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98BB5" w14:textId="77777777" w:rsidR="00682CFB" w:rsidRPr="00B37F77" w:rsidRDefault="00682CFB" w:rsidP="003C3F12">
      <w:pPr>
        <w:pStyle w:val="1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37F77">
        <w:rPr>
          <w:rFonts w:ascii="Times New Roman" w:hAnsi="Times New Roman" w:cs="Times New Roman"/>
          <w:color w:val="000000" w:themeColor="text1"/>
          <w:sz w:val="32"/>
          <w:szCs w:val="32"/>
        </w:rPr>
        <w:t>Практическое задание 4</w:t>
      </w:r>
    </w:p>
    <w:p w14:paraId="29D18A94" w14:textId="291575C1" w:rsidR="00682CFB" w:rsidRPr="00B37F77" w:rsidRDefault="00682CFB" w:rsidP="003C3F1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7F77"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8E6924" w:rsidRPr="00B37F7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37F7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37F77">
        <w:rPr>
          <w:rFonts w:ascii="Times New Roman" w:hAnsi="Times New Roman" w:cs="Times New Roman"/>
          <w:sz w:val="26"/>
          <w:szCs w:val="26"/>
          <w:lang w:val="x-none"/>
        </w:rPr>
        <w:t>Экономическое обоснование выбора ресурсосберегающего технологического процесса</w:t>
      </w:r>
    </w:p>
    <w:p w14:paraId="66BE11ED" w14:textId="37534514" w:rsidR="00682CFB" w:rsidRPr="00B37F77" w:rsidRDefault="00682CFB" w:rsidP="003C3F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bCs/>
          <w:sz w:val="28"/>
          <w:szCs w:val="28"/>
        </w:rPr>
        <w:t>Формулировка задания 4</w:t>
      </w:r>
    </w:p>
    <w:p w14:paraId="3D1F4BB1" w14:textId="12E4694D" w:rsidR="00ED07FC" w:rsidRPr="00B37F77" w:rsidRDefault="00B37F77" w:rsidP="003C3F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Решить з</w:t>
      </w:r>
      <w:r w:rsidR="00CC7436" w:rsidRPr="00B37F77">
        <w:rPr>
          <w:rFonts w:ascii="Times New Roman" w:hAnsi="Times New Roman" w:cs="Times New Roman"/>
          <w:b/>
          <w:sz w:val="28"/>
          <w:szCs w:val="28"/>
        </w:rPr>
        <w:t>адач</w:t>
      </w:r>
      <w:r w:rsidRPr="00B37F77">
        <w:rPr>
          <w:rFonts w:ascii="Times New Roman" w:hAnsi="Times New Roman" w:cs="Times New Roman"/>
          <w:b/>
          <w:sz w:val="28"/>
          <w:szCs w:val="28"/>
        </w:rPr>
        <w:t>у</w:t>
      </w:r>
      <w:r w:rsidR="001479C7">
        <w:rPr>
          <w:rFonts w:ascii="Times New Roman" w:hAnsi="Times New Roman" w:cs="Times New Roman"/>
          <w:b/>
          <w:sz w:val="28"/>
          <w:szCs w:val="28"/>
        </w:rPr>
        <w:t>:</w:t>
      </w:r>
      <w:r w:rsidR="00ED07FC" w:rsidRPr="00B37F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7FC" w:rsidRPr="00B37F7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Оценка эффективности хозяйственной деятельности предприятия. Безубыточность производства</w:t>
      </w:r>
      <w:r w:rsidR="001479C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5D857A44" w14:textId="04587237" w:rsidR="00ED07FC" w:rsidRPr="00B37F77" w:rsidRDefault="00ED07FC" w:rsidP="003C3F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 xml:space="preserve">Исходные данные для </w:t>
      </w:r>
      <w:r w:rsidR="001479C7" w:rsidRPr="001479C7">
        <w:rPr>
          <w:rFonts w:ascii="Times New Roman" w:hAnsi="Times New Roman" w:cs="Times New Roman"/>
          <w:b/>
          <w:sz w:val="28"/>
          <w:szCs w:val="28"/>
        </w:rPr>
        <w:t>задания</w:t>
      </w:r>
      <w:r w:rsidR="001479C7" w:rsidRPr="003C3F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3F12">
        <w:rPr>
          <w:rFonts w:ascii="Times New Roman" w:hAnsi="Times New Roman" w:cs="Times New Roman"/>
          <w:b/>
          <w:sz w:val="28"/>
          <w:szCs w:val="28"/>
        </w:rPr>
        <w:t>4</w:t>
      </w:r>
    </w:p>
    <w:p w14:paraId="64B06CBA" w14:textId="77777777" w:rsidR="00ED07FC" w:rsidRPr="00B37F77" w:rsidRDefault="00ED07FC" w:rsidP="003C3F12">
      <w:pPr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Дано</w:t>
      </w:r>
      <w:r w:rsidRPr="00B37F77">
        <w:rPr>
          <w:rFonts w:ascii="Times New Roman" w:hAnsi="Times New Roman" w:cs="Times New Roman"/>
          <w:sz w:val="28"/>
          <w:szCs w:val="28"/>
        </w:rPr>
        <w:t>:</w:t>
      </w:r>
    </w:p>
    <w:p w14:paraId="5F47F63B" w14:textId="745DBFAF" w:rsidR="00ED07FC" w:rsidRPr="00B37F77" w:rsidRDefault="00ED07FC" w:rsidP="003C3F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Выручка за данный месяц составила 4,5 млн рублей. Затраты на сырье и материалы </w:t>
      </w:r>
      <w:r w:rsidR="001479C7">
        <w:rPr>
          <w:rFonts w:ascii="Times New Roman" w:hAnsi="Times New Roman" w:cs="Times New Roman"/>
          <w:sz w:val="28"/>
          <w:szCs w:val="28"/>
        </w:rPr>
        <w:t xml:space="preserve">– </w:t>
      </w:r>
      <w:r w:rsidRPr="00B37F77">
        <w:rPr>
          <w:rFonts w:ascii="Times New Roman" w:hAnsi="Times New Roman" w:cs="Times New Roman"/>
          <w:sz w:val="28"/>
          <w:szCs w:val="28"/>
        </w:rPr>
        <w:t>3,51 млн рублей, на заработную плату за месяц составили 0,4 млн рублей, в том числе 20</w:t>
      </w:r>
      <w:r w:rsidR="001479C7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 xml:space="preserve">% </w:t>
      </w:r>
      <w:bookmarkStart w:id="0" w:name="_Hlk35616048"/>
      <w:bookmarkStart w:id="1" w:name="_Hlk35616607"/>
      <w:r w:rsidRPr="00B37F77">
        <w:rPr>
          <w:rFonts w:ascii="Times New Roman" w:hAnsi="Times New Roman" w:cs="Times New Roman"/>
          <w:sz w:val="28"/>
          <w:szCs w:val="28"/>
        </w:rPr>
        <w:t>ФЗП</w:t>
      </w:r>
      <w:bookmarkEnd w:id="0"/>
      <w:r w:rsidRPr="00B37F77">
        <w:rPr>
          <w:rFonts w:ascii="Times New Roman" w:hAnsi="Times New Roman" w:cs="Times New Roman"/>
          <w:sz w:val="28"/>
          <w:szCs w:val="28"/>
        </w:rPr>
        <w:t xml:space="preserve"> управленческого персонала</w:t>
      </w:r>
      <w:bookmarkEnd w:id="1"/>
      <w:r w:rsidRPr="00B37F77">
        <w:rPr>
          <w:rFonts w:ascii="Times New Roman" w:hAnsi="Times New Roman" w:cs="Times New Roman"/>
          <w:sz w:val="28"/>
          <w:szCs w:val="28"/>
        </w:rPr>
        <w:t xml:space="preserve">, </w:t>
      </w:r>
      <w:bookmarkStart w:id="2" w:name="_Hlk35616683"/>
      <w:r w:rsidRPr="00B37F77">
        <w:rPr>
          <w:rFonts w:ascii="Times New Roman" w:hAnsi="Times New Roman" w:cs="Times New Roman"/>
          <w:sz w:val="28"/>
          <w:szCs w:val="28"/>
        </w:rPr>
        <w:t>затраты на арендную плату и коммунальные услуги</w:t>
      </w:r>
      <w:r w:rsidR="001479C7">
        <w:rPr>
          <w:rFonts w:ascii="Times New Roman" w:hAnsi="Times New Roman" w:cs="Times New Roman"/>
          <w:sz w:val="28"/>
          <w:szCs w:val="28"/>
        </w:rPr>
        <w:t xml:space="preserve"> –</w:t>
      </w:r>
      <w:r w:rsidRPr="00B37F77">
        <w:rPr>
          <w:rFonts w:ascii="Times New Roman" w:hAnsi="Times New Roman" w:cs="Times New Roman"/>
          <w:sz w:val="28"/>
          <w:szCs w:val="28"/>
        </w:rPr>
        <w:t xml:space="preserve"> 0,23 млн рублей. </w:t>
      </w:r>
      <w:bookmarkEnd w:id="2"/>
    </w:p>
    <w:p w14:paraId="66BE2D64" w14:textId="5B372163" w:rsidR="00ED07FC" w:rsidRPr="00B37F77" w:rsidRDefault="001479C7" w:rsidP="003C3F12">
      <w:pPr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Рассчита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B37F7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37F77">
        <w:rPr>
          <w:rFonts w:ascii="Times New Roman" w:hAnsi="Times New Roman" w:cs="Times New Roman"/>
          <w:sz w:val="28"/>
          <w:szCs w:val="28"/>
        </w:rPr>
        <w:t xml:space="preserve"> </w:t>
      </w:r>
      <w:r w:rsidR="00ED07FC" w:rsidRPr="00B37F77">
        <w:rPr>
          <w:rFonts w:ascii="Times New Roman" w:hAnsi="Times New Roman" w:cs="Times New Roman"/>
          <w:b/>
          <w:sz w:val="28"/>
          <w:szCs w:val="28"/>
        </w:rPr>
        <w:t>следующие показатели</w:t>
      </w:r>
      <w:r w:rsidR="00ED07FC" w:rsidRPr="00B37F77">
        <w:rPr>
          <w:rFonts w:ascii="Times New Roman" w:hAnsi="Times New Roman" w:cs="Times New Roman"/>
          <w:sz w:val="28"/>
          <w:szCs w:val="28"/>
        </w:rPr>
        <w:t>:</w:t>
      </w:r>
    </w:p>
    <w:p w14:paraId="28E04E1D" w14:textId="02753A05" w:rsidR="00ED07FC" w:rsidRPr="00B37F77" w:rsidRDefault="001479C7" w:rsidP="003C3F12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37F77">
        <w:rPr>
          <w:rFonts w:ascii="Times New Roman" w:hAnsi="Times New Roman"/>
          <w:sz w:val="28"/>
          <w:szCs w:val="28"/>
        </w:rPr>
        <w:t xml:space="preserve">оказатели </w:t>
      </w:r>
      <w:r w:rsidR="00ED07FC" w:rsidRPr="00B37F77">
        <w:rPr>
          <w:rFonts w:ascii="Times New Roman" w:hAnsi="Times New Roman"/>
          <w:sz w:val="28"/>
          <w:szCs w:val="28"/>
        </w:rPr>
        <w:t xml:space="preserve">прибыли: валовая, </w:t>
      </w:r>
      <w:bookmarkStart w:id="3" w:name="_Hlk35615956"/>
      <w:r w:rsidR="00ED07FC" w:rsidRPr="00B37F77">
        <w:rPr>
          <w:rFonts w:ascii="Times New Roman" w:hAnsi="Times New Roman"/>
          <w:sz w:val="28"/>
          <w:szCs w:val="28"/>
        </w:rPr>
        <w:t xml:space="preserve">прибыль от продаж </w:t>
      </w:r>
      <w:bookmarkEnd w:id="3"/>
      <w:r w:rsidR="00ED07FC" w:rsidRPr="00B37F77">
        <w:rPr>
          <w:rFonts w:ascii="Times New Roman" w:hAnsi="Times New Roman"/>
          <w:sz w:val="28"/>
          <w:szCs w:val="28"/>
        </w:rPr>
        <w:t>и чистую прибыль</w:t>
      </w:r>
      <w:r>
        <w:rPr>
          <w:rFonts w:ascii="Times New Roman" w:hAnsi="Times New Roman"/>
          <w:sz w:val="28"/>
          <w:szCs w:val="28"/>
        </w:rPr>
        <w:t>;</w:t>
      </w:r>
      <w:r w:rsidRPr="00B37F77">
        <w:rPr>
          <w:rFonts w:ascii="Times New Roman" w:hAnsi="Times New Roman"/>
          <w:sz w:val="28"/>
          <w:szCs w:val="28"/>
        </w:rPr>
        <w:t xml:space="preserve"> </w:t>
      </w:r>
    </w:p>
    <w:p w14:paraId="402180E2" w14:textId="663F770E" w:rsidR="00ED07FC" w:rsidRPr="00B37F77" w:rsidRDefault="001479C7" w:rsidP="003C3F12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37F77">
        <w:rPr>
          <w:rFonts w:ascii="Times New Roman" w:hAnsi="Times New Roman"/>
          <w:sz w:val="28"/>
          <w:szCs w:val="28"/>
        </w:rPr>
        <w:t xml:space="preserve">оказатели </w:t>
      </w:r>
      <w:r w:rsidR="00ED07FC" w:rsidRPr="00B37F77">
        <w:rPr>
          <w:rFonts w:ascii="Times New Roman" w:hAnsi="Times New Roman"/>
          <w:sz w:val="28"/>
          <w:szCs w:val="28"/>
        </w:rPr>
        <w:t>рентабельности: рентабельности продаж и рентабельности продукции.</w:t>
      </w:r>
    </w:p>
    <w:p w14:paraId="605A297A" w14:textId="77777777" w:rsidR="00ED07FC" w:rsidRPr="00B37F77" w:rsidRDefault="00ED07FC" w:rsidP="003C3F12">
      <w:pPr>
        <w:shd w:val="clear" w:color="auto" w:fill="FFFFFF"/>
        <w:spacing w:before="63" w:after="63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 </w:t>
      </w:r>
      <w:bookmarkStart w:id="4" w:name="_Hlk35615758"/>
    </w:p>
    <w:p w14:paraId="7DF6232E" w14:textId="77777777" w:rsidR="00ED07FC" w:rsidRPr="00B37F77" w:rsidRDefault="00ED07FC" w:rsidP="003C3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4</w:t>
      </w:r>
    </w:p>
    <w:p w14:paraId="66B09132" w14:textId="77777777" w:rsidR="00ED07FC" w:rsidRPr="00B37F77" w:rsidRDefault="00ED07FC" w:rsidP="003C3F12">
      <w:pPr>
        <w:shd w:val="clear" w:color="auto" w:fill="FFFFFF"/>
        <w:spacing w:before="63" w:after="63"/>
        <w:jc w:val="both"/>
        <w:rPr>
          <w:rFonts w:ascii="Times New Roman" w:hAnsi="Times New Roman" w:cs="Times New Roman"/>
          <w:sz w:val="28"/>
          <w:szCs w:val="28"/>
        </w:rPr>
      </w:pPr>
    </w:p>
    <w:p w14:paraId="1EBF242D" w14:textId="77777777" w:rsidR="00ED07FC" w:rsidRPr="00B37F77" w:rsidRDefault="00ED07FC" w:rsidP="003C3F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При расчете показателей учесть, что учетной политикой предприятия предусмотрено выделение </w:t>
      </w:r>
      <w:bookmarkStart w:id="5" w:name="_Hlk35616565"/>
      <w:r w:rsidRPr="00B37F77">
        <w:rPr>
          <w:rFonts w:ascii="Times New Roman" w:hAnsi="Times New Roman" w:cs="Times New Roman"/>
          <w:sz w:val="28"/>
          <w:szCs w:val="28"/>
        </w:rPr>
        <w:t>управленческих и коммерческих расходов</w:t>
      </w:r>
      <w:bookmarkEnd w:id="5"/>
      <w:r w:rsidRPr="00B37F77">
        <w:rPr>
          <w:rFonts w:ascii="Times New Roman" w:hAnsi="Times New Roman" w:cs="Times New Roman"/>
          <w:sz w:val="28"/>
          <w:szCs w:val="28"/>
        </w:rPr>
        <w:t xml:space="preserve">. Перечисленные затраты разделить соответственно на эти расходы. </w:t>
      </w:r>
    </w:p>
    <w:p w14:paraId="25DB933D" w14:textId="2BC7387E" w:rsidR="00ED07FC" w:rsidRPr="00B37F77" w:rsidRDefault="00ED07FC" w:rsidP="003C3F1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В нашем задании мы будем рассчитывать показатели рентабельности по формулам</w:t>
      </w:r>
      <w:r w:rsidR="001479C7">
        <w:rPr>
          <w:rFonts w:ascii="Times New Roman" w:hAnsi="Times New Roman" w:cs="Times New Roman"/>
          <w:sz w:val="28"/>
          <w:szCs w:val="28"/>
        </w:rPr>
        <w:t>.</w:t>
      </w:r>
      <w:r w:rsidR="001479C7" w:rsidRPr="00B37F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C4A2C" w14:textId="77777777" w:rsidR="00ED07FC" w:rsidRPr="00B37F77" w:rsidRDefault="00ED07FC" w:rsidP="003C3F1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Рентабельность продаж рассчитывается по формуле:</w:t>
      </w:r>
    </w:p>
    <w:p w14:paraId="33A670F9" w14:textId="14CF138A" w:rsidR="00ED07FC" w:rsidRPr="00B37F77" w:rsidRDefault="00ED07FC" w:rsidP="003C3F1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35617032"/>
      <w:r w:rsidRPr="00B37F77">
        <w:rPr>
          <w:rFonts w:ascii="Times New Roman" w:hAnsi="Times New Roman" w:cs="Times New Roman"/>
          <w:sz w:val="28"/>
          <w:szCs w:val="28"/>
        </w:rPr>
        <w:t xml:space="preserve">Рентабельность продаж = </w:t>
      </w:r>
      <w:bookmarkStart w:id="7" w:name="_Hlk35617065"/>
      <w:r w:rsidRPr="00B37F77">
        <w:rPr>
          <w:rFonts w:ascii="Times New Roman" w:hAnsi="Times New Roman" w:cs="Times New Roman"/>
          <w:sz w:val="28"/>
          <w:szCs w:val="28"/>
        </w:rPr>
        <w:t xml:space="preserve">Прибыль от продаж / Выручка </w:t>
      </w:r>
      <w:r w:rsidR="001479C7">
        <w:rPr>
          <w:rFonts w:ascii="Times New Roman" w:hAnsi="Times New Roman" w:cs="Times New Roman"/>
          <w:sz w:val="28"/>
          <w:szCs w:val="28"/>
        </w:rPr>
        <w:t>∙</w:t>
      </w:r>
      <w:r w:rsidRPr="00B37F77">
        <w:rPr>
          <w:rFonts w:ascii="Times New Roman" w:hAnsi="Times New Roman" w:cs="Times New Roman"/>
          <w:sz w:val="28"/>
          <w:szCs w:val="28"/>
        </w:rPr>
        <w:t>100.</w:t>
      </w:r>
      <w:bookmarkEnd w:id="7"/>
    </w:p>
    <w:bookmarkEnd w:id="6"/>
    <w:p w14:paraId="1348C505" w14:textId="77777777" w:rsidR="00ED07FC" w:rsidRPr="00B37F77" w:rsidRDefault="00ED07FC" w:rsidP="003C3F1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Рентабельность продукции рассчитывается по формуле:</w:t>
      </w:r>
    </w:p>
    <w:p w14:paraId="69BB0C02" w14:textId="52C27240" w:rsidR="00ED07FC" w:rsidRPr="00B37F77" w:rsidRDefault="00ED07FC" w:rsidP="003C3F12">
      <w:pPr>
        <w:shd w:val="clear" w:color="auto" w:fill="FFFFFF"/>
        <w:spacing w:before="63" w:after="63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Рентабельность </w:t>
      </w:r>
      <w:bookmarkStart w:id="8" w:name="_Hlk35617105"/>
      <w:r w:rsidRPr="00B37F77">
        <w:rPr>
          <w:rFonts w:ascii="Times New Roman" w:hAnsi="Times New Roman" w:cs="Times New Roman"/>
          <w:sz w:val="28"/>
          <w:szCs w:val="28"/>
        </w:rPr>
        <w:t xml:space="preserve">продукции = Прибыль от продаж / Себестоимость полная </w:t>
      </w:r>
      <w:r w:rsidR="001479C7">
        <w:rPr>
          <w:rFonts w:ascii="Times New Roman" w:hAnsi="Times New Roman" w:cs="Times New Roman"/>
          <w:sz w:val="28"/>
          <w:szCs w:val="28"/>
        </w:rPr>
        <w:t>∙</w:t>
      </w:r>
      <w:r w:rsidRPr="00B37F77">
        <w:rPr>
          <w:rFonts w:ascii="Times New Roman" w:hAnsi="Times New Roman" w:cs="Times New Roman"/>
          <w:sz w:val="28"/>
          <w:szCs w:val="28"/>
        </w:rPr>
        <w:t>100</w:t>
      </w:r>
      <w:r w:rsidR="001479C7">
        <w:rPr>
          <w:rFonts w:ascii="Times New Roman" w:hAnsi="Times New Roman" w:cs="Times New Roman"/>
          <w:sz w:val="28"/>
          <w:szCs w:val="28"/>
        </w:rPr>
        <w:t>.</w:t>
      </w:r>
    </w:p>
    <w:bookmarkEnd w:id="4"/>
    <w:bookmarkEnd w:id="8"/>
    <w:p w14:paraId="47C89599" w14:textId="38C39DB9" w:rsidR="00ED07FC" w:rsidRDefault="00ED07FC" w:rsidP="003C3F12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</w:pPr>
    </w:p>
    <w:p w14:paraId="43869035" w14:textId="1C571E78" w:rsidR="000F009D" w:rsidRDefault="000F009D" w:rsidP="003C3F12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</w:pPr>
    </w:p>
    <w:p w14:paraId="55389392" w14:textId="77777777" w:rsidR="000F009D" w:rsidRPr="00B37F77" w:rsidRDefault="000F009D" w:rsidP="003C3F12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</w:pPr>
      <w:bookmarkStart w:id="9" w:name="_GoBack"/>
      <w:bookmarkEnd w:id="9"/>
    </w:p>
    <w:p w14:paraId="751FE57F" w14:textId="1CC82673" w:rsidR="00ED07FC" w:rsidRPr="00B37F77" w:rsidRDefault="00ED07FC" w:rsidP="003C3F1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  <w:lastRenderedPageBreak/>
        <w:t xml:space="preserve">Решение задачи </w:t>
      </w:r>
    </w:p>
    <w:p w14:paraId="63B42DF3" w14:textId="77777777" w:rsidR="00ED07FC" w:rsidRPr="00B37F77" w:rsidRDefault="00ED07FC" w:rsidP="003C3F1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53A403" w14:textId="790AAC5D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Доля ФЗП</w:t>
      </w:r>
      <w:r w:rsidRPr="00B37F77">
        <w:rPr>
          <w:rFonts w:ascii="Times New Roman" w:hAnsi="Times New Roman"/>
          <w:sz w:val="28"/>
          <w:szCs w:val="28"/>
        </w:rPr>
        <w:t xml:space="preserve"> управленческого </w:t>
      </w:r>
      <w:proofErr w:type="gramStart"/>
      <w:r w:rsidRPr="00B37F77">
        <w:rPr>
          <w:rFonts w:ascii="Times New Roman" w:hAnsi="Times New Roman"/>
          <w:sz w:val="28"/>
          <w:szCs w:val="28"/>
        </w:rPr>
        <w:t>персонала  =</w:t>
      </w:r>
      <w:proofErr w:type="gramEnd"/>
      <w:r w:rsidRPr="00B37F77">
        <w:rPr>
          <w:rFonts w:ascii="Times New Roman" w:hAnsi="Times New Roman"/>
          <w:sz w:val="28"/>
          <w:szCs w:val="28"/>
        </w:rPr>
        <w:t xml:space="preserve"> </w:t>
      </w:r>
      <w:r w:rsidR="001479C7">
        <w:rPr>
          <w:rFonts w:ascii="Times New Roman" w:hAnsi="Times New Roman"/>
          <w:sz w:val="28"/>
          <w:szCs w:val="28"/>
        </w:rPr>
        <w:t>__</w:t>
      </w:r>
      <w:r w:rsidRPr="00B37F77">
        <w:rPr>
          <w:rFonts w:ascii="Times New Roman" w:hAnsi="Times New Roman"/>
          <w:sz w:val="28"/>
          <w:szCs w:val="28"/>
        </w:rPr>
        <w:t xml:space="preserve"> млн руб.</w:t>
      </w:r>
    </w:p>
    <w:p w14:paraId="2DC7CDAC" w14:textId="42F2CE98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Доля ФЗП</w:t>
      </w:r>
      <w:r w:rsidRPr="00B37F77">
        <w:rPr>
          <w:rFonts w:ascii="Times New Roman" w:hAnsi="Times New Roman"/>
          <w:sz w:val="28"/>
          <w:szCs w:val="28"/>
        </w:rPr>
        <w:t xml:space="preserve"> производственного персонала = </w:t>
      </w:r>
      <w:r w:rsidR="001479C7">
        <w:rPr>
          <w:rFonts w:ascii="Times New Roman" w:hAnsi="Times New Roman"/>
          <w:sz w:val="28"/>
          <w:szCs w:val="28"/>
        </w:rPr>
        <w:t>__</w:t>
      </w:r>
      <w:r w:rsidRPr="00B37F77">
        <w:rPr>
          <w:rFonts w:ascii="Times New Roman" w:hAnsi="Times New Roman"/>
          <w:sz w:val="28"/>
          <w:szCs w:val="28"/>
        </w:rPr>
        <w:t xml:space="preserve"> млн руб.</w:t>
      </w:r>
    </w:p>
    <w:p w14:paraId="652A1D5E" w14:textId="684B69DF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Валовая прибыль</w:t>
      </w:r>
      <w:r w:rsidRPr="00B37F77">
        <w:rPr>
          <w:rFonts w:ascii="Times New Roman" w:hAnsi="Times New Roman"/>
          <w:sz w:val="28"/>
          <w:szCs w:val="28"/>
        </w:rPr>
        <w:t xml:space="preserve"> предприятия за период будет рассчитываться как разница между выручкой и себестоимостью продаж (затратами на сырье и материалы, и ФЗП производственного персонала) = </w:t>
      </w:r>
      <w:r w:rsidR="001479C7">
        <w:rPr>
          <w:rFonts w:ascii="Times New Roman" w:hAnsi="Times New Roman"/>
          <w:sz w:val="28"/>
          <w:szCs w:val="28"/>
        </w:rPr>
        <w:t>__</w:t>
      </w:r>
      <w:r w:rsidRPr="00B37F77">
        <w:rPr>
          <w:rFonts w:ascii="Times New Roman" w:hAnsi="Times New Roman"/>
          <w:sz w:val="28"/>
          <w:szCs w:val="28"/>
        </w:rPr>
        <w:t xml:space="preserve"> млн руб.</w:t>
      </w:r>
    </w:p>
    <w:p w14:paraId="1BB58FD8" w14:textId="479368F7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bookmarkStart w:id="10" w:name="_Hlk35617567"/>
      <w:r w:rsidRPr="00B37F77">
        <w:rPr>
          <w:rFonts w:ascii="Times New Roman" w:hAnsi="Times New Roman"/>
          <w:b/>
          <w:sz w:val="28"/>
          <w:szCs w:val="28"/>
        </w:rPr>
        <w:t xml:space="preserve">Сумма </w:t>
      </w:r>
      <w:r w:rsidRPr="00B37F77">
        <w:rPr>
          <w:rFonts w:ascii="Times New Roman" w:hAnsi="Times New Roman"/>
          <w:sz w:val="28"/>
          <w:szCs w:val="28"/>
        </w:rPr>
        <w:t>управленческих и коммерческих расходов =</w:t>
      </w:r>
      <w:r w:rsidR="001479C7">
        <w:rPr>
          <w:rFonts w:ascii="Times New Roman" w:hAnsi="Times New Roman"/>
          <w:sz w:val="28"/>
          <w:szCs w:val="28"/>
        </w:rPr>
        <w:t>__</w:t>
      </w:r>
      <w:r w:rsidRPr="00B37F77">
        <w:rPr>
          <w:rFonts w:ascii="Times New Roman" w:hAnsi="Times New Roman"/>
          <w:sz w:val="28"/>
          <w:szCs w:val="28"/>
        </w:rPr>
        <w:t xml:space="preserve"> млн руб.</w:t>
      </w:r>
    </w:p>
    <w:bookmarkEnd w:id="10"/>
    <w:p w14:paraId="1F5C0C24" w14:textId="691194FB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Прибыль от продаж</w:t>
      </w:r>
      <w:r w:rsidRPr="00B37F77">
        <w:rPr>
          <w:rFonts w:ascii="Times New Roman" w:hAnsi="Times New Roman"/>
          <w:sz w:val="28"/>
          <w:szCs w:val="28"/>
        </w:rPr>
        <w:t xml:space="preserve"> рассчитывается как разница между валовой прибылью и суммой </w:t>
      </w:r>
      <w:bookmarkStart w:id="11" w:name="_Hlk35617559"/>
      <w:r w:rsidRPr="00B37F77">
        <w:rPr>
          <w:rFonts w:ascii="Times New Roman" w:hAnsi="Times New Roman"/>
          <w:sz w:val="28"/>
          <w:szCs w:val="28"/>
        </w:rPr>
        <w:t xml:space="preserve">управленческих и коммерческих расходов </w:t>
      </w:r>
      <w:bookmarkEnd w:id="11"/>
      <w:r w:rsidRPr="00B37F77">
        <w:rPr>
          <w:rFonts w:ascii="Times New Roman" w:hAnsi="Times New Roman"/>
          <w:sz w:val="28"/>
          <w:szCs w:val="28"/>
        </w:rPr>
        <w:t xml:space="preserve">= </w:t>
      </w:r>
      <w:r w:rsidR="003A5FD7">
        <w:rPr>
          <w:rFonts w:ascii="Times New Roman" w:hAnsi="Times New Roman"/>
          <w:sz w:val="28"/>
          <w:szCs w:val="28"/>
        </w:rPr>
        <w:t>__</w:t>
      </w:r>
      <w:r w:rsidRPr="00B37F77">
        <w:rPr>
          <w:rFonts w:ascii="Times New Roman" w:hAnsi="Times New Roman"/>
          <w:sz w:val="28"/>
          <w:szCs w:val="28"/>
        </w:rPr>
        <w:t xml:space="preserve"> млн рублей.</w:t>
      </w:r>
    </w:p>
    <w:p w14:paraId="294A7D2C" w14:textId="24567338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Чистая прибыль</w:t>
      </w:r>
      <w:r w:rsidRPr="00B37F77">
        <w:rPr>
          <w:rFonts w:ascii="Times New Roman" w:hAnsi="Times New Roman"/>
          <w:sz w:val="28"/>
          <w:szCs w:val="28"/>
        </w:rPr>
        <w:t xml:space="preserve"> будет рассчитываться как </w:t>
      </w:r>
      <w:r w:rsidR="003A5FD7">
        <w:rPr>
          <w:rFonts w:ascii="Times New Roman" w:hAnsi="Times New Roman"/>
          <w:sz w:val="28"/>
          <w:szCs w:val="28"/>
        </w:rPr>
        <w:t>п</w:t>
      </w:r>
      <w:r w:rsidRPr="00B37F77">
        <w:rPr>
          <w:rFonts w:ascii="Times New Roman" w:hAnsi="Times New Roman"/>
          <w:sz w:val="28"/>
          <w:szCs w:val="28"/>
        </w:rPr>
        <w:t xml:space="preserve">рибыль от продаж за минусом налога на прибыль = </w:t>
      </w:r>
      <w:r w:rsidR="003A5FD7">
        <w:rPr>
          <w:rFonts w:ascii="Times New Roman" w:hAnsi="Times New Roman"/>
          <w:sz w:val="28"/>
          <w:szCs w:val="28"/>
        </w:rPr>
        <w:t xml:space="preserve">__ </w:t>
      </w:r>
      <w:r w:rsidRPr="00B37F77">
        <w:rPr>
          <w:rFonts w:ascii="Times New Roman" w:hAnsi="Times New Roman"/>
          <w:sz w:val="28"/>
          <w:szCs w:val="28"/>
        </w:rPr>
        <w:t>млн рублей.</w:t>
      </w:r>
    </w:p>
    <w:p w14:paraId="29B0CE63" w14:textId="77777777" w:rsidR="00ED07FC" w:rsidRPr="00B37F77" w:rsidRDefault="00ED07FC">
      <w:pPr>
        <w:pStyle w:val="a3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sz w:val="28"/>
          <w:szCs w:val="28"/>
        </w:rPr>
        <w:t>Расчет показателей рентабельности:</w:t>
      </w:r>
    </w:p>
    <w:p w14:paraId="7EEA77CA" w14:textId="5CDEA926" w:rsidR="00ED07FC" w:rsidRPr="00B37F77" w:rsidRDefault="00ED07FC" w:rsidP="003C3F12">
      <w:pPr>
        <w:pStyle w:val="a3"/>
        <w:numPr>
          <w:ilvl w:val="1"/>
          <w:numId w:val="7"/>
        </w:numPr>
        <w:shd w:val="clear" w:color="auto" w:fill="FFFFFF"/>
        <w:spacing w:before="63" w:after="63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color w:val="191919"/>
          <w:sz w:val="28"/>
          <w:szCs w:val="28"/>
        </w:rPr>
        <w:t>рентабельность продаж</w:t>
      </w:r>
      <w:r w:rsidRPr="00B37F77">
        <w:rPr>
          <w:rFonts w:ascii="Times New Roman" w:hAnsi="Times New Roman"/>
          <w:color w:val="191919"/>
          <w:sz w:val="28"/>
          <w:szCs w:val="28"/>
        </w:rPr>
        <w:t xml:space="preserve"> = </w:t>
      </w:r>
      <w:r w:rsidRPr="00B37F77">
        <w:rPr>
          <w:rFonts w:ascii="Times New Roman" w:hAnsi="Times New Roman"/>
          <w:sz w:val="28"/>
          <w:szCs w:val="28"/>
        </w:rPr>
        <w:t xml:space="preserve">Прибыль от продаж / Выручка </w:t>
      </w:r>
      <w:r w:rsidR="003A5FD7">
        <w:rPr>
          <w:rFonts w:ascii="Times New Roman" w:hAnsi="Times New Roman"/>
          <w:sz w:val="28"/>
          <w:szCs w:val="28"/>
        </w:rPr>
        <w:t>∙</w:t>
      </w:r>
      <w:proofErr w:type="gramStart"/>
      <w:r w:rsidRPr="00B37F77">
        <w:rPr>
          <w:rFonts w:ascii="Times New Roman" w:hAnsi="Times New Roman"/>
          <w:sz w:val="28"/>
          <w:szCs w:val="28"/>
        </w:rPr>
        <w:t>100.</w:t>
      </w:r>
      <w:r w:rsidRPr="00B37F77">
        <w:rPr>
          <w:rFonts w:ascii="Times New Roman" w:hAnsi="Times New Roman"/>
          <w:color w:val="191919"/>
          <w:sz w:val="28"/>
          <w:szCs w:val="28"/>
        </w:rPr>
        <w:t>=</w:t>
      </w:r>
      <w:proofErr w:type="gramEnd"/>
      <w:r w:rsidRPr="00B37F77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3A5FD7">
        <w:rPr>
          <w:rFonts w:ascii="Times New Roman" w:hAnsi="Times New Roman"/>
          <w:color w:val="191919"/>
          <w:sz w:val="28"/>
          <w:szCs w:val="28"/>
        </w:rPr>
        <w:t xml:space="preserve">__ </w:t>
      </w:r>
      <w:r w:rsidR="003A5FD7" w:rsidRPr="00B37F77">
        <w:rPr>
          <w:rFonts w:ascii="Times New Roman" w:hAnsi="Times New Roman"/>
          <w:color w:val="191919"/>
          <w:sz w:val="28"/>
          <w:szCs w:val="28"/>
        </w:rPr>
        <w:t>%</w:t>
      </w:r>
      <w:r w:rsidR="003A5FD7">
        <w:rPr>
          <w:rFonts w:ascii="Times New Roman" w:hAnsi="Times New Roman"/>
          <w:color w:val="191919"/>
          <w:sz w:val="28"/>
          <w:szCs w:val="28"/>
        </w:rPr>
        <w:t>;</w:t>
      </w:r>
    </w:p>
    <w:p w14:paraId="040279B2" w14:textId="77C839BC" w:rsidR="00ED07FC" w:rsidRPr="00B37F77" w:rsidRDefault="003A5FD7" w:rsidP="003C3F12">
      <w:pPr>
        <w:pStyle w:val="a3"/>
        <w:numPr>
          <w:ilvl w:val="1"/>
          <w:numId w:val="7"/>
        </w:numPr>
        <w:shd w:val="clear" w:color="auto" w:fill="FFFFFF"/>
        <w:spacing w:before="63" w:after="0"/>
        <w:jc w:val="both"/>
        <w:rPr>
          <w:rFonts w:ascii="Times New Roman" w:hAnsi="Times New Roman"/>
          <w:color w:val="191919"/>
          <w:sz w:val="28"/>
          <w:szCs w:val="28"/>
        </w:rPr>
      </w:pPr>
      <w:r>
        <w:rPr>
          <w:rFonts w:ascii="Times New Roman" w:hAnsi="Times New Roman"/>
          <w:b/>
          <w:color w:val="191919"/>
          <w:sz w:val="28"/>
          <w:szCs w:val="28"/>
        </w:rPr>
        <w:t>р</w:t>
      </w:r>
      <w:r w:rsidRPr="00B37F77">
        <w:rPr>
          <w:rFonts w:ascii="Times New Roman" w:hAnsi="Times New Roman"/>
          <w:b/>
          <w:color w:val="191919"/>
          <w:sz w:val="28"/>
          <w:szCs w:val="28"/>
        </w:rPr>
        <w:t xml:space="preserve">ентабельность </w:t>
      </w:r>
      <w:r w:rsidR="00ED07FC" w:rsidRPr="00B37F77">
        <w:rPr>
          <w:rFonts w:ascii="Times New Roman" w:hAnsi="Times New Roman"/>
          <w:b/>
          <w:sz w:val="28"/>
          <w:szCs w:val="28"/>
        </w:rPr>
        <w:t>продукции</w:t>
      </w:r>
      <w:r w:rsidR="00ED07FC" w:rsidRPr="00B37F77">
        <w:rPr>
          <w:rFonts w:ascii="Times New Roman" w:hAnsi="Times New Roman"/>
          <w:sz w:val="28"/>
          <w:szCs w:val="28"/>
        </w:rPr>
        <w:t xml:space="preserve"> = Прибыль от продаж / Себестоимость полная </w:t>
      </w:r>
      <w:r>
        <w:rPr>
          <w:rFonts w:ascii="Times New Roman" w:hAnsi="Times New Roman"/>
          <w:sz w:val="28"/>
          <w:szCs w:val="28"/>
        </w:rPr>
        <w:t>∙</w:t>
      </w:r>
      <w:r w:rsidR="00ED07FC" w:rsidRPr="00B37F77">
        <w:rPr>
          <w:rFonts w:ascii="Times New Roman" w:hAnsi="Times New Roman"/>
          <w:sz w:val="28"/>
          <w:szCs w:val="28"/>
        </w:rPr>
        <w:t xml:space="preserve">100 = </w:t>
      </w:r>
      <w:r>
        <w:rPr>
          <w:rFonts w:ascii="Times New Roman" w:hAnsi="Times New Roman"/>
          <w:sz w:val="28"/>
          <w:szCs w:val="28"/>
        </w:rPr>
        <w:t xml:space="preserve">__ </w:t>
      </w:r>
      <w:r w:rsidRPr="00B37F77">
        <w:rPr>
          <w:rFonts w:ascii="Times New Roman" w:hAnsi="Times New Roman"/>
          <w:color w:val="191919"/>
          <w:sz w:val="28"/>
          <w:szCs w:val="28"/>
        </w:rPr>
        <w:t>%.</w:t>
      </w:r>
    </w:p>
    <w:p w14:paraId="6E035822" w14:textId="77777777" w:rsidR="00ED07FC" w:rsidRPr="00B37F77" w:rsidRDefault="00ED07FC" w:rsidP="003C3F12">
      <w:pPr>
        <w:shd w:val="clear" w:color="auto" w:fill="FFFFFF"/>
        <w:spacing w:line="228" w:lineRule="atLeast"/>
        <w:jc w:val="both"/>
        <w:rPr>
          <w:rFonts w:ascii="Times New Roman" w:hAnsi="Times New Roman" w:cs="Times New Roman"/>
          <w:color w:val="191919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90"/>
        <w:gridCol w:w="4059"/>
        <w:gridCol w:w="2354"/>
        <w:gridCol w:w="1842"/>
      </w:tblGrid>
      <w:tr w:rsidR="00ED07FC" w:rsidRPr="00B37F77" w14:paraId="02034C13" w14:textId="77777777" w:rsidTr="007C17A1">
        <w:tc>
          <w:tcPr>
            <w:tcW w:w="1101" w:type="dxa"/>
          </w:tcPr>
          <w:p w14:paraId="11591295" w14:textId="77777777" w:rsidR="00ED07FC" w:rsidRPr="00B37F77" w:rsidRDefault="00ED07FC" w:rsidP="003C3F12">
            <w:pPr>
              <w:spacing w:line="228" w:lineRule="atLeast"/>
              <w:jc w:val="both"/>
              <w:rPr>
                <w:b/>
                <w:color w:val="191919"/>
                <w:sz w:val="24"/>
                <w:szCs w:val="24"/>
              </w:rPr>
            </w:pPr>
            <w:bookmarkStart w:id="12" w:name="_Hlk35618377"/>
            <w:r w:rsidRPr="00B37F77">
              <w:rPr>
                <w:b/>
                <w:color w:val="191919"/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14:paraId="212A85EB" w14:textId="77777777" w:rsidR="00ED07FC" w:rsidRPr="00B37F77" w:rsidRDefault="00ED07FC" w:rsidP="003C3F12">
            <w:pPr>
              <w:spacing w:line="228" w:lineRule="atLeast"/>
              <w:jc w:val="both"/>
              <w:rPr>
                <w:b/>
                <w:color w:val="191919"/>
                <w:sz w:val="24"/>
                <w:szCs w:val="24"/>
              </w:rPr>
            </w:pPr>
            <w:r w:rsidRPr="00B37F77">
              <w:rPr>
                <w:b/>
                <w:color w:val="191919"/>
                <w:sz w:val="24"/>
                <w:szCs w:val="24"/>
              </w:rPr>
              <w:t xml:space="preserve">Показатели </w:t>
            </w:r>
          </w:p>
        </w:tc>
        <w:tc>
          <w:tcPr>
            <w:tcW w:w="2393" w:type="dxa"/>
          </w:tcPr>
          <w:p w14:paraId="77604D27" w14:textId="77777777" w:rsidR="00ED07FC" w:rsidRPr="00B37F77" w:rsidRDefault="00ED07FC" w:rsidP="003C3F12">
            <w:pPr>
              <w:spacing w:line="228" w:lineRule="atLeast"/>
              <w:jc w:val="both"/>
              <w:rPr>
                <w:b/>
                <w:color w:val="191919"/>
                <w:sz w:val="24"/>
                <w:szCs w:val="24"/>
              </w:rPr>
            </w:pPr>
            <w:r w:rsidRPr="00B37F77">
              <w:rPr>
                <w:b/>
                <w:color w:val="191919"/>
                <w:sz w:val="24"/>
                <w:szCs w:val="24"/>
              </w:rPr>
              <w:t xml:space="preserve">Расчет </w:t>
            </w:r>
          </w:p>
        </w:tc>
        <w:tc>
          <w:tcPr>
            <w:tcW w:w="1859" w:type="dxa"/>
          </w:tcPr>
          <w:p w14:paraId="447CC7A1" w14:textId="77777777" w:rsidR="00ED07FC" w:rsidRPr="00B37F77" w:rsidRDefault="00ED07FC" w:rsidP="003C3F12">
            <w:pPr>
              <w:spacing w:line="228" w:lineRule="atLeast"/>
              <w:jc w:val="both"/>
              <w:rPr>
                <w:b/>
                <w:color w:val="191919"/>
                <w:sz w:val="24"/>
                <w:szCs w:val="24"/>
              </w:rPr>
            </w:pPr>
            <w:r w:rsidRPr="00B37F77">
              <w:rPr>
                <w:b/>
                <w:color w:val="191919"/>
                <w:sz w:val="24"/>
                <w:szCs w:val="24"/>
              </w:rPr>
              <w:t>Значение</w:t>
            </w:r>
          </w:p>
        </w:tc>
      </w:tr>
      <w:tr w:rsidR="00ED07FC" w:rsidRPr="00B37F77" w14:paraId="46CC35A7" w14:textId="77777777" w:rsidTr="007C17A1">
        <w:tc>
          <w:tcPr>
            <w:tcW w:w="1101" w:type="dxa"/>
          </w:tcPr>
          <w:p w14:paraId="538A2D8C" w14:textId="5161E7F1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770239FC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Доля ФЗП управленческого персонала</w:t>
            </w:r>
          </w:p>
        </w:tc>
        <w:tc>
          <w:tcPr>
            <w:tcW w:w="2393" w:type="dxa"/>
          </w:tcPr>
          <w:p w14:paraId="2B777F7F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2262E3DC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479AC043" w14:textId="77777777" w:rsidTr="007C17A1">
        <w:tc>
          <w:tcPr>
            <w:tcW w:w="1101" w:type="dxa"/>
          </w:tcPr>
          <w:p w14:paraId="2333337E" w14:textId="0332448C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7E4B2ADB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Доля ФЗП производственного персонала</w:t>
            </w:r>
          </w:p>
        </w:tc>
        <w:tc>
          <w:tcPr>
            <w:tcW w:w="2393" w:type="dxa"/>
          </w:tcPr>
          <w:p w14:paraId="24B81BB5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60BA3E1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57355367" w14:textId="77777777" w:rsidTr="007C17A1">
        <w:tc>
          <w:tcPr>
            <w:tcW w:w="1101" w:type="dxa"/>
          </w:tcPr>
          <w:p w14:paraId="16CE95CC" w14:textId="27B3B7CF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0E556337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Валовая прибыль</w:t>
            </w:r>
          </w:p>
        </w:tc>
        <w:tc>
          <w:tcPr>
            <w:tcW w:w="2393" w:type="dxa"/>
          </w:tcPr>
          <w:p w14:paraId="7CCBFFFB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39283991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0C2073DD" w14:textId="77777777" w:rsidTr="007C17A1">
        <w:tc>
          <w:tcPr>
            <w:tcW w:w="1101" w:type="dxa"/>
          </w:tcPr>
          <w:p w14:paraId="33CD8D8E" w14:textId="34BCD777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6FBC5314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Сумма управленческих и коммерческих расходов</w:t>
            </w:r>
          </w:p>
        </w:tc>
        <w:tc>
          <w:tcPr>
            <w:tcW w:w="2393" w:type="dxa"/>
          </w:tcPr>
          <w:p w14:paraId="26CC25F2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00D87C2D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723F84F7" w14:textId="77777777" w:rsidTr="007C17A1">
        <w:tc>
          <w:tcPr>
            <w:tcW w:w="1101" w:type="dxa"/>
          </w:tcPr>
          <w:p w14:paraId="54098A86" w14:textId="29ACB3EE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0D142697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Прибыль от продаж</w:t>
            </w:r>
          </w:p>
        </w:tc>
        <w:tc>
          <w:tcPr>
            <w:tcW w:w="2393" w:type="dxa"/>
          </w:tcPr>
          <w:p w14:paraId="591919DD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3302172A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137EF504" w14:textId="77777777" w:rsidTr="007C17A1">
        <w:tc>
          <w:tcPr>
            <w:tcW w:w="1101" w:type="dxa"/>
          </w:tcPr>
          <w:p w14:paraId="09DCE85A" w14:textId="73C95C88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7ACA7878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sz w:val="24"/>
                <w:szCs w:val="24"/>
              </w:rPr>
              <w:t>Чистая прибыль</w:t>
            </w:r>
          </w:p>
        </w:tc>
        <w:tc>
          <w:tcPr>
            <w:tcW w:w="2393" w:type="dxa"/>
          </w:tcPr>
          <w:p w14:paraId="447C8124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77730B21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7CF03E55" w14:textId="77777777" w:rsidTr="007C17A1">
        <w:tc>
          <w:tcPr>
            <w:tcW w:w="1101" w:type="dxa"/>
          </w:tcPr>
          <w:p w14:paraId="088A5008" w14:textId="60E5DC0B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14:paraId="3D2CF183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color w:val="191919"/>
                <w:sz w:val="24"/>
                <w:szCs w:val="24"/>
              </w:rPr>
              <w:t>Рентабельность продаж</w:t>
            </w:r>
          </w:p>
        </w:tc>
        <w:tc>
          <w:tcPr>
            <w:tcW w:w="2393" w:type="dxa"/>
          </w:tcPr>
          <w:p w14:paraId="003A07AF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D4576ED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tr w:rsidR="00ED07FC" w:rsidRPr="00B37F77" w14:paraId="2CEFF632" w14:textId="77777777" w:rsidTr="007C17A1">
        <w:tc>
          <w:tcPr>
            <w:tcW w:w="1101" w:type="dxa"/>
          </w:tcPr>
          <w:p w14:paraId="2794421C" w14:textId="6914B8F6" w:rsidR="00ED07FC" w:rsidRPr="003C3F12" w:rsidRDefault="00646D94" w:rsidP="003C3F12">
            <w:pPr>
              <w:spacing w:line="228" w:lineRule="atLeast"/>
              <w:ind w:left="360"/>
              <w:jc w:val="both"/>
              <w:rPr>
                <w:color w:val="191919"/>
                <w:sz w:val="24"/>
                <w:szCs w:val="24"/>
              </w:rPr>
            </w:pPr>
            <w:r>
              <w:rPr>
                <w:color w:val="191919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14:paraId="7DB8F021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  <w:r w:rsidRPr="00B37F77">
              <w:rPr>
                <w:color w:val="191919"/>
                <w:sz w:val="24"/>
                <w:szCs w:val="24"/>
              </w:rPr>
              <w:t xml:space="preserve">Рентабельность </w:t>
            </w:r>
            <w:r w:rsidRPr="00B37F77">
              <w:rPr>
                <w:sz w:val="24"/>
                <w:szCs w:val="24"/>
              </w:rPr>
              <w:t>продукции</w:t>
            </w:r>
          </w:p>
        </w:tc>
        <w:tc>
          <w:tcPr>
            <w:tcW w:w="2393" w:type="dxa"/>
          </w:tcPr>
          <w:p w14:paraId="3AE11887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  <w:tc>
          <w:tcPr>
            <w:tcW w:w="1859" w:type="dxa"/>
          </w:tcPr>
          <w:p w14:paraId="6876B44E" w14:textId="77777777" w:rsidR="00ED07FC" w:rsidRPr="00B37F77" w:rsidRDefault="00ED07FC" w:rsidP="003C3F12">
            <w:pPr>
              <w:spacing w:line="228" w:lineRule="atLeast"/>
              <w:jc w:val="both"/>
              <w:rPr>
                <w:color w:val="191919"/>
                <w:sz w:val="24"/>
                <w:szCs w:val="24"/>
              </w:rPr>
            </w:pPr>
          </w:p>
        </w:tc>
      </w:tr>
      <w:bookmarkEnd w:id="12"/>
    </w:tbl>
    <w:p w14:paraId="0CC4982F" w14:textId="77777777" w:rsidR="00ED07FC" w:rsidRPr="00B37F77" w:rsidRDefault="00ED07FC" w:rsidP="003C3F12">
      <w:pPr>
        <w:shd w:val="clear" w:color="auto" w:fill="FFFFFF"/>
        <w:spacing w:line="228" w:lineRule="atLeast"/>
        <w:jc w:val="both"/>
        <w:rPr>
          <w:rFonts w:ascii="Times New Roman" w:hAnsi="Times New Roman" w:cs="Times New Roman"/>
          <w:color w:val="191919"/>
          <w:sz w:val="28"/>
          <w:szCs w:val="28"/>
          <w:lang w:eastAsia="ru-RU"/>
        </w:rPr>
      </w:pPr>
    </w:p>
    <w:p w14:paraId="6D0F0981" w14:textId="5B08AC6D" w:rsidR="00ED07FC" w:rsidRPr="00B37F77" w:rsidRDefault="00ED07FC" w:rsidP="003C3F12">
      <w:pPr>
        <w:shd w:val="clear" w:color="auto" w:fill="FFFFFF"/>
        <w:spacing w:line="228" w:lineRule="atLeast"/>
        <w:jc w:val="both"/>
        <w:rPr>
          <w:rFonts w:ascii="Times New Roman" w:hAnsi="Times New Roman" w:cs="Times New Roman"/>
          <w:color w:val="191919"/>
          <w:sz w:val="28"/>
          <w:szCs w:val="28"/>
          <w:lang w:eastAsia="ru-RU"/>
        </w:rPr>
      </w:pPr>
      <w:r w:rsidRPr="00B37F77"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  <w:t xml:space="preserve">Сделать выводы по рентабельности продаж </w:t>
      </w:r>
      <w:r w:rsidRPr="00B37F77">
        <w:rPr>
          <w:rFonts w:ascii="Times New Roman" w:hAnsi="Times New Roman" w:cs="Times New Roman"/>
          <w:bCs/>
          <w:color w:val="191919"/>
          <w:sz w:val="28"/>
          <w:szCs w:val="28"/>
          <w:lang w:eastAsia="ru-RU"/>
        </w:rPr>
        <w:t>при условии, что</w:t>
      </w:r>
      <w:r w:rsidRPr="00B37F77">
        <w:rPr>
          <w:rFonts w:ascii="Times New Roman" w:hAnsi="Times New Roman" w:cs="Times New Roman"/>
          <w:b/>
          <w:bCs/>
          <w:color w:val="191919"/>
          <w:sz w:val="28"/>
          <w:szCs w:val="28"/>
          <w:lang w:eastAsia="ru-RU"/>
        </w:rPr>
        <w:t xml:space="preserve"> </w:t>
      </w:r>
      <w:r w:rsidRPr="00B37F77">
        <w:rPr>
          <w:rFonts w:ascii="Times New Roman" w:hAnsi="Times New Roman" w:cs="Times New Roman"/>
          <w:color w:val="191919"/>
          <w:sz w:val="28"/>
          <w:szCs w:val="28"/>
          <w:lang w:eastAsia="ru-RU"/>
        </w:rPr>
        <w:t>нормальным считается значение рентабельности, превышающее 15</w:t>
      </w:r>
      <w:r w:rsidR="00646D94">
        <w:rPr>
          <w:rFonts w:ascii="Times New Roman" w:hAnsi="Times New Roman" w:cs="Times New Roman"/>
          <w:color w:val="191919"/>
          <w:sz w:val="28"/>
          <w:szCs w:val="28"/>
          <w:lang w:eastAsia="ru-RU"/>
        </w:rPr>
        <w:t xml:space="preserve"> </w:t>
      </w:r>
      <w:r w:rsidRPr="00B37F77">
        <w:rPr>
          <w:rFonts w:ascii="Times New Roman" w:hAnsi="Times New Roman" w:cs="Times New Roman"/>
          <w:color w:val="191919"/>
          <w:sz w:val="28"/>
          <w:szCs w:val="28"/>
          <w:lang w:eastAsia="ru-RU"/>
        </w:rPr>
        <w:t xml:space="preserve">%. </w:t>
      </w:r>
    </w:p>
    <w:p w14:paraId="6A1CD792" w14:textId="74EC902C" w:rsidR="00682CFB" w:rsidRPr="00B37F77" w:rsidRDefault="00682CF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7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Рекомендации по выполнению задания</w:t>
      </w:r>
    </w:p>
    <w:p w14:paraId="62F497A9" w14:textId="67FF2B33" w:rsidR="00CC7436" w:rsidRPr="00B37F77" w:rsidRDefault="00CC74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Необходимо представить ответ на задачу в </w:t>
      </w:r>
      <w:r w:rsidR="00646D94">
        <w:rPr>
          <w:rFonts w:ascii="Times New Roman" w:hAnsi="Times New Roman" w:cs="Times New Roman"/>
          <w:sz w:val="28"/>
          <w:szCs w:val="28"/>
        </w:rPr>
        <w:t>з</w:t>
      </w:r>
      <w:r w:rsidR="00646D94" w:rsidRPr="00B37F77">
        <w:rPr>
          <w:rFonts w:ascii="Times New Roman" w:hAnsi="Times New Roman" w:cs="Times New Roman"/>
          <w:sz w:val="28"/>
          <w:szCs w:val="28"/>
        </w:rPr>
        <w:t xml:space="preserve">адании </w:t>
      </w:r>
      <w:r w:rsidRPr="00B37F77">
        <w:rPr>
          <w:rFonts w:ascii="Times New Roman" w:hAnsi="Times New Roman" w:cs="Times New Roman"/>
          <w:sz w:val="28"/>
          <w:szCs w:val="28"/>
        </w:rPr>
        <w:t>4 в виде текста и расчетных данных.</w:t>
      </w:r>
    </w:p>
    <w:p w14:paraId="27F50ECB" w14:textId="0A686B9A" w:rsidR="00682CFB" w:rsidRPr="00B37F77" w:rsidRDefault="00682C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Ответ на задание оформляется в свободной форме в документе формата *.</w:t>
      </w:r>
      <w:proofErr w:type="spellStart"/>
      <w:r w:rsidRPr="00B37F77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37F77">
        <w:rPr>
          <w:rFonts w:ascii="Times New Roman" w:hAnsi="Times New Roman" w:cs="Times New Roman"/>
          <w:sz w:val="28"/>
          <w:szCs w:val="28"/>
        </w:rPr>
        <w:t>.</w:t>
      </w:r>
    </w:p>
    <w:p w14:paraId="7F454733" w14:textId="77777777" w:rsidR="00682CFB" w:rsidRPr="00B37F77" w:rsidRDefault="00682C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1FC97E58" w14:textId="43292875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Требования к оформлению работ</w:t>
      </w:r>
    </w:p>
    <w:p w14:paraId="1000B18A" w14:textId="77777777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1.  На титульном слайде указывается наименование департамента, дисциплины (полностью), курс, группа, фамилия, имя, отчество студента.</w:t>
      </w:r>
    </w:p>
    <w:p w14:paraId="05A7BE1F" w14:textId="1D01DDAF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2. В завершении задания указывается использованная литература и использованные в работе </w:t>
      </w:r>
      <w:proofErr w:type="spellStart"/>
      <w:r w:rsidRPr="00B37F77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B37F7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0F356D94" w14:textId="6BA2397F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</w:p>
    <w:p w14:paraId="0FB970BB" w14:textId="77777777" w:rsidR="00682CFB" w:rsidRPr="00B37F77" w:rsidRDefault="00682C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E77FF7" w14:textId="405284F6" w:rsidR="00682CFB" w:rsidRPr="00682CFB" w:rsidRDefault="00682CFB" w:rsidP="003C3F12">
      <w:pPr>
        <w:jc w:val="both"/>
        <w:rPr>
          <w:rFonts w:ascii="Times New Roman" w:hAnsi="Times New Roman" w:cs="Times New Roman"/>
        </w:rPr>
      </w:pPr>
    </w:p>
    <w:sectPr w:rsidR="00682CFB" w:rsidRPr="00682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512C"/>
    <w:multiLevelType w:val="hybridMultilevel"/>
    <w:tmpl w:val="79D422A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153D82"/>
    <w:multiLevelType w:val="multilevel"/>
    <w:tmpl w:val="D9A2C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5" w:hanging="915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99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235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271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2" w15:restartNumberingAfterBreak="0">
    <w:nsid w:val="217F372A"/>
    <w:multiLevelType w:val="hybridMultilevel"/>
    <w:tmpl w:val="242E7586"/>
    <w:lvl w:ilvl="0" w:tplc="BBA89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0B4777"/>
    <w:multiLevelType w:val="hybridMultilevel"/>
    <w:tmpl w:val="EB2C820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3F7BCE"/>
    <w:multiLevelType w:val="hybridMultilevel"/>
    <w:tmpl w:val="97ECAE56"/>
    <w:lvl w:ilvl="0" w:tplc="E0C8D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9A1191"/>
    <w:multiLevelType w:val="multilevel"/>
    <w:tmpl w:val="343C5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99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235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271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6" w15:restartNumberingAfterBreak="0">
    <w:nsid w:val="68386925"/>
    <w:multiLevelType w:val="hybridMultilevel"/>
    <w:tmpl w:val="FAF2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62"/>
    <w:rsid w:val="00063A73"/>
    <w:rsid w:val="000C7110"/>
    <w:rsid w:val="000F009D"/>
    <w:rsid w:val="001479C7"/>
    <w:rsid w:val="001B450D"/>
    <w:rsid w:val="00212EA1"/>
    <w:rsid w:val="00243E1C"/>
    <w:rsid w:val="002571B0"/>
    <w:rsid w:val="00350FB3"/>
    <w:rsid w:val="003A5FD7"/>
    <w:rsid w:val="003C3F12"/>
    <w:rsid w:val="00497BF7"/>
    <w:rsid w:val="005520B9"/>
    <w:rsid w:val="00646D94"/>
    <w:rsid w:val="00682CFB"/>
    <w:rsid w:val="007E25E7"/>
    <w:rsid w:val="00872E74"/>
    <w:rsid w:val="008E6924"/>
    <w:rsid w:val="009D3B26"/>
    <w:rsid w:val="00A07862"/>
    <w:rsid w:val="00B112CB"/>
    <w:rsid w:val="00B359F1"/>
    <w:rsid w:val="00B37F77"/>
    <w:rsid w:val="00B665CC"/>
    <w:rsid w:val="00C47E2C"/>
    <w:rsid w:val="00C85698"/>
    <w:rsid w:val="00CC7436"/>
    <w:rsid w:val="00DD148D"/>
    <w:rsid w:val="00ED07FC"/>
    <w:rsid w:val="00F2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F800"/>
  <w15:chartTrackingRefBased/>
  <w15:docId w15:val="{A7E9B026-B6BC-45B0-972F-B6A80B7E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2CF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x-messenger-message">
    <w:name w:val="bx-messenger-message"/>
    <w:basedOn w:val="a0"/>
    <w:rsid w:val="00682CFB"/>
  </w:style>
  <w:style w:type="character" w:customStyle="1" w:styleId="10">
    <w:name w:val="Заголовок 1 Знак"/>
    <w:basedOn w:val="a0"/>
    <w:link w:val="1"/>
    <w:rsid w:val="00682CF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82C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ED07F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D0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Смышляева Елена</dc:creator>
  <cp:keywords/>
  <dc:description/>
  <cp:lastModifiedBy>Пользователь</cp:lastModifiedBy>
  <cp:revision>3</cp:revision>
  <dcterms:created xsi:type="dcterms:W3CDTF">2022-03-16T12:18:00Z</dcterms:created>
  <dcterms:modified xsi:type="dcterms:W3CDTF">2022-03-16T12:25:00Z</dcterms:modified>
</cp:coreProperties>
</file>