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D8624" w14:textId="77777777" w:rsidR="00622C10" w:rsidRPr="00622C10" w:rsidRDefault="00622C10" w:rsidP="00622C10">
      <w:pPr>
        <w:spacing w:after="100" w:afterAutospacing="1" w:line="240" w:lineRule="auto"/>
        <w:textAlignment w:val="center"/>
        <w:outlineLvl w:val="0"/>
        <w:rPr>
          <w:rFonts w:ascii="Cambria" w:eastAsia="Times New Roman" w:hAnsi="Cambria" w:cs="Times New Roman"/>
          <w:b/>
          <w:bCs/>
          <w:kern w:val="36"/>
          <w:sz w:val="48"/>
          <w:szCs w:val="48"/>
          <w:lang w:eastAsia="ru-RU"/>
        </w:rPr>
      </w:pPr>
      <w:r w:rsidRPr="00622C10">
        <w:rPr>
          <w:rFonts w:ascii="Cambria" w:eastAsia="Times New Roman" w:hAnsi="Cambria" w:cs="Times New Roman"/>
          <w:b/>
          <w:bCs/>
          <w:kern w:val="36"/>
          <w:sz w:val="48"/>
          <w:szCs w:val="48"/>
          <w:lang w:eastAsia="ru-RU"/>
        </w:rPr>
        <w:t>Задание №10</w:t>
      </w:r>
    </w:p>
    <w:p w14:paraId="417FF7EF" w14:textId="77777777" w:rsidR="00622C10" w:rsidRPr="00622C10" w:rsidRDefault="00622C10" w:rsidP="00622C10">
      <w:pPr>
        <w:shd w:val="clear" w:color="auto" w:fill="F8F9FA"/>
        <w:spacing w:after="0" w:line="240" w:lineRule="auto"/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</w:pPr>
      <w:r w:rsidRPr="00622C10">
        <w:rPr>
          <w:rFonts w:ascii="Roboto" w:eastAsia="Times New Roman" w:hAnsi="Roboto" w:cs="Times New Roman"/>
          <w:color w:val="373A3C"/>
          <w:sz w:val="21"/>
          <w:szCs w:val="21"/>
          <w:bdr w:val="none" w:sz="0" w:space="0" w:color="auto" w:frame="1"/>
          <w:lang w:eastAsia="ru-RU"/>
        </w:rPr>
        <w:t>Требуемые условия завершения</w:t>
      </w:r>
    </w:p>
    <w:p w14:paraId="65575208" w14:textId="77777777" w:rsidR="00622C10" w:rsidRPr="00622C10" w:rsidRDefault="00622C10" w:rsidP="00622C10">
      <w:pPr>
        <w:shd w:val="clear" w:color="auto" w:fill="F8F9FA"/>
        <w:spacing w:after="0" w:line="240" w:lineRule="auto"/>
        <w:rPr>
          <w:rFonts w:ascii="Roboto" w:eastAsia="Times New Roman" w:hAnsi="Roboto" w:cs="Times New Roman"/>
          <w:color w:val="373A3C"/>
          <w:sz w:val="16"/>
          <w:szCs w:val="16"/>
          <w:lang w:eastAsia="ru-RU"/>
        </w:rPr>
      </w:pPr>
      <w:r w:rsidRPr="00622C10">
        <w:rPr>
          <w:rFonts w:ascii="Roboto" w:eastAsia="Times New Roman" w:hAnsi="Roboto" w:cs="Times New Roman"/>
          <w:b/>
          <w:bCs/>
          <w:color w:val="373A3C"/>
          <w:sz w:val="16"/>
          <w:szCs w:val="16"/>
          <w:lang w:eastAsia="ru-RU"/>
        </w:rPr>
        <w:t>Открыто с:</w:t>
      </w:r>
      <w:r w:rsidRPr="00622C10">
        <w:rPr>
          <w:rFonts w:ascii="Roboto" w:eastAsia="Times New Roman" w:hAnsi="Roboto" w:cs="Times New Roman"/>
          <w:color w:val="373A3C"/>
          <w:sz w:val="16"/>
          <w:szCs w:val="16"/>
          <w:lang w:eastAsia="ru-RU"/>
        </w:rPr>
        <w:t> среда, 31 августа 2022, 00:00</w:t>
      </w:r>
    </w:p>
    <w:p w14:paraId="61F2DE50" w14:textId="77777777" w:rsidR="00622C10" w:rsidRPr="00622C10" w:rsidRDefault="00622C10" w:rsidP="00622C10">
      <w:pPr>
        <w:shd w:val="clear" w:color="auto" w:fill="F8F9FA"/>
        <w:spacing w:after="100" w:afterAutospacing="1" w:line="240" w:lineRule="auto"/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</w:pPr>
      <w:r w:rsidRPr="00622C10"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  <w:t>Вам предстоит продолжить работу со вторым чертежом, который Вы выполнили в задании№1, решить графическую работу №2 по изученной ранее теме "Построение линии пресечения двух поверхностей (плоскости и поверхности)". Перед тем как приступить к выполнению рекомендую познакомится с методическими указаниями.</w:t>
      </w:r>
    </w:p>
    <w:p w14:paraId="3D4781FF" w14:textId="77777777" w:rsidR="00622C10" w:rsidRPr="00622C10" w:rsidRDefault="00622C10" w:rsidP="00622C10">
      <w:pPr>
        <w:shd w:val="clear" w:color="auto" w:fill="F8F9FA"/>
        <w:spacing w:after="100" w:afterAutospacing="1" w:line="240" w:lineRule="auto"/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</w:pPr>
      <w:r w:rsidRPr="00622C10"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  <w:t>Для успешного выполнения этого задания необходимо:</w:t>
      </w:r>
    </w:p>
    <w:p w14:paraId="7B52F2CB" w14:textId="77777777" w:rsidR="00622C10" w:rsidRPr="00622C10" w:rsidRDefault="00622C10" w:rsidP="00622C10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240" w:lineRule="auto"/>
        <w:ind w:left="945"/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</w:pPr>
      <w:r w:rsidRPr="00622C10"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  <w:t>В соответствии с логином определиться с номером варианта. </w:t>
      </w:r>
    </w:p>
    <w:p w14:paraId="383949D0" w14:textId="77777777" w:rsidR="00622C10" w:rsidRPr="00622C10" w:rsidRDefault="00622C10" w:rsidP="00622C10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240" w:lineRule="auto"/>
        <w:ind w:left="945"/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</w:pPr>
      <w:r w:rsidRPr="00622C10"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  <w:t>В методических указаниях по номеру варианта взять данные для выполнения ГР.</w:t>
      </w:r>
    </w:p>
    <w:p w14:paraId="08D171FB" w14:textId="77777777" w:rsidR="00622C10" w:rsidRPr="00622C10" w:rsidRDefault="00622C10" w:rsidP="00622C10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240" w:lineRule="auto"/>
        <w:ind w:left="945"/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</w:pPr>
      <w:r w:rsidRPr="00622C10"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  <w:t>Приступить к выполнению ГР:</w:t>
      </w:r>
    </w:p>
    <w:p w14:paraId="660E4D3F" w14:textId="77777777" w:rsidR="00622C10" w:rsidRPr="00622C10" w:rsidRDefault="00622C10" w:rsidP="00622C10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240" w:lineRule="auto"/>
        <w:ind w:left="945"/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</w:pPr>
      <w:r w:rsidRPr="00622C10"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  <w:t>Построить поверхности и плоскость по размерам в задании;</w:t>
      </w:r>
    </w:p>
    <w:p w14:paraId="4DB66A63" w14:textId="77777777" w:rsidR="00622C10" w:rsidRPr="00622C10" w:rsidRDefault="00622C10" w:rsidP="00622C10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240" w:lineRule="auto"/>
        <w:ind w:left="945"/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</w:pPr>
      <w:r w:rsidRPr="00622C10"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  <w:t>Построить в плоскости горизонталь или фронталь, в зависимости от предстоящего выбора положения дополнительной плоскости проекций;</w:t>
      </w:r>
    </w:p>
    <w:p w14:paraId="6A1C4582" w14:textId="77777777" w:rsidR="00622C10" w:rsidRPr="00622C10" w:rsidRDefault="00622C10" w:rsidP="00622C10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240" w:lineRule="auto"/>
        <w:ind w:left="945"/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</w:pPr>
      <w:r w:rsidRPr="00622C10"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  <w:t>Построить дополнительную плоскость проекций;</w:t>
      </w:r>
    </w:p>
    <w:p w14:paraId="59A37B7E" w14:textId="77777777" w:rsidR="00622C10" w:rsidRPr="00622C10" w:rsidRDefault="00622C10" w:rsidP="00622C10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240" w:lineRule="auto"/>
        <w:ind w:left="945"/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</w:pPr>
      <w:r w:rsidRPr="00622C10"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  <w:t>Перенести изображения поверхностей и плоскости на дополнительную плоскость проекций;</w:t>
      </w:r>
    </w:p>
    <w:p w14:paraId="6FC586DC" w14:textId="77777777" w:rsidR="00622C10" w:rsidRPr="00622C10" w:rsidRDefault="00622C10" w:rsidP="00622C10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240" w:lineRule="auto"/>
        <w:ind w:left="945"/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</w:pPr>
      <w:r w:rsidRPr="00622C10"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  <w:t>Определить явные точки пересечения плоскости и поверхностей;</w:t>
      </w:r>
    </w:p>
    <w:p w14:paraId="07D389F4" w14:textId="77777777" w:rsidR="00622C10" w:rsidRPr="00622C10" w:rsidRDefault="00622C10" w:rsidP="00622C10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240" w:lineRule="auto"/>
        <w:ind w:left="945"/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</w:pPr>
      <w:r w:rsidRPr="00622C10"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  <w:t>Для определения промежуточных точек пересечения воспользоваться  дополнительными секущими плоскостями;</w:t>
      </w:r>
    </w:p>
    <w:p w14:paraId="59601BFF" w14:textId="77777777" w:rsidR="00622C10" w:rsidRPr="00622C10" w:rsidRDefault="00622C10" w:rsidP="00622C10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240" w:lineRule="auto"/>
        <w:ind w:left="945"/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</w:pPr>
      <w:r w:rsidRPr="00622C10"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  <w:t>Полученные точки пересечения перенести на основные плоскости проекций; </w:t>
      </w:r>
    </w:p>
    <w:p w14:paraId="571EF4FB" w14:textId="77777777" w:rsidR="00622C10" w:rsidRPr="00622C10" w:rsidRDefault="00622C10" w:rsidP="00622C10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240" w:lineRule="auto"/>
        <w:ind w:left="945"/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</w:pPr>
      <w:r w:rsidRPr="00622C10"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  <w:t>Соединить полученные точки, тем самым определить линию пересечения;</w:t>
      </w:r>
    </w:p>
    <w:p w14:paraId="59A917E0" w14:textId="77777777" w:rsidR="00622C10" w:rsidRPr="00622C10" w:rsidRDefault="00622C10" w:rsidP="00622C10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240" w:lineRule="auto"/>
        <w:ind w:left="945"/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</w:pPr>
      <w:r w:rsidRPr="00622C10"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  <w:t>Определить видимость линии пересечения;</w:t>
      </w:r>
    </w:p>
    <w:p w14:paraId="4705CC48" w14:textId="77777777" w:rsidR="00622C10" w:rsidRPr="00622C10" w:rsidRDefault="00622C10" w:rsidP="00622C10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240" w:lineRule="auto"/>
        <w:ind w:left="945"/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</w:pPr>
      <w:r w:rsidRPr="00622C10"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  <w:t>Построить дополнительную плоскость проекций;</w:t>
      </w:r>
    </w:p>
    <w:p w14:paraId="447AD32D" w14:textId="77777777" w:rsidR="00622C10" w:rsidRPr="00622C10" w:rsidRDefault="00622C10" w:rsidP="00622C10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240" w:lineRule="auto"/>
        <w:ind w:left="945"/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</w:pPr>
      <w:r w:rsidRPr="00622C10"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  <w:t>Определить истинную величину сечения; </w:t>
      </w:r>
    </w:p>
    <w:p w14:paraId="37044A34" w14:textId="77777777" w:rsidR="00622C10" w:rsidRPr="00622C10" w:rsidRDefault="00622C10" w:rsidP="00622C10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240" w:lineRule="auto"/>
        <w:ind w:left="945"/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</w:pPr>
      <w:r w:rsidRPr="00622C10"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  <w:t>Записать алгоритм.</w:t>
      </w:r>
    </w:p>
    <w:p w14:paraId="3A9F7319" w14:textId="77777777" w:rsidR="00622C10" w:rsidRPr="00622C10" w:rsidRDefault="00622C10" w:rsidP="00622C10">
      <w:pPr>
        <w:shd w:val="clear" w:color="auto" w:fill="F8F9FA"/>
        <w:spacing w:after="100" w:afterAutospacing="1" w:line="240" w:lineRule="auto"/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</w:pPr>
      <w:r w:rsidRPr="00622C10"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  <w:t>Задание необходимо выполнить карандашом, с помощью линейки и циркуля, либо использовать графических редактор - если у Вас есть навык такой работы. После того как задание выполнено, его необходимо отправить на проверку (скан, фото или файл). В качестве подсказки можно воспользоваться  </w:t>
      </w:r>
      <w:hyperlink r:id="rId5" w:history="1">
        <w:r w:rsidRPr="00622C10">
          <w:rPr>
            <w:rFonts w:ascii="Roboto" w:eastAsia="Times New Roman" w:hAnsi="Roboto" w:cs="Times New Roman"/>
            <w:color w:val="004394"/>
            <w:sz w:val="21"/>
            <w:szCs w:val="21"/>
            <w:u w:val="single"/>
            <w:lang w:eastAsia="ru-RU"/>
          </w:rPr>
          <w:t>"образцом ГР№2".</w:t>
        </w:r>
      </w:hyperlink>
      <w:r w:rsidRPr="00622C10">
        <w:rPr>
          <w:rFonts w:ascii="Roboto" w:eastAsia="Times New Roman" w:hAnsi="Roboto" w:cs="Times New Roman"/>
          <w:color w:val="373A3C"/>
          <w:sz w:val="21"/>
          <w:szCs w:val="21"/>
          <w:lang w:eastAsia="ru-RU"/>
        </w:rPr>
        <w:t> </w:t>
      </w:r>
    </w:p>
    <w:p w14:paraId="2758502B" w14:textId="77777777" w:rsidR="00D95B29" w:rsidRDefault="00D95B29"/>
    <w:sectPr w:rsidR="00D9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15524"/>
    <w:multiLevelType w:val="multilevel"/>
    <w:tmpl w:val="FCFCF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1B475F"/>
    <w:multiLevelType w:val="multilevel"/>
    <w:tmpl w:val="8780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20B"/>
    <w:rsid w:val="0008120B"/>
    <w:rsid w:val="00622C10"/>
    <w:rsid w:val="00D9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27DAE-3C30-444C-95BF-6E221220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2C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C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r-only">
    <w:name w:val="sr-only"/>
    <w:basedOn w:val="a0"/>
    <w:rsid w:val="00622C10"/>
  </w:style>
  <w:style w:type="character" w:styleId="a3">
    <w:name w:val="Strong"/>
    <w:basedOn w:val="a0"/>
    <w:uiPriority w:val="22"/>
    <w:qFormat/>
    <w:rsid w:val="00622C10"/>
    <w:rPr>
      <w:b/>
      <w:bCs/>
    </w:rPr>
  </w:style>
  <w:style w:type="paragraph" w:styleId="a4">
    <w:name w:val="Normal (Web)"/>
    <w:basedOn w:val="a"/>
    <w:uiPriority w:val="99"/>
    <w:semiHidden/>
    <w:unhideWhenUsed/>
    <w:rsid w:val="00622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22C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0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9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9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29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79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7964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8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EE2E6"/>
                        <w:right w:val="none" w:sz="0" w:space="0" w:color="auto"/>
                      </w:divBdr>
                      <w:divsChild>
                        <w:div w:id="101373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8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91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7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susu.ru/pluginfile.php/9308946/mod_assign/intro/65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1490</Characters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2023-09-06T13:18:00Z</dcterms:created>
  <dcterms:modified xsi:type="dcterms:W3CDTF">2023-09-06T13:18:00Z</dcterms:modified>
</cp:coreProperties>
</file>