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F35" w:rsidRPr="00764F35" w:rsidRDefault="00764F35" w:rsidP="00764F35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764F35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Задание 1. Титриметрический метод анализа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Откройте файл с </w:t>
      </w:r>
      <w:hyperlink r:id="rId5" w:history="1">
        <w:r w:rsidRPr="00764F35">
          <w:rPr>
            <w:rFonts w:ascii="Arial" w:eastAsia="Times New Roman" w:hAnsi="Arial" w:cs="Arial"/>
            <w:color w:val="3C77BB"/>
            <w:sz w:val="18"/>
            <w:szCs w:val="18"/>
            <w:u w:val="single"/>
            <w:lang w:eastAsia="ru-RU"/>
          </w:rPr>
          <w:t>вариантами заданий</w:t>
        </w:r>
      </w:hyperlink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.</w:t>
      </w:r>
    </w:p>
    <w:p w:rsidR="00764F35" w:rsidRPr="00764F35" w:rsidRDefault="00764F35" w:rsidP="00764F35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Решите задачи в соответствии с вариантом (две последние цифры номера зачетной книжки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) .</w:t>
      </w:r>
      <w:proofErr w:type="gramEnd"/>
    </w:p>
    <w:p w:rsidR="00764F35" w:rsidRPr="00764F35" w:rsidRDefault="00764F35" w:rsidP="00764F35">
      <w:pPr>
        <w:numPr>
          <w:ilvl w:val="0"/>
          <w:numId w:val="1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Оформите задание в соответствии с требованиями.  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b/>
          <w:bCs/>
          <w:color w:val="212529"/>
          <w:sz w:val="18"/>
          <w:szCs w:val="18"/>
          <w:lang w:eastAsia="ru-RU"/>
        </w:rPr>
        <w:t>Номер варианта задания определяется по последним двум цифрам номера зачетной книжки</w:t>
      </w: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.</w:t>
      </w:r>
      <w:r w:rsidRPr="00764F35">
        <w:rPr>
          <w:rFonts w:ascii="Arial" w:eastAsia="Times New Roman" w:hAnsi="Arial" w:cs="Arial"/>
          <w:b/>
          <w:bCs/>
          <w:color w:val="212529"/>
          <w:sz w:val="18"/>
          <w:szCs w:val="18"/>
          <w:lang w:eastAsia="ru-RU"/>
        </w:rPr>
        <w:t> Если образуемое ими число больше 20, то из него следует вычесть число 20. </w:t>
      </w: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Например, если номер зачетной книжки З-2Д51/12, то номер варианта задания равен 12. Если номер зачетной книжки З-2Д51/26, то номер варианта равен 6.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Требования к оформлению задания: 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В начале работы 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указывается  номер</w:t>
      </w:r>
      <w:proofErr w:type="gram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задания, номер варианта, название дисциплины; фамилия, имя, отчество студента; номер группы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Текст заданий набирается в текстовом процессоре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Microsoft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Word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. Шрифт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Times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New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Roman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, размер 12–14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пт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, для набора формул рекомендуется использовать редактор формул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Microsoft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Equation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или </w:t>
      </w:r>
      <w:proofErr w:type="spell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MathType</w:t>
      </w:r>
      <w:proofErr w:type="spell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.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Допустимо представление рукописной работы в виде скана изображения, при этом требования 1-7 должны быть 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выполнены .</w:t>
      </w:r>
      <w:proofErr w:type="gram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 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Решения задач следует располагать в той же последовательности, что и в задании.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Каждая задача должна начинаться с условия задачи, ниже краткая запись задачи, если необходимо – рисунок, с условными обозначениями, которые в дальнейшем будут использованы при решении задач.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Решение должно быть подробным, с включением промежуточных расчётов и указанием использованных формул.</w:t>
      </w:r>
    </w:p>
    <w:p w:rsidR="00764F35" w:rsidRPr="00764F35" w:rsidRDefault="00764F35" w:rsidP="00764F35">
      <w:pPr>
        <w:numPr>
          <w:ilvl w:val="0"/>
          <w:numId w:val="2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Страницы задания должны иметь сквозную нумерацию.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 Отправьте задание преподавателю на проверку. Для этого выполните следующие шаги:</w:t>
      </w:r>
    </w:p>
    <w:p w:rsidR="00764F35" w:rsidRPr="00764F35" w:rsidRDefault="00764F35" w:rsidP="00764F35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в нижней части страницы, нажмите кнопку "Добавить ответ на задание";</w:t>
      </w:r>
    </w:p>
    <w:p w:rsidR="00764F35" w:rsidRPr="00764F35" w:rsidRDefault="00764F35" w:rsidP="00764F35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в поле "файлы" 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загрузите  ваш</w:t>
      </w:r>
      <w:proofErr w:type="gram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файл с выполненным заданием,</w:t>
      </w:r>
    </w:p>
    <w:p w:rsidR="00764F35" w:rsidRPr="00764F35" w:rsidRDefault="00764F35" w:rsidP="00764F35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в поле "комментарий" напишите о проблемах, которые возникли при решении;</w:t>
      </w:r>
    </w:p>
    <w:p w:rsidR="00764F35" w:rsidRPr="00764F35" w:rsidRDefault="00764F35" w:rsidP="00764F35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нажмите кнопку "Сохранить";</w:t>
      </w:r>
    </w:p>
    <w:p w:rsidR="00764F35" w:rsidRPr="00764F35" w:rsidRDefault="00764F35" w:rsidP="00764F35">
      <w:pPr>
        <w:numPr>
          <w:ilvl w:val="0"/>
          <w:numId w:val="3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для окончательной отправки 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отчета,  нажмите</w:t>
      </w:r>
      <w:proofErr w:type="gram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кнопку "Отправить на проверку".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Максимальная оценка - 10 баллов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Критерии оценивания:</w:t>
      </w:r>
    </w:p>
    <w:p w:rsidR="00764F35" w:rsidRPr="00764F35" w:rsidRDefault="00764F35" w:rsidP="00764F35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Максимальная оценка за задание ставится при условии, что верно выполнены все задания. Задание отправлено в соответствии со сроками в календарном рейтинг плане. Соблюдены все требования к оформлению. </w:t>
      </w:r>
    </w:p>
    <w:p w:rsidR="00764F35" w:rsidRPr="00764F35" w:rsidRDefault="00764F35" w:rsidP="00764F35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При нарушении сроков отправки заданий, наличии незначительных недочетов (при верном ходе решения допущена арифметическая ошибка, приведшая к неверному числовому значению в ответе) оценка может быть снижена до 25 процентов от максимальной (в зависимости от количества таких ошибок).</w:t>
      </w:r>
    </w:p>
    <w:p w:rsidR="00764F35" w:rsidRPr="00764F35" w:rsidRDefault="00764F35" w:rsidP="00764F35">
      <w:pPr>
        <w:numPr>
          <w:ilvl w:val="0"/>
          <w:numId w:val="4"/>
        </w:numPr>
        <w:shd w:val="clear" w:color="auto" w:fill="FAFAFA"/>
        <w:spacing w:before="100" w:beforeAutospacing="1" w:after="100" w:afterAutospacing="1" w:line="240" w:lineRule="auto"/>
        <w:ind w:left="1170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При наличии существенных недочетов (наличие задач с неверным ходом решения, отсутствие прописи решения задания, отсутствие единиц измерений) оценка может быть </w:t>
      </w:r>
      <w:proofErr w:type="gramStart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снижена  до</w:t>
      </w:r>
      <w:proofErr w:type="gramEnd"/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 xml:space="preserve"> 45 процентов от максимальной.</w:t>
      </w:r>
      <w:bookmarkStart w:id="0" w:name="_GoBack"/>
      <w:bookmarkEnd w:id="0"/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Если задание выполнено неверно, преподаватель отмечает ошибки в отзыве-рецензии. В этом случае студент должен исправить ошибки и вновь прикрепить работу для повторного оценивания.</w:t>
      </w:r>
    </w:p>
    <w:p w:rsidR="00764F35" w:rsidRPr="00764F35" w:rsidRDefault="00764F35" w:rsidP="00764F35">
      <w:pPr>
        <w:shd w:val="clear" w:color="auto" w:fill="FAFAFA"/>
        <w:spacing w:after="100" w:afterAutospacing="1" w:line="240" w:lineRule="auto"/>
        <w:jc w:val="both"/>
        <w:rPr>
          <w:rFonts w:ascii="Arial" w:eastAsia="Times New Roman" w:hAnsi="Arial" w:cs="Arial"/>
          <w:color w:val="212529"/>
          <w:sz w:val="18"/>
          <w:szCs w:val="18"/>
          <w:lang w:eastAsia="ru-RU"/>
        </w:rPr>
      </w:pPr>
      <w:r w:rsidRPr="00764F35">
        <w:rPr>
          <w:rFonts w:ascii="Arial" w:eastAsia="Times New Roman" w:hAnsi="Arial" w:cs="Arial"/>
          <w:color w:val="212529"/>
          <w:sz w:val="18"/>
          <w:szCs w:val="18"/>
          <w:lang w:eastAsia="ru-RU"/>
        </w:rPr>
        <w:t>Максимальное количество попыток - 3. При использовании каждой следующей попытки оценка снижается.</w:t>
      </w:r>
    </w:p>
    <w:p w:rsidR="0044662F" w:rsidRDefault="0044662F"/>
    <w:sectPr w:rsidR="00446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741FB"/>
    <w:multiLevelType w:val="multilevel"/>
    <w:tmpl w:val="097A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9751E3"/>
    <w:multiLevelType w:val="multilevel"/>
    <w:tmpl w:val="87F09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B56E13"/>
    <w:multiLevelType w:val="multilevel"/>
    <w:tmpl w:val="1912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B925BB0"/>
    <w:multiLevelType w:val="multilevel"/>
    <w:tmpl w:val="7408F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858"/>
    <w:rsid w:val="0044662F"/>
    <w:rsid w:val="00564858"/>
    <w:rsid w:val="0076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5DAF2-043B-42B7-A6AF-2882C02C4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66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12279">
              <w:marLeft w:val="450"/>
              <w:marRight w:val="450"/>
              <w:marTop w:val="450"/>
              <w:marBottom w:val="450"/>
              <w:divBdr>
                <w:top w:val="single" w:sz="6" w:space="23" w:color="FFFFFF"/>
                <w:left w:val="single" w:sz="6" w:space="23" w:color="FFFFFF"/>
                <w:bottom w:val="single" w:sz="6" w:space="23" w:color="FFFFFF"/>
                <w:right w:val="single" w:sz="6" w:space="23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or.lms.tpu.ru/pluginfile.php/1991329/mod_assign/intro/%D0%AD%D0%9A%20%D0%90%D0%A5%20%D0%98%D0%94%D0%971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441</Words>
  <Characters>2518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2022-12-12T07:05:00Z</dcterms:created>
  <dcterms:modified xsi:type="dcterms:W3CDTF">2022-12-12T07:06:00Z</dcterms:modified>
</cp:coreProperties>
</file>