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113" w:rsidRDefault="00364113" w:rsidP="003641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15.03.2023</w:t>
      </w:r>
    </w:p>
    <w:p w:rsidR="00183148" w:rsidRPr="0091653D" w:rsidRDefault="00183148" w:rsidP="009165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653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Примерная тематика ВКР бакалавров</w:t>
      </w:r>
    </w:p>
    <w:p w:rsidR="00183148" w:rsidRPr="0091653D" w:rsidRDefault="00183148" w:rsidP="00183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653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Примеры тем:</w:t>
      </w:r>
    </w:p>
    <w:p w:rsidR="0091653D" w:rsidRDefault="0091653D" w:rsidP="00183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6"/>
        <w:gridCol w:w="4069"/>
        <w:gridCol w:w="2049"/>
        <w:gridCol w:w="1138"/>
        <w:gridCol w:w="1759"/>
      </w:tblGrid>
      <w:tr w:rsidR="0091653D" w:rsidTr="00364C78">
        <w:tc>
          <w:tcPr>
            <w:tcW w:w="556" w:type="dxa"/>
          </w:tcPr>
          <w:p w:rsidR="0091653D" w:rsidRPr="0091653D" w:rsidRDefault="0091653D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6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69" w:type="dxa"/>
          </w:tcPr>
          <w:p w:rsidR="0091653D" w:rsidRPr="0091653D" w:rsidRDefault="0091653D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6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049" w:type="dxa"/>
          </w:tcPr>
          <w:p w:rsidR="0091653D" w:rsidRDefault="0091653D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студента</w:t>
            </w:r>
          </w:p>
        </w:tc>
        <w:tc>
          <w:tcPr>
            <w:tcW w:w="1138" w:type="dxa"/>
          </w:tcPr>
          <w:p w:rsidR="0091653D" w:rsidRDefault="0091653D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759" w:type="dxa"/>
          </w:tcPr>
          <w:p w:rsidR="0091653D" w:rsidRDefault="0091653D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ВКР</w:t>
            </w:r>
          </w:p>
        </w:tc>
      </w:tr>
      <w:tr w:rsidR="0085215B" w:rsidTr="006B7F2E">
        <w:tc>
          <w:tcPr>
            <w:tcW w:w="556" w:type="dxa"/>
          </w:tcPr>
          <w:p w:rsidR="0085215B" w:rsidRPr="0091653D" w:rsidRDefault="0085215B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85215B" w:rsidRPr="0091653D" w:rsidRDefault="0085215B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производственного корпуса со сменой функционального назначения.</w:t>
            </w:r>
          </w:p>
        </w:tc>
        <w:tc>
          <w:tcPr>
            <w:tcW w:w="2049" w:type="dxa"/>
            <w:shd w:val="clear" w:color="auto" w:fill="auto"/>
            <w:vAlign w:val="center"/>
          </w:tcPr>
          <w:p w:rsidR="0085215B" w:rsidRPr="006B7F2E" w:rsidRDefault="0085215B" w:rsidP="00852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:rsidR="0085215B" w:rsidRPr="006B7F2E" w:rsidRDefault="0085215B" w:rsidP="00852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shd w:val="clear" w:color="auto" w:fill="auto"/>
          </w:tcPr>
          <w:p w:rsidR="0085215B" w:rsidRPr="006B7F2E" w:rsidRDefault="0085215B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5215B" w:rsidTr="00B33273">
        <w:tc>
          <w:tcPr>
            <w:tcW w:w="556" w:type="dxa"/>
          </w:tcPr>
          <w:p w:rsidR="0085215B" w:rsidRPr="0091653D" w:rsidRDefault="0085215B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85215B" w:rsidRPr="0091653D" w:rsidRDefault="0085215B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  дошкольной образовательной организации специализированного типа.</w:t>
            </w:r>
          </w:p>
        </w:tc>
        <w:tc>
          <w:tcPr>
            <w:tcW w:w="2049" w:type="dxa"/>
            <w:shd w:val="clear" w:color="auto" w:fill="auto"/>
            <w:vAlign w:val="center"/>
          </w:tcPr>
          <w:p w:rsidR="0085215B" w:rsidRPr="0085215B" w:rsidRDefault="0085215B" w:rsidP="00852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:rsidR="0085215B" w:rsidRPr="0085215B" w:rsidRDefault="0085215B" w:rsidP="008521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shd w:val="clear" w:color="auto" w:fill="auto"/>
          </w:tcPr>
          <w:p w:rsidR="0085215B" w:rsidRPr="0085215B" w:rsidRDefault="0085215B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74511" w:rsidTr="00364C78">
        <w:tc>
          <w:tcPr>
            <w:tcW w:w="556" w:type="dxa"/>
          </w:tcPr>
          <w:p w:rsidR="00C74511" w:rsidRPr="0091653D" w:rsidRDefault="00C74511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C74511" w:rsidRPr="0091653D" w:rsidRDefault="00C74511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Многосекционный монолитный жилой дом переменной этажности</w:t>
            </w:r>
          </w:p>
        </w:tc>
        <w:tc>
          <w:tcPr>
            <w:tcW w:w="2049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74511" w:rsidTr="00364C78">
        <w:tc>
          <w:tcPr>
            <w:tcW w:w="556" w:type="dxa"/>
          </w:tcPr>
          <w:p w:rsidR="00C74511" w:rsidRPr="0091653D" w:rsidRDefault="00C74511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C74511" w:rsidRPr="0091653D" w:rsidRDefault="00C74511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Физкультурно-оздоровительный комплекс </w:t>
            </w:r>
          </w:p>
        </w:tc>
        <w:tc>
          <w:tcPr>
            <w:tcW w:w="2049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74511" w:rsidTr="00364C78">
        <w:tc>
          <w:tcPr>
            <w:tcW w:w="556" w:type="dxa"/>
          </w:tcPr>
          <w:p w:rsidR="00C74511" w:rsidRPr="0091653D" w:rsidRDefault="00C74511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C74511" w:rsidRPr="0091653D" w:rsidRDefault="00C74511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Двухэтажный торговый центр из сборного железобетона</w:t>
            </w:r>
          </w:p>
        </w:tc>
        <w:tc>
          <w:tcPr>
            <w:tcW w:w="2049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C74511" w:rsidRDefault="00C74511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Лицей на 22 класса со спортивным уклоном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с встроенными офисными помещениями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Дом ребенка на 150 мест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центр культуры и спорта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Гостиничный компле</w:t>
            </w:r>
            <w:proofErr w:type="gram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кс с кр</w:t>
            </w:r>
            <w:proofErr w:type="gram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ытой стоянкой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Производственный корпус заготовительного предприятия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Автосалон по обслуживанию легковых автомобилей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Четырнадцатиэтажный многоквартирный двухсекционный жилой дом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общественного назначения с подземной автостоянкой боксового типа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Цех по ремонту судов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Ткацкий цех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Ледовая арена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сельского поселения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суда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Ледовый дворец (арена)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Многоэтажный жилой дом с каркасом из монолитного железобетона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трамвайного депо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Планетарий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склада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цирка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локомотивного депо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ремонта сельхозтехники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кузнечно-прессового цеха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ремонта кранового оборудования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Административно-бытовой корпус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Швейная фабрика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Многоэтажное офисное здание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Гостиница на 120 мест с бассейном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Дворец творчества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Жилой дом секционного типа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Городская поликлиника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детского сада на ... мест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Дома быта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Кинологический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Диагностический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Реабилитационный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Жилой монолитный дом, средней этажности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...-этажный жилой дом с монолитным каркасом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Предприятие по производству ...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Ремонтная мастерская для хозяйств с парком 75 тракторов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аэропорта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Пятиэтажный детский санаторий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Девятиэтажное жилое здание с бытовыми помещениями на первом этаже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7C7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Дворец спорта 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этажный автовокзал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Городская публичная библиотека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Крытый каток с искусственным льдом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7C7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Гостиничный комплекс с офисами 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 налоговой инспекции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Детский научно-технический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экологического исследования и развития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спортивного училища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Коррекционная школа-интернат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медицинского колледжа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Комплекс патриотического воспитания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искусств и ремёсел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водных видов спорта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Интерактивный исторический музей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Ветеринарная клиника с приютом для животных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Фабрика по изготовлению косметических средств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Предприятие по изготовлению и сборке мебели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Бизнес-отель на 150 мест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Перинатальный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Завод по переработке ТБО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районного суда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Общежитие для студентов колледжа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прокуратуры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Геронтологический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Музей современного искусства.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Офисное здание медицинского центра.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комплекса услуг.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Универсальный многоэтажный промышленный комплекс.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Молодежный центр досуга и творчества.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водных видов спорта.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Общественно-культурный центр.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Ледовый дворец.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Гостиница на 140 мест.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Железнодорожный вокзал.</w:t>
            </w:r>
          </w:p>
        </w:tc>
        <w:tc>
          <w:tcPr>
            <w:tcW w:w="204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Музей науки и техники.</w:t>
            </w:r>
          </w:p>
        </w:tc>
        <w:tc>
          <w:tcPr>
            <w:tcW w:w="204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Спальный  корпус  детского оздоровительного лагеря.</w:t>
            </w:r>
          </w:p>
        </w:tc>
        <w:tc>
          <w:tcPr>
            <w:tcW w:w="204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зрелищный комплекс.</w:t>
            </w:r>
          </w:p>
        </w:tc>
        <w:tc>
          <w:tcPr>
            <w:tcW w:w="204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91653D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Развлекательно-туристический центр.</w:t>
            </w:r>
          </w:p>
        </w:tc>
        <w:tc>
          <w:tcPr>
            <w:tcW w:w="204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1831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Спортивно-развлекательный комплекс.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Студенческая библиотека университета.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Дворец бракосочетания.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Детская академия творчества.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Музыкальный театр.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Музыкальная школа.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Многозальный кинотеатр.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Оздоровительно-косметологический центр.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Многофункциональный культурный центр.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Ресторан на 500 мест.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Этнокультурный центр.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изобразительных искусств.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Реабилитационный центр для детей инвалидов.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Центр реабилитации инвалидов-колясочников.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Молодежный культурно-образовательный центр.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Международный центр делового туризма.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 аэропорта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Детский сад со спортивным уклоном с двумя спортивными залами пролетом 18 и 24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Цех по производству пиломатериалов с пролетом основных конструкций 30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5-ти этажный жилой дом со стальным каркасом с площадью одного этажа 500 м2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племенного хозяйства по разведению кроликов на 1500 голов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Цех по выпуску кабельно-проводниковой продукции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Цех предприятия по выпуску деревянных изделий в металлических конструкциях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Жилой 9-ти этажный 3-х секционный дом со встроенными торговыми и офисными помещениями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Малое предприятие по производству дизайнерских дверей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Цветочная оранжерея закрытого грунта площадью 1200 м2.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Склад готовых медицинских форм со строительным объемом 18 тыс. м3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Цех по изготовлению шин колесного легкового транспорта.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Малое предприятие по производству металлических дверей и изделий.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манежа конно-спортивного комплекса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Цех по производству лакокрасочной продукции в железобетонных конструкциях размером в плане 48х72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Предприятия по стирке белья и химической чистке одежды мощностью 500 кг/смену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Коровник для фермерского хозяйства с доильным цехом на 100 голов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Жилое здание квартальной застройки, линейное, каркасное монолитное, 12-ти этажное, на 120 квартир, высота первого этажа 4 м для помещений общественного </w:t>
            </w:r>
            <w:r w:rsidRPr="009165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назначения.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Завод по производству яблочног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сока общей площадью 1500 м2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Логистический центр гастрономической продукции площадью 3000 м</w:t>
            </w:r>
            <w:proofErr w:type="gram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Автоцентр по обслуживанию грузового транспорта грузоподъемностью от 15 до 20 тонн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10-этажный жилой дом с арочным проездом в монолитно-каркасном исполнении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Детский сад на 300 мест с учетом рельефа местности с уклоном 5%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7C7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Производственный корпус технического обслуживания на 5 троллейбусов 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Угловой 3-х секционный жилой дом квартальной застройки этажностью 9+12+9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Индивидуальный 2-х этажный жилой дом с подвалом с общей площадью 450 м2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7C7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7-ми этажный офисный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с подземной автостоянкой,</w:t>
            </w: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размерами в плане 35х37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Цех вагоноремонтного завода с пролетами 18 и 24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Отдельно стоящее здание торгового центра, 3 этажа, с пролетами 15 м, габаритами 30 х 45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Отдельно стоящее 7-ми этажное здание офисного центра в форме полукруга радиусом 73м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10-этажная гостиница на 500 мест в г. Чебоксары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10-этажный 3-х секционный жилой дом с торговыми помещениями на 1 и 2 этажах высотой по 3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Жилое здание квартальной застройки, угловое, каркасное монолитное, 12-ти этажное, на 100 квартир, высота первого этажа 4 м для помещений общественного назначения.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среднесортного стана в составе электрометаллургического завода с размерами в осях 102х228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Склад медицинских расходных материалов в легких металлических конструкциях размерами в плане 21х48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Жилое здание, отдельно стоящее, 12 этажное, высота первого этажа для нежилых помещений 4.7м и с подземной автостоянкой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Дворец бракосочетания размерами в плане 30х40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4-х этажный вязальный цех текстильной фабрики в металлических конструкциях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Жилое здание квартальной застройки, линейное, каркасное СМК, 9+12+9-ти этажное, на 100 квартир, высота первого этажа 4,5 м для помещений общественного назначения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Жилое здание квартальной застройки, линейное, каркасное СМК, 10-ти этажное, на 80 квартир, высота первого и второго этажей 3,6 м для помещений общественного назначения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12-этажный 3-х секционный жилой дом с общественными помещениями на первом этаже высотой 4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Жилой дом в сборно-монолитном исполнении с основным шагом колонн 6 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Жилой дом с гаражом в подвале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Секция коттеджного поселка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Перинатальный центр на 130 коек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Двухэтажный детский городской санаторий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Гостиница на 60 мест из монолитного железобетона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Проектирование административно-бытового комплекса рудника «Мир»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для нужд АЗС с подсобными помещениями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цеха регенерации метанола </w:t>
            </w: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Самбурского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 в условиях вечной мерзлоты 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Торговый центр «Синий бархат»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Четырехэтажная правая блок-секция 4-х этажного жилого дома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Дом - интернат для инвалидов и престарелых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Коммерческий банк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Спортивно - концертный комплекс.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Многоэтажная автостоянка на 286 </w:t>
            </w: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машиномест</w:t>
            </w:r>
            <w:proofErr w:type="spellEnd"/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Здание Областного суда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16 - </w:t>
            </w: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этажного малосемейного общежития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Консультативно - диагностический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Крытый ледовый стадион с игровым полем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Детский консультационный центр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Шлакоперерабатывающий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цех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Аутлет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-центр одежды и обуви.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Жилое здание переменной этажности.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Фабрика-кухня.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Шоу </w:t>
            </w: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Рум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 новых автомобилей.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Химчистка.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Сервисный центр стирки и химической чистки.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Химчистка гардероб.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Дом быта.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16C5" w:rsidTr="00364C78">
        <w:tc>
          <w:tcPr>
            <w:tcW w:w="556" w:type="dxa"/>
          </w:tcPr>
          <w:p w:rsidR="002216C5" w:rsidRPr="0091653D" w:rsidRDefault="002216C5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2216C5" w:rsidRPr="0091653D" w:rsidRDefault="002216C5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Постамат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с товарным складом.</w:t>
            </w:r>
          </w:p>
        </w:tc>
        <w:tc>
          <w:tcPr>
            <w:tcW w:w="204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2216C5" w:rsidRDefault="002216C5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Учебный корпус техникума.</w:t>
            </w:r>
          </w:p>
        </w:tc>
        <w:tc>
          <w:tcPr>
            <w:tcW w:w="2049" w:type="dxa"/>
          </w:tcPr>
          <w:p w:rsidR="00364C78" w:rsidRDefault="00364C78" w:rsidP="00E97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E97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E97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Общежитие техникума.</w:t>
            </w:r>
          </w:p>
        </w:tc>
        <w:tc>
          <w:tcPr>
            <w:tcW w:w="2049" w:type="dxa"/>
          </w:tcPr>
          <w:p w:rsidR="00364C78" w:rsidRDefault="00364C78" w:rsidP="00E97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E97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E974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Художественная выставка.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Барбершоп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Книжный магазин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Завод торгового оборудования.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Спортивно-тактический клуб.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Агентство по организации </w:t>
            </w: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кибертага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квестов</w:t>
            </w:r>
            <w:proofErr w:type="spellEnd"/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C78" w:rsidTr="00364C78">
        <w:tc>
          <w:tcPr>
            <w:tcW w:w="556" w:type="dxa"/>
          </w:tcPr>
          <w:p w:rsidR="00364C78" w:rsidRPr="0091653D" w:rsidRDefault="00364C78" w:rsidP="00670662">
            <w:pPr>
              <w:pStyle w:val="a3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</w:tcPr>
          <w:p w:rsidR="00364C78" w:rsidRPr="0091653D" w:rsidRDefault="00364C78" w:rsidP="0091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3D">
              <w:rPr>
                <w:rFonts w:ascii="Times New Roman" w:hAnsi="Times New Roman" w:cs="Times New Roman"/>
                <w:sz w:val="24"/>
                <w:szCs w:val="24"/>
              </w:rPr>
              <w:t>Офис дорожно-транспортного управления.</w:t>
            </w:r>
          </w:p>
        </w:tc>
        <w:tc>
          <w:tcPr>
            <w:tcW w:w="204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</w:tcPr>
          <w:p w:rsidR="00364C78" w:rsidRDefault="00364C78" w:rsidP="006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D1215" w:rsidRDefault="007D1215" w:rsidP="009165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746" w:rsidRPr="00C11472" w:rsidRDefault="00C11472" w:rsidP="00C114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472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C11472">
        <w:rPr>
          <w:rFonts w:ascii="Times New Roman" w:hAnsi="Times New Roman" w:cs="Times New Roman"/>
          <w:sz w:val="24"/>
          <w:szCs w:val="24"/>
        </w:rPr>
        <w:t>ЦАКРиОС</w:t>
      </w:r>
      <w:proofErr w:type="spellEnd"/>
      <w:r w:rsidRPr="00C11472">
        <w:rPr>
          <w:rFonts w:ascii="Times New Roman" w:hAnsi="Times New Roman" w:cs="Times New Roman"/>
          <w:sz w:val="24"/>
          <w:szCs w:val="24"/>
        </w:rPr>
        <w:t xml:space="preserve">                  О.В. </w:t>
      </w:r>
      <w:proofErr w:type="spellStart"/>
      <w:r w:rsidRPr="00C11472">
        <w:rPr>
          <w:rFonts w:ascii="Times New Roman" w:hAnsi="Times New Roman" w:cs="Times New Roman"/>
          <w:sz w:val="24"/>
          <w:szCs w:val="24"/>
        </w:rPr>
        <w:t>Зимовец</w:t>
      </w:r>
      <w:proofErr w:type="spellEnd"/>
    </w:p>
    <w:p w:rsidR="00DB1746" w:rsidRDefault="00784A5C" w:rsidP="00DB17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15.03.2023</w:t>
      </w:r>
      <w:bookmarkStart w:id="0" w:name="_GoBack"/>
      <w:bookmarkEnd w:id="0"/>
    </w:p>
    <w:p w:rsidR="00760FAC" w:rsidRDefault="00760FAC" w:rsidP="00DB17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760FAC" w:rsidRDefault="00760FAC" w:rsidP="00DB17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sectPr w:rsidR="00760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512D"/>
    <w:multiLevelType w:val="hybridMultilevel"/>
    <w:tmpl w:val="D0329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B73410"/>
    <w:multiLevelType w:val="hybridMultilevel"/>
    <w:tmpl w:val="17126E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97063E"/>
    <w:multiLevelType w:val="hybridMultilevel"/>
    <w:tmpl w:val="38BCE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24E8F"/>
    <w:multiLevelType w:val="hybridMultilevel"/>
    <w:tmpl w:val="F2CC2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009CD"/>
    <w:multiLevelType w:val="hybridMultilevel"/>
    <w:tmpl w:val="CA406F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D61074"/>
    <w:multiLevelType w:val="hybridMultilevel"/>
    <w:tmpl w:val="D4D206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AF237F"/>
    <w:multiLevelType w:val="hybridMultilevel"/>
    <w:tmpl w:val="88C2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33546"/>
    <w:multiLevelType w:val="hybridMultilevel"/>
    <w:tmpl w:val="DACA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636E99"/>
    <w:multiLevelType w:val="hybridMultilevel"/>
    <w:tmpl w:val="F2B23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B66B3"/>
    <w:multiLevelType w:val="hybridMultilevel"/>
    <w:tmpl w:val="D62E4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BC5958"/>
    <w:multiLevelType w:val="hybridMultilevel"/>
    <w:tmpl w:val="3614E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B20A28"/>
    <w:multiLevelType w:val="hybridMultilevel"/>
    <w:tmpl w:val="A8962D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A723429"/>
    <w:multiLevelType w:val="hybridMultilevel"/>
    <w:tmpl w:val="AC7EDA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5"/>
  </w:num>
  <w:num w:numId="5">
    <w:abstractNumId w:val="7"/>
  </w:num>
  <w:num w:numId="6">
    <w:abstractNumId w:val="11"/>
  </w:num>
  <w:num w:numId="7">
    <w:abstractNumId w:val="3"/>
  </w:num>
  <w:num w:numId="8">
    <w:abstractNumId w:val="0"/>
  </w:num>
  <w:num w:numId="9">
    <w:abstractNumId w:val="12"/>
  </w:num>
  <w:num w:numId="10">
    <w:abstractNumId w:val="6"/>
  </w:num>
  <w:num w:numId="11">
    <w:abstractNumId w:val="9"/>
  </w:num>
  <w:num w:numId="12">
    <w:abstractNumId w:val="2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41"/>
    <w:rsid w:val="00001202"/>
    <w:rsid w:val="000247C7"/>
    <w:rsid w:val="0003428D"/>
    <w:rsid w:val="00037A55"/>
    <w:rsid w:val="000835D2"/>
    <w:rsid w:val="000838F9"/>
    <w:rsid w:val="000877E5"/>
    <w:rsid w:val="000B0B2C"/>
    <w:rsid w:val="000B275F"/>
    <w:rsid w:val="000B4134"/>
    <w:rsid w:val="00105620"/>
    <w:rsid w:val="00110253"/>
    <w:rsid w:val="00127BBC"/>
    <w:rsid w:val="00134190"/>
    <w:rsid w:val="001361CB"/>
    <w:rsid w:val="001536EA"/>
    <w:rsid w:val="00183148"/>
    <w:rsid w:val="001A594E"/>
    <w:rsid w:val="001C578D"/>
    <w:rsid w:val="00213566"/>
    <w:rsid w:val="00213CEA"/>
    <w:rsid w:val="002216C5"/>
    <w:rsid w:val="00223DA9"/>
    <w:rsid w:val="002347C2"/>
    <w:rsid w:val="002418D9"/>
    <w:rsid w:val="0025330F"/>
    <w:rsid w:val="00266063"/>
    <w:rsid w:val="00291F48"/>
    <w:rsid w:val="002A3A3A"/>
    <w:rsid w:val="002A62B6"/>
    <w:rsid w:val="002A7EE0"/>
    <w:rsid w:val="002D6969"/>
    <w:rsid w:val="002F64B9"/>
    <w:rsid w:val="00304105"/>
    <w:rsid w:val="00363215"/>
    <w:rsid w:val="00364113"/>
    <w:rsid w:val="00364C78"/>
    <w:rsid w:val="003B037E"/>
    <w:rsid w:val="003B1A1C"/>
    <w:rsid w:val="003C24D9"/>
    <w:rsid w:val="00412822"/>
    <w:rsid w:val="00421A86"/>
    <w:rsid w:val="00455923"/>
    <w:rsid w:val="00455DE7"/>
    <w:rsid w:val="0047350A"/>
    <w:rsid w:val="004A7ED4"/>
    <w:rsid w:val="004B3832"/>
    <w:rsid w:val="004B476F"/>
    <w:rsid w:val="004F2335"/>
    <w:rsid w:val="004F528B"/>
    <w:rsid w:val="004F5409"/>
    <w:rsid w:val="004F6723"/>
    <w:rsid w:val="00500941"/>
    <w:rsid w:val="0053755E"/>
    <w:rsid w:val="00581048"/>
    <w:rsid w:val="0058165B"/>
    <w:rsid w:val="00584F6A"/>
    <w:rsid w:val="00610407"/>
    <w:rsid w:val="00670662"/>
    <w:rsid w:val="006710E5"/>
    <w:rsid w:val="00695FFA"/>
    <w:rsid w:val="006B7F2E"/>
    <w:rsid w:val="006D2732"/>
    <w:rsid w:val="006D423D"/>
    <w:rsid w:val="006D6E85"/>
    <w:rsid w:val="00715991"/>
    <w:rsid w:val="00735B40"/>
    <w:rsid w:val="00740F75"/>
    <w:rsid w:val="007459DA"/>
    <w:rsid w:val="00760FAC"/>
    <w:rsid w:val="00784A5C"/>
    <w:rsid w:val="007945D7"/>
    <w:rsid w:val="007A0400"/>
    <w:rsid w:val="007A2F3E"/>
    <w:rsid w:val="007C7FC6"/>
    <w:rsid w:val="007D1215"/>
    <w:rsid w:val="007D39BD"/>
    <w:rsid w:val="008504B1"/>
    <w:rsid w:val="0085215B"/>
    <w:rsid w:val="008565BC"/>
    <w:rsid w:val="00876345"/>
    <w:rsid w:val="008B58CD"/>
    <w:rsid w:val="008D2369"/>
    <w:rsid w:val="008F5141"/>
    <w:rsid w:val="0091653D"/>
    <w:rsid w:val="00924EE6"/>
    <w:rsid w:val="00935E5E"/>
    <w:rsid w:val="00941A4E"/>
    <w:rsid w:val="00944CE8"/>
    <w:rsid w:val="009527E3"/>
    <w:rsid w:val="00955179"/>
    <w:rsid w:val="00955B71"/>
    <w:rsid w:val="009B555D"/>
    <w:rsid w:val="009B7E1B"/>
    <w:rsid w:val="009C7844"/>
    <w:rsid w:val="009E25EF"/>
    <w:rsid w:val="00A1723E"/>
    <w:rsid w:val="00A466EC"/>
    <w:rsid w:val="00A67CDA"/>
    <w:rsid w:val="00A821A8"/>
    <w:rsid w:val="00AD547C"/>
    <w:rsid w:val="00AE3385"/>
    <w:rsid w:val="00B01D9D"/>
    <w:rsid w:val="00B12B7F"/>
    <w:rsid w:val="00B2203A"/>
    <w:rsid w:val="00B22CFB"/>
    <w:rsid w:val="00B33273"/>
    <w:rsid w:val="00B36C85"/>
    <w:rsid w:val="00B449BF"/>
    <w:rsid w:val="00B648F4"/>
    <w:rsid w:val="00BA17A6"/>
    <w:rsid w:val="00BE5217"/>
    <w:rsid w:val="00C05EE6"/>
    <w:rsid w:val="00C11472"/>
    <w:rsid w:val="00C13EBD"/>
    <w:rsid w:val="00C44177"/>
    <w:rsid w:val="00C46B07"/>
    <w:rsid w:val="00C6738F"/>
    <w:rsid w:val="00C74511"/>
    <w:rsid w:val="00CC2317"/>
    <w:rsid w:val="00D076F4"/>
    <w:rsid w:val="00D21D74"/>
    <w:rsid w:val="00D52E7D"/>
    <w:rsid w:val="00D97253"/>
    <w:rsid w:val="00DB1746"/>
    <w:rsid w:val="00DD02BA"/>
    <w:rsid w:val="00E21C9B"/>
    <w:rsid w:val="00E63537"/>
    <w:rsid w:val="00E73C06"/>
    <w:rsid w:val="00E91F4A"/>
    <w:rsid w:val="00E97495"/>
    <w:rsid w:val="00EA675D"/>
    <w:rsid w:val="00EC46A6"/>
    <w:rsid w:val="00F25B57"/>
    <w:rsid w:val="00F53A37"/>
    <w:rsid w:val="00F70A8C"/>
    <w:rsid w:val="00FA56D3"/>
    <w:rsid w:val="00FC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8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31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3148"/>
    <w:pPr>
      <w:spacing w:after="160"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876345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916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8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31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3148"/>
    <w:pPr>
      <w:spacing w:after="160"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876345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916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9136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172</cp:revision>
  <dcterms:created xsi:type="dcterms:W3CDTF">2022-10-17T04:59:00Z</dcterms:created>
  <dcterms:modified xsi:type="dcterms:W3CDTF">2023-03-15T10:53:00Z</dcterms:modified>
</cp:coreProperties>
</file>