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5FD" w:rsidRDefault="00A335FD" w:rsidP="006435B0">
      <w:pPr>
        <w:rPr>
          <w:i/>
          <w:sz w:val="28"/>
          <w:szCs w:val="28"/>
        </w:rPr>
      </w:pPr>
    </w:p>
    <w:p w:rsidR="006435B0" w:rsidRPr="007E5241" w:rsidRDefault="006435B0" w:rsidP="006435B0">
      <w:pPr>
        <w:rPr>
          <w:i/>
          <w:sz w:val="28"/>
          <w:szCs w:val="28"/>
        </w:rPr>
      </w:pPr>
      <w:r w:rsidRPr="007E5241">
        <w:rPr>
          <w:noProof/>
        </w:rPr>
        <w:drawing>
          <wp:inline distT="0" distB="0" distL="0" distR="0" wp14:anchorId="35A14ECB" wp14:editId="08589F2F">
            <wp:extent cx="6050915" cy="1094740"/>
            <wp:effectExtent l="0" t="0" r="698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383" w:rsidRDefault="00993383" w:rsidP="00993383">
      <w:pPr>
        <w:spacing w:line="240" w:lineRule="atLeast"/>
        <w:rPr>
          <w:i/>
          <w:sz w:val="28"/>
          <w:szCs w:val="28"/>
        </w:rPr>
      </w:pPr>
    </w:p>
    <w:p w:rsidR="009104BD" w:rsidRDefault="009104BD" w:rsidP="00993383">
      <w:pPr>
        <w:spacing w:line="240" w:lineRule="atLeast"/>
        <w:rPr>
          <w:i/>
          <w:sz w:val="28"/>
          <w:szCs w:val="28"/>
        </w:rPr>
      </w:pPr>
    </w:p>
    <w:p w:rsidR="009104BD" w:rsidRDefault="009104BD" w:rsidP="00993383">
      <w:pPr>
        <w:spacing w:line="240" w:lineRule="atLeast"/>
        <w:rPr>
          <w:i/>
          <w:sz w:val="28"/>
          <w:szCs w:val="28"/>
        </w:rPr>
      </w:pPr>
    </w:p>
    <w:p w:rsidR="009104BD" w:rsidRDefault="009104BD" w:rsidP="00993383">
      <w:pPr>
        <w:spacing w:line="240" w:lineRule="atLeast"/>
        <w:rPr>
          <w:i/>
          <w:sz w:val="28"/>
          <w:szCs w:val="28"/>
        </w:rPr>
      </w:pPr>
    </w:p>
    <w:p w:rsidR="009104BD" w:rsidRDefault="009104BD" w:rsidP="00993383">
      <w:pPr>
        <w:spacing w:line="240" w:lineRule="atLeast"/>
        <w:rPr>
          <w:i/>
          <w:sz w:val="28"/>
          <w:szCs w:val="28"/>
        </w:rPr>
      </w:pPr>
    </w:p>
    <w:p w:rsidR="009104BD" w:rsidRPr="007E5241" w:rsidRDefault="009104BD" w:rsidP="00993383">
      <w:pPr>
        <w:spacing w:line="240" w:lineRule="atLeast"/>
        <w:rPr>
          <w:i/>
          <w:sz w:val="28"/>
          <w:szCs w:val="28"/>
        </w:rPr>
      </w:pPr>
    </w:p>
    <w:p w:rsidR="006435B0" w:rsidRPr="007E5241" w:rsidRDefault="006435B0" w:rsidP="006435B0">
      <w:pPr>
        <w:spacing w:line="360" w:lineRule="auto"/>
        <w:jc w:val="right"/>
        <w:rPr>
          <w:sz w:val="28"/>
          <w:szCs w:val="28"/>
        </w:rPr>
      </w:pPr>
    </w:p>
    <w:p w:rsidR="006435B0" w:rsidRPr="007E5241" w:rsidRDefault="006435B0" w:rsidP="006435B0">
      <w:pPr>
        <w:spacing w:line="360" w:lineRule="auto"/>
        <w:jc w:val="right"/>
        <w:rPr>
          <w:sz w:val="28"/>
          <w:szCs w:val="28"/>
        </w:rPr>
      </w:pPr>
    </w:p>
    <w:p w:rsidR="006435B0" w:rsidRPr="007E5241" w:rsidRDefault="006435B0" w:rsidP="006435B0">
      <w:pPr>
        <w:spacing w:line="360" w:lineRule="auto"/>
        <w:jc w:val="center"/>
        <w:rPr>
          <w:b/>
          <w:sz w:val="32"/>
          <w:szCs w:val="32"/>
        </w:rPr>
      </w:pPr>
      <w:r w:rsidRPr="007E5241">
        <w:rPr>
          <w:b/>
          <w:sz w:val="32"/>
          <w:szCs w:val="32"/>
        </w:rPr>
        <w:t xml:space="preserve">ПРОГРАММА </w:t>
      </w:r>
    </w:p>
    <w:p w:rsidR="006435B0" w:rsidRPr="007E5241" w:rsidRDefault="006435B0" w:rsidP="006435B0">
      <w:pPr>
        <w:spacing w:line="360" w:lineRule="auto"/>
        <w:jc w:val="center"/>
        <w:rPr>
          <w:b/>
          <w:sz w:val="32"/>
          <w:szCs w:val="32"/>
        </w:rPr>
      </w:pPr>
      <w:r w:rsidRPr="007E5241">
        <w:rPr>
          <w:b/>
          <w:sz w:val="32"/>
          <w:szCs w:val="32"/>
        </w:rPr>
        <w:t>ГОСУДАРСТВЕННОЙ ИТОГОВОЙ АТТЕСТАЦИИ</w:t>
      </w:r>
    </w:p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  <w:r w:rsidRPr="007E5241">
        <w:rPr>
          <w:sz w:val="28"/>
          <w:szCs w:val="28"/>
        </w:rPr>
        <w:t xml:space="preserve">Направление подготовки: </w:t>
      </w:r>
    </w:p>
    <w:sdt>
      <w:sdtPr>
        <w:rPr>
          <w:i/>
          <w:sz w:val="28"/>
          <w:szCs w:val="28"/>
          <w:u w:val="single"/>
        </w:rPr>
        <w:id w:val="-1138025646"/>
        <w:placeholder>
          <w:docPart w:val="8340356BE289447A9D84822D8F218E94"/>
        </w:placeholder>
        <w:text/>
      </w:sdtPr>
      <w:sdtContent>
        <w:p w:rsidR="006435B0" w:rsidRPr="007E5241" w:rsidRDefault="00132D4B" w:rsidP="006435B0">
          <w:pPr>
            <w:widowControl w:val="0"/>
            <w:spacing w:line="360" w:lineRule="auto"/>
            <w:jc w:val="center"/>
            <w:rPr>
              <w:i/>
              <w:sz w:val="28"/>
              <w:szCs w:val="28"/>
              <w:u w:val="single"/>
            </w:rPr>
          </w:pPr>
          <w:r w:rsidRPr="007E5241">
            <w:rPr>
              <w:i/>
              <w:sz w:val="28"/>
              <w:szCs w:val="28"/>
              <w:u w:val="single"/>
            </w:rPr>
            <w:t>09.03.03</w:t>
          </w:r>
          <w:r w:rsidR="000C23CF" w:rsidRPr="007E5241">
            <w:rPr>
              <w:i/>
              <w:sz w:val="28"/>
              <w:szCs w:val="28"/>
              <w:u w:val="single"/>
            </w:rPr>
            <w:t xml:space="preserve"> Прикладная информатика</w:t>
          </w:r>
        </w:p>
      </w:sdtContent>
    </w:sdt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</w:p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  <w:r w:rsidRPr="007E5241">
        <w:rPr>
          <w:sz w:val="28"/>
          <w:szCs w:val="28"/>
        </w:rPr>
        <w:t>Направленность (профиль) программы:</w:t>
      </w:r>
    </w:p>
    <w:sdt>
      <w:sdtPr>
        <w:rPr>
          <w:i/>
          <w:sz w:val="28"/>
          <w:szCs w:val="28"/>
          <w:u w:val="single"/>
        </w:rPr>
        <w:id w:val="-1049990871"/>
        <w:placeholder>
          <w:docPart w:val="8340356BE289447A9D84822D8F218E94"/>
        </w:placeholder>
        <w:text/>
      </w:sdtPr>
      <w:sdtContent>
        <w:p w:rsidR="006435B0" w:rsidRPr="007E5241" w:rsidRDefault="00AB4389" w:rsidP="006435B0">
          <w:pPr>
            <w:widowControl w:val="0"/>
            <w:spacing w:line="360" w:lineRule="auto"/>
            <w:jc w:val="center"/>
            <w:rPr>
              <w:i/>
              <w:sz w:val="28"/>
              <w:szCs w:val="28"/>
              <w:u w:val="single"/>
            </w:rPr>
          </w:pPr>
          <w:r>
            <w:rPr>
              <w:i/>
              <w:sz w:val="28"/>
              <w:szCs w:val="28"/>
              <w:u w:val="single"/>
            </w:rPr>
            <w:t>Корпоративные информационные системы</w:t>
          </w:r>
        </w:p>
      </w:sdtContent>
    </w:sdt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</w:p>
    <w:p w:rsidR="006435B0" w:rsidRPr="007E5241" w:rsidRDefault="006435B0" w:rsidP="006435B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E5241">
        <w:rPr>
          <w:sz w:val="28"/>
          <w:szCs w:val="28"/>
        </w:rPr>
        <w:t>Уровень высшего образования</w:t>
      </w:r>
    </w:p>
    <w:sdt>
      <w:sdtPr>
        <w:rPr>
          <w:i/>
          <w:sz w:val="28"/>
          <w:szCs w:val="28"/>
          <w:u w:val="single"/>
        </w:rPr>
        <w:id w:val="-1636090810"/>
        <w:placeholder>
          <w:docPart w:val="8340356BE289447A9D84822D8F218E94"/>
        </w:placeholder>
        <w:text/>
      </w:sdtPr>
      <w:sdtContent>
        <w:p w:rsidR="006435B0" w:rsidRPr="007E5241" w:rsidRDefault="006435B0" w:rsidP="006435B0">
          <w:pPr>
            <w:widowControl w:val="0"/>
            <w:autoSpaceDE w:val="0"/>
            <w:autoSpaceDN w:val="0"/>
            <w:jc w:val="center"/>
            <w:rPr>
              <w:i/>
              <w:sz w:val="28"/>
              <w:szCs w:val="28"/>
              <w:u w:val="single"/>
            </w:rPr>
          </w:pPr>
          <w:r w:rsidRPr="007E5241">
            <w:rPr>
              <w:i/>
              <w:sz w:val="28"/>
              <w:szCs w:val="28"/>
              <w:u w:val="single"/>
            </w:rPr>
            <w:t>Бакалавриат</w:t>
          </w:r>
        </w:p>
      </w:sdtContent>
    </w:sdt>
    <w:p w:rsidR="006435B0" w:rsidRPr="007E5241" w:rsidRDefault="006435B0" w:rsidP="006435B0">
      <w:pPr>
        <w:jc w:val="center"/>
        <w:rPr>
          <w:sz w:val="28"/>
          <w:szCs w:val="28"/>
        </w:rPr>
      </w:pPr>
    </w:p>
    <w:p w:rsidR="006435B0" w:rsidRPr="007E5241" w:rsidRDefault="006435B0" w:rsidP="006435B0">
      <w:pPr>
        <w:spacing w:line="360" w:lineRule="auto"/>
        <w:jc w:val="center"/>
        <w:rPr>
          <w:sz w:val="28"/>
          <w:szCs w:val="28"/>
        </w:rPr>
      </w:pPr>
    </w:p>
    <w:p w:rsidR="006435B0" w:rsidRPr="007E5241" w:rsidRDefault="006435B0" w:rsidP="006435B0">
      <w:pPr>
        <w:spacing w:line="360" w:lineRule="auto"/>
        <w:ind w:left="1440"/>
        <w:rPr>
          <w:sz w:val="32"/>
          <w:szCs w:val="32"/>
          <w:u w:val="single"/>
        </w:rPr>
      </w:pPr>
    </w:p>
    <w:p w:rsidR="006435B0" w:rsidRPr="007E5241" w:rsidRDefault="006435B0" w:rsidP="006435B0">
      <w:pPr>
        <w:ind w:left="1440"/>
        <w:rPr>
          <w:sz w:val="32"/>
          <w:szCs w:val="32"/>
          <w:u w:val="single"/>
        </w:rPr>
      </w:pPr>
    </w:p>
    <w:p w:rsidR="006435B0" w:rsidRPr="007E5241" w:rsidRDefault="006435B0" w:rsidP="006435B0">
      <w:pPr>
        <w:ind w:left="1440"/>
        <w:rPr>
          <w:sz w:val="32"/>
          <w:szCs w:val="32"/>
          <w:u w:val="single"/>
        </w:rPr>
      </w:pPr>
    </w:p>
    <w:p w:rsidR="000F6EE4" w:rsidRDefault="000F6EE4" w:rsidP="006435B0">
      <w:pPr>
        <w:ind w:left="1440"/>
        <w:rPr>
          <w:sz w:val="32"/>
          <w:szCs w:val="32"/>
          <w:u w:val="single"/>
        </w:rPr>
      </w:pPr>
    </w:p>
    <w:p w:rsidR="00150363" w:rsidRDefault="00150363" w:rsidP="006435B0">
      <w:pPr>
        <w:ind w:left="1440"/>
        <w:rPr>
          <w:sz w:val="32"/>
          <w:szCs w:val="32"/>
          <w:u w:val="single"/>
        </w:rPr>
      </w:pPr>
    </w:p>
    <w:p w:rsidR="00150363" w:rsidRDefault="00150363" w:rsidP="006435B0">
      <w:pPr>
        <w:ind w:left="1440"/>
        <w:rPr>
          <w:sz w:val="32"/>
          <w:szCs w:val="32"/>
          <w:u w:val="single"/>
        </w:rPr>
      </w:pPr>
    </w:p>
    <w:p w:rsidR="00150363" w:rsidRDefault="00150363" w:rsidP="006435B0">
      <w:pPr>
        <w:ind w:left="1440"/>
        <w:rPr>
          <w:sz w:val="32"/>
          <w:szCs w:val="32"/>
          <w:u w:val="single"/>
        </w:rPr>
      </w:pPr>
    </w:p>
    <w:p w:rsidR="00150363" w:rsidRPr="007E5241" w:rsidRDefault="00150363" w:rsidP="006435B0">
      <w:pPr>
        <w:ind w:left="1440"/>
        <w:rPr>
          <w:sz w:val="32"/>
          <w:szCs w:val="32"/>
          <w:u w:val="single"/>
        </w:rPr>
      </w:pPr>
    </w:p>
    <w:sdt>
      <w:sdtPr>
        <w:rPr>
          <w:sz w:val="28"/>
          <w:szCs w:val="28"/>
        </w:rPr>
        <w:id w:val="2052571196"/>
        <w:placeholder>
          <w:docPart w:val="8340356BE289447A9D84822D8F218E94"/>
        </w:placeholder>
        <w:text/>
      </w:sdtPr>
      <w:sdtContent>
        <w:p w:rsidR="006435B0" w:rsidRPr="007E5241" w:rsidRDefault="00150363" w:rsidP="006435B0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20</w:t>
          </w:r>
          <w:r w:rsidR="00B96B0E">
            <w:rPr>
              <w:sz w:val="28"/>
              <w:szCs w:val="28"/>
            </w:rPr>
            <w:t>2</w:t>
          </w:r>
          <w:r w:rsidR="009104BD"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t xml:space="preserve"> г.</w:t>
          </w:r>
        </w:p>
      </w:sdtContent>
    </w:sdt>
    <w:p w:rsidR="00D90AF3" w:rsidRPr="007E5241" w:rsidRDefault="006435B0" w:rsidP="00E76AAA">
      <w:pPr>
        <w:pStyle w:val="af4"/>
      </w:pPr>
      <w:r w:rsidRPr="007E5241">
        <w:br w:type="page"/>
      </w:r>
    </w:p>
    <w:bookmarkStart w:id="0" w:name="_Toc21698980" w:displacedByCustomXml="next"/>
    <w:bookmarkStart w:id="1" w:name="_Toc73129068" w:displacedByCustomXml="next"/>
    <w:sdt>
      <w:sdtPr>
        <w:rPr>
          <w:b w:val="0"/>
          <w:bCs w:val="0"/>
          <w:kern w:val="0"/>
          <w:sz w:val="24"/>
        </w:rPr>
        <w:id w:val="1386987567"/>
        <w:docPartObj>
          <w:docPartGallery w:val="Table of Contents"/>
          <w:docPartUnique/>
        </w:docPartObj>
      </w:sdtPr>
      <w:sdtContent>
        <w:p w:rsidR="0059730F" w:rsidRPr="007E5241" w:rsidRDefault="0059730F" w:rsidP="00D90AF3">
          <w:pPr>
            <w:pStyle w:val="1"/>
          </w:pPr>
          <w:r w:rsidRPr="007E5241">
            <w:t>Оглавление</w:t>
          </w:r>
          <w:bookmarkEnd w:id="1"/>
          <w:bookmarkEnd w:id="0"/>
        </w:p>
        <w:p w:rsidR="00CD79FC" w:rsidRDefault="0059730F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7E5241">
            <w:fldChar w:fldCharType="begin"/>
          </w:r>
          <w:r w:rsidRPr="007E5241">
            <w:instrText xml:space="preserve"> TOC \o "1-3" \h \z \u </w:instrText>
          </w:r>
          <w:r w:rsidRPr="007E5241">
            <w:fldChar w:fldCharType="separate"/>
          </w:r>
          <w:hyperlink w:anchor="_Toc73129068" w:history="1">
            <w:r w:rsidR="00CD79FC" w:rsidRPr="001F6437">
              <w:rPr>
                <w:rStyle w:val="a4"/>
                <w:noProof/>
              </w:rPr>
              <w:t>Оглавление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_Toc73129068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2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69" w:history="1">
            <w:r w:rsidR="00CD79FC" w:rsidRPr="001F6437">
              <w:rPr>
                <w:rStyle w:val="a4"/>
                <w:noProof/>
              </w:rPr>
              <w:t>1. Общие положения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_Toc73129069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3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0" w:history="1">
            <w:r w:rsidR="00CD79FC" w:rsidRPr="001F6437">
              <w:rPr>
                <w:rStyle w:val="a4"/>
                <w:noProof/>
              </w:rPr>
              <w:t>1.1. Цель, задачи и нормативно-правовая база государственной итоговой аттестации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_Toc73129070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3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1" w:history="1">
            <w:r w:rsidR="00CD79FC" w:rsidRPr="001F6437">
              <w:rPr>
                <w:rStyle w:val="a4"/>
                <w:noProof/>
              </w:rPr>
              <w:t>1.2 Перечень компетенций, уровень освоения которых определяется в процессе прохождения государственной итоговой аттестации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_Toc73129071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3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2" w:history="1">
            <w:r w:rsidR="00CD79FC" w:rsidRPr="001F6437">
              <w:rPr>
                <w:rStyle w:val="a4"/>
                <w:noProof/>
              </w:rPr>
              <w:t>1.3. Место государственной итоговой аттестации в структуре ОПОП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_Toc73129072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5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3" w:history="1">
            <w:r w:rsidR="00CD79FC" w:rsidRPr="001F6437">
              <w:rPr>
                <w:rStyle w:val="a4"/>
                <w:noProof/>
              </w:rPr>
              <w:t xml:space="preserve">1.4. </w:t>
            </w:r>
            <w:r w:rsidR="00CD79FC" w:rsidRPr="001F6437">
              <w:rPr>
                <w:rStyle w:val="a4"/>
                <w:noProof/>
                <w:lang w:eastAsia="en-US"/>
              </w:rPr>
              <w:t>Формы и сроки проведения и трудоемкость государственных аттестационных испытаний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_Toc73129073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5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4" w:history="1">
            <w:r w:rsidR="00CD79FC" w:rsidRPr="001F6437">
              <w:rPr>
                <w:rStyle w:val="a4"/>
                <w:noProof/>
              </w:rPr>
              <w:t>2. Организация подготовки защиты ВКР и методические указания по ее выполнению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_Toc73129074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6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5" w:history="1">
            <w:r w:rsidR="00CD79FC" w:rsidRPr="001F6437">
              <w:rPr>
                <w:rStyle w:val="a4"/>
                <w:noProof/>
              </w:rPr>
              <w:t>2.1 Общие требования к выпускной квалификационной работе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_Toc73129075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6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6" w:history="1">
            <w:r w:rsidR="00CD79FC" w:rsidRPr="001F6437">
              <w:rPr>
                <w:rStyle w:val="a4"/>
                <w:noProof/>
              </w:rPr>
              <w:t>2.2. Выбор и утверждение темы бакалаврской работы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_Toc73129076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6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7" w:history="1">
            <w:r w:rsidR="00CD79FC" w:rsidRPr="001F6437">
              <w:rPr>
                <w:rStyle w:val="a4"/>
                <w:noProof/>
              </w:rPr>
              <w:t>2.3. Организация работы обучающегося при подготовке бакалаврской работы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_Toc73129077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6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8" w:history="1">
            <w:r w:rsidR="00CD79FC" w:rsidRPr="001F6437">
              <w:rPr>
                <w:rStyle w:val="a4"/>
                <w:noProof/>
              </w:rPr>
              <w:t>2.4 Требования к содержанию бакалаврской работы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_Toc73129078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7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79" w:history="1">
            <w:r w:rsidR="00CD79FC" w:rsidRPr="001F6437">
              <w:rPr>
                <w:rStyle w:val="a4"/>
                <w:noProof/>
              </w:rPr>
              <w:t>2.5. Требования к оформлению структурных элементов бакалаврской работы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_Toc73129079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9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0" w:history="1">
            <w:r w:rsidR="00CD79FC" w:rsidRPr="001F6437">
              <w:rPr>
                <w:rStyle w:val="a4"/>
                <w:noProof/>
              </w:rPr>
              <w:t>2.6. Порядок подготовки к защите бакалаврской работы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_Toc73129080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13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1" w:history="1">
            <w:r w:rsidR="00CD79FC" w:rsidRPr="001F6437">
              <w:rPr>
                <w:rStyle w:val="a4"/>
                <w:noProof/>
              </w:rPr>
              <w:t>3. Оценочные средства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_Toc73129081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14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2" w:history="1">
            <w:r w:rsidR="00CD79FC" w:rsidRPr="001F6437">
              <w:rPr>
                <w:rStyle w:val="a4"/>
                <w:noProof/>
              </w:rPr>
              <w:t>4. Особенности проведения ГИА для инвалидов и лиц с ограниченными возможностями здоровья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_Toc73129082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14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3" w:history="1">
            <w:r w:rsidR="00CD79FC" w:rsidRPr="001F6437">
              <w:rPr>
                <w:rStyle w:val="a4"/>
                <w:noProof/>
              </w:rPr>
              <w:t>5. Образцы оформления документов, сопровождающих процедуру подготовки и проведения ГИА.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_Toc73129083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14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4" w:history="1">
            <w:r w:rsidR="00CD79FC" w:rsidRPr="001F6437">
              <w:rPr>
                <w:rStyle w:val="a4"/>
                <w:noProof/>
              </w:rPr>
              <w:t>6. Сведения об утверждении программы ГИА и внесении изменений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_Toc73129084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15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11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5" w:history="1">
            <w:r w:rsidR="00CD79FC" w:rsidRPr="001F6437">
              <w:rPr>
                <w:rStyle w:val="a4"/>
                <w:noProof/>
              </w:rPr>
              <w:t>7. Приложения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_Toc73129085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16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6" w:history="1">
            <w:r w:rsidR="00CD79FC" w:rsidRPr="001F6437">
              <w:rPr>
                <w:rStyle w:val="a4"/>
                <w:noProof/>
              </w:rPr>
              <w:t>Приложение 1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_Toc73129086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16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7" w:history="1">
            <w:r w:rsidR="00CD79FC" w:rsidRPr="001F6437">
              <w:rPr>
                <w:rStyle w:val="a4"/>
                <w:noProof/>
              </w:rPr>
              <w:t>Приложение 2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_Toc73129087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17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8" w:history="1">
            <w:r w:rsidR="00CD79FC" w:rsidRPr="001F6437">
              <w:rPr>
                <w:rStyle w:val="a4"/>
                <w:noProof/>
              </w:rPr>
              <w:t>Приложение 3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_Toc73129088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18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89" w:history="1">
            <w:r w:rsidR="00CD79FC" w:rsidRPr="001F6437">
              <w:rPr>
                <w:rStyle w:val="a4"/>
                <w:noProof/>
              </w:rPr>
              <w:t>Приложение 4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_Toc73129089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19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90" w:history="1">
            <w:r w:rsidR="00CD79FC" w:rsidRPr="001F6437">
              <w:rPr>
                <w:rStyle w:val="a4"/>
                <w:noProof/>
              </w:rPr>
              <w:t>Приложение 5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_Toc73129090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20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91" w:history="1">
            <w:r w:rsidR="00CD79FC" w:rsidRPr="001F6437">
              <w:rPr>
                <w:rStyle w:val="a4"/>
                <w:noProof/>
              </w:rPr>
              <w:t>Приложение 6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_Toc73129091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21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92" w:history="1">
            <w:r w:rsidR="00CD79FC" w:rsidRPr="001F6437">
              <w:rPr>
                <w:rStyle w:val="a4"/>
                <w:noProof/>
              </w:rPr>
              <w:t>Приложение 7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_Toc73129092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25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CD79FC" w:rsidRDefault="00EF48D5">
          <w:pPr>
            <w:pStyle w:val="23"/>
            <w:tabs>
              <w:tab w:val="right" w:leader="dot" w:pos="957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129093" w:history="1">
            <w:r w:rsidR="00CD79FC" w:rsidRPr="001F6437">
              <w:rPr>
                <w:rStyle w:val="a4"/>
                <w:noProof/>
              </w:rPr>
              <w:t>Приложение 8</w:t>
            </w:r>
            <w:r w:rsidR="00CD79FC">
              <w:rPr>
                <w:noProof/>
                <w:webHidden/>
              </w:rPr>
              <w:tab/>
            </w:r>
            <w:r w:rsidR="00CD79FC">
              <w:rPr>
                <w:noProof/>
                <w:webHidden/>
              </w:rPr>
              <w:fldChar w:fldCharType="begin"/>
            </w:r>
            <w:r w:rsidR="00CD79FC">
              <w:rPr>
                <w:noProof/>
                <w:webHidden/>
              </w:rPr>
              <w:instrText xml:space="preserve"> PAGEREF _Toc73129093 \h </w:instrText>
            </w:r>
            <w:r w:rsidR="00CD79FC">
              <w:rPr>
                <w:noProof/>
                <w:webHidden/>
              </w:rPr>
            </w:r>
            <w:r w:rsidR="00CD79FC">
              <w:rPr>
                <w:noProof/>
                <w:webHidden/>
              </w:rPr>
              <w:fldChar w:fldCharType="separate"/>
            </w:r>
            <w:r w:rsidR="00CD79FC">
              <w:rPr>
                <w:noProof/>
                <w:webHidden/>
              </w:rPr>
              <w:t>28</w:t>
            </w:r>
            <w:r w:rsidR="00CD79FC">
              <w:rPr>
                <w:noProof/>
                <w:webHidden/>
              </w:rPr>
              <w:fldChar w:fldCharType="end"/>
            </w:r>
          </w:hyperlink>
        </w:p>
        <w:p w:rsidR="0059730F" w:rsidRPr="007E5241" w:rsidRDefault="0059730F" w:rsidP="004F70B3">
          <w:pPr>
            <w:pStyle w:val="23"/>
            <w:tabs>
              <w:tab w:val="right" w:leader="dot" w:pos="9572"/>
            </w:tabs>
          </w:pPr>
          <w:r w:rsidRPr="007E5241">
            <w:rPr>
              <w:b/>
              <w:bCs/>
            </w:rPr>
            <w:fldChar w:fldCharType="end"/>
          </w:r>
        </w:p>
      </w:sdtContent>
    </w:sdt>
    <w:p w:rsidR="006435B0" w:rsidRPr="00340316" w:rsidRDefault="006435B0" w:rsidP="0061253C">
      <w:pPr>
        <w:pStyle w:val="1"/>
      </w:pPr>
      <w:r w:rsidRPr="007E5241">
        <w:br w:type="page"/>
      </w:r>
      <w:bookmarkStart w:id="2" w:name="_Toc16853637"/>
      <w:bookmarkStart w:id="3" w:name="_Toc21698981"/>
      <w:bookmarkStart w:id="4" w:name="_Toc73129069"/>
      <w:r w:rsidRPr="00340316">
        <w:lastRenderedPageBreak/>
        <w:t xml:space="preserve">1. </w:t>
      </w:r>
      <w:r w:rsidRPr="0061253C">
        <w:t>Общие</w:t>
      </w:r>
      <w:r w:rsidRPr="00340316">
        <w:t xml:space="preserve"> положения</w:t>
      </w:r>
      <w:bookmarkEnd w:id="2"/>
      <w:bookmarkEnd w:id="3"/>
      <w:bookmarkEnd w:id="4"/>
    </w:p>
    <w:p w:rsidR="006435B0" w:rsidRPr="00340316" w:rsidRDefault="006435B0" w:rsidP="0061253C">
      <w:pPr>
        <w:pStyle w:val="2"/>
      </w:pPr>
      <w:bookmarkStart w:id="5" w:name="_Toc479858023"/>
      <w:bookmarkStart w:id="6" w:name="_Toc16853638"/>
      <w:bookmarkStart w:id="7" w:name="_Toc21698982"/>
      <w:bookmarkStart w:id="8" w:name="_Toc73129070"/>
      <w:r w:rsidRPr="00340316">
        <w:t xml:space="preserve">1.1. Цель, </w:t>
      </w:r>
      <w:r w:rsidRPr="0061253C">
        <w:t>задачи</w:t>
      </w:r>
      <w:r w:rsidRPr="00340316">
        <w:t xml:space="preserve"> и нормативно-правовая база государственной итоговой аттестации</w:t>
      </w:r>
      <w:bookmarkEnd w:id="5"/>
      <w:bookmarkEnd w:id="6"/>
      <w:bookmarkEnd w:id="7"/>
      <w:bookmarkEnd w:id="8"/>
    </w:p>
    <w:p w:rsidR="00E67C98" w:rsidRPr="00340316" w:rsidRDefault="00E67C98" w:rsidP="00732128">
      <w:pPr>
        <w:widowControl w:val="0"/>
        <w:ind w:firstLine="680"/>
        <w:jc w:val="both"/>
        <w:rPr>
          <w:color w:val="000000"/>
          <w:lang w:bidi="ru-RU"/>
        </w:rPr>
      </w:pPr>
      <w:r w:rsidRPr="00340316">
        <w:rPr>
          <w:color w:val="000000"/>
          <w:lang w:bidi="ru-RU"/>
        </w:rPr>
        <w:t xml:space="preserve">Государственная итоговая аттестация является обязательным разделом ОПОП по направлению подготовки </w:t>
      </w:r>
      <w:sdt>
        <w:sdtPr>
          <w:rPr>
            <w:color w:val="000000"/>
            <w:lang w:bidi="ru-RU"/>
          </w:rPr>
          <w:id w:val="-500353496"/>
          <w:placeholder>
            <w:docPart w:val="8340356BE289447A9D84822D8F218E94"/>
          </w:placeholder>
          <w:text/>
        </w:sdtPr>
        <w:sdtContent>
          <w:r w:rsidR="00132D4B" w:rsidRPr="00340316">
            <w:rPr>
              <w:color w:val="000000"/>
              <w:lang w:bidi="ru-RU"/>
            </w:rPr>
            <w:t>09.03.03</w:t>
          </w:r>
          <w:r w:rsidR="000C23CF" w:rsidRPr="00340316">
            <w:rPr>
              <w:color w:val="000000"/>
              <w:lang w:bidi="ru-RU"/>
            </w:rPr>
            <w:t xml:space="preserve"> Прикладная информатика</w:t>
          </w:r>
        </w:sdtContent>
      </w:sdt>
      <w:r w:rsidRPr="00340316">
        <w:rPr>
          <w:color w:val="000000"/>
          <w:lang w:bidi="ru-RU"/>
        </w:rPr>
        <w:t>, профиль «</w:t>
      </w:r>
      <w:sdt>
        <w:sdtPr>
          <w:rPr>
            <w:color w:val="000000"/>
            <w:lang w:bidi="ru-RU"/>
          </w:rPr>
          <w:id w:val="563298691"/>
          <w:placeholder>
            <w:docPart w:val="8340356BE289447A9D84822D8F218E94"/>
          </w:placeholder>
          <w:text/>
        </w:sdtPr>
        <w:sdtContent>
          <w:r w:rsidR="00AB4389" w:rsidRPr="00340316">
            <w:rPr>
              <w:color w:val="000000"/>
              <w:lang w:bidi="ru-RU"/>
            </w:rPr>
            <w:t>Корпоративные информационные системы</w:t>
          </w:r>
        </w:sdtContent>
      </w:sdt>
      <w:r w:rsidRPr="00340316">
        <w:rPr>
          <w:color w:val="000000"/>
          <w:lang w:bidi="ru-RU"/>
        </w:rPr>
        <w:t>»</w:t>
      </w:r>
      <w:r w:rsidR="00FB6B1A" w:rsidRPr="00340316">
        <w:rPr>
          <w:color w:val="000000"/>
          <w:lang w:bidi="ru-RU"/>
        </w:rPr>
        <w:t>,</w:t>
      </w:r>
      <w:r w:rsidRPr="00340316">
        <w:rPr>
          <w:color w:val="000000"/>
          <w:lang w:bidi="ru-RU"/>
        </w:rPr>
        <w:t xml:space="preserve"> в полном объеме относится к </w:t>
      </w:r>
      <w:r w:rsidR="00680448">
        <w:rPr>
          <w:color w:val="000000"/>
          <w:lang w:bidi="ru-RU"/>
        </w:rPr>
        <w:t>обязательной</w:t>
      </w:r>
      <w:r w:rsidRPr="00340316">
        <w:rPr>
          <w:color w:val="000000"/>
          <w:lang w:bidi="ru-RU"/>
        </w:rPr>
        <w:t xml:space="preserve"> части программы и завершается присвоением квалификации</w:t>
      </w:r>
      <w:r w:rsidR="00680448">
        <w:rPr>
          <w:color w:val="000000"/>
          <w:lang w:bidi="ru-RU"/>
        </w:rPr>
        <w:t>: бакалавр</w:t>
      </w:r>
      <w:r w:rsidRPr="00340316">
        <w:rPr>
          <w:color w:val="000000"/>
          <w:lang w:bidi="ru-RU"/>
        </w:rPr>
        <w:t>.</w:t>
      </w:r>
    </w:p>
    <w:p w:rsidR="00E67C98" w:rsidRPr="00340316" w:rsidRDefault="00E67C98" w:rsidP="00732128">
      <w:pPr>
        <w:ind w:firstLine="680"/>
        <w:jc w:val="both"/>
      </w:pPr>
      <w:r w:rsidRPr="00340316">
        <w:rPr>
          <w:b/>
        </w:rPr>
        <w:t>Цель</w:t>
      </w:r>
      <w:r w:rsidRPr="00340316">
        <w:t xml:space="preserve"> государственной итоговой аттестации – оценка результатов освоения образовательной программы</w:t>
      </w:r>
      <w:r w:rsidRPr="00340316">
        <w:rPr>
          <w:color w:val="000000"/>
          <w:lang w:bidi="ru-RU"/>
        </w:rPr>
        <w:t xml:space="preserve"> по направлению подготовки </w:t>
      </w:r>
      <w:sdt>
        <w:sdtPr>
          <w:rPr>
            <w:color w:val="000000"/>
            <w:lang w:bidi="ru-RU"/>
          </w:rPr>
          <w:id w:val="-31270520"/>
          <w:placeholder>
            <w:docPart w:val="8340356BE289447A9D84822D8F218E94"/>
          </w:placeholder>
          <w:text/>
        </w:sdtPr>
        <w:sdtContent>
          <w:r w:rsidR="00132D4B" w:rsidRPr="00340316">
            <w:rPr>
              <w:color w:val="000000"/>
              <w:lang w:bidi="ru-RU"/>
            </w:rPr>
            <w:t>09.03.03</w:t>
          </w:r>
          <w:r w:rsidR="000C23CF" w:rsidRPr="00340316">
            <w:rPr>
              <w:color w:val="000000"/>
              <w:lang w:bidi="ru-RU"/>
            </w:rPr>
            <w:t xml:space="preserve"> Прикладная информатика</w:t>
          </w:r>
        </w:sdtContent>
      </w:sdt>
      <w:r w:rsidR="002D410D" w:rsidRPr="00340316">
        <w:rPr>
          <w:color w:val="000000"/>
          <w:lang w:bidi="ru-RU"/>
        </w:rPr>
        <w:t>,</w:t>
      </w:r>
      <w:r w:rsidRPr="00340316">
        <w:rPr>
          <w:color w:val="000000"/>
          <w:lang w:bidi="ru-RU"/>
        </w:rPr>
        <w:t xml:space="preserve"> профил</w:t>
      </w:r>
      <w:r w:rsidR="00FB6B1A" w:rsidRPr="00340316">
        <w:rPr>
          <w:color w:val="000000"/>
          <w:lang w:bidi="ru-RU"/>
        </w:rPr>
        <w:t>ь</w:t>
      </w:r>
      <w:r w:rsidRPr="00340316">
        <w:rPr>
          <w:color w:val="000000"/>
          <w:lang w:bidi="ru-RU"/>
        </w:rPr>
        <w:t xml:space="preserve"> </w:t>
      </w:r>
      <w:sdt>
        <w:sdtPr>
          <w:rPr>
            <w:color w:val="000000"/>
            <w:lang w:bidi="ru-RU"/>
          </w:rPr>
          <w:id w:val="-1586759364"/>
          <w:placeholder>
            <w:docPart w:val="8340356BE289447A9D84822D8F218E94"/>
          </w:placeholder>
          <w:text/>
        </w:sdtPr>
        <w:sdtContent>
          <w:r w:rsidR="00AB4389" w:rsidRPr="00340316">
            <w:rPr>
              <w:color w:val="000000"/>
              <w:lang w:bidi="ru-RU"/>
            </w:rPr>
            <w:t>Корпоративные информационные системы</w:t>
          </w:r>
        </w:sdtContent>
      </w:sdt>
      <w:r w:rsidRPr="00340316">
        <w:rPr>
          <w:color w:val="000000"/>
          <w:lang w:bidi="ru-RU"/>
        </w:rPr>
        <w:t xml:space="preserve"> </w:t>
      </w:r>
      <w:r w:rsidRPr="00340316">
        <w:t>и соответствия подготовки требованиям ФГОС</w:t>
      </w:r>
      <w:r w:rsidR="002D410D" w:rsidRPr="00340316">
        <w:t xml:space="preserve"> ВО</w:t>
      </w:r>
      <w:r w:rsidRPr="00340316">
        <w:t>.</w:t>
      </w:r>
    </w:p>
    <w:p w:rsidR="00E67C98" w:rsidRPr="00340316" w:rsidRDefault="00E67C98" w:rsidP="00732128">
      <w:pPr>
        <w:ind w:firstLine="709"/>
        <w:jc w:val="both"/>
      </w:pPr>
      <w:r w:rsidRPr="00340316">
        <w:rPr>
          <w:b/>
        </w:rPr>
        <w:t xml:space="preserve">Задачи </w:t>
      </w:r>
      <w:r w:rsidRPr="00340316">
        <w:t>государственной итоговой аттестации:</w:t>
      </w:r>
    </w:p>
    <w:p w:rsidR="00E67C98" w:rsidRPr="00340316" w:rsidRDefault="00E67C98" w:rsidP="00732128">
      <w:pPr>
        <w:numPr>
          <w:ilvl w:val="0"/>
          <w:numId w:val="23"/>
        </w:numPr>
        <w:tabs>
          <w:tab w:val="left" w:pos="1134"/>
        </w:tabs>
        <w:ind w:left="0" w:firstLine="709"/>
        <w:contextualSpacing/>
        <w:jc w:val="both"/>
      </w:pPr>
      <w:r w:rsidRPr="00340316">
        <w:t xml:space="preserve">определить готовность </w:t>
      </w:r>
      <w:r w:rsidR="00150363" w:rsidRPr="00340316">
        <w:t>обучающихся</w:t>
      </w:r>
      <w:r w:rsidRPr="00340316">
        <w:t xml:space="preserve"> к видам профессиональной деятельности в соответствии с ФГОС</w:t>
      </w:r>
      <w:r w:rsidR="002D410D" w:rsidRPr="00340316">
        <w:t xml:space="preserve"> ВО</w:t>
      </w:r>
      <w:r w:rsidRPr="00340316">
        <w:t xml:space="preserve"> и образовательной программой по направлению подготовки </w:t>
      </w:r>
      <w:sdt>
        <w:sdtPr>
          <w:id w:val="978886066"/>
          <w:placeholder>
            <w:docPart w:val="8340356BE289447A9D84822D8F218E94"/>
          </w:placeholder>
          <w:text/>
        </w:sdtPr>
        <w:sdtContent>
          <w:r w:rsidR="00132D4B" w:rsidRPr="00340316">
            <w:t>09.03.03</w:t>
          </w:r>
          <w:r w:rsidR="000C23CF" w:rsidRPr="00340316">
            <w:t xml:space="preserve"> Прикладная информатика</w:t>
          </w:r>
        </w:sdtContent>
      </w:sdt>
      <w:r w:rsidRPr="00340316">
        <w:t xml:space="preserve">, профилю </w:t>
      </w:r>
      <w:sdt>
        <w:sdtPr>
          <w:id w:val="-2042582325"/>
          <w:placeholder>
            <w:docPart w:val="8340356BE289447A9D84822D8F218E94"/>
          </w:placeholder>
          <w:text/>
        </w:sdtPr>
        <w:sdtContent>
          <w:r w:rsidR="00AB4389" w:rsidRPr="00340316">
            <w:t>Корпоративные информационные системы</w:t>
          </w:r>
        </w:sdtContent>
      </w:sdt>
      <w:r w:rsidRPr="00340316">
        <w:t>;</w:t>
      </w:r>
    </w:p>
    <w:p w:rsidR="00E67C98" w:rsidRPr="00340316" w:rsidRDefault="00E67C98" w:rsidP="00732128">
      <w:pPr>
        <w:numPr>
          <w:ilvl w:val="0"/>
          <w:numId w:val="23"/>
        </w:numPr>
        <w:tabs>
          <w:tab w:val="left" w:pos="1134"/>
        </w:tabs>
        <w:ind w:left="0" w:firstLine="680"/>
        <w:contextualSpacing/>
        <w:jc w:val="both"/>
      </w:pPr>
      <w:r w:rsidRPr="00340316">
        <w:t xml:space="preserve">оценить навыки и умения </w:t>
      </w:r>
      <w:r w:rsidR="00150363" w:rsidRPr="00340316">
        <w:t>обучающихся</w:t>
      </w:r>
      <w:r w:rsidRPr="00340316">
        <w:t xml:space="preserve"> к выполнению профессиональных задач в областях деятельности через подтверждение сформированности компетенций в соответствии с требованиями ФГОС ВО.</w:t>
      </w:r>
    </w:p>
    <w:p w:rsidR="006435B0" w:rsidRPr="00340316" w:rsidRDefault="006435B0" w:rsidP="00732128">
      <w:pPr>
        <w:widowControl w:val="0"/>
        <w:shd w:val="clear" w:color="auto" w:fill="FFFFFF"/>
        <w:tabs>
          <w:tab w:val="left" w:pos="1134"/>
        </w:tabs>
        <w:suppressAutoHyphens/>
        <w:autoSpaceDE w:val="0"/>
        <w:ind w:firstLine="709"/>
        <w:jc w:val="both"/>
        <w:rPr>
          <w:color w:val="000000"/>
          <w:lang w:eastAsia="ar-SA"/>
        </w:rPr>
      </w:pPr>
      <w:r w:rsidRPr="00340316">
        <w:rPr>
          <w:color w:val="000000"/>
          <w:lang w:eastAsia="ar-SA"/>
        </w:rPr>
        <w:t>Нормативную правовую базу разработки</w:t>
      </w:r>
      <w:r w:rsidRPr="00340316">
        <w:rPr>
          <w:color w:val="000000"/>
          <w:lang w:bidi="ru-RU"/>
        </w:rPr>
        <w:t xml:space="preserve"> программы ГИА составляют:</w:t>
      </w:r>
    </w:p>
    <w:p w:rsidR="006435B0" w:rsidRPr="00340316" w:rsidRDefault="006435B0" w:rsidP="00150363">
      <w:pPr>
        <w:widowControl w:val="0"/>
        <w:numPr>
          <w:ilvl w:val="0"/>
          <w:numId w:val="2"/>
        </w:numPr>
        <w:tabs>
          <w:tab w:val="clear" w:pos="360"/>
          <w:tab w:val="num" w:pos="0"/>
          <w:tab w:val="num" w:pos="107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lang w:eastAsia="ar-SA"/>
        </w:rPr>
      </w:pPr>
      <w:r w:rsidRPr="00340316">
        <w:rPr>
          <w:lang w:eastAsia="ar-SA"/>
        </w:rPr>
        <w:t>Федеральный закон РФ от 29.12.2012 г. № 273-ФЗ «Об образовании в Российской Ф</w:t>
      </w:r>
      <w:r w:rsidR="0069433C" w:rsidRPr="00340316">
        <w:rPr>
          <w:lang w:eastAsia="ar-SA"/>
        </w:rPr>
        <w:t>едерации»;</w:t>
      </w:r>
    </w:p>
    <w:p w:rsidR="006435B0" w:rsidRPr="00340316" w:rsidRDefault="006435B0" w:rsidP="00150363">
      <w:pPr>
        <w:widowControl w:val="0"/>
        <w:numPr>
          <w:ilvl w:val="0"/>
          <w:numId w:val="2"/>
        </w:numPr>
        <w:tabs>
          <w:tab w:val="clear" w:pos="360"/>
          <w:tab w:val="num" w:pos="0"/>
          <w:tab w:val="num" w:pos="107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lang w:eastAsia="ar-SA"/>
        </w:rPr>
      </w:pPr>
      <w:r w:rsidRPr="00340316">
        <w:rPr>
          <w:lang w:eastAsia="ar-SA"/>
        </w:rPr>
        <w:t xml:space="preserve">Федеральный государственный образовательный стандарт высшего образования по направлению подготовки </w:t>
      </w:r>
      <w:sdt>
        <w:sdtPr>
          <w:rPr>
            <w:bCs/>
          </w:rPr>
          <w:id w:val="-1550989304"/>
          <w:placeholder>
            <w:docPart w:val="8340356BE289447A9D84822D8F218E94"/>
          </w:placeholder>
          <w:text/>
        </w:sdtPr>
        <w:sdtContent>
          <w:r w:rsidR="00132D4B" w:rsidRPr="00340316">
            <w:rPr>
              <w:bCs/>
            </w:rPr>
            <w:t>09.03.03</w:t>
          </w:r>
          <w:r w:rsidR="000C23CF" w:rsidRPr="00340316">
            <w:rPr>
              <w:bCs/>
            </w:rPr>
            <w:t xml:space="preserve"> Прикладная</w:t>
          </w:r>
        </w:sdtContent>
      </w:sdt>
      <w:r w:rsidR="000C23CF" w:rsidRPr="00340316">
        <w:rPr>
          <w:bCs/>
        </w:rPr>
        <w:t xml:space="preserve"> </w:t>
      </w:r>
      <w:r w:rsidR="00BA53AB" w:rsidRPr="00340316">
        <w:rPr>
          <w:bCs/>
        </w:rPr>
        <w:t xml:space="preserve">информатика </w:t>
      </w:r>
      <w:r w:rsidR="00BA53AB" w:rsidRPr="00340316">
        <w:rPr>
          <w:lang w:eastAsia="ar-SA"/>
        </w:rPr>
        <w:t>(</w:t>
      </w:r>
      <w:r w:rsidRPr="00340316">
        <w:rPr>
          <w:lang w:eastAsia="ar-SA"/>
        </w:rPr>
        <w:t xml:space="preserve">уровень </w:t>
      </w:r>
      <w:sdt>
        <w:sdtPr>
          <w:rPr>
            <w:lang w:eastAsia="ar-SA"/>
          </w:rPr>
          <w:id w:val="-810477826"/>
          <w:placeholder>
            <w:docPart w:val="8340356BE289447A9D84822D8F218E94"/>
          </w:placeholder>
          <w:text/>
        </w:sdtPr>
        <w:sdtContent>
          <w:proofErr w:type="spellStart"/>
          <w:r w:rsidRPr="00340316">
            <w:rPr>
              <w:lang w:eastAsia="ar-SA"/>
            </w:rPr>
            <w:t>бакалавриата</w:t>
          </w:r>
          <w:proofErr w:type="spellEnd"/>
        </w:sdtContent>
      </w:sdt>
      <w:r w:rsidRPr="00340316">
        <w:rPr>
          <w:lang w:eastAsia="ar-SA"/>
        </w:rPr>
        <w:t xml:space="preserve">), утвержденный </w:t>
      </w:r>
      <w:r w:rsidR="00BA53AB" w:rsidRPr="00340316">
        <w:rPr>
          <w:lang w:eastAsia="ar-SA"/>
        </w:rPr>
        <w:t>приказом министерства</w:t>
      </w:r>
      <w:r w:rsidRPr="00340316">
        <w:rPr>
          <w:lang w:eastAsia="ar-SA"/>
        </w:rPr>
        <w:t xml:space="preserve"> образования и науки </w:t>
      </w:r>
      <w:r w:rsidR="00BA53AB" w:rsidRPr="00340316">
        <w:rPr>
          <w:lang w:eastAsia="ar-SA"/>
        </w:rPr>
        <w:t>Российской Федерации от</w:t>
      </w:r>
      <w:sdt>
        <w:sdtPr>
          <w:rPr>
            <w:lang w:eastAsia="ar-SA"/>
          </w:rPr>
          <w:id w:val="-91554331"/>
          <w:placeholder>
            <w:docPart w:val="8340356BE289447A9D84822D8F218E94"/>
          </w:placeholder>
          <w:text/>
        </w:sdtPr>
        <w:sdtContent>
          <w:r w:rsidR="00AB4389" w:rsidRPr="00340316">
            <w:rPr>
              <w:lang w:eastAsia="ar-SA"/>
            </w:rPr>
            <w:t xml:space="preserve"> 19 сентября 2017 г. № 922</w:t>
          </w:r>
        </w:sdtContent>
      </w:sdt>
      <w:r w:rsidR="0069433C" w:rsidRPr="00340316">
        <w:rPr>
          <w:lang w:eastAsia="ar-SA"/>
        </w:rPr>
        <w:t>;</w:t>
      </w:r>
    </w:p>
    <w:p w:rsidR="0069433C" w:rsidRPr="00340316" w:rsidRDefault="006435B0" w:rsidP="00150363">
      <w:pPr>
        <w:widowControl w:val="0"/>
        <w:numPr>
          <w:ilvl w:val="0"/>
          <w:numId w:val="2"/>
        </w:numPr>
        <w:tabs>
          <w:tab w:val="clear" w:pos="360"/>
          <w:tab w:val="num" w:pos="0"/>
          <w:tab w:val="num" w:pos="107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lang w:eastAsia="ar-SA"/>
        </w:rPr>
      </w:pPr>
      <w:r w:rsidRPr="00340316">
        <w:t>Приказ Минобрнауки России от 05.04.</w:t>
      </w:r>
      <w:r w:rsidR="00773C1C" w:rsidRPr="00340316">
        <w:t>201</w:t>
      </w:r>
      <w:r w:rsidR="00150363" w:rsidRPr="00340316">
        <w:t>7</w:t>
      </w:r>
      <w:r w:rsidRPr="00340316">
        <w:t xml:space="preserve"> № 301 «Об утверждении 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</w:t>
      </w:r>
      <w:r w:rsidR="0069433C" w:rsidRPr="00340316">
        <w:t>;</w:t>
      </w:r>
    </w:p>
    <w:p w:rsidR="0069433C" w:rsidRPr="00340316" w:rsidRDefault="00732538" w:rsidP="00150363">
      <w:pPr>
        <w:widowControl w:val="0"/>
        <w:numPr>
          <w:ilvl w:val="0"/>
          <w:numId w:val="2"/>
        </w:numPr>
        <w:tabs>
          <w:tab w:val="clear" w:pos="360"/>
          <w:tab w:val="num" w:pos="0"/>
          <w:tab w:val="num" w:pos="107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</w:pPr>
      <w:r w:rsidRPr="00340316">
        <w:rPr>
          <w:lang w:eastAsia="ar-SA"/>
        </w:rPr>
        <w:t>Приказ Минобрнауки России от 29</w:t>
      </w:r>
      <w:r w:rsidR="00150363" w:rsidRPr="00340316">
        <w:rPr>
          <w:lang w:eastAsia="ar-SA"/>
        </w:rPr>
        <w:t>.06.</w:t>
      </w:r>
      <w:r w:rsidRPr="00340316">
        <w:rPr>
          <w:lang w:eastAsia="ar-SA"/>
        </w:rPr>
        <w:t xml:space="preserve">2015 г. № 636 «Об утверждении порядка </w:t>
      </w:r>
      <w:r w:rsidRPr="00340316">
        <w:t xml:space="preserve">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магистратуры»; </w:t>
      </w:r>
    </w:p>
    <w:p w:rsidR="00732538" w:rsidRPr="00340316" w:rsidRDefault="0069433C" w:rsidP="00150363">
      <w:pPr>
        <w:widowControl w:val="0"/>
        <w:numPr>
          <w:ilvl w:val="0"/>
          <w:numId w:val="2"/>
        </w:numPr>
        <w:tabs>
          <w:tab w:val="clear" w:pos="360"/>
          <w:tab w:val="num" w:pos="0"/>
          <w:tab w:val="num" w:pos="107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</w:pPr>
      <w:r w:rsidRPr="00340316">
        <w:t xml:space="preserve">Методические рекомендации </w:t>
      </w:r>
      <w:r w:rsidR="00525D24" w:rsidRPr="00340316">
        <w:t>по</w:t>
      </w:r>
      <w:r w:rsidRPr="00340316">
        <w:t xml:space="preserve">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 (Письмо Минобрнауки России от 08.04.2014 г. № АК-44/05вн);</w:t>
      </w:r>
    </w:p>
    <w:p w:rsidR="0069433C" w:rsidRPr="00340316" w:rsidRDefault="0069433C" w:rsidP="00150363">
      <w:pPr>
        <w:widowControl w:val="0"/>
        <w:numPr>
          <w:ilvl w:val="0"/>
          <w:numId w:val="2"/>
        </w:numPr>
        <w:tabs>
          <w:tab w:val="clear" w:pos="360"/>
          <w:tab w:val="num" w:pos="0"/>
          <w:tab w:val="num" w:pos="1070"/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bCs/>
          <w:lang w:eastAsia="ar-SA"/>
        </w:rPr>
      </w:pPr>
      <w:r w:rsidRPr="00340316">
        <w:rPr>
          <w:bCs/>
          <w:lang w:eastAsia="ar-SA"/>
        </w:rPr>
        <w:t>Локальные нормативные акты Университета.</w:t>
      </w:r>
    </w:p>
    <w:p w:rsidR="006435B0" w:rsidRPr="00340316" w:rsidRDefault="006435B0" w:rsidP="00732128">
      <w:pPr>
        <w:pStyle w:val="2"/>
        <w:jc w:val="both"/>
      </w:pPr>
      <w:bookmarkStart w:id="9" w:name="_Toc16853639"/>
      <w:bookmarkStart w:id="10" w:name="_Toc21698983"/>
      <w:bookmarkStart w:id="11" w:name="_Toc73129071"/>
      <w:r w:rsidRPr="00340316">
        <w:t xml:space="preserve">1.2 Перечень компетенций, </w:t>
      </w:r>
      <w:r w:rsidR="00BD045E" w:rsidRPr="00340316">
        <w:t xml:space="preserve">уровень освоения которых определяется </w:t>
      </w:r>
      <w:r w:rsidRPr="00340316">
        <w:t>в процессе прохождения государственной итоговой аттестации</w:t>
      </w:r>
      <w:bookmarkEnd w:id="9"/>
      <w:bookmarkEnd w:id="10"/>
      <w:bookmarkEnd w:id="11"/>
    </w:p>
    <w:p w:rsidR="00AB4389" w:rsidRDefault="00AB4389" w:rsidP="00AB4389">
      <w:pPr>
        <w:ind w:firstLine="709"/>
        <w:jc w:val="both"/>
      </w:pPr>
      <w:bookmarkStart w:id="12" w:name="_Toc16853664"/>
      <w:bookmarkStart w:id="13" w:name="_Toc21698984"/>
      <w:r w:rsidRPr="00340316">
        <w:t>В результате освоения программы бакалавриата у выпускника должны быть сформированы унив</w:t>
      </w:r>
      <w:r w:rsidR="00C76937">
        <w:t xml:space="preserve">ерсальны, общепрофессиональные и </w:t>
      </w:r>
      <w:r w:rsidRPr="00340316">
        <w:t>профессиональные компетенции.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7229"/>
      </w:tblGrid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D9D9D9" w:themeFill="background1" w:themeFillShade="D9"/>
          </w:tcPr>
          <w:p w:rsidR="00937B4A" w:rsidRPr="0037214A" w:rsidRDefault="00937B4A" w:rsidP="006C485B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7214A">
              <w:rPr>
                <w:color w:val="000000"/>
                <w:sz w:val="20"/>
                <w:szCs w:val="20"/>
                <w:lang w:bidi="ru-RU"/>
              </w:rPr>
              <w:lastRenderedPageBreak/>
              <w:t>Наименование категории (группы) компетенций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:rsidR="00937B4A" w:rsidRPr="0037214A" w:rsidRDefault="00937B4A" w:rsidP="006C485B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7214A">
              <w:rPr>
                <w:color w:val="000000"/>
                <w:sz w:val="20"/>
                <w:szCs w:val="20"/>
                <w:lang w:bidi="ru-RU"/>
              </w:rPr>
              <w:t>Код и наименование компетенции</w:t>
            </w:r>
          </w:p>
        </w:tc>
      </w:tr>
      <w:tr w:rsidR="00937B4A" w:rsidRPr="0037214A" w:rsidTr="00937B4A">
        <w:trPr>
          <w:trHeight w:val="639"/>
          <w:tblHeader/>
        </w:trPr>
        <w:tc>
          <w:tcPr>
            <w:tcW w:w="2410" w:type="dxa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Системное и критическое мышление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Разработка и реализация проектов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Командная работа и лидерство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Коммуникация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ых</w:t>
            </w:r>
            <w:proofErr w:type="spellEnd"/>
            <w:r w:rsidRPr="0037214A">
              <w:rPr>
                <w:rFonts w:eastAsiaTheme="minorHAnsi"/>
                <w:sz w:val="20"/>
                <w:szCs w:val="20"/>
                <w:lang w:eastAsia="en-US"/>
              </w:rPr>
              <w:t>) языке(ах)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Межкультурное взаимодействие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Самоорганизация и саморазвитие (в том числе здоровьесбережение)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rPr>
                <w:color w:val="000000"/>
                <w:sz w:val="20"/>
                <w:szCs w:val="20"/>
                <w:lang w:bidi="ru-RU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937B4A" w:rsidRPr="0037214A" w:rsidRDefault="00937B4A" w:rsidP="006C485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Безопасность жизнедеятельности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 xml:space="preserve">УК-8. </w:t>
            </w:r>
            <w:r w:rsidR="00521499" w:rsidRPr="00521499">
              <w:rPr>
                <w:rFonts w:eastAsiaTheme="minorHAnsi"/>
                <w:sz w:val="20"/>
                <w:szCs w:val="20"/>
                <w:lang w:eastAsia="en-US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</w:p>
        </w:tc>
      </w:tr>
      <w:tr w:rsidR="00521499" w:rsidRPr="0037214A" w:rsidTr="00521499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521499" w:rsidRPr="009F3844" w:rsidRDefault="00521499" w:rsidP="00521499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Экономическая культура, в том числе финансовая грамотность</w:t>
            </w:r>
          </w:p>
        </w:tc>
        <w:tc>
          <w:tcPr>
            <w:tcW w:w="7229" w:type="dxa"/>
            <w:shd w:val="clear" w:color="auto" w:fill="auto"/>
          </w:tcPr>
          <w:p w:rsidR="00521499" w:rsidRPr="00B2588D" w:rsidRDefault="00521499" w:rsidP="00521499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УК-9. Способен принимать обоснованные экономические решения в различных областях деятельности</w:t>
            </w:r>
          </w:p>
        </w:tc>
      </w:tr>
      <w:tr w:rsidR="00521499" w:rsidRPr="0037214A" w:rsidTr="00521499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521499" w:rsidRDefault="00521499" w:rsidP="00521499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Гражданская позиция</w:t>
            </w:r>
          </w:p>
        </w:tc>
        <w:tc>
          <w:tcPr>
            <w:tcW w:w="7229" w:type="dxa"/>
            <w:shd w:val="clear" w:color="auto" w:fill="auto"/>
          </w:tcPr>
          <w:p w:rsidR="00521499" w:rsidRDefault="00521499" w:rsidP="00521499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УК-10. Способен формировать нетерпимое отношение к коррупционном поведению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 w:val="restart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  <w:t>Общепрофессиональные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ОПК-1. 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 xml:space="preserve">ОПК-2. </w:t>
            </w:r>
            <w:r w:rsidR="0061253C" w:rsidRPr="0061253C">
              <w:rPr>
                <w:rFonts w:eastAsiaTheme="minorHAnsi"/>
                <w:sz w:val="20"/>
                <w:szCs w:val="20"/>
                <w:lang w:eastAsia="en-US"/>
              </w:rPr>
              <w:t>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</w:t>
            </w: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ОПК-3. 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ОПК-4. Способен участвовать в разработке стандартов, норм и правил, а также технической документации, связанной с профессиональной деятельностью;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ОПК-5. Способен инсталлировать программное и аппаратное обеспечение для информационных и автоматизированных систем;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ОПК-6. 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ОПК-7. Способен разрабатывать алгоритмы и программы, пригодные для практического применения;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ОПК-8. Способен принимать участие в управлении проектами создания информационных систем на стадиях жизненного цикла;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521499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ОПК-9. 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Проектная деятельность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b/>
                <w:sz w:val="20"/>
                <w:szCs w:val="20"/>
              </w:rPr>
              <w:t>ПК-1</w:t>
            </w:r>
            <w:r w:rsidRPr="0037214A">
              <w:rPr>
                <w:sz w:val="20"/>
                <w:szCs w:val="20"/>
              </w:rPr>
              <w:t xml:space="preserve"> </w:t>
            </w: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Способность разработки прикладного программного обеспечения, автоматизации работы с базами данных и документами, программирования бизнес-логики</w:t>
            </w:r>
          </w:p>
          <w:p w:rsidR="00937B4A" w:rsidRPr="0037214A" w:rsidRDefault="00937B4A" w:rsidP="006C485B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приложений, интеграции разнородных данных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Производственно-технологическая деятельность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b/>
                <w:sz w:val="20"/>
                <w:szCs w:val="20"/>
              </w:rPr>
              <w:t>ПК-2</w:t>
            </w:r>
            <w:r w:rsidRPr="0037214A">
              <w:rPr>
                <w:sz w:val="20"/>
                <w:szCs w:val="20"/>
              </w:rPr>
              <w:t xml:space="preserve"> </w:t>
            </w: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Способность проектирования и управления базами данных, в том числе работы с иерархическими справочниками, объектными данными, запросами,</w:t>
            </w:r>
          </w:p>
          <w:p w:rsidR="00937B4A" w:rsidRPr="0037214A" w:rsidRDefault="00937B4A" w:rsidP="006C485B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 xml:space="preserve">транзакциями и другими информационными структурами в корпоративных информационных системах, </w:t>
            </w:r>
            <w:r w:rsidRPr="0037214A">
              <w:rPr>
                <w:sz w:val="20"/>
                <w:szCs w:val="20"/>
              </w:rPr>
              <w:t>информационных системах;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Производственно-технологическая деятельность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b/>
                <w:sz w:val="20"/>
                <w:szCs w:val="20"/>
              </w:rPr>
              <w:t>ПК-3</w:t>
            </w:r>
            <w:r w:rsidRPr="0037214A">
              <w:rPr>
                <w:sz w:val="20"/>
                <w:szCs w:val="20"/>
              </w:rPr>
              <w:t xml:space="preserve"> </w:t>
            </w: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Способность администрирования корпоративных информационных систем, настройки сетевого окружения, СУБД, служб безопасности и другой необходимой</w:t>
            </w:r>
          </w:p>
          <w:p w:rsidR="00937B4A" w:rsidRPr="0037214A" w:rsidRDefault="00937B4A" w:rsidP="006C485B">
            <w:pPr>
              <w:jc w:val="both"/>
              <w:rPr>
                <w:sz w:val="20"/>
                <w:szCs w:val="20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функциональности корпоративных информационных систем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Производственно-технологическая деятельность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6C485B">
            <w:pPr>
              <w:jc w:val="both"/>
              <w:rPr>
                <w:sz w:val="20"/>
                <w:szCs w:val="20"/>
              </w:rPr>
            </w:pPr>
            <w:r w:rsidRPr="0037214A">
              <w:rPr>
                <w:b/>
                <w:sz w:val="20"/>
                <w:szCs w:val="20"/>
              </w:rPr>
              <w:t xml:space="preserve">ПК-6 </w:t>
            </w:r>
            <w:r w:rsidRPr="0037214A">
              <w:rPr>
                <w:sz w:val="20"/>
                <w:szCs w:val="20"/>
              </w:rPr>
              <w:t>Способность разработки, настройки и сопровождения информационных систем управления бизнесом</w:t>
            </w:r>
          </w:p>
        </w:tc>
      </w:tr>
      <w:tr w:rsidR="00937B4A" w:rsidRPr="0037214A" w:rsidTr="00937B4A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937B4A" w:rsidRPr="0037214A" w:rsidRDefault="00937B4A" w:rsidP="006C48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37214A">
              <w:rPr>
                <w:rFonts w:eastAsiaTheme="minorHAnsi"/>
                <w:sz w:val="20"/>
                <w:szCs w:val="20"/>
                <w:lang w:eastAsia="en-US"/>
              </w:rPr>
              <w:t>Проектная деятельность</w:t>
            </w:r>
          </w:p>
        </w:tc>
        <w:tc>
          <w:tcPr>
            <w:tcW w:w="7229" w:type="dxa"/>
            <w:shd w:val="clear" w:color="auto" w:fill="auto"/>
          </w:tcPr>
          <w:p w:rsidR="00937B4A" w:rsidRPr="0037214A" w:rsidRDefault="00937B4A" w:rsidP="006C485B">
            <w:pPr>
              <w:rPr>
                <w:sz w:val="20"/>
                <w:szCs w:val="20"/>
              </w:rPr>
            </w:pPr>
            <w:r w:rsidRPr="0037214A">
              <w:rPr>
                <w:b/>
                <w:sz w:val="20"/>
                <w:szCs w:val="20"/>
              </w:rPr>
              <w:t>ПК-7</w:t>
            </w:r>
            <w:r w:rsidRPr="0037214A">
              <w:rPr>
                <w:sz w:val="20"/>
                <w:szCs w:val="20"/>
              </w:rPr>
              <w:t xml:space="preserve"> Способностью использовать отечественные и международные стандарты при проектировании и обеспечении качества прикладного программного обеспечения</w:t>
            </w:r>
          </w:p>
        </w:tc>
      </w:tr>
    </w:tbl>
    <w:p w:rsidR="00680448" w:rsidRPr="00340316" w:rsidRDefault="00680448" w:rsidP="00AB4389">
      <w:pPr>
        <w:ind w:firstLine="709"/>
        <w:jc w:val="both"/>
      </w:pPr>
    </w:p>
    <w:p w:rsidR="006435B0" w:rsidRPr="00340316" w:rsidRDefault="006435B0" w:rsidP="000F300C">
      <w:pPr>
        <w:pStyle w:val="2"/>
      </w:pPr>
      <w:bookmarkStart w:id="14" w:name="_Toc73129072"/>
      <w:r w:rsidRPr="00340316">
        <w:t>1.3. Место государственной итоговой аттестации в структуре ОПОП</w:t>
      </w:r>
      <w:bookmarkEnd w:id="12"/>
      <w:bookmarkEnd w:id="13"/>
      <w:bookmarkEnd w:id="14"/>
    </w:p>
    <w:p w:rsidR="006435B0" w:rsidRPr="00340316" w:rsidRDefault="006435B0" w:rsidP="00732128">
      <w:pPr>
        <w:ind w:firstLine="709"/>
        <w:jc w:val="both"/>
        <w:rPr>
          <w:bCs/>
        </w:rPr>
      </w:pPr>
      <w:r w:rsidRPr="00340316">
        <w:rPr>
          <w:bCs/>
        </w:rPr>
        <w:t xml:space="preserve">ГИА является обязательным компонентом структуры ОПОП и относится к Блоку 3 – «Государственная итоговая аттестация». </w:t>
      </w:r>
    </w:p>
    <w:p w:rsidR="006435B0" w:rsidRPr="00340316" w:rsidRDefault="006435B0" w:rsidP="00732128">
      <w:pPr>
        <w:ind w:firstLine="709"/>
        <w:jc w:val="both"/>
        <w:rPr>
          <w:bCs/>
        </w:rPr>
      </w:pPr>
      <w:r w:rsidRPr="00340316">
        <w:rPr>
          <w:bCs/>
        </w:rPr>
        <w:t xml:space="preserve">Достижение цели и задач </w:t>
      </w:r>
      <w:r w:rsidR="00BD045E" w:rsidRPr="00340316">
        <w:rPr>
          <w:bCs/>
        </w:rPr>
        <w:t>ГИА</w:t>
      </w:r>
      <w:r w:rsidRPr="00340316">
        <w:rPr>
          <w:bCs/>
        </w:rPr>
        <w:t xml:space="preserve"> тесно связано с успешным освоением обучающимися всех составных частей ОПОП, а именно дисциплин</w:t>
      </w:r>
      <w:r w:rsidR="00265D2F" w:rsidRPr="00340316">
        <w:rPr>
          <w:bCs/>
        </w:rPr>
        <w:t xml:space="preserve"> (модулей)</w:t>
      </w:r>
      <w:r w:rsidRPr="00340316">
        <w:rPr>
          <w:bCs/>
        </w:rPr>
        <w:t xml:space="preserve"> </w:t>
      </w:r>
      <w:r w:rsidR="00C76937" w:rsidRPr="00340316">
        <w:rPr>
          <w:bCs/>
        </w:rPr>
        <w:t>и практик</w:t>
      </w:r>
      <w:r w:rsidR="001E1572" w:rsidRPr="00340316">
        <w:rPr>
          <w:bCs/>
        </w:rPr>
        <w:t xml:space="preserve">, </w:t>
      </w:r>
      <w:r w:rsidRPr="00340316">
        <w:rPr>
          <w:bCs/>
        </w:rPr>
        <w:t>включенных в Блок 1 и Блок 2.</w:t>
      </w:r>
    </w:p>
    <w:p w:rsidR="00181625" w:rsidRPr="00340316" w:rsidRDefault="00181625" w:rsidP="00732128">
      <w:pPr>
        <w:pStyle w:val="2"/>
      </w:pPr>
      <w:bookmarkStart w:id="15" w:name="_Toc5191053"/>
      <w:bookmarkStart w:id="16" w:name="_Toc16853665"/>
      <w:bookmarkStart w:id="17" w:name="_Toc21698985"/>
      <w:bookmarkStart w:id="18" w:name="_Toc73129073"/>
      <w:r w:rsidRPr="00340316">
        <w:t xml:space="preserve">1.4. </w:t>
      </w:r>
      <w:r w:rsidRPr="00340316">
        <w:rPr>
          <w:lang w:eastAsia="en-US"/>
        </w:rPr>
        <w:t>Формы и сроки проведения</w:t>
      </w:r>
      <w:r w:rsidR="00EE119D" w:rsidRPr="00340316">
        <w:rPr>
          <w:lang w:eastAsia="en-US"/>
        </w:rPr>
        <w:t xml:space="preserve"> и трудоемкость</w:t>
      </w:r>
      <w:r w:rsidRPr="00340316">
        <w:rPr>
          <w:lang w:eastAsia="en-US"/>
        </w:rPr>
        <w:t xml:space="preserve"> государственных аттестационных испытаний</w:t>
      </w:r>
      <w:bookmarkEnd w:id="15"/>
      <w:bookmarkEnd w:id="16"/>
      <w:bookmarkEnd w:id="17"/>
      <w:bookmarkEnd w:id="18"/>
    </w:p>
    <w:p w:rsidR="00181625" w:rsidRPr="00937B4A" w:rsidRDefault="00937B4A" w:rsidP="00937B4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bCs/>
          <w:color w:val="000000"/>
        </w:rPr>
        <w:t xml:space="preserve">В </w:t>
      </w:r>
      <w:r w:rsidR="00181625" w:rsidRPr="00340316">
        <w:rPr>
          <w:bCs/>
          <w:color w:val="000000"/>
        </w:rPr>
        <w:t xml:space="preserve">ГИА </w:t>
      </w:r>
      <w:r>
        <w:rPr>
          <w:bCs/>
          <w:color w:val="000000"/>
        </w:rPr>
        <w:t xml:space="preserve">входит </w:t>
      </w:r>
      <w:r>
        <w:rPr>
          <w:rFonts w:eastAsiaTheme="minorHAnsi"/>
          <w:lang w:eastAsia="en-US"/>
        </w:rPr>
        <w:t>выполнение и защита выпускной квалификационной работы</w:t>
      </w:r>
      <w:r w:rsidR="00181625" w:rsidRPr="00340316">
        <w:rPr>
          <w:bCs/>
          <w:color w:val="000000"/>
        </w:rPr>
        <w:t xml:space="preserve"> (далее – ВКР), в соответствии с ФГОС </w:t>
      </w:r>
      <w:r w:rsidR="00EE119D" w:rsidRPr="00340316">
        <w:rPr>
          <w:bCs/>
          <w:color w:val="000000"/>
        </w:rPr>
        <w:t xml:space="preserve">ВО </w:t>
      </w:r>
      <w:r w:rsidR="00181625" w:rsidRPr="00340316">
        <w:rPr>
          <w:bCs/>
          <w:color w:val="000000"/>
        </w:rPr>
        <w:t xml:space="preserve">и ОПОП по направлению подготовки </w:t>
      </w:r>
      <w:sdt>
        <w:sdtPr>
          <w:rPr>
            <w:bCs/>
            <w:color w:val="000000"/>
          </w:rPr>
          <w:id w:val="-381480625"/>
          <w:placeholder>
            <w:docPart w:val="8340356BE289447A9D84822D8F218E94"/>
          </w:placeholder>
          <w:text/>
        </w:sdtPr>
        <w:sdtContent>
          <w:r w:rsidR="00132D4B" w:rsidRPr="00340316">
            <w:rPr>
              <w:bCs/>
              <w:color w:val="000000"/>
            </w:rPr>
            <w:t>09.03.03</w:t>
          </w:r>
          <w:r w:rsidR="000C23CF" w:rsidRPr="00340316">
            <w:rPr>
              <w:bCs/>
              <w:color w:val="000000"/>
            </w:rPr>
            <w:t xml:space="preserve"> Прикладная информатика</w:t>
          </w:r>
        </w:sdtContent>
      </w:sdt>
      <w:r w:rsidR="00181625" w:rsidRPr="00340316">
        <w:rPr>
          <w:bCs/>
          <w:color w:val="000000"/>
        </w:rPr>
        <w:t xml:space="preserve">. </w:t>
      </w:r>
    </w:p>
    <w:p w:rsidR="00181625" w:rsidRPr="00340316" w:rsidRDefault="00181625" w:rsidP="00732128">
      <w:pPr>
        <w:tabs>
          <w:tab w:val="left" w:pos="1134"/>
        </w:tabs>
        <w:ind w:firstLine="709"/>
        <w:contextualSpacing/>
        <w:jc w:val="both"/>
        <w:rPr>
          <w:bCs/>
          <w:color w:val="000000"/>
        </w:rPr>
      </w:pPr>
      <w:r w:rsidRPr="00340316">
        <w:rPr>
          <w:bCs/>
          <w:color w:val="000000"/>
        </w:rPr>
        <w:t xml:space="preserve">Сроки проведения ГИА устанавливаются в соответствии с учебным планом и календарным учебным графиком по направлению подготовки </w:t>
      </w:r>
      <w:sdt>
        <w:sdtPr>
          <w:rPr>
            <w:bCs/>
            <w:color w:val="000000"/>
          </w:rPr>
          <w:id w:val="1234125323"/>
          <w:placeholder>
            <w:docPart w:val="8340356BE289447A9D84822D8F218E94"/>
          </w:placeholder>
          <w:text/>
        </w:sdtPr>
        <w:sdtContent>
          <w:r w:rsidR="00132D4B" w:rsidRPr="00340316">
            <w:rPr>
              <w:bCs/>
              <w:color w:val="000000"/>
            </w:rPr>
            <w:t>09.03.03</w:t>
          </w:r>
          <w:r w:rsidR="000C23CF" w:rsidRPr="00340316">
            <w:rPr>
              <w:bCs/>
              <w:color w:val="000000"/>
            </w:rPr>
            <w:t xml:space="preserve"> Прикладная информатика</w:t>
          </w:r>
        </w:sdtContent>
      </w:sdt>
      <w:r w:rsidR="005C35FB" w:rsidRPr="00340316">
        <w:rPr>
          <w:bCs/>
          <w:color w:val="000000"/>
        </w:rPr>
        <w:t>,</w:t>
      </w:r>
      <w:r w:rsidR="005C35FB" w:rsidRPr="00340316">
        <w:t xml:space="preserve"> направленности (профилю) </w:t>
      </w:r>
      <w:sdt>
        <w:sdtPr>
          <w:id w:val="1240594053"/>
          <w:placeholder>
            <w:docPart w:val="8340356BE289447A9D84822D8F218E94"/>
          </w:placeholder>
          <w:text/>
        </w:sdtPr>
        <w:sdtContent>
          <w:r w:rsidR="00AB4389" w:rsidRPr="00340316">
            <w:t>Корпоративные информационные системы</w:t>
          </w:r>
        </w:sdtContent>
      </w:sdt>
      <w:r w:rsidR="005C35FB" w:rsidRPr="00340316">
        <w:t>.</w:t>
      </w:r>
    </w:p>
    <w:p w:rsidR="00181625" w:rsidRPr="00340316" w:rsidRDefault="00181625" w:rsidP="00732128">
      <w:pPr>
        <w:ind w:firstLine="709"/>
        <w:jc w:val="both"/>
        <w:rPr>
          <w:bCs/>
          <w:color w:val="000000"/>
        </w:rPr>
      </w:pPr>
      <w:r w:rsidRPr="00340316">
        <w:rPr>
          <w:bCs/>
          <w:color w:val="000000"/>
        </w:rPr>
        <w:t>Порядок допуска к ГИА определен в Порядке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магистратуры, утвержденном приказом ректора.</w:t>
      </w:r>
    </w:p>
    <w:p w:rsidR="00BF7922" w:rsidRDefault="00EE119D">
      <w:pPr>
        <w:spacing w:after="160" w:line="259" w:lineRule="auto"/>
        <w:rPr>
          <w:bCs/>
          <w:color w:val="000000"/>
        </w:rPr>
      </w:pPr>
      <w:r w:rsidRPr="00340316">
        <w:rPr>
          <w:bCs/>
          <w:color w:val="000000"/>
        </w:rPr>
        <w:t xml:space="preserve">Общая трудоемкость государственной итоговой аттестации составляет </w:t>
      </w:r>
      <w:sdt>
        <w:sdtPr>
          <w:rPr>
            <w:bCs/>
            <w:color w:val="000000"/>
          </w:rPr>
          <w:id w:val="-35742565"/>
          <w:placeholder>
            <w:docPart w:val="8340356BE289447A9D84822D8F218E94"/>
          </w:placeholder>
          <w:text/>
        </w:sdtPr>
        <w:sdtContent>
          <w:r w:rsidRPr="00340316">
            <w:rPr>
              <w:bCs/>
              <w:color w:val="000000"/>
            </w:rPr>
            <w:t>6</w:t>
          </w:r>
        </w:sdtContent>
      </w:sdt>
      <w:r w:rsidRPr="00340316">
        <w:rPr>
          <w:bCs/>
          <w:color w:val="000000"/>
        </w:rPr>
        <w:t xml:space="preserve"> недель, </w:t>
      </w:r>
      <w:sdt>
        <w:sdtPr>
          <w:rPr>
            <w:bCs/>
            <w:color w:val="000000"/>
          </w:rPr>
          <w:id w:val="603310838"/>
          <w:placeholder>
            <w:docPart w:val="8340356BE289447A9D84822D8F218E94"/>
          </w:placeholder>
          <w:text/>
        </w:sdtPr>
        <w:sdtContent>
          <w:r w:rsidRPr="00340316">
            <w:rPr>
              <w:bCs/>
              <w:color w:val="000000"/>
            </w:rPr>
            <w:t>9</w:t>
          </w:r>
        </w:sdtContent>
      </w:sdt>
      <w:r w:rsidRPr="00340316">
        <w:rPr>
          <w:bCs/>
          <w:color w:val="000000"/>
        </w:rPr>
        <w:t xml:space="preserve"> зачетных единиц, </w:t>
      </w:r>
      <w:sdt>
        <w:sdtPr>
          <w:rPr>
            <w:bCs/>
            <w:color w:val="000000"/>
          </w:rPr>
          <w:id w:val="-805236175"/>
          <w:placeholder>
            <w:docPart w:val="8340356BE289447A9D84822D8F218E94"/>
          </w:placeholder>
          <w:text/>
        </w:sdtPr>
        <w:sdtContent>
          <w:r w:rsidRPr="00340316">
            <w:rPr>
              <w:bCs/>
              <w:color w:val="000000"/>
            </w:rPr>
            <w:t>324</w:t>
          </w:r>
        </w:sdtContent>
      </w:sdt>
      <w:r w:rsidRPr="00340316">
        <w:rPr>
          <w:bCs/>
          <w:color w:val="000000"/>
        </w:rPr>
        <w:t xml:space="preserve"> академических часа.</w:t>
      </w:r>
      <w:r w:rsidRPr="00340316">
        <w:rPr>
          <w:bCs/>
          <w:color w:val="000000"/>
        </w:rPr>
        <w:cr/>
      </w:r>
      <w:bookmarkStart w:id="19" w:name="_Toc16853666"/>
      <w:bookmarkStart w:id="20" w:name="_Toc21698986"/>
      <w:r w:rsidR="00BF7922">
        <w:rPr>
          <w:bCs/>
          <w:color w:val="000000"/>
        </w:rPr>
        <w:br w:type="page"/>
      </w:r>
    </w:p>
    <w:p w:rsidR="006435B0" w:rsidRPr="00937B4A" w:rsidRDefault="00773C1C" w:rsidP="00BF7922">
      <w:pPr>
        <w:pStyle w:val="1"/>
      </w:pPr>
      <w:bookmarkStart w:id="21" w:name="_Toc73129074"/>
      <w:r w:rsidRPr="00937B4A">
        <w:lastRenderedPageBreak/>
        <w:t>2</w:t>
      </w:r>
      <w:r w:rsidR="006435B0" w:rsidRPr="00937B4A">
        <w:t>. Организация подготовки защиты ВКР и методические указания по ее выполнению</w:t>
      </w:r>
      <w:bookmarkEnd w:id="19"/>
      <w:bookmarkEnd w:id="20"/>
      <w:bookmarkEnd w:id="21"/>
    </w:p>
    <w:p w:rsidR="006435B0" w:rsidRPr="00340316" w:rsidRDefault="00773C1C" w:rsidP="00BF7922">
      <w:pPr>
        <w:pStyle w:val="2"/>
      </w:pPr>
      <w:bookmarkStart w:id="22" w:name="_Toc479858032"/>
      <w:bookmarkStart w:id="23" w:name="_Toc16853667"/>
      <w:bookmarkStart w:id="24" w:name="_Toc21698987"/>
      <w:bookmarkStart w:id="25" w:name="_Toc73129075"/>
      <w:r w:rsidRPr="00340316">
        <w:t>2</w:t>
      </w:r>
      <w:r w:rsidR="006435B0" w:rsidRPr="00340316">
        <w:t>.1 Общие требования к выпускной квалификационной работе</w:t>
      </w:r>
      <w:bookmarkEnd w:id="22"/>
      <w:bookmarkEnd w:id="23"/>
      <w:bookmarkEnd w:id="24"/>
      <w:bookmarkEnd w:id="25"/>
    </w:p>
    <w:p w:rsidR="00D824A9" w:rsidRPr="00340316" w:rsidRDefault="00D824A9" w:rsidP="00150363">
      <w:pPr>
        <w:widowControl w:val="0"/>
        <w:tabs>
          <w:tab w:val="num" w:pos="720"/>
          <w:tab w:val="left" w:pos="1134"/>
        </w:tabs>
        <w:snapToGrid w:val="0"/>
        <w:ind w:firstLine="709"/>
        <w:jc w:val="both"/>
      </w:pPr>
      <w:bookmarkStart w:id="26" w:name="_Toc479858033"/>
      <w:r w:rsidRPr="00340316">
        <w:t xml:space="preserve">Видом выпускной квалификационной работы является – бакалаврская работа. Бакалаврская работа должна быть ориентирована на будущую профессиональную деятельность по направлению подготовки </w:t>
      </w:r>
      <w:sdt>
        <w:sdtPr>
          <w:rPr>
            <w:bCs/>
            <w:color w:val="000000"/>
          </w:rPr>
          <w:id w:val="1361859775"/>
          <w:placeholder>
            <w:docPart w:val="8340356BE289447A9D84822D8F218E94"/>
          </w:placeholder>
          <w:text/>
        </w:sdtPr>
        <w:sdtContent>
          <w:r w:rsidR="00132D4B" w:rsidRPr="00340316">
            <w:rPr>
              <w:bCs/>
              <w:color w:val="000000"/>
            </w:rPr>
            <w:t>09.03.03</w:t>
          </w:r>
          <w:r w:rsidR="000C23CF" w:rsidRPr="00340316">
            <w:rPr>
              <w:bCs/>
              <w:color w:val="000000"/>
            </w:rPr>
            <w:t xml:space="preserve"> Прикладная информатика</w:t>
          </w:r>
        </w:sdtContent>
      </w:sdt>
      <w:r w:rsidR="00CE321C" w:rsidRPr="00340316">
        <w:t xml:space="preserve"> </w:t>
      </w:r>
      <w:r w:rsidRPr="00340316">
        <w:t xml:space="preserve">и должна представлять собой </w:t>
      </w:r>
      <w:r w:rsidR="00730D3D" w:rsidRPr="00340316">
        <w:t>выполненную обучающимся работу, демонстрирующую уровень подготовленности выпускника к самостоятельной профессиональной деятельности.</w:t>
      </w:r>
      <w:r w:rsidRPr="00340316">
        <w:t xml:space="preserve"> </w:t>
      </w:r>
    </w:p>
    <w:p w:rsidR="00D824A9" w:rsidRPr="00340316" w:rsidRDefault="00D824A9" w:rsidP="00150363">
      <w:pPr>
        <w:widowControl w:val="0"/>
        <w:tabs>
          <w:tab w:val="num" w:pos="720"/>
          <w:tab w:val="left" w:pos="1134"/>
        </w:tabs>
        <w:snapToGrid w:val="0"/>
        <w:ind w:firstLine="709"/>
        <w:jc w:val="both"/>
        <w:rPr>
          <w:color w:val="000000"/>
        </w:rPr>
      </w:pPr>
      <w:r w:rsidRPr="00340316">
        <w:t>Рекомендуемый объем выпускной квалификационной</w:t>
      </w:r>
      <w:r w:rsidRPr="00340316">
        <w:rPr>
          <w:color w:val="000000"/>
        </w:rPr>
        <w:t xml:space="preserve"> работы бакалавра – </w:t>
      </w:r>
      <w:r w:rsidR="008E1E4A" w:rsidRPr="00340316">
        <w:rPr>
          <w:color w:val="000000"/>
        </w:rPr>
        <w:t>4</w:t>
      </w:r>
      <w:r w:rsidRPr="00340316">
        <w:rPr>
          <w:color w:val="000000"/>
        </w:rPr>
        <w:t>0-</w:t>
      </w:r>
      <w:r w:rsidR="008E1E4A" w:rsidRPr="00340316">
        <w:rPr>
          <w:color w:val="000000"/>
        </w:rPr>
        <w:t>5</w:t>
      </w:r>
      <w:r w:rsidRPr="00340316">
        <w:rPr>
          <w:color w:val="000000"/>
        </w:rPr>
        <w:t xml:space="preserve">0 страниц печатного текста без приложений. </w:t>
      </w:r>
    </w:p>
    <w:p w:rsidR="00D824A9" w:rsidRPr="00340316" w:rsidRDefault="00D824A9" w:rsidP="00150363">
      <w:pPr>
        <w:widowControl w:val="0"/>
        <w:tabs>
          <w:tab w:val="num" w:pos="720"/>
          <w:tab w:val="left" w:pos="1134"/>
        </w:tabs>
        <w:snapToGrid w:val="0"/>
        <w:ind w:firstLine="709"/>
        <w:jc w:val="both"/>
      </w:pPr>
      <w:r w:rsidRPr="00340316">
        <w:t>Выполненная ВКР в целом должна:</w:t>
      </w:r>
    </w:p>
    <w:p w:rsidR="00D824A9" w:rsidRPr="00340316" w:rsidRDefault="00D824A9" w:rsidP="00150363">
      <w:pPr>
        <w:widowControl w:val="0"/>
        <w:numPr>
          <w:ilvl w:val="0"/>
          <w:numId w:val="15"/>
        </w:numPr>
        <w:tabs>
          <w:tab w:val="num" w:pos="540"/>
          <w:tab w:val="left" w:pos="1134"/>
        </w:tabs>
        <w:ind w:left="0" w:firstLine="709"/>
        <w:jc w:val="both"/>
        <w:rPr>
          <w:snapToGrid w:val="0"/>
        </w:rPr>
      </w:pPr>
      <w:r w:rsidRPr="00340316">
        <w:rPr>
          <w:snapToGrid w:val="0"/>
        </w:rPr>
        <w:t xml:space="preserve">показать достаточный уровень общенаучной и специальной подготовки выпускника, его способность и умение применять теоретические и практические знания, умения и навыки при решении конкретных задач </w:t>
      </w:r>
      <w:r w:rsidR="00730D3D" w:rsidRPr="00340316">
        <w:rPr>
          <w:snapToGrid w:val="0"/>
        </w:rPr>
        <w:t xml:space="preserve">в сфере профессиональной </w:t>
      </w:r>
      <w:r w:rsidRPr="00340316">
        <w:rPr>
          <w:snapToGrid w:val="0"/>
        </w:rPr>
        <w:t>деятельности;</w:t>
      </w:r>
    </w:p>
    <w:p w:rsidR="00D824A9" w:rsidRPr="00340316" w:rsidRDefault="00D824A9" w:rsidP="00150363">
      <w:pPr>
        <w:widowControl w:val="0"/>
        <w:numPr>
          <w:ilvl w:val="0"/>
          <w:numId w:val="15"/>
        </w:numPr>
        <w:tabs>
          <w:tab w:val="num" w:pos="540"/>
          <w:tab w:val="left" w:pos="1134"/>
        </w:tabs>
        <w:ind w:left="0" w:firstLine="709"/>
        <w:jc w:val="both"/>
        <w:rPr>
          <w:snapToGrid w:val="0"/>
        </w:rPr>
      </w:pPr>
      <w:r w:rsidRPr="00340316">
        <w:rPr>
          <w:snapToGrid w:val="0"/>
        </w:rPr>
        <w:t>строиться на основе четко разработанной программы исследования, включающей формулировку проблемы, определение объекта, предмета, задач и методов исследования;</w:t>
      </w:r>
    </w:p>
    <w:p w:rsidR="00D824A9" w:rsidRPr="00340316" w:rsidRDefault="00D824A9" w:rsidP="00150363">
      <w:pPr>
        <w:widowControl w:val="0"/>
        <w:numPr>
          <w:ilvl w:val="0"/>
          <w:numId w:val="15"/>
        </w:numPr>
        <w:tabs>
          <w:tab w:val="num" w:pos="540"/>
          <w:tab w:val="left" w:pos="1134"/>
        </w:tabs>
        <w:ind w:left="0" w:firstLine="709"/>
        <w:jc w:val="both"/>
      </w:pPr>
      <w:r w:rsidRPr="00340316">
        <w:rPr>
          <w:snapToGrid w:val="0"/>
        </w:rPr>
        <w:t>включать анализ источников по теме с обобщениями и выводами, сопоставлениями и оценкой различных точек зрения.</w:t>
      </w:r>
    </w:p>
    <w:p w:rsidR="006435B0" w:rsidRPr="00340316" w:rsidRDefault="00773C1C" w:rsidP="00732128">
      <w:pPr>
        <w:pStyle w:val="2"/>
      </w:pPr>
      <w:bookmarkStart w:id="27" w:name="_Toc16853668"/>
      <w:bookmarkStart w:id="28" w:name="_Toc21698988"/>
      <w:bookmarkStart w:id="29" w:name="_Toc73129076"/>
      <w:r w:rsidRPr="00340316">
        <w:t>2</w:t>
      </w:r>
      <w:r w:rsidR="006435B0" w:rsidRPr="00340316">
        <w:t xml:space="preserve">.2. Выбор и утверждение темы </w:t>
      </w:r>
      <w:r w:rsidR="00B3422D" w:rsidRPr="00340316">
        <w:t>бакалаврской</w:t>
      </w:r>
      <w:r w:rsidR="006435B0" w:rsidRPr="00340316">
        <w:t xml:space="preserve"> работы</w:t>
      </w:r>
      <w:bookmarkEnd w:id="26"/>
      <w:bookmarkEnd w:id="27"/>
      <w:bookmarkEnd w:id="28"/>
      <w:bookmarkEnd w:id="29"/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iCs/>
          <w:lang w:eastAsia="ar-SA"/>
        </w:rPr>
      </w:pPr>
      <w:r w:rsidRPr="00340316">
        <w:rPr>
          <w:iCs/>
          <w:lang w:eastAsia="ar-SA"/>
        </w:rPr>
        <w:t xml:space="preserve">Выбор темы </w:t>
      </w:r>
      <w:r w:rsidR="00F6675E" w:rsidRPr="00340316">
        <w:rPr>
          <w:iCs/>
          <w:lang w:eastAsia="ar-SA"/>
        </w:rPr>
        <w:t>ВКР</w:t>
      </w:r>
      <w:r w:rsidRPr="00340316">
        <w:rPr>
          <w:iCs/>
          <w:lang w:eastAsia="ar-SA"/>
        </w:rPr>
        <w:t xml:space="preserve"> является важной частью процесса ее подготовки и защиты. Правильный выбор темы определяет стратегию исследования и направление научного поиска, создает необходимые предпосылки для заинтересованной работы выпускника, его удовлетворенности ходом работы и полученными результатами. Тематика </w:t>
      </w:r>
      <w:r w:rsidR="00F6675E" w:rsidRPr="00340316">
        <w:rPr>
          <w:iCs/>
          <w:lang w:eastAsia="ar-SA"/>
        </w:rPr>
        <w:t xml:space="preserve">ВКР </w:t>
      </w:r>
      <w:r w:rsidRPr="00340316">
        <w:rPr>
          <w:iCs/>
          <w:lang w:eastAsia="ar-SA"/>
        </w:rPr>
        <w:t xml:space="preserve">разрабатывается кафедрой </w:t>
      </w:r>
      <w:r w:rsidR="00C86834" w:rsidRPr="00340316">
        <w:rPr>
          <w:iCs/>
          <w:lang w:eastAsia="ar-SA"/>
        </w:rPr>
        <w:t>«</w:t>
      </w:r>
      <w:sdt>
        <w:sdtPr>
          <w:rPr>
            <w:iCs/>
            <w:lang w:eastAsia="ar-SA"/>
          </w:rPr>
          <w:id w:val="-1238705854"/>
          <w:placeholder>
            <w:docPart w:val="8340356BE289447A9D84822D8F218E94"/>
          </w:placeholder>
          <w:text/>
        </w:sdtPr>
        <w:sdtContent>
          <w:r w:rsidR="000C23CF" w:rsidRPr="00340316">
            <w:rPr>
              <w:iCs/>
              <w:lang w:eastAsia="ar-SA"/>
            </w:rPr>
            <w:t>Информационные системы</w:t>
          </w:r>
        </w:sdtContent>
      </w:sdt>
      <w:r w:rsidR="00C86834" w:rsidRPr="00340316">
        <w:rPr>
          <w:iCs/>
          <w:lang w:eastAsia="ar-SA"/>
        </w:rPr>
        <w:t>»</w:t>
      </w:r>
      <w:r w:rsidRPr="00340316">
        <w:rPr>
          <w:iCs/>
          <w:lang w:eastAsia="ar-SA"/>
        </w:rPr>
        <w:t xml:space="preserve"> </w:t>
      </w:r>
      <w:r w:rsidRPr="00340316">
        <w:t>в соответствии с ОПОП с учетом видов профессиональной деятельности выпускников.</w:t>
      </w:r>
    </w:p>
    <w:p w:rsidR="00041C0C" w:rsidRPr="00340316" w:rsidRDefault="00041C0C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340316">
        <w:t xml:space="preserve">Перечень тем </w:t>
      </w:r>
      <w:r w:rsidR="00F6675E" w:rsidRPr="00340316">
        <w:t>ВКР</w:t>
      </w:r>
      <w:r w:rsidRPr="00340316">
        <w:t xml:space="preserve"> доводится до сведения выпускников не позднее, чем за 6 месяцев до начала государственной итоговой аттестации.</w:t>
      </w:r>
      <w:r w:rsidRPr="00340316">
        <w:rPr>
          <w:rFonts w:eastAsia="Calibri"/>
          <w:iCs/>
          <w:color w:val="000000"/>
        </w:rPr>
        <w:t xml:space="preserve"> Обучающийся может предложить свою тему с необходимым обоснованием целесообразности ее разработки.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340316">
        <w:rPr>
          <w:iCs/>
          <w:lang w:eastAsia="ar-SA"/>
        </w:rPr>
        <w:t xml:space="preserve">Тема работы закрепляется за </w:t>
      </w:r>
      <w:r w:rsidR="00041C0C" w:rsidRPr="00340316">
        <w:rPr>
          <w:iCs/>
          <w:lang w:eastAsia="ar-SA"/>
        </w:rPr>
        <w:t>обучающимся</w:t>
      </w:r>
      <w:r w:rsidRPr="00340316">
        <w:rPr>
          <w:iCs/>
          <w:lang w:eastAsia="ar-SA"/>
        </w:rPr>
        <w:t xml:space="preserve"> по его личному письменному заявлению (</w:t>
      </w:r>
      <w:r w:rsidR="00041C0C" w:rsidRPr="00340316">
        <w:rPr>
          <w:iCs/>
          <w:lang w:eastAsia="ar-SA"/>
        </w:rPr>
        <w:t>П</w:t>
      </w:r>
      <w:r w:rsidRPr="00340316">
        <w:rPr>
          <w:iCs/>
          <w:lang w:eastAsia="ar-SA"/>
        </w:rPr>
        <w:t xml:space="preserve">риложение </w:t>
      </w:r>
      <w:r w:rsidR="005E61B6" w:rsidRPr="00340316">
        <w:rPr>
          <w:iCs/>
          <w:lang w:eastAsia="ar-SA"/>
        </w:rPr>
        <w:t>1</w:t>
      </w:r>
      <w:r w:rsidRPr="00340316">
        <w:rPr>
          <w:iCs/>
          <w:lang w:eastAsia="ar-SA"/>
        </w:rPr>
        <w:t xml:space="preserve">). </w:t>
      </w:r>
      <w:r w:rsidRPr="00340316">
        <w:rPr>
          <w:rFonts w:eastAsia="Calibri"/>
          <w:color w:val="000000"/>
        </w:rPr>
        <w:t xml:space="preserve">При выборе темы </w:t>
      </w:r>
      <w:r w:rsidR="00F6675E" w:rsidRPr="00340316">
        <w:rPr>
          <w:rFonts w:eastAsia="Calibri"/>
          <w:color w:val="000000"/>
        </w:rPr>
        <w:t>ВКР</w:t>
      </w:r>
      <w:r w:rsidRPr="00340316">
        <w:rPr>
          <w:rFonts w:eastAsia="Calibri"/>
          <w:color w:val="000000"/>
        </w:rPr>
        <w:t xml:space="preserve"> следует руководствоваться актуальностью проблемы, возможностью получения конкретных фактических и статистических данных, наличием специальной научной литературы, научно-практической значимостью. Выбирая тему работы, рекомендуется уделить внимание более узкой задаче с тем, чтобы более глубоко ее проработать.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340316">
        <w:rPr>
          <w:rFonts w:eastAsia="Calibri"/>
          <w:color w:val="000000"/>
        </w:rPr>
        <w:t>Тема должна отражаться одинаково в следующих обязательных документах:</w:t>
      </w:r>
    </w:p>
    <w:p w:rsidR="006435B0" w:rsidRPr="00340316" w:rsidRDefault="006435B0" w:rsidP="00732128">
      <w:pPr>
        <w:pStyle w:val="aa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/>
        </w:rPr>
      </w:pPr>
      <w:r w:rsidRPr="00340316">
        <w:rPr>
          <w:rFonts w:eastAsia="Calibri"/>
          <w:color w:val="000000"/>
        </w:rPr>
        <w:t xml:space="preserve">заявлении обучающегося на утверждение темы (Приложение </w:t>
      </w:r>
      <w:r w:rsidR="005E61B6" w:rsidRPr="00340316">
        <w:rPr>
          <w:rFonts w:eastAsia="Calibri"/>
          <w:color w:val="000000"/>
        </w:rPr>
        <w:t>1</w:t>
      </w:r>
      <w:r w:rsidRPr="00340316">
        <w:rPr>
          <w:rFonts w:eastAsia="Calibri"/>
          <w:color w:val="000000"/>
        </w:rPr>
        <w:t>);</w:t>
      </w:r>
    </w:p>
    <w:p w:rsidR="005E61B6" w:rsidRPr="00340316" w:rsidRDefault="005E61B6" w:rsidP="00732128">
      <w:pPr>
        <w:pStyle w:val="aa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/>
        </w:rPr>
      </w:pPr>
      <w:r w:rsidRPr="00340316">
        <w:rPr>
          <w:rFonts w:eastAsia="Calibri"/>
          <w:color w:val="000000"/>
        </w:rPr>
        <w:t>календарном плане выполнения ВКР (Приложение 2);</w:t>
      </w:r>
    </w:p>
    <w:p w:rsidR="006435B0" w:rsidRPr="00340316" w:rsidRDefault="006435B0" w:rsidP="00732128">
      <w:pPr>
        <w:pStyle w:val="aa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/>
        </w:rPr>
      </w:pPr>
      <w:r w:rsidRPr="00340316">
        <w:rPr>
          <w:rFonts w:eastAsia="Calibri"/>
          <w:color w:val="000000"/>
        </w:rPr>
        <w:t>титульном листе бакалаврской работы (Приложение 3);</w:t>
      </w:r>
    </w:p>
    <w:p w:rsidR="006435B0" w:rsidRPr="00340316" w:rsidRDefault="006435B0" w:rsidP="00732128">
      <w:pPr>
        <w:pStyle w:val="aa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/>
        </w:rPr>
      </w:pPr>
      <w:r w:rsidRPr="00340316">
        <w:rPr>
          <w:rFonts w:eastAsia="Calibri"/>
          <w:color w:val="000000"/>
        </w:rPr>
        <w:t xml:space="preserve">отзыве руководителя (Приложение </w:t>
      </w:r>
      <w:r w:rsidR="00936BE7" w:rsidRPr="00340316">
        <w:rPr>
          <w:rFonts w:eastAsia="Calibri"/>
          <w:color w:val="000000"/>
        </w:rPr>
        <w:t>5</w:t>
      </w:r>
      <w:r w:rsidRPr="00340316">
        <w:rPr>
          <w:rFonts w:eastAsia="Calibri"/>
          <w:color w:val="000000"/>
        </w:rPr>
        <w:t>);</w:t>
      </w:r>
    </w:p>
    <w:p w:rsidR="006435B0" w:rsidRPr="00340316" w:rsidRDefault="006435B0" w:rsidP="00732128">
      <w:pPr>
        <w:pStyle w:val="aa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/>
        </w:rPr>
      </w:pPr>
      <w:r w:rsidRPr="00340316">
        <w:rPr>
          <w:rFonts w:eastAsia="Calibri"/>
          <w:color w:val="000000"/>
        </w:rPr>
        <w:t>раздаточных и презентационных материалах.</w:t>
      </w:r>
    </w:p>
    <w:p w:rsidR="006435B0" w:rsidRPr="00340316" w:rsidRDefault="00773C1C" w:rsidP="00732128">
      <w:pPr>
        <w:pStyle w:val="2"/>
        <w:jc w:val="both"/>
      </w:pPr>
      <w:bookmarkStart w:id="30" w:name="_Toc479858034"/>
      <w:bookmarkStart w:id="31" w:name="_Toc16853669"/>
      <w:bookmarkStart w:id="32" w:name="_Toc21698989"/>
      <w:bookmarkStart w:id="33" w:name="_Toc73129077"/>
      <w:r w:rsidRPr="00340316">
        <w:t>2</w:t>
      </w:r>
      <w:r w:rsidR="006435B0" w:rsidRPr="00340316">
        <w:t xml:space="preserve">.3. Организация работы обучающегося при подготовке </w:t>
      </w:r>
      <w:r w:rsidR="00B3422D" w:rsidRPr="00340316">
        <w:t>бакалаврской</w:t>
      </w:r>
      <w:r w:rsidR="00F6675E" w:rsidRPr="00340316">
        <w:t xml:space="preserve"> работы</w:t>
      </w:r>
      <w:bookmarkEnd w:id="30"/>
      <w:bookmarkEnd w:id="31"/>
      <w:bookmarkEnd w:id="32"/>
      <w:bookmarkEnd w:id="33"/>
    </w:p>
    <w:p w:rsidR="00705330" w:rsidRPr="00340316" w:rsidRDefault="006435B0" w:rsidP="00732128">
      <w:pPr>
        <w:tabs>
          <w:tab w:val="num" w:pos="540"/>
        </w:tabs>
        <w:autoSpaceDE w:val="0"/>
        <w:autoSpaceDN w:val="0"/>
        <w:adjustRightInd w:val="0"/>
        <w:ind w:firstLine="709"/>
        <w:jc w:val="both"/>
        <w:rPr>
          <w:iCs/>
          <w:lang w:eastAsia="ar-SA"/>
        </w:rPr>
      </w:pPr>
      <w:r w:rsidRPr="00340316">
        <w:rPr>
          <w:bCs/>
          <w:lang w:eastAsia="ar-SA"/>
        </w:rPr>
        <w:t xml:space="preserve">Выполнение </w:t>
      </w:r>
      <w:r w:rsidR="00F6675E" w:rsidRPr="00340316">
        <w:rPr>
          <w:bCs/>
          <w:lang w:eastAsia="ar-SA"/>
        </w:rPr>
        <w:t>ВКР</w:t>
      </w:r>
      <w:r w:rsidRPr="00340316">
        <w:rPr>
          <w:bCs/>
          <w:lang w:eastAsia="ar-SA"/>
        </w:rPr>
        <w:t xml:space="preserve"> осуществляется обучающимся самостоятельно</w:t>
      </w:r>
      <w:r w:rsidR="00705330" w:rsidRPr="00340316">
        <w:rPr>
          <w:bCs/>
          <w:lang w:eastAsia="ar-SA"/>
        </w:rPr>
        <w:t>.</w:t>
      </w:r>
      <w:r w:rsidRPr="00340316">
        <w:rPr>
          <w:bCs/>
          <w:lang w:eastAsia="ar-SA"/>
        </w:rPr>
        <w:t xml:space="preserve"> </w:t>
      </w:r>
      <w:r w:rsidR="00705330" w:rsidRPr="00340316">
        <w:rPr>
          <w:iCs/>
          <w:lang w:eastAsia="ar-SA"/>
        </w:rPr>
        <w:t xml:space="preserve">Организацию выполнения </w:t>
      </w:r>
      <w:r w:rsidR="006F3344" w:rsidRPr="00340316">
        <w:rPr>
          <w:iCs/>
          <w:lang w:eastAsia="ar-SA"/>
        </w:rPr>
        <w:t>обучающимся ВКР</w:t>
      </w:r>
      <w:r w:rsidR="00F6675E" w:rsidRPr="00340316">
        <w:rPr>
          <w:iCs/>
          <w:lang w:eastAsia="ar-SA"/>
        </w:rPr>
        <w:t xml:space="preserve"> </w:t>
      </w:r>
      <w:r w:rsidR="00705330" w:rsidRPr="00340316">
        <w:rPr>
          <w:iCs/>
          <w:lang w:eastAsia="ar-SA"/>
        </w:rPr>
        <w:t xml:space="preserve">осуществляет руководитель (далее – руководитель ВКР). </w:t>
      </w:r>
    </w:p>
    <w:p w:rsidR="00F045A0" w:rsidRPr="00340316" w:rsidRDefault="00F045A0" w:rsidP="00732128">
      <w:pPr>
        <w:autoSpaceDE w:val="0"/>
        <w:autoSpaceDN w:val="0"/>
        <w:adjustRightInd w:val="0"/>
        <w:ind w:firstLine="709"/>
        <w:jc w:val="both"/>
        <w:rPr>
          <w:bCs/>
          <w:lang w:eastAsia="ar-SA"/>
        </w:rPr>
      </w:pPr>
      <w:r w:rsidRPr="00340316">
        <w:rPr>
          <w:bCs/>
          <w:lang w:eastAsia="ar-SA"/>
        </w:rPr>
        <w:t>В ходе выполнения ВКР руководитель выступает как оппонент, т.е. указывает обучающемуся на недостатки аргументации, композиции, стиля и т.п. и дает рекомендации по их устранению.</w:t>
      </w:r>
    </w:p>
    <w:p w:rsidR="006E4E32" w:rsidRPr="00340316" w:rsidRDefault="006E4E32" w:rsidP="00732128">
      <w:pPr>
        <w:widowControl w:val="0"/>
        <w:tabs>
          <w:tab w:val="left" w:pos="1134"/>
        </w:tabs>
        <w:ind w:firstLine="709"/>
        <w:jc w:val="both"/>
        <w:rPr>
          <w:iCs/>
          <w:snapToGrid w:val="0"/>
          <w:color w:val="000000"/>
        </w:rPr>
      </w:pPr>
      <w:r w:rsidRPr="00340316">
        <w:rPr>
          <w:snapToGrid w:val="0"/>
          <w:color w:val="000000"/>
        </w:rPr>
        <w:t xml:space="preserve">Ответственность за качество выполнения </w:t>
      </w:r>
      <w:r w:rsidR="00F6675E" w:rsidRPr="00340316">
        <w:rPr>
          <w:snapToGrid w:val="0"/>
          <w:color w:val="000000"/>
        </w:rPr>
        <w:t>ВКР</w:t>
      </w:r>
      <w:r w:rsidRPr="00340316">
        <w:rPr>
          <w:snapToGrid w:val="0"/>
          <w:color w:val="000000"/>
        </w:rPr>
        <w:t>, а также за своевременное завершение работы несет автор работы.</w:t>
      </w:r>
    </w:p>
    <w:p w:rsidR="006435B0" w:rsidRPr="00340316" w:rsidRDefault="006435B0" w:rsidP="00732128">
      <w:pPr>
        <w:widowControl w:val="0"/>
        <w:suppressAutoHyphens/>
        <w:autoSpaceDE w:val="0"/>
        <w:autoSpaceDN w:val="0"/>
        <w:adjustRightInd w:val="0"/>
        <w:ind w:firstLine="680"/>
        <w:jc w:val="both"/>
        <w:rPr>
          <w:lang w:eastAsia="ar-SA"/>
        </w:rPr>
      </w:pPr>
      <w:r w:rsidRPr="00340316">
        <w:rPr>
          <w:lang w:eastAsia="ar-SA"/>
        </w:rPr>
        <w:t>При этом</w:t>
      </w:r>
      <w:r w:rsidR="00705330" w:rsidRPr="00340316">
        <w:rPr>
          <w:lang w:eastAsia="ar-SA"/>
        </w:rPr>
        <w:t>,</w:t>
      </w:r>
      <w:r w:rsidRPr="00340316">
        <w:rPr>
          <w:lang w:eastAsia="ar-SA"/>
        </w:rPr>
        <w:t xml:space="preserve"> обучающийся несет персональную ответственность за:</w:t>
      </w:r>
    </w:p>
    <w:p w:rsidR="006435B0" w:rsidRPr="00340316" w:rsidRDefault="006435B0" w:rsidP="00732128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680"/>
        <w:jc w:val="both"/>
        <w:rPr>
          <w:lang w:eastAsia="ar-SA"/>
        </w:rPr>
      </w:pPr>
      <w:r w:rsidRPr="00340316">
        <w:rPr>
          <w:lang w:eastAsia="ar-SA"/>
        </w:rPr>
        <w:t>выполнение календарного плана выполнения ВКР;</w:t>
      </w:r>
    </w:p>
    <w:p w:rsidR="006435B0" w:rsidRPr="00340316" w:rsidRDefault="006435B0" w:rsidP="00732128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680"/>
        <w:jc w:val="both"/>
        <w:rPr>
          <w:lang w:eastAsia="ar-SA"/>
        </w:rPr>
      </w:pPr>
      <w:r w:rsidRPr="00340316">
        <w:rPr>
          <w:lang w:eastAsia="ar-SA"/>
        </w:rPr>
        <w:t xml:space="preserve">самостоятельность выполнения </w:t>
      </w:r>
      <w:r w:rsidR="00705330" w:rsidRPr="00340316">
        <w:rPr>
          <w:lang w:eastAsia="ar-SA"/>
        </w:rPr>
        <w:t>ВКР</w:t>
      </w:r>
      <w:r w:rsidRPr="00340316">
        <w:rPr>
          <w:lang w:eastAsia="ar-SA"/>
        </w:rPr>
        <w:t>;</w:t>
      </w:r>
    </w:p>
    <w:p w:rsidR="002966E5" w:rsidRPr="00340316" w:rsidRDefault="006435B0" w:rsidP="00732128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680"/>
        <w:jc w:val="both"/>
        <w:rPr>
          <w:lang w:eastAsia="ar-SA"/>
        </w:rPr>
      </w:pPr>
      <w:r w:rsidRPr="00340316">
        <w:rPr>
          <w:lang w:eastAsia="ar-SA"/>
        </w:rPr>
        <w:t>достоверность представленных данных и результатов;</w:t>
      </w:r>
    </w:p>
    <w:p w:rsidR="00705330" w:rsidRPr="00340316" w:rsidRDefault="002966E5" w:rsidP="00732128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680"/>
        <w:jc w:val="both"/>
        <w:rPr>
          <w:lang w:eastAsia="ar-SA"/>
        </w:rPr>
      </w:pPr>
      <w:r w:rsidRPr="00340316">
        <w:rPr>
          <w:lang w:eastAsia="ar-SA"/>
        </w:rPr>
        <w:lastRenderedPageBreak/>
        <w:t>о</w:t>
      </w:r>
      <w:r w:rsidR="006435B0" w:rsidRPr="00340316">
        <w:rPr>
          <w:lang w:eastAsia="ar-SA"/>
        </w:rPr>
        <w:t xml:space="preserve">формление, структуру и содержание работы в соответствии </w:t>
      </w:r>
      <w:r w:rsidR="00705330" w:rsidRPr="00340316">
        <w:rPr>
          <w:lang w:eastAsia="ar-SA"/>
        </w:rPr>
        <w:t xml:space="preserve">с </w:t>
      </w:r>
      <w:r w:rsidRPr="00340316">
        <w:rPr>
          <w:lang w:eastAsia="ar-SA"/>
        </w:rPr>
        <w:t>требованиями</w:t>
      </w:r>
      <w:r w:rsidR="00705330" w:rsidRPr="00340316">
        <w:rPr>
          <w:lang w:eastAsia="ar-SA"/>
        </w:rPr>
        <w:t xml:space="preserve"> Программ</w:t>
      </w:r>
      <w:r w:rsidRPr="00340316">
        <w:rPr>
          <w:lang w:eastAsia="ar-SA"/>
        </w:rPr>
        <w:t>ы</w:t>
      </w:r>
      <w:r w:rsidRPr="00340316">
        <w:t xml:space="preserve"> </w:t>
      </w:r>
      <w:r w:rsidRPr="00340316">
        <w:rPr>
          <w:lang w:eastAsia="ar-SA"/>
        </w:rPr>
        <w:t>государственной итоговой аттестации</w:t>
      </w:r>
      <w:r w:rsidR="006435B0" w:rsidRPr="00340316">
        <w:rPr>
          <w:lang w:eastAsia="ar-SA"/>
        </w:rPr>
        <w:t>;</w:t>
      </w:r>
    </w:p>
    <w:p w:rsidR="006435B0" w:rsidRPr="00340316" w:rsidRDefault="006435B0" w:rsidP="00732128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680"/>
        <w:jc w:val="both"/>
        <w:rPr>
          <w:lang w:eastAsia="ar-SA"/>
        </w:rPr>
      </w:pPr>
      <w:r w:rsidRPr="00340316">
        <w:rPr>
          <w:lang w:eastAsia="ar-SA"/>
        </w:rPr>
        <w:t>соответствие предоставленных электронных версий (</w:t>
      </w:r>
      <w:r w:rsidR="002966E5" w:rsidRPr="00340316">
        <w:rPr>
          <w:lang w:eastAsia="ar-SA"/>
        </w:rPr>
        <w:t>ВКР</w:t>
      </w:r>
      <w:r w:rsidRPr="00340316">
        <w:rPr>
          <w:lang w:eastAsia="ar-SA"/>
        </w:rPr>
        <w:t>, презентационных материалов) бумажным материалам;</w:t>
      </w:r>
    </w:p>
    <w:p w:rsidR="006435B0" w:rsidRPr="00340316" w:rsidRDefault="006435B0" w:rsidP="00732128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680"/>
        <w:jc w:val="both"/>
        <w:rPr>
          <w:lang w:eastAsia="ar-SA"/>
        </w:rPr>
      </w:pPr>
      <w:r w:rsidRPr="00340316">
        <w:rPr>
          <w:lang w:eastAsia="ar-SA"/>
        </w:rPr>
        <w:t>достоверность представленных в используемых источниках ресурсов, списка литературы, ссылок на интернет-материалы</w:t>
      </w:r>
      <w:r w:rsidR="00F045A0" w:rsidRPr="00340316">
        <w:rPr>
          <w:lang w:eastAsia="ar-SA"/>
        </w:rPr>
        <w:t>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lang w:eastAsia="ar-SA"/>
        </w:rPr>
      </w:pPr>
      <w:r w:rsidRPr="00340316">
        <w:rPr>
          <w:b/>
          <w:bCs/>
          <w:i/>
          <w:iCs/>
          <w:lang w:eastAsia="ar-SA"/>
        </w:rPr>
        <w:t xml:space="preserve">Подготовка и представление </w:t>
      </w:r>
      <w:r w:rsidR="00E40100" w:rsidRPr="00340316">
        <w:rPr>
          <w:b/>
          <w:bCs/>
          <w:i/>
          <w:iCs/>
          <w:lang w:eastAsia="ar-SA"/>
        </w:rPr>
        <w:t>выпускной квалификационной</w:t>
      </w:r>
      <w:r w:rsidRPr="00340316">
        <w:rPr>
          <w:b/>
          <w:bCs/>
          <w:i/>
          <w:iCs/>
          <w:lang w:eastAsia="ar-SA"/>
        </w:rPr>
        <w:t xml:space="preserve"> работы </w:t>
      </w:r>
    </w:p>
    <w:p w:rsidR="000153B9" w:rsidRPr="00340316" w:rsidRDefault="006435B0" w:rsidP="00732128">
      <w:pPr>
        <w:widowControl w:val="0"/>
        <w:tabs>
          <w:tab w:val="num" w:pos="540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 xml:space="preserve">Вместе с руководителем </w:t>
      </w:r>
      <w:r w:rsidR="00962034" w:rsidRPr="00340316">
        <w:rPr>
          <w:bCs/>
          <w:iCs/>
          <w:lang w:eastAsia="ar-SA"/>
        </w:rPr>
        <w:t>обучающийся</w:t>
      </w:r>
      <w:r w:rsidRPr="00340316">
        <w:rPr>
          <w:bCs/>
          <w:iCs/>
          <w:lang w:eastAsia="ar-SA"/>
        </w:rPr>
        <w:t xml:space="preserve"> составляет календарный план выполнения ВКР (</w:t>
      </w:r>
      <w:r w:rsidR="00422288" w:rsidRPr="00340316">
        <w:rPr>
          <w:bCs/>
          <w:iCs/>
          <w:lang w:eastAsia="ar-SA"/>
        </w:rPr>
        <w:t>П</w:t>
      </w:r>
      <w:r w:rsidRPr="00340316">
        <w:rPr>
          <w:bCs/>
          <w:iCs/>
          <w:lang w:eastAsia="ar-SA"/>
        </w:rPr>
        <w:t>риложение 5). Руководител</w:t>
      </w:r>
      <w:r w:rsidR="00601BE9" w:rsidRPr="00340316">
        <w:rPr>
          <w:bCs/>
          <w:iCs/>
          <w:lang w:eastAsia="ar-SA"/>
        </w:rPr>
        <w:t>ь</w:t>
      </w:r>
      <w:r w:rsidRPr="00340316">
        <w:rPr>
          <w:bCs/>
          <w:iCs/>
          <w:lang w:eastAsia="ar-SA"/>
        </w:rPr>
        <w:t xml:space="preserve"> ВКР и заведующи</w:t>
      </w:r>
      <w:r w:rsidR="00601BE9" w:rsidRPr="00340316">
        <w:rPr>
          <w:bCs/>
          <w:iCs/>
          <w:lang w:eastAsia="ar-SA"/>
        </w:rPr>
        <w:t>й</w:t>
      </w:r>
      <w:r w:rsidRPr="00340316">
        <w:rPr>
          <w:bCs/>
          <w:iCs/>
          <w:lang w:eastAsia="ar-SA"/>
        </w:rPr>
        <w:t xml:space="preserve"> кафедр</w:t>
      </w:r>
      <w:r w:rsidR="00601BE9" w:rsidRPr="00340316">
        <w:rPr>
          <w:bCs/>
          <w:iCs/>
          <w:lang w:eastAsia="ar-SA"/>
        </w:rPr>
        <w:t>ой</w:t>
      </w:r>
      <w:r w:rsidRPr="00340316">
        <w:rPr>
          <w:bCs/>
          <w:iCs/>
          <w:lang w:eastAsia="ar-SA"/>
        </w:rPr>
        <w:t xml:space="preserve"> </w:t>
      </w:r>
      <w:r w:rsidR="00CE5D68" w:rsidRPr="00340316">
        <w:rPr>
          <w:bCs/>
          <w:iCs/>
          <w:lang w:eastAsia="ar-SA"/>
        </w:rPr>
        <w:t>«</w:t>
      </w:r>
      <w:r w:rsidR="005319A5" w:rsidRPr="00340316">
        <w:rPr>
          <w:bCs/>
          <w:iCs/>
          <w:lang w:eastAsia="ar-SA"/>
        </w:rPr>
        <w:t>Информационные системы</w:t>
      </w:r>
      <w:r w:rsidR="00CE5D68" w:rsidRPr="00340316">
        <w:rPr>
          <w:bCs/>
          <w:iCs/>
          <w:lang w:eastAsia="ar-SA"/>
        </w:rPr>
        <w:t xml:space="preserve">» </w:t>
      </w:r>
      <w:r w:rsidRPr="00340316">
        <w:rPr>
          <w:bCs/>
          <w:iCs/>
          <w:lang w:eastAsia="ar-SA"/>
        </w:rPr>
        <w:t>систематически контролир</w:t>
      </w:r>
      <w:r w:rsidR="00422288" w:rsidRPr="00340316">
        <w:rPr>
          <w:bCs/>
          <w:iCs/>
          <w:lang w:eastAsia="ar-SA"/>
        </w:rPr>
        <w:t>уют</w:t>
      </w:r>
      <w:r w:rsidRPr="00340316">
        <w:rPr>
          <w:bCs/>
          <w:iCs/>
          <w:lang w:eastAsia="ar-SA"/>
        </w:rPr>
        <w:t xml:space="preserve"> ход выполнения ВКР в соответствии с календарным планом. </w:t>
      </w:r>
    </w:p>
    <w:p w:rsidR="00601BE9" w:rsidRPr="00340316" w:rsidRDefault="006435B0" w:rsidP="00732128">
      <w:pPr>
        <w:widowControl w:val="0"/>
        <w:tabs>
          <w:tab w:val="num" w:pos="540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>Выполненная ВКР</w:t>
      </w:r>
      <w:r w:rsidR="00752357" w:rsidRPr="00340316">
        <w:rPr>
          <w:bCs/>
          <w:iCs/>
          <w:lang w:eastAsia="ar-SA"/>
        </w:rPr>
        <w:t xml:space="preserve"> (с внесенными изменениями и дополнениями на основе замечаний руководителя ВКР) </w:t>
      </w:r>
      <w:r w:rsidR="003E5A27" w:rsidRPr="00340316">
        <w:rPr>
          <w:bCs/>
          <w:iCs/>
          <w:lang w:eastAsia="ar-SA"/>
        </w:rPr>
        <w:t xml:space="preserve">направляется обучающимся руководителю </w:t>
      </w:r>
      <w:r w:rsidR="00E419E1" w:rsidRPr="00340316">
        <w:rPr>
          <w:bCs/>
          <w:iCs/>
          <w:lang w:eastAsia="ar-SA"/>
        </w:rPr>
        <w:t>через</w:t>
      </w:r>
      <w:r w:rsidR="003E5A27" w:rsidRPr="00340316">
        <w:rPr>
          <w:bCs/>
          <w:iCs/>
          <w:lang w:eastAsia="ar-SA"/>
        </w:rPr>
        <w:t xml:space="preserve"> личн</w:t>
      </w:r>
      <w:r w:rsidR="00E419E1" w:rsidRPr="00340316">
        <w:rPr>
          <w:bCs/>
          <w:iCs/>
          <w:lang w:eastAsia="ar-SA"/>
        </w:rPr>
        <w:t>ый</w:t>
      </w:r>
      <w:r w:rsidR="003E5A27" w:rsidRPr="00340316">
        <w:rPr>
          <w:bCs/>
          <w:iCs/>
          <w:lang w:eastAsia="ar-SA"/>
        </w:rPr>
        <w:t xml:space="preserve"> </w:t>
      </w:r>
      <w:proofErr w:type="gramStart"/>
      <w:r w:rsidR="003E5A27" w:rsidRPr="00340316">
        <w:rPr>
          <w:bCs/>
          <w:iCs/>
          <w:lang w:eastAsia="ar-SA"/>
        </w:rPr>
        <w:t>кабинет  не</w:t>
      </w:r>
      <w:proofErr w:type="gramEnd"/>
      <w:r w:rsidR="003E5A27" w:rsidRPr="00340316">
        <w:rPr>
          <w:bCs/>
          <w:iCs/>
          <w:lang w:eastAsia="ar-SA"/>
        </w:rPr>
        <w:t xml:space="preserve"> позднее, чем за одну неделю до защиты. </w:t>
      </w:r>
      <w:r w:rsidR="00EC43AD" w:rsidRPr="00340316">
        <w:rPr>
          <w:bCs/>
          <w:iCs/>
          <w:lang w:eastAsia="ar-SA"/>
        </w:rPr>
        <w:t xml:space="preserve"> Руководитель ВКР проверяет работу на объем заимствований через систему «</w:t>
      </w:r>
      <w:proofErr w:type="spellStart"/>
      <w:r w:rsidR="00EC43AD" w:rsidRPr="00340316">
        <w:rPr>
          <w:bCs/>
          <w:iCs/>
          <w:lang w:eastAsia="ar-SA"/>
        </w:rPr>
        <w:t>Антиплагиат</w:t>
      </w:r>
      <w:proofErr w:type="spellEnd"/>
      <w:r w:rsidR="00EC43AD" w:rsidRPr="00340316">
        <w:rPr>
          <w:bCs/>
          <w:iCs/>
          <w:lang w:eastAsia="ar-SA"/>
        </w:rPr>
        <w:t xml:space="preserve">» и </w:t>
      </w:r>
      <w:r w:rsidR="004B1649" w:rsidRPr="00340316">
        <w:rPr>
          <w:bCs/>
          <w:iCs/>
          <w:lang w:eastAsia="ar-SA"/>
        </w:rPr>
        <w:t>пишет положительный</w:t>
      </w:r>
      <w:r w:rsidR="003E5A27" w:rsidRPr="00340316">
        <w:rPr>
          <w:bCs/>
          <w:iCs/>
          <w:lang w:eastAsia="ar-SA"/>
        </w:rPr>
        <w:t xml:space="preserve"> или отрицательный отзыв на представленную работу, который </w:t>
      </w:r>
      <w:r w:rsidR="00EC43AD" w:rsidRPr="00340316">
        <w:rPr>
          <w:bCs/>
          <w:iCs/>
          <w:lang w:eastAsia="ar-SA"/>
        </w:rPr>
        <w:t xml:space="preserve">не менее чем за </w:t>
      </w:r>
      <w:r w:rsidR="00A0373E" w:rsidRPr="00340316">
        <w:rPr>
          <w:bCs/>
          <w:iCs/>
          <w:lang w:eastAsia="ar-SA"/>
        </w:rPr>
        <w:t>5</w:t>
      </w:r>
      <w:r w:rsidR="00EC43AD" w:rsidRPr="00340316">
        <w:rPr>
          <w:bCs/>
          <w:iCs/>
          <w:lang w:eastAsia="ar-SA"/>
        </w:rPr>
        <w:t xml:space="preserve"> дн</w:t>
      </w:r>
      <w:r w:rsidR="00A0373E" w:rsidRPr="00340316">
        <w:rPr>
          <w:bCs/>
          <w:iCs/>
          <w:lang w:eastAsia="ar-SA"/>
        </w:rPr>
        <w:t>ей</w:t>
      </w:r>
      <w:r w:rsidR="00EC43AD" w:rsidRPr="00340316">
        <w:rPr>
          <w:bCs/>
          <w:iCs/>
          <w:lang w:eastAsia="ar-SA"/>
        </w:rPr>
        <w:t xml:space="preserve"> до защиты доводит </w:t>
      </w:r>
      <w:proofErr w:type="gramStart"/>
      <w:r w:rsidR="00EC43AD" w:rsidRPr="00340316">
        <w:rPr>
          <w:bCs/>
          <w:iCs/>
          <w:lang w:eastAsia="ar-SA"/>
        </w:rPr>
        <w:t>до сведения</w:t>
      </w:r>
      <w:proofErr w:type="gramEnd"/>
      <w:r w:rsidR="00EC43AD" w:rsidRPr="00340316">
        <w:rPr>
          <w:bCs/>
          <w:iCs/>
          <w:lang w:eastAsia="ar-SA"/>
        </w:rPr>
        <w:t xml:space="preserve"> обучающегося посредством размещения в личном кабинете</w:t>
      </w:r>
      <w:r w:rsidR="004B1649">
        <w:rPr>
          <w:bCs/>
          <w:iCs/>
          <w:lang w:eastAsia="ar-SA"/>
        </w:rPr>
        <w:t xml:space="preserve"> Электронного университета</w:t>
      </w:r>
      <w:r w:rsidR="00EC43AD" w:rsidRPr="00340316">
        <w:rPr>
          <w:bCs/>
          <w:iCs/>
          <w:lang w:eastAsia="ar-SA"/>
        </w:rPr>
        <w:t xml:space="preserve">. </w:t>
      </w:r>
      <w:r w:rsidR="00752357" w:rsidRPr="00340316">
        <w:rPr>
          <w:bCs/>
          <w:iCs/>
          <w:lang w:eastAsia="ar-SA"/>
        </w:rPr>
        <w:t xml:space="preserve"> </w:t>
      </w:r>
    </w:p>
    <w:p w:rsidR="00E419E1" w:rsidRPr="00340316" w:rsidRDefault="00E419E1" w:rsidP="00732128">
      <w:pPr>
        <w:widowControl w:val="0"/>
        <w:tabs>
          <w:tab w:val="num" w:pos="540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>В случае отсутствия готовой ВКР в установленные сроки студент не допускается к защите.</w:t>
      </w:r>
    </w:p>
    <w:p w:rsidR="006435B0" w:rsidRPr="00340316" w:rsidRDefault="00601BE9" w:rsidP="00732128">
      <w:pPr>
        <w:widowControl w:val="0"/>
        <w:tabs>
          <w:tab w:val="num" w:pos="540"/>
        </w:tabs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340316">
        <w:rPr>
          <w:lang w:eastAsia="ar-SA"/>
        </w:rPr>
        <w:t xml:space="preserve">Объем заимствований в ВКР определенный системой </w:t>
      </w:r>
      <w:r w:rsidRPr="00340316">
        <w:rPr>
          <w:bCs/>
          <w:iCs/>
          <w:lang w:eastAsia="ar-SA"/>
        </w:rPr>
        <w:t xml:space="preserve">«Антиплагиат» </w:t>
      </w:r>
      <w:r w:rsidRPr="00340316">
        <w:rPr>
          <w:lang w:eastAsia="ar-SA"/>
        </w:rPr>
        <w:t xml:space="preserve">не должен превышать </w:t>
      </w:r>
      <w:r w:rsidR="00BB1282" w:rsidRPr="00340316">
        <w:rPr>
          <w:lang w:eastAsia="ar-SA"/>
        </w:rPr>
        <w:t>4</w:t>
      </w:r>
      <w:r w:rsidRPr="00340316">
        <w:rPr>
          <w:lang w:eastAsia="ar-SA"/>
        </w:rPr>
        <w:t xml:space="preserve">0%. </w:t>
      </w:r>
    </w:p>
    <w:p w:rsidR="00475A22" w:rsidRPr="00340316" w:rsidRDefault="00475A22" w:rsidP="00732128">
      <w:pPr>
        <w:widowControl w:val="0"/>
        <w:tabs>
          <w:tab w:val="num" w:pos="540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</w:p>
    <w:p w:rsidR="006435B0" w:rsidRPr="00340316" w:rsidRDefault="00773C1C" w:rsidP="00732128">
      <w:pPr>
        <w:pStyle w:val="2"/>
      </w:pPr>
      <w:bookmarkStart w:id="34" w:name="_Toc16853670"/>
      <w:bookmarkStart w:id="35" w:name="_Toc21698990"/>
      <w:bookmarkStart w:id="36" w:name="_Toc73129078"/>
      <w:r w:rsidRPr="00340316">
        <w:t>2</w:t>
      </w:r>
      <w:r w:rsidR="006435B0" w:rsidRPr="00340316">
        <w:t>.4 Требования к содержанию бакалаврской работы</w:t>
      </w:r>
      <w:bookmarkEnd w:id="34"/>
      <w:bookmarkEnd w:id="35"/>
      <w:bookmarkEnd w:id="36"/>
    </w:p>
    <w:p w:rsidR="004A58B7" w:rsidRPr="00340316" w:rsidRDefault="00132042" w:rsidP="00732128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>Содержание ВКР должно соответствовать названию темы.</w:t>
      </w:r>
      <w:r w:rsidR="004A58B7" w:rsidRPr="00340316">
        <w:rPr>
          <w:bCs/>
          <w:iCs/>
          <w:lang w:eastAsia="ar-SA"/>
        </w:rPr>
        <w:t xml:space="preserve"> </w:t>
      </w:r>
      <w:r w:rsidR="00FE3568" w:rsidRPr="00340316">
        <w:rPr>
          <w:bCs/>
          <w:iCs/>
          <w:lang w:eastAsia="ar-SA"/>
        </w:rPr>
        <w:t xml:space="preserve"> </w:t>
      </w:r>
      <w:r w:rsidR="004A58B7" w:rsidRPr="00340316">
        <w:rPr>
          <w:bCs/>
          <w:iCs/>
          <w:lang w:eastAsia="ar-SA"/>
        </w:rPr>
        <w:t>Излагать материал следует с использованием научной (профессиональной) терминологии, профессионального языка. Недопустимо применять обороты разговорной речи или публицистический стиль (за исключением коротких цитат из газетных, журнальных статей).</w:t>
      </w:r>
    </w:p>
    <w:p w:rsidR="004A58B7" w:rsidRPr="00340316" w:rsidRDefault="004A58B7" w:rsidP="00732128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 xml:space="preserve">Стиль </w:t>
      </w:r>
      <w:r w:rsidR="00132042" w:rsidRPr="00340316">
        <w:rPr>
          <w:bCs/>
          <w:iCs/>
          <w:lang w:eastAsia="ar-SA"/>
        </w:rPr>
        <w:t>ВКР</w:t>
      </w:r>
      <w:r w:rsidRPr="00340316">
        <w:rPr>
          <w:bCs/>
          <w:iCs/>
          <w:lang w:eastAsia="ar-SA"/>
        </w:rPr>
        <w:t xml:space="preserve"> – это обезличенный монолог. Поэтому изложение обычно ведется от третьего лица, так как внимание сосредоточено на содержании и логической последовательности сообщения, а не на субъекте. Материал также может излагаться с использованием безличных оборотов или от третьего лица. </w:t>
      </w:r>
      <w:proofErr w:type="gramStart"/>
      <w:r w:rsidRPr="00340316">
        <w:rPr>
          <w:bCs/>
          <w:iCs/>
          <w:lang w:eastAsia="ar-SA"/>
        </w:rPr>
        <w:t>Например</w:t>
      </w:r>
      <w:proofErr w:type="gramEnd"/>
      <w:r w:rsidRPr="00340316">
        <w:rPr>
          <w:bCs/>
          <w:iCs/>
          <w:lang w:eastAsia="ar-SA"/>
        </w:rPr>
        <w:t>: «можно предположить, что…», «представляется важным…», «автор считает, что…», «по нашему мнению…» и т. д.</w:t>
      </w:r>
    </w:p>
    <w:p w:rsidR="004A58B7" w:rsidRPr="00340316" w:rsidRDefault="004A58B7" w:rsidP="00732128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 xml:space="preserve">Типовую структуру работы определяют следующие, обязательные к применению, стандарты: </w:t>
      </w:r>
    </w:p>
    <w:p w:rsidR="00340316" w:rsidRPr="00340316" w:rsidRDefault="00340316" w:rsidP="00340316">
      <w:pPr>
        <w:ind w:firstLine="708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 xml:space="preserve">ГОСТ </w:t>
      </w:r>
      <w:proofErr w:type="gramStart"/>
      <w:r w:rsidRPr="00340316">
        <w:rPr>
          <w:bCs/>
          <w:iCs/>
          <w:lang w:eastAsia="ar-SA"/>
        </w:rPr>
        <w:t>7.32.-</w:t>
      </w:r>
      <w:proofErr w:type="gramEnd"/>
      <w:r w:rsidRPr="00340316">
        <w:rPr>
          <w:bCs/>
          <w:iCs/>
          <w:lang w:eastAsia="ar-SA"/>
        </w:rPr>
        <w:t xml:space="preserve">2017. Отчет о научно-исследовательской работе. Структура и правила оформления; </w:t>
      </w:r>
    </w:p>
    <w:p w:rsidR="00340316" w:rsidRPr="00340316" w:rsidRDefault="00340316" w:rsidP="00340316">
      <w:pPr>
        <w:ind w:firstLine="708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 xml:space="preserve">ГОСТ 7.0.100-2018. Библиографическая запись. Библиографическое описание. Общие требования и правила составления; </w:t>
      </w:r>
    </w:p>
    <w:p w:rsidR="00340316" w:rsidRPr="00340316" w:rsidRDefault="00340316" w:rsidP="00340316">
      <w:pPr>
        <w:ind w:firstLine="708"/>
        <w:jc w:val="both"/>
        <w:rPr>
          <w:bCs/>
          <w:iCs/>
          <w:lang w:eastAsia="ar-SA"/>
        </w:rPr>
      </w:pPr>
      <w:r w:rsidRPr="00340316">
        <w:rPr>
          <w:bCs/>
          <w:iCs/>
          <w:lang w:eastAsia="ar-SA"/>
        </w:rPr>
        <w:t>ГОСТ Р 7.0.5-2008 Библиографическая ссылка. Общие требования и правила составления.</w:t>
      </w:r>
    </w:p>
    <w:p w:rsidR="006823A8" w:rsidRPr="00340316" w:rsidRDefault="006823A8" w:rsidP="00732128">
      <w:pPr>
        <w:ind w:firstLine="708"/>
        <w:jc w:val="both"/>
      </w:pPr>
      <w:r w:rsidRPr="00340316">
        <w:t xml:space="preserve">ВКР содержит титульный лист, содержание (оглавление), </w:t>
      </w:r>
      <w:r w:rsidR="00A84904" w:rsidRPr="00340316">
        <w:t xml:space="preserve">введение, </w:t>
      </w:r>
      <w:r w:rsidRPr="00340316">
        <w:t>основную часть</w:t>
      </w:r>
      <w:r w:rsidR="00A84904" w:rsidRPr="00340316">
        <w:t xml:space="preserve">, заключение, список литературы и приложения (при необходимости). </w:t>
      </w:r>
      <w:r w:rsidRPr="00340316">
        <w:t xml:space="preserve"> </w:t>
      </w:r>
    </w:p>
    <w:p w:rsidR="00A84904" w:rsidRPr="00340316" w:rsidRDefault="00A84904" w:rsidP="00732128">
      <w:pPr>
        <w:ind w:firstLine="709"/>
        <w:jc w:val="both"/>
      </w:pPr>
      <w:r w:rsidRPr="00340316">
        <w:t>Титульный лис</w:t>
      </w:r>
      <w:r w:rsidR="00753FD7">
        <w:t xml:space="preserve">т является первой страницей ВКР, штрих- код которого </w:t>
      </w:r>
      <w:r w:rsidRPr="00340316">
        <w:t xml:space="preserve">служит источником информации, для обработки и поиска документа. </w:t>
      </w:r>
      <w:r w:rsidR="00753FD7">
        <w:t xml:space="preserve">Титульный лист </w:t>
      </w:r>
      <w:r w:rsidR="00753FD7" w:rsidRPr="00753FD7">
        <w:t>генерируется из личного кабинет электронного университета при нажатии на ссылку</w:t>
      </w:r>
      <w:r w:rsidRPr="00340316">
        <w:t xml:space="preserve">. </w:t>
      </w:r>
      <w:r w:rsidR="00753FD7" w:rsidRPr="00753FD7">
        <w:t>Титульный лист помимо основой информации содержи</w:t>
      </w:r>
      <w:r w:rsidR="00753FD7">
        <w:t>т в правом верхнем углу персона</w:t>
      </w:r>
      <w:r w:rsidR="00753FD7" w:rsidRPr="00753FD7">
        <w:t xml:space="preserve">лизированный штрих-код, который является уникальным и позволяет идентифицировать как ФИО самого студента, так и всю сопроводительную документацию </w:t>
      </w:r>
      <w:r w:rsidR="00753FD7">
        <w:t>по выпускной квалификационной работе</w:t>
      </w:r>
      <w:r w:rsidR="00753FD7" w:rsidRPr="00753FD7">
        <w:t>. Титульный лист вставляется в качестве первого листа. Подписывать титульный лист не нужно</w:t>
      </w:r>
      <w:r w:rsidR="00753FD7">
        <w:t>.</w:t>
      </w:r>
    </w:p>
    <w:p w:rsidR="00A84904" w:rsidRPr="00340316" w:rsidRDefault="00A84904" w:rsidP="00732128">
      <w:pPr>
        <w:ind w:firstLine="709"/>
        <w:jc w:val="both"/>
      </w:pPr>
      <w:r w:rsidRPr="00340316">
        <w:t xml:space="preserve">Содержание включает наименование всех разделов, подразделов, введение, заключение, список использованных источников и литературы, наименование приложений с указанием номеров страниц, с которых начинаются эти элементы ВКР. </w:t>
      </w:r>
    </w:p>
    <w:p w:rsidR="004A58B7" w:rsidRPr="00340316" w:rsidRDefault="00A84904" w:rsidP="00732128">
      <w:pPr>
        <w:widowControl w:val="0"/>
        <w:tabs>
          <w:tab w:val="left" w:pos="1134"/>
        </w:tabs>
        <w:ind w:firstLine="709"/>
        <w:jc w:val="both"/>
        <w:rPr>
          <w:rFonts w:eastAsia="Calibri"/>
        </w:rPr>
      </w:pPr>
      <w:r w:rsidRPr="00340316">
        <w:rPr>
          <w:rFonts w:eastAsia="Calibri"/>
        </w:rPr>
        <w:lastRenderedPageBreak/>
        <w:t>Описание структурных элементов ВКР:</w:t>
      </w:r>
    </w:p>
    <w:p w:rsidR="006435B0" w:rsidRPr="00340316" w:rsidRDefault="006435B0" w:rsidP="00732128">
      <w:pPr>
        <w:ind w:firstLine="709"/>
        <w:jc w:val="both"/>
        <w:rPr>
          <w:bCs/>
          <w:iCs/>
        </w:rPr>
      </w:pPr>
      <w:r w:rsidRPr="00340316">
        <w:rPr>
          <w:b/>
          <w:bCs/>
          <w:i/>
          <w:iCs/>
        </w:rPr>
        <w:t>Введение (1-2 страницы</w:t>
      </w:r>
      <w:r w:rsidRPr="00340316">
        <w:rPr>
          <w:bCs/>
          <w:i/>
          <w:iCs/>
        </w:rPr>
        <w:t>).</w:t>
      </w:r>
      <w:r w:rsidRPr="00340316">
        <w:rPr>
          <w:bCs/>
          <w:iCs/>
        </w:rPr>
        <w:t xml:space="preserve"> Во введении обосновывается актуальность выбранной темы, определяется степень её разработанности, формулируются цель и задачи ВКР.</w:t>
      </w:r>
    </w:p>
    <w:p w:rsidR="006435B0" w:rsidRPr="00340316" w:rsidRDefault="006435B0" w:rsidP="00732128">
      <w:pPr>
        <w:ind w:firstLine="709"/>
        <w:jc w:val="both"/>
      </w:pPr>
      <w:r w:rsidRPr="00340316">
        <w:t>Ключевые элементы введения:</w:t>
      </w:r>
    </w:p>
    <w:p w:rsidR="00E327F4" w:rsidRPr="00340316" w:rsidRDefault="00E327F4" w:rsidP="00E327F4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</w:pPr>
      <w:r w:rsidRPr="00340316">
        <w:t>обоснование актуальности выбранной темы;</w:t>
      </w:r>
    </w:p>
    <w:p w:rsidR="00E327F4" w:rsidRPr="00340316" w:rsidRDefault="00E327F4" w:rsidP="00E327F4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</w:pPr>
      <w:r w:rsidRPr="00340316">
        <w:t>определение цели и постановка задач исследования;</w:t>
      </w:r>
    </w:p>
    <w:p w:rsidR="00E327F4" w:rsidRPr="00340316" w:rsidRDefault="00E327F4" w:rsidP="00E327F4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</w:pPr>
      <w:r w:rsidRPr="00340316">
        <w:t>выделение и определение объекта и предмета исследования;</w:t>
      </w:r>
    </w:p>
    <w:p w:rsidR="00E327F4" w:rsidRPr="00340316" w:rsidRDefault="00E327F4" w:rsidP="00E327F4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</w:pPr>
      <w:r w:rsidRPr="00340316">
        <w:t>выбор программной платформы.</w:t>
      </w:r>
    </w:p>
    <w:p w:rsidR="006435B0" w:rsidRPr="00340316" w:rsidRDefault="006435B0" w:rsidP="00732128">
      <w:pPr>
        <w:ind w:firstLine="709"/>
        <w:jc w:val="both"/>
      </w:pPr>
      <w:r w:rsidRPr="00340316">
        <w:rPr>
          <w:b/>
          <w:bCs/>
          <w:i/>
          <w:iCs/>
        </w:rPr>
        <w:t xml:space="preserve">Обоснование актуальности темы </w:t>
      </w:r>
      <w:r w:rsidRPr="00340316">
        <w:t>показывается главное – суть проблемной ситуации.</w:t>
      </w:r>
    </w:p>
    <w:p w:rsidR="00E327F4" w:rsidRPr="00340316" w:rsidRDefault="00E327F4" w:rsidP="00E327F4">
      <w:pPr>
        <w:ind w:firstLine="709"/>
        <w:jc w:val="both"/>
      </w:pPr>
      <w:r w:rsidRPr="00340316">
        <w:t>Актуальность темы означает ее связь с конкретными потребностями практики (потребностями развития информационной базы, обновления программного обеспечения, развертывание новой корпоративной информационной системы и т. д.). Актуальность отражает важность, своевременность выбранной темы.</w:t>
      </w:r>
    </w:p>
    <w:p w:rsidR="00C654B8" w:rsidRPr="00340316" w:rsidRDefault="006435B0" w:rsidP="00E327F4">
      <w:pPr>
        <w:ind w:firstLine="709"/>
        <w:jc w:val="both"/>
      </w:pPr>
      <w:r w:rsidRPr="00340316">
        <w:t xml:space="preserve">От доказательства актуальности выбранной темы обучающийся должен логично перейти к </w:t>
      </w:r>
      <w:r w:rsidRPr="00340316">
        <w:rPr>
          <w:b/>
          <w:bCs/>
          <w:i/>
          <w:iCs/>
        </w:rPr>
        <w:t xml:space="preserve">определению цели работы. </w:t>
      </w:r>
      <w:r w:rsidRPr="00340316">
        <w:t xml:space="preserve">Как правило, целью </w:t>
      </w:r>
      <w:r w:rsidR="0004374F" w:rsidRPr="00340316">
        <w:t>ВКР</w:t>
      </w:r>
      <w:r w:rsidRPr="00340316">
        <w:t xml:space="preserve"> является </w:t>
      </w:r>
      <w:r w:rsidR="00665707">
        <w:t>повышение эффективности функционирования бизнес-процессов путём автоматизации отдельных элементов, модулей или задач</w:t>
      </w:r>
      <w:r w:rsidR="00C654B8" w:rsidRPr="00340316">
        <w:t>.</w:t>
      </w:r>
    </w:p>
    <w:p w:rsidR="00856909" w:rsidRPr="00340316" w:rsidRDefault="00856909" w:rsidP="00732128">
      <w:pPr>
        <w:widowControl w:val="0"/>
        <w:tabs>
          <w:tab w:val="left" w:pos="1134"/>
        </w:tabs>
        <w:ind w:firstLine="709"/>
        <w:jc w:val="both"/>
      </w:pPr>
      <w:r w:rsidRPr="00340316">
        <w:rPr>
          <w:b/>
          <w:i/>
        </w:rPr>
        <w:t>Задачи</w:t>
      </w:r>
      <w:r w:rsidRPr="00340316">
        <w:t xml:space="preserve"> указывают на основные направления работы обучающегося при подготовке бакалаврской работы и начинаются с совершенных глаголов: рассмотреть…, раскрыть…, выяснить…, охарактеризовать…, проанализировать…, оценить…, выявить…, разработать рекомендации…, предложить методику…, повысить экономическую эффективность… и т.п.</w:t>
      </w:r>
    </w:p>
    <w:p w:rsidR="006435B0" w:rsidRPr="00340316" w:rsidRDefault="006435B0" w:rsidP="00732128">
      <w:pPr>
        <w:ind w:firstLine="709"/>
        <w:jc w:val="both"/>
      </w:pPr>
      <w:r w:rsidRPr="00340316">
        <w:rPr>
          <w:b/>
          <w:bCs/>
          <w:i/>
          <w:iCs/>
        </w:rPr>
        <w:t xml:space="preserve">Объект исследования </w:t>
      </w:r>
      <w:r w:rsidRPr="00340316">
        <w:t>–</w:t>
      </w:r>
      <w:r w:rsidR="0049121F" w:rsidRPr="00340316">
        <w:t xml:space="preserve"> </w:t>
      </w:r>
      <w:r w:rsidR="00E327F4" w:rsidRPr="00340316">
        <w:t>прикладные информационные процессы</w:t>
      </w:r>
      <w:r w:rsidR="0049121F" w:rsidRPr="00340316">
        <w:t>.</w:t>
      </w:r>
    </w:p>
    <w:p w:rsidR="006435B0" w:rsidRPr="00340316" w:rsidRDefault="006435B0" w:rsidP="00732128">
      <w:pPr>
        <w:ind w:firstLine="709"/>
        <w:jc w:val="both"/>
      </w:pPr>
      <w:r w:rsidRPr="00340316">
        <w:rPr>
          <w:b/>
          <w:bCs/>
          <w:i/>
          <w:iCs/>
        </w:rPr>
        <w:t xml:space="preserve">Предмет исследования </w:t>
      </w:r>
      <w:r w:rsidRPr="00340316">
        <w:t>–</w:t>
      </w:r>
      <w:r w:rsidR="0049121F" w:rsidRPr="00340316">
        <w:t xml:space="preserve"> </w:t>
      </w:r>
      <w:r w:rsidR="00E327F4" w:rsidRPr="00340316">
        <w:t>программно-аппаратный комплекс прикладных информационных процессов</w:t>
      </w:r>
      <w:r w:rsidR="0049121F" w:rsidRPr="00340316">
        <w:t>.</w:t>
      </w:r>
    </w:p>
    <w:p w:rsidR="00E327F4" w:rsidRPr="00340316" w:rsidRDefault="00E327F4" w:rsidP="00E327F4">
      <w:pPr>
        <w:ind w:firstLine="709"/>
        <w:jc w:val="both"/>
        <w:rPr>
          <w:bCs/>
          <w:iCs/>
        </w:rPr>
      </w:pPr>
      <w:r w:rsidRPr="00340316">
        <w:t xml:space="preserve">Далее необходимо обосновать </w:t>
      </w:r>
      <w:r w:rsidRPr="00340316">
        <w:rPr>
          <w:b/>
          <w:bCs/>
          <w:i/>
          <w:iCs/>
        </w:rPr>
        <w:t>выбор программной платформы</w:t>
      </w:r>
      <w:r w:rsidRPr="00340316">
        <w:rPr>
          <w:bCs/>
          <w:iCs/>
        </w:rPr>
        <w:t>. Это может быть: универсальные языки программировани</w:t>
      </w:r>
      <w:r w:rsidR="00665707">
        <w:rPr>
          <w:bCs/>
          <w:iCs/>
        </w:rPr>
        <w:t>я</w:t>
      </w:r>
      <w:r w:rsidRPr="00340316">
        <w:rPr>
          <w:bCs/>
          <w:iCs/>
        </w:rPr>
        <w:t xml:space="preserve"> и СУБД; платформы корпоративных информационных систем для разработки собственных конфигураций и модулей; программно-аппаратные решения, которые необходимо развернуть и настроить под конкретного пользователя / организацию; системы быстрой разработки компонентов приложений для мобильных устройств; системы электронной торговли; системы для создания </w:t>
      </w:r>
      <w:r w:rsidRPr="00340316">
        <w:rPr>
          <w:bCs/>
          <w:iCs/>
          <w:lang w:val="en-US"/>
        </w:rPr>
        <w:t>web</w:t>
      </w:r>
      <w:r w:rsidRPr="00340316">
        <w:rPr>
          <w:bCs/>
          <w:iCs/>
        </w:rPr>
        <w:t>-приложений для работы в браузере</w:t>
      </w:r>
      <w:r w:rsidR="00665707">
        <w:rPr>
          <w:bCs/>
          <w:iCs/>
        </w:rPr>
        <w:t xml:space="preserve"> и </w:t>
      </w:r>
      <w:proofErr w:type="gramStart"/>
      <w:r w:rsidR="00665707">
        <w:rPr>
          <w:bCs/>
          <w:iCs/>
        </w:rPr>
        <w:t>т.п.</w:t>
      </w:r>
      <w:r w:rsidRPr="00340316">
        <w:rPr>
          <w:bCs/>
          <w:iCs/>
        </w:rPr>
        <w:t>.</w:t>
      </w:r>
      <w:proofErr w:type="gramEnd"/>
    </w:p>
    <w:p w:rsidR="0049121F" w:rsidRPr="00340316" w:rsidRDefault="0049121F" w:rsidP="00732128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i/>
          <w:iCs/>
        </w:rPr>
      </w:pPr>
      <w:r w:rsidRPr="00340316">
        <w:rPr>
          <w:b/>
          <w:bCs/>
          <w:iCs/>
        </w:rPr>
        <w:t>Значимость работы</w:t>
      </w:r>
      <w:r w:rsidRPr="00340316">
        <w:rPr>
          <w:b/>
          <w:bCs/>
          <w:i/>
          <w:iCs/>
        </w:rPr>
        <w:t xml:space="preserve">. </w:t>
      </w:r>
      <w:r w:rsidRPr="00340316">
        <w:rPr>
          <w:bCs/>
          <w:iCs/>
        </w:rPr>
        <w:t xml:space="preserve">Теоретическая значимость ВКР, как правило, заключается в </w:t>
      </w:r>
      <w:r w:rsidR="00AC569E" w:rsidRPr="00340316">
        <w:rPr>
          <w:bCs/>
          <w:iCs/>
        </w:rPr>
        <w:t>рассмотрении перспектив совершенствования</w:t>
      </w:r>
      <w:r w:rsidR="006F3344" w:rsidRPr="00340316">
        <w:rPr>
          <w:bCs/>
          <w:iCs/>
        </w:rPr>
        <w:t xml:space="preserve"> </w:t>
      </w:r>
      <w:r w:rsidR="00665707">
        <w:rPr>
          <w:bCs/>
          <w:iCs/>
        </w:rPr>
        <w:t xml:space="preserve">бизнес-процессов и обеспечивающих </w:t>
      </w:r>
      <w:r w:rsidR="006F3344" w:rsidRPr="00340316">
        <w:rPr>
          <w:bCs/>
          <w:iCs/>
        </w:rPr>
        <w:t>информационных технологий</w:t>
      </w:r>
      <w:r w:rsidRPr="00340316">
        <w:rPr>
          <w:bCs/>
          <w:iCs/>
        </w:rPr>
        <w:t>. Практическая</w:t>
      </w:r>
      <w:r w:rsidRPr="00340316">
        <w:rPr>
          <w:b/>
          <w:bCs/>
          <w:i/>
          <w:iCs/>
        </w:rPr>
        <w:t xml:space="preserve"> </w:t>
      </w:r>
      <w:r w:rsidRPr="00340316">
        <w:rPr>
          <w:bCs/>
          <w:iCs/>
        </w:rPr>
        <w:t xml:space="preserve">значимость ВКР состоит в </w:t>
      </w:r>
      <w:r w:rsidR="00AC569E" w:rsidRPr="00340316">
        <w:rPr>
          <w:bCs/>
          <w:iCs/>
        </w:rPr>
        <w:t>возможности использования полученных результатов в деятельности организации (предприятия)</w:t>
      </w:r>
      <w:r w:rsidRPr="00340316">
        <w:rPr>
          <w:bCs/>
          <w:iCs/>
        </w:rPr>
        <w:t>.</w:t>
      </w:r>
    </w:p>
    <w:p w:rsidR="00665707" w:rsidRPr="00340316" w:rsidRDefault="00C0267A" w:rsidP="00665707">
      <w:pPr>
        <w:widowControl w:val="0"/>
        <w:tabs>
          <w:tab w:val="left" w:pos="1134"/>
        </w:tabs>
        <w:ind w:firstLine="709"/>
        <w:jc w:val="both"/>
        <w:rPr>
          <w:rFonts w:eastAsia="Calibri"/>
        </w:rPr>
      </w:pPr>
      <w:r>
        <w:t>Рекомендуется придерживаться следующего деления о</w:t>
      </w:r>
      <w:r w:rsidR="00665707" w:rsidRPr="00340316">
        <w:t>сновн</w:t>
      </w:r>
      <w:r>
        <w:t>ой</w:t>
      </w:r>
      <w:r w:rsidR="00665707" w:rsidRPr="00340316">
        <w:t xml:space="preserve"> част</w:t>
      </w:r>
      <w:r>
        <w:t>и</w:t>
      </w:r>
      <w:r w:rsidR="00665707" w:rsidRPr="00340316">
        <w:t xml:space="preserve"> ВКР по направлению подготовки </w:t>
      </w:r>
      <w:sdt>
        <w:sdtPr>
          <w:id w:val="-177199304"/>
          <w:placeholder>
            <w:docPart w:val="0A38BA1694E14B83A9CEBBC16DD759A5"/>
          </w:placeholder>
          <w:text/>
        </w:sdtPr>
        <w:sdtContent>
          <w:r w:rsidR="00665707" w:rsidRPr="00340316">
            <w:t>09.03.03 Прикладная информатика</w:t>
          </w:r>
        </w:sdtContent>
      </w:sdt>
      <w:r w:rsidR="00665707" w:rsidRPr="00340316">
        <w:rPr>
          <w:rFonts w:eastAsia="Calibri"/>
        </w:rPr>
        <w:t xml:space="preserve">, профиль </w:t>
      </w:r>
      <w:r w:rsidR="00665707">
        <w:rPr>
          <w:rFonts w:eastAsia="Calibri"/>
        </w:rPr>
        <w:t>«Корпоративные информационные системы»</w:t>
      </w:r>
      <w:r w:rsidR="00665707">
        <w:t xml:space="preserve">: аналитическая, проектная, экономическая. </w:t>
      </w:r>
      <w:r>
        <w:rPr>
          <w:rFonts w:eastAsia="Calibri"/>
        </w:rPr>
        <w:t>В зависимости от темы ВКР названия частей могут быть скорректированы.</w:t>
      </w:r>
    </w:p>
    <w:p w:rsidR="0049121F" w:rsidRPr="00340316" w:rsidRDefault="0049121F" w:rsidP="00732128">
      <w:pPr>
        <w:widowControl w:val="0"/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4D5DAD" w:rsidRPr="00340316" w:rsidRDefault="00C0267A" w:rsidP="004D5DAD">
      <w:pPr>
        <w:ind w:firstLine="709"/>
        <w:jc w:val="both"/>
      </w:pPr>
      <w:r>
        <w:rPr>
          <w:b/>
          <w:bCs/>
          <w:i/>
          <w:iCs/>
        </w:rPr>
        <w:t>А</w:t>
      </w:r>
      <w:r w:rsidR="00E61B4D" w:rsidRPr="00340316">
        <w:rPr>
          <w:b/>
          <w:bCs/>
          <w:i/>
          <w:iCs/>
        </w:rPr>
        <w:t xml:space="preserve">налитическая часть </w:t>
      </w:r>
      <w:r w:rsidR="004D5DAD" w:rsidRPr="00340316">
        <w:rPr>
          <w:rFonts w:eastAsia="Calibri"/>
        </w:rPr>
        <w:t xml:space="preserve">должна отражать теоретические и методические аспекты исследуемой проблемы. Включает обзор используемой литературы и работ по данной теме, описание объекта и предмета исследования. </w:t>
      </w:r>
      <w:r w:rsidR="004D5DAD" w:rsidRPr="00340316">
        <w:t>Особое внимание необходимо обратить на трактовку понятий и терминов, используемых в заголовках темы, глав, параграфов работы, в формулировке предмета, цели и задач исследования.</w:t>
      </w:r>
    </w:p>
    <w:p w:rsidR="004D5DAD" w:rsidRPr="00340316" w:rsidRDefault="004D5DAD" w:rsidP="004D5DAD">
      <w:pPr>
        <w:ind w:firstLine="709"/>
        <w:jc w:val="both"/>
      </w:pPr>
      <w:r w:rsidRPr="00340316">
        <w:t xml:space="preserve">Рекомендуется провести </w:t>
      </w:r>
      <w:r w:rsidRPr="00340316">
        <w:rPr>
          <w:bCs/>
          <w:iCs/>
        </w:rPr>
        <w:t xml:space="preserve">оценку уровня разработанности выбранной темы, </w:t>
      </w:r>
      <w:r w:rsidRPr="00340316">
        <w:t>существующие программные решения, их функционал, достоинства и недостатки в рамках требований конкретного предприятия.</w:t>
      </w:r>
    </w:p>
    <w:p w:rsidR="004D5DAD" w:rsidRPr="00340316" w:rsidRDefault="004D5DAD" w:rsidP="004D5DAD">
      <w:pPr>
        <w:ind w:firstLine="709"/>
        <w:jc w:val="both"/>
      </w:pPr>
      <w:r w:rsidRPr="00340316">
        <w:t xml:space="preserve">Аналитическую документацию составляет формальное описание предметной области, бизнес-процессов, автоматизацию которых призвана обеспечить система (программа), функциональных и нефункциональных требований к ней. В зависимости от решаемых задач </w:t>
      </w:r>
      <w:r w:rsidRPr="00340316">
        <w:lastRenderedPageBreak/>
        <w:t>возможно использование различных методов и моделей построения таких описаний. К ним относятся SADT, BPMN, ERM, UML.</w:t>
      </w:r>
    </w:p>
    <w:p w:rsidR="004D5DAD" w:rsidRDefault="004D5DAD" w:rsidP="004D5DAD">
      <w:pPr>
        <w:ind w:firstLine="709"/>
        <w:jc w:val="both"/>
      </w:pPr>
      <w:r w:rsidRPr="00340316">
        <w:t>Глава завершается выводами, которые обобщают основные идеи, полученные при теоретическом рассмотрении проблемы.</w:t>
      </w:r>
    </w:p>
    <w:p w:rsidR="00C0267A" w:rsidRPr="00340316" w:rsidRDefault="00C0267A" w:rsidP="004D5DAD">
      <w:pPr>
        <w:ind w:firstLine="709"/>
        <w:jc w:val="both"/>
      </w:pPr>
    </w:p>
    <w:p w:rsidR="004D5DAD" w:rsidRPr="00340316" w:rsidRDefault="00C0267A" w:rsidP="004D5DAD">
      <w:pPr>
        <w:ind w:firstLine="709"/>
        <w:jc w:val="both"/>
        <w:rPr>
          <w:rFonts w:eastAsia="Calibri"/>
        </w:rPr>
      </w:pPr>
      <w:r>
        <w:rPr>
          <w:b/>
          <w:bCs/>
          <w:i/>
          <w:iCs/>
        </w:rPr>
        <w:t>П</w:t>
      </w:r>
      <w:r w:rsidR="00E61B4D" w:rsidRPr="00340316">
        <w:rPr>
          <w:b/>
          <w:bCs/>
          <w:i/>
          <w:iCs/>
        </w:rPr>
        <w:t xml:space="preserve">роектная часть </w:t>
      </w:r>
      <w:r w:rsidR="004D5DAD" w:rsidRPr="00340316">
        <w:rPr>
          <w:rFonts w:eastAsia="Calibri"/>
        </w:rPr>
        <w:t>содержит методы решения обозначенных проблем, рекомендации и предложения по совершенствованию прикладных информационных процессов, тенденции и возможные перспективы развития организации,</w:t>
      </w:r>
      <w:r w:rsidR="004D5DAD" w:rsidRPr="00340316">
        <w:t xml:space="preserve"> проектную и эксплуатационную документацию на информационную систему.</w:t>
      </w:r>
    </w:p>
    <w:p w:rsidR="004D5DAD" w:rsidRDefault="004D5DAD" w:rsidP="004D5DAD">
      <w:pPr>
        <w:ind w:firstLine="709"/>
        <w:jc w:val="both"/>
      </w:pPr>
      <w:r w:rsidRPr="00340316">
        <w:t>В данн</w:t>
      </w:r>
      <w:r w:rsidR="00C0267A">
        <w:t>ый</w:t>
      </w:r>
      <w:r w:rsidRPr="00340316">
        <w:t xml:space="preserve"> </w:t>
      </w:r>
      <w:r w:rsidR="00C0267A">
        <w:t>раздел</w:t>
      </w:r>
      <w:r w:rsidRPr="00340316">
        <w:t xml:space="preserve"> включаются сведения о разрабатываемом продукте, функциональное назначение, описание логической структуры (используемые алгоритмы и методы, а также схемы и диаграммы, описывающие структуру баз данных с описанием составных частей и связей между ними), форматы входных и выходных данных. Проектные решения демонстрируются с помощью соответствующих методов и моделей структурного и объектно-ориентированного подходов.</w:t>
      </w:r>
    </w:p>
    <w:p w:rsidR="00C0267A" w:rsidRPr="00340316" w:rsidRDefault="00C0267A" w:rsidP="004D5DAD">
      <w:pPr>
        <w:ind w:firstLine="709"/>
        <w:jc w:val="both"/>
      </w:pPr>
    </w:p>
    <w:p w:rsidR="00E61B4D" w:rsidRPr="00340316" w:rsidRDefault="00C0267A" w:rsidP="00E61B4D">
      <w:pPr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Э</w:t>
      </w:r>
      <w:r w:rsidRPr="00340316">
        <w:rPr>
          <w:b/>
          <w:bCs/>
          <w:i/>
          <w:iCs/>
        </w:rPr>
        <w:t>кономическая</w:t>
      </w:r>
      <w:r w:rsidR="00E61B4D" w:rsidRPr="00340316">
        <w:rPr>
          <w:b/>
          <w:bCs/>
          <w:i/>
          <w:iCs/>
        </w:rPr>
        <w:t xml:space="preserve"> часть</w:t>
      </w:r>
    </w:p>
    <w:p w:rsidR="004D5DAD" w:rsidRDefault="004D5DAD" w:rsidP="004D5DAD">
      <w:pPr>
        <w:ind w:firstLine="709"/>
        <w:jc w:val="both"/>
      </w:pPr>
      <w:r w:rsidRPr="00340316">
        <w:t>В экономической части рассматриваются вопросы эффективности предлагаемых решений, излагается методика определения показателей эффективности, приводятся расчетные данные на конкретном примере.</w:t>
      </w:r>
    </w:p>
    <w:p w:rsidR="00C0267A" w:rsidRPr="00340316" w:rsidRDefault="00C0267A" w:rsidP="004D5DAD">
      <w:pPr>
        <w:ind w:firstLine="709"/>
        <w:jc w:val="both"/>
      </w:pPr>
    </w:p>
    <w:p w:rsidR="006435B0" w:rsidRPr="00340316" w:rsidRDefault="006435B0" w:rsidP="00732128">
      <w:pPr>
        <w:ind w:firstLine="709"/>
        <w:jc w:val="both"/>
        <w:rPr>
          <w:b/>
          <w:bCs/>
          <w:i/>
          <w:iCs/>
        </w:rPr>
      </w:pPr>
      <w:r w:rsidRPr="00340316">
        <w:rPr>
          <w:b/>
          <w:bCs/>
          <w:i/>
          <w:iCs/>
        </w:rPr>
        <w:t>Заключение</w:t>
      </w:r>
    </w:p>
    <w:p w:rsidR="006435B0" w:rsidRDefault="006435B0" w:rsidP="00732128">
      <w:pPr>
        <w:ind w:firstLine="709"/>
        <w:jc w:val="both"/>
        <w:rPr>
          <w:rFonts w:eastAsia="Calibri"/>
        </w:rPr>
      </w:pPr>
      <w:r w:rsidRPr="00340316">
        <w:t xml:space="preserve">В </w:t>
      </w:r>
      <w:r w:rsidRPr="00C0267A">
        <w:rPr>
          <w:bCs/>
        </w:rPr>
        <w:t>Заключении</w:t>
      </w:r>
      <w:r w:rsidRPr="00340316">
        <w:rPr>
          <w:b/>
          <w:bCs/>
        </w:rPr>
        <w:t xml:space="preserve"> </w:t>
      </w:r>
      <w:r w:rsidRPr="00340316">
        <w:rPr>
          <w:rFonts w:eastAsia="Calibri"/>
        </w:rPr>
        <w:t>бакалаврской работы сод</w:t>
      </w:r>
      <w:r w:rsidR="00C0267A">
        <w:rPr>
          <w:rFonts w:eastAsia="Calibri"/>
        </w:rPr>
        <w:t>ержатся краткие выводы по всем частям</w:t>
      </w:r>
      <w:r w:rsidRPr="00340316">
        <w:rPr>
          <w:rFonts w:eastAsia="Calibri"/>
        </w:rPr>
        <w:t xml:space="preserve"> с раскрытием </w:t>
      </w:r>
      <w:r w:rsidR="00BA53AB" w:rsidRPr="00340316">
        <w:rPr>
          <w:rFonts w:eastAsia="Calibri"/>
        </w:rPr>
        <w:t>значимости,</w:t>
      </w:r>
      <w:r w:rsidRPr="00340316">
        <w:rPr>
          <w:rFonts w:eastAsia="Calibri"/>
        </w:rPr>
        <w:t xml:space="preserve"> полученных в процессе </w:t>
      </w:r>
      <w:r w:rsidR="00C0267A">
        <w:rPr>
          <w:rFonts w:eastAsia="Calibri"/>
        </w:rPr>
        <w:t>выполнения</w:t>
      </w:r>
      <w:r w:rsidRPr="00340316">
        <w:rPr>
          <w:rFonts w:eastAsia="Calibri"/>
        </w:rPr>
        <w:t xml:space="preserve"> результатов. </w:t>
      </w:r>
      <w:r w:rsidR="00C0267A">
        <w:rPr>
          <w:rFonts w:eastAsia="Calibri"/>
        </w:rPr>
        <w:t>Основные пункты заключения</w:t>
      </w:r>
      <w:r w:rsidRPr="00340316">
        <w:rPr>
          <w:rFonts w:eastAsia="Calibri"/>
        </w:rPr>
        <w:t xml:space="preserve"> </w:t>
      </w:r>
      <w:r w:rsidR="00C0267A" w:rsidRPr="00340316">
        <w:rPr>
          <w:rFonts w:eastAsia="Calibri"/>
        </w:rPr>
        <w:t>лож</w:t>
      </w:r>
      <w:r w:rsidR="00C0267A">
        <w:rPr>
          <w:rFonts w:eastAsia="Calibri"/>
        </w:rPr>
        <w:t>атся</w:t>
      </w:r>
      <w:r w:rsidRPr="00340316">
        <w:rPr>
          <w:rFonts w:eastAsia="Calibri"/>
        </w:rPr>
        <w:t xml:space="preserve"> в основу доклада </w:t>
      </w:r>
      <w:r w:rsidR="00A43BEE" w:rsidRPr="00340316">
        <w:rPr>
          <w:rFonts w:eastAsia="Calibri"/>
        </w:rPr>
        <w:t xml:space="preserve">и презентации </w:t>
      </w:r>
      <w:r w:rsidRPr="00340316">
        <w:rPr>
          <w:rFonts w:eastAsia="Calibri"/>
        </w:rPr>
        <w:t>выпускника на защите.</w:t>
      </w:r>
    </w:p>
    <w:p w:rsidR="00C0267A" w:rsidRPr="00340316" w:rsidRDefault="00C0267A" w:rsidP="00732128">
      <w:pPr>
        <w:ind w:firstLine="709"/>
        <w:jc w:val="both"/>
        <w:rPr>
          <w:rFonts w:eastAsia="Calibri"/>
        </w:rPr>
      </w:pPr>
    </w:p>
    <w:p w:rsidR="006435B0" w:rsidRPr="00340316" w:rsidRDefault="006435B0" w:rsidP="00732128">
      <w:pPr>
        <w:ind w:firstLine="709"/>
        <w:jc w:val="both"/>
      </w:pPr>
      <w:r w:rsidRPr="00340316">
        <w:rPr>
          <w:b/>
          <w:bCs/>
          <w:i/>
        </w:rPr>
        <w:t>Список литературы</w:t>
      </w:r>
      <w:r w:rsidRPr="00340316">
        <w:rPr>
          <w:b/>
          <w:bCs/>
        </w:rPr>
        <w:t xml:space="preserve"> </w:t>
      </w:r>
      <w:r w:rsidRPr="00340316">
        <w:t xml:space="preserve">включает перечень источников, которые были использованы при подготовке бакалаврской работы и на которые есть ссылки в основном тексте. Список должен быть </w:t>
      </w:r>
      <w:r w:rsidR="00C0267A">
        <w:t xml:space="preserve">оформлен по </w:t>
      </w:r>
      <w:r w:rsidR="00C0267A" w:rsidRPr="00C0267A">
        <w:t>ГОСТ Р 7.0.100-2018</w:t>
      </w:r>
      <w:r w:rsidRPr="00340316">
        <w:t>.</w:t>
      </w:r>
    </w:p>
    <w:p w:rsidR="006435B0" w:rsidRPr="00340316" w:rsidRDefault="006435B0" w:rsidP="00732128">
      <w:pPr>
        <w:ind w:firstLine="709"/>
        <w:jc w:val="both"/>
      </w:pPr>
      <w:r w:rsidRPr="00340316">
        <w:t xml:space="preserve">Список литературы бакалаврской работы должен включать не менее </w:t>
      </w:r>
      <w:r w:rsidR="004B3A66" w:rsidRPr="00340316">
        <w:t>20</w:t>
      </w:r>
      <w:r w:rsidRPr="00340316">
        <w:t xml:space="preserve"> источников.</w:t>
      </w:r>
    </w:p>
    <w:p w:rsidR="006435B0" w:rsidRPr="00FB7E66" w:rsidRDefault="006435B0" w:rsidP="00732128">
      <w:pPr>
        <w:ind w:firstLine="709"/>
        <w:jc w:val="both"/>
      </w:pPr>
      <w:r w:rsidRPr="00FB7E66">
        <w:rPr>
          <w:bCs/>
        </w:rPr>
        <w:t xml:space="preserve">В списке литературы обязательно должны присутствовать </w:t>
      </w:r>
      <w:r w:rsidR="00FB7E66" w:rsidRPr="00FB7E66">
        <w:rPr>
          <w:bCs/>
        </w:rPr>
        <w:t>актуальные источники</w:t>
      </w:r>
      <w:r w:rsidRPr="00FB7E66">
        <w:rPr>
          <w:bCs/>
        </w:rPr>
        <w:t xml:space="preserve">. </w:t>
      </w:r>
      <w:r w:rsidR="00FB7E66" w:rsidRPr="00FB7E66">
        <w:rPr>
          <w:bCs/>
        </w:rPr>
        <w:t>Также рекомендуется включать в список литературы современные интернет-источники.</w:t>
      </w:r>
    </w:p>
    <w:p w:rsidR="00FB7E66" w:rsidRDefault="00FB7E66" w:rsidP="00732128">
      <w:pPr>
        <w:widowControl w:val="0"/>
        <w:tabs>
          <w:tab w:val="left" w:pos="1134"/>
        </w:tabs>
        <w:ind w:firstLine="709"/>
        <w:jc w:val="both"/>
      </w:pPr>
      <w:bookmarkStart w:id="37" w:name="_Toc479858036"/>
    </w:p>
    <w:p w:rsidR="00FF1C08" w:rsidRDefault="00FF1C08" w:rsidP="00732128">
      <w:pPr>
        <w:widowControl w:val="0"/>
        <w:tabs>
          <w:tab w:val="left" w:pos="1134"/>
        </w:tabs>
        <w:ind w:firstLine="709"/>
        <w:jc w:val="both"/>
      </w:pPr>
      <w:r w:rsidRPr="00340316">
        <w:t xml:space="preserve">В </w:t>
      </w:r>
      <w:r w:rsidRPr="00340316">
        <w:rPr>
          <w:b/>
          <w:bCs/>
          <w:i/>
        </w:rPr>
        <w:t>Приложения</w:t>
      </w:r>
      <w:r w:rsidRPr="00340316">
        <w:rPr>
          <w:b/>
          <w:bCs/>
        </w:rPr>
        <w:t xml:space="preserve"> </w:t>
      </w:r>
      <w:r w:rsidRPr="00340316">
        <w:t xml:space="preserve">следует включать вспомогательный материал, на который имеются ссылки в основной части работы </w:t>
      </w:r>
      <w:sdt>
        <w:sdtPr>
          <w:id w:val="544344231"/>
          <w:placeholder>
            <w:docPart w:val="8340356BE289447A9D84822D8F218E94"/>
          </w:placeholder>
          <w:text/>
        </w:sdtPr>
        <w:sdtContent>
          <w:r w:rsidR="004D5DAD" w:rsidRPr="00340316">
            <w:t xml:space="preserve">(схемы, </w:t>
          </w:r>
          <w:proofErr w:type="spellStart"/>
          <w:r w:rsidR="004D5DAD" w:rsidRPr="00340316">
            <w:t>скрины</w:t>
          </w:r>
          <w:proofErr w:type="spellEnd"/>
          <w:r w:rsidR="004D5DAD" w:rsidRPr="00340316">
            <w:t xml:space="preserve"> окон приложения, схемы, фрагменты программного кода, эксплуатационная документация и т. п.).</w:t>
          </w:r>
        </w:sdtContent>
      </w:sdt>
      <w:r w:rsidRPr="00340316">
        <w:t xml:space="preserve"> Приложения необходимо располагать в порядке появления ссылок в тексте работы.</w:t>
      </w:r>
    </w:p>
    <w:p w:rsidR="00783F7A" w:rsidRPr="00340316" w:rsidRDefault="00783F7A" w:rsidP="00732128">
      <w:pPr>
        <w:widowControl w:val="0"/>
        <w:tabs>
          <w:tab w:val="left" w:pos="1134"/>
        </w:tabs>
        <w:ind w:firstLine="709"/>
        <w:jc w:val="both"/>
      </w:pPr>
    </w:p>
    <w:p w:rsidR="006435B0" w:rsidRPr="00340316" w:rsidRDefault="00773C1C" w:rsidP="00732128">
      <w:pPr>
        <w:pStyle w:val="2"/>
        <w:jc w:val="both"/>
      </w:pPr>
      <w:bookmarkStart w:id="38" w:name="_Toc16853671"/>
      <w:bookmarkStart w:id="39" w:name="_Toc21698991"/>
      <w:bookmarkStart w:id="40" w:name="_Toc73129079"/>
      <w:r w:rsidRPr="00340316">
        <w:t>2</w:t>
      </w:r>
      <w:r w:rsidR="006435B0" w:rsidRPr="00340316">
        <w:t>.5. Требования к оформлению структурных элементов бакалаврской работы</w:t>
      </w:r>
      <w:bookmarkEnd w:id="37"/>
      <w:bookmarkEnd w:id="38"/>
      <w:bookmarkEnd w:id="39"/>
      <w:bookmarkEnd w:id="40"/>
    </w:p>
    <w:p w:rsidR="000E23B0" w:rsidRPr="00340316" w:rsidRDefault="00F521BA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ВКР оформляется в электронном виде в формате </w:t>
      </w:r>
      <w:proofErr w:type="spellStart"/>
      <w:r w:rsidRPr="00340316">
        <w:rPr>
          <w:rFonts w:eastAsia="Calibri"/>
        </w:rPr>
        <w:t>Microsoft</w:t>
      </w:r>
      <w:proofErr w:type="spellEnd"/>
      <w:r w:rsidRPr="00340316">
        <w:rPr>
          <w:rFonts w:eastAsia="Calibri"/>
        </w:rPr>
        <w:t xml:space="preserve"> </w:t>
      </w:r>
      <w:proofErr w:type="spellStart"/>
      <w:r w:rsidRPr="00340316">
        <w:rPr>
          <w:rFonts w:eastAsia="Calibri"/>
        </w:rPr>
        <w:t>Word</w:t>
      </w:r>
      <w:proofErr w:type="spellEnd"/>
      <w:r w:rsidRPr="00340316">
        <w:rPr>
          <w:rFonts w:eastAsia="Calibri"/>
        </w:rPr>
        <w:t xml:space="preserve">. </w:t>
      </w:r>
    </w:p>
    <w:p w:rsidR="000E23B0" w:rsidRPr="00340316" w:rsidRDefault="000E23B0" w:rsidP="00855645">
      <w:pPr>
        <w:pStyle w:val="aa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поля: левое – 30 мм, правое – </w:t>
      </w:r>
      <w:r w:rsidR="00783F7A">
        <w:rPr>
          <w:rFonts w:eastAsia="Calibri"/>
        </w:rPr>
        <w:t>20 мм, верхнее и нижнее – 20 мм</w:t>
      </w:r>
      <w:r w:rsidRPr="00340316">
        <w:rPr>
          <w:rFonts w:eastAsia="Calibri"/>
        </w:rPr>
        <w:t>;</w:t>
      </w:r>
    </w:p>
    <w:p w:rsidR="000E23B0" w:rsidRPr="00340316" w:rsidRDefault="000E23B0" w:rsidP="00855645">
      <w:pPr>
        <w:pStyle w:val="aa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шрифт Times New Roman – обычный, размер шрифта (кегль) 14 </w:t>
      </w:r>
      <w:proofErr w:type="spellStart"/>
      <w:r w:rsidRPr="00340316">
        <w:rPr>
          <w:rFonts w:eastAsia="Calibri"/>
        </w:rPr>
        <w:t>pt</w:t>
      </w:r>
      <w:proofErr w:type="spellEnd"/>
      <w:r w:rsidRPr="00340316">
        <w:rPr>
          <w:rFonts w:eastAsia="Calibri"/>
        </w:rPr>
        <w:t>;</w:t>
      </w:r>
    </w:p>
    <w:p w:rsidR="000E23B0" w:rsidRPr="00340316" w:rsidRDefault="000E23B0" w:rsidP="00855645">
      <w:pPr>
        <w:pStyle w:val="aa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340316">
        <w:rPr>
          <w:rFonts w:eastAsia="Calibri"/>
        </w:rPr>
        <w:t>межстрочный интервал в тексте - 1,5;</w:t>
      </w:r>
    </w:p>
    <w:p w:rsidR="000E23B0" w:rsidRPr="00340316" w:rsidRDefault="000E23B0" w:rsidP="00855645">
      <w:pPr>
        <w:pStyle w:val="aa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340316">
        <w:rPr>
          <w:rFonts w:eastAsia="Calibri"/>
        </w:rPr>
        <w:t>цвет шрифта – черный;</w:t>
      </w:r>
    </w:p>
    <w:p w:rsidR="000E23B0" w:rsidRPr="00340316" w:rsidRDefault="000E23B0" w:rsidP="00855645">
      <w:pPr>
        <w:pStyle w:val="aa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текст на странице форматируется по ширине, </w:t>
      </w:r>
      <w:r w:rsidR="00783F7A">
        <w:rPr>
          <w:rFonts w:eastAsia="Calibri"/>
        </w:rPr>
        <w:t xml:space="preserve">возможен </w:t>
      </w:r>
      <w:r w:rsidRPr="00340316">
        <w:rPr>
          <w:rFonts w:eastAsia="Calibri"/>
        </w:rPr>
        <w:t>перенос слов;</w:t>
      </w:r>
    </w:p>
    <w:p w:rsidR="000E23B0" w:rsidRPr="00340316" w:rsidRDefault="000E23B0" w:rsidP="00855645">
      <w:pPr>
        <w:pStyle w:val="aa"/>
        <w:widowControl w:val="0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340316">
        <w:rPr>
          <w:rFonts w:eastAsia="Calibri"/>
        </w:rPr>
        <w:t>красная строка (отступ) – 1,25 см.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Каждая </w:t>
      </w:r>
      <w:proofErr w:type="spellStart"/>
      <w:r w:rsidR="00783F7A">
        <w:rPr>
          <w:rFonts w:eastAsia="Calibri"/>
        </w:rPr>
        <w:t>часит</w:t>
      </w:r>
      <w:proofErr w:type="spellEnd"/>
      <w:r w:rsidRPr="00340316">
        <w:rPr>
          <w:rFonts w:eastAsia="Calibri"/>
        </w:rPr>
        <w:t xml:space="preserve"> начинается с новой страницы; это же правило относится к другим основным структурным частям работы (введению, заключению, списку литературы, приложениям и т.д.),</w:t>
      </w:r>
      <w:r w:rsidRPr="00340316">
        <w:rPr>
          <w:rFonts w:eastAsia="Calibri"/>
          <w:lang w:eastAsia="en-US"/>
        </w:rPr>
        <w:t xml:space="preserve"> </w:t>
      </w:r>
      <w:r w:rsidRPr="00340316">
        <w:rPr>
          <w:rFonts w:eastAsia="Calibri"/>
        </w:rPr>
        <w:t>параграфы</w:t>
      </w:r>
      <w:r w:rsidR="000E23B0" w:rsidRPr="00340316">
        <w:rPr>
          <w:rFonts w:eastAsia="Calibri"/>
        </w:rPr>
        <w:t xml:space="preserve"> </w:t>
      </w:r>
      <w:r w:rsidRPr="00340316">
        <w:rPr>
          <w:rFonts w:eastAsia="Calibri"/>
        </w:rPr>
        <w:t xml:space="preserve">располагаются друг за другом. </w:t>
      </w:r>
      <w:r w:rsidR="00783F7A">
        <w:rPr>
          <w:rFonts w:eastAsia="Calibri"/>
          <w:lang w:eastAsia="en-US"/>
        </w:rPr>
        <w:t>Части</w:t>
      </w:r>
      <w:r w:rsidRPr="00340316">
        <w:rPr>
          <w:rFonts w:eastAsia="Calibri"/>
          <w:lang w:eastAsia="en-US"/>
        </w:rPr>
        <w:t xml:space="preserve"> должны иметь порядковые номера в пределах текста всей </w:t>
      </w:r>
      <w:r w:rsidR="000E23B0" w:rsidRPr="00340316">
        <w:rPr>
          <w:rFonts w:eastAsia="Calibri"/>
          <w:lang w:eastAsia="en-US"/>
        </w:rPr>
        <w:t>ВКР</w:t>
      </w:r>
      <w:r w:rsidRPr="00340316">
        <w:rPr>
          <w:rFonts w:eastAsia="Calibri"/>
          <w:lang w:eastAsia="en-US"/>
        </w:rPr>
        <w:t>, обозначенные арабскими цифрами с точкой на конце. Параграфы должны иметь нумерацию в пределах главы. Первой цифрой параграфа является номер главы, второй – номер параграфа в данной главе.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lastRenderedPageBreak/>
        <w:t>Расстояние между названием главы и последующим текстом должно быть равно одному интервалу. Такое же расстояние выдерживается между заголовками главы и параграфа. Расстояния между основаниями строк заголовка те же, что и в основном тексте.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b/>
          <w:i/>
          <w:lang w:eastAsia="en-US"/>
        </w:rPr>
        <w:t xml:space="preserve">Заголовки </w:t>
      </w:r>
      <w:r w:rsidR="00783F7A">
        <w:rPr>
          <w:rFonts w:eastAsia="Calibri"/>
          <w:b/>
          <w:i/>
          <w:lang w:eastAsia="en-US"/>
        </w:rPr>
        <w:t>частей</w:t>
      </w:r>
      <w:r w:rsidRPr="00340316">
        <w:rPr>
          <w:rFonts w:eastAsia="Calibri"/>
          <w:i/>
          <w:lang w:eastAsia="en-US"/>
        </w:rPr>
        <w:t xml:space="preserve"> </w:t>
      </w:r>
      <w:r w:rsidRPr="00340316">
        <w:rPr>
          <w:rFonts w:eastAsia="Calibri"/>
          <w:lang w:eastAsia="en-US"/>
        </w:rPr>
        <w:t xml:space="preserve">следует записывать </w:t>
      </w:r>
      <w:r w:rsidR="00783F7A">
        <w:rPr>
          <w:rFonts w:eastAsia="Calibri"/>
          <w:lang w:eastAsia="en-US"/>
        </w:rPr>
        <w:t>без абзаца</w:t>
      </w:r>
      <w:r w:rsidRPr="00340316">
        <w:rPr>
          <w:rFonts w:eastAsia="Calibri"/>
          <w:lang w:eastAsia="en-US"/>
        </w:rPr>
        <w:t xml:space="preserve"> </w:t>
      </w:r>
      <w:r w:rsidRPr="00340316">
        <w:rPr>
          <w:rFonts w:eastAsia="Calibri"/>
          <w:b/>
          <w:bCs/>
          <w:lang w:eastAsia="en-US"/>
        </w:rPr>
        <w:t xml:space="preserve">ЗАГЛАВНЫМИ </w:t>
      </w:r>
      <w:r w:rsidRPr="00340316">
        <w:rPr>
          <w:rFonts w:eastAsia="Calibri"/>
          <w:lang w:eastAsia="en-US"/>
        </w:rPr>
        <w:t xml:space="preserve">буквами жирным шрифтом без точки в конце, не подчеркивая. Заголовки параграфов следует записывать </w:t>
      </w:r>
      <w:r w:rsidR="00783F7A">
        <w:rPr>
          <w:rFonts w:eastAsia="Calibri"/>
          <w:lang w:eastAsia="en-US"/>
        </w:rPr>
        <w:t>без абзаца</w:t>
      </w:r>
      <w:r w:rsidRPr="00340316">
        <w:rPr>
          <w:rFonts w:eastAsia="Calibri"/>
          <w:lang w:eastAsia="en-US"/>
        </w:rPr>
        <w:t xml:space="preserve"> </w:t>
      </w:r>
      <w:r w:rsidRPr="00340316">
        <w:rPr>
          <w:rFonts w:eastAsia="Calibri"/>
          <w:b/>
          <w:lang w:eastAsia="en-US"/>
        </w:rPr>
        <w:t>прописными буквами</w:t>
      </w:r>
      <w:r w:rsidRPr="00340316">
        <w:rPr>
          <w:rFonts w:eastAsia="Calibri"/>
          <w:lang w:eastAsia="en-US"/>
        </w:rPr>
        <w:t xml:space="preserve"> </w:t>
      </w:r>
      <w:r w:rsidRPr="00340316">
        <w:rPr>
          <w:rFonts w:eastAsia="Calibri"/>
          <w:bCs/>
          <w:lang w:eastAsia="en-US"/>
        </w:rPr>
        <w:t>жирным</w:t>
      </w:r>
      <w:r w:rsidRPr="00340316">
        <w:rPr>
          <w:rFonts w:eastAsia="Calibri"/>
          <w:b/>
          <w:bCs/>
          <w:lang w:eastAsia="en-US"/>
        </w:rPr>
        <w:t xml:space="preserve"> </w:t>
      </w:r>
      <w:r w:rsidRPr="00340316">
        <w:rPr>
          <w:rFonts w:eastAsia="Calibri"/>
          <w:lang w:eastAsia="en-US"/>
        </w:rPr>
        <w:t>шрифтом без точки в конце, не подчеркивая.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В тексте рекомендуется чаще применять красную строку, выделяя законченную мысль в самостоятельный абзац.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Страницы </w:t>
      </w:r>
      <w:r w:rsidR="00E979E1" w:rsidRPr="00340316">
        <w:rPr>
          <w:rFonts w:eastAsia="Calibri"/>
        </w:rPr>
        <w:t xml:space="preserve">ВКР </w:t>
      </w:r>
      <w:r w:rsidRPr="00340316">
        <w:rPr>
          <w:rFonts w:eastAsia="Calibri"/>
        </w:rPr>
        <w:t>должны быть пронумерованы сквозной нумерацией внизу по центру. Первой страницей является титульный лист, на котором номер страницы не проставляется.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40316">
        <w:rPr>
          <w:rFonts w:eastAsia="Calibri"/>
        </w:rPr>
        <w:t xml:space="preserve">После титульного листа помещается оглавление </w:t>
      </w:r>
      <w:r w:rsidR="00936BE7" w:rsidRPr="00340316">
        <w:rPr>
          <w:rFonts w:eastAsia="Calibri"/>
        </w:rPr>
        <w:t xml:space="preserve">(Приложение 4) </w:t>
      </w:r>
      <w:r w:rsidRPr="00340316">
        <w:rPr>
          <w:rFonts w:eastAsia="Calibri"/>
        </w:rPr>
        <w:t>с указанием номеров страниц.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 xml:space="preserve">Если в тексте работы используются перечисления, то они оформляются </w:t>
      </w:r>
      <w:r w:rsidR="00E979E1" w:rsidRPr="00340316">
        <w:rPr>
          <w:rFonts w:eastAsia="Calibri"/>
          <w:lang w:eastAsia="en-US"/>
        </w:rPr>
        <w:t>следующими способами:</w:t>
      </w:r>
    </w:p>
    <w:p w:rsidR="00E979E1" w:rsidRPr="00340316" w:rsidRDefault="00E979E1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/>
          <w:lang w:eastAsia="en-US"/>
        </w:rPr>
      </w:pPr>
      <w:r w:rsidRPr="00340316">
        <w:rPr>
          <w:rFonts w:eastAsia="Calibri"/>
          <w:b/>
          <w:bCs/>
          <w:i/>
          <w:lang w:eastAsia="en-US"/>
        </w:rPr>
        <w:t>Пример:</w:t>
      </w:r>
    </w:p>
    <w:p w:rsidR="00E979E1" w:rsidRPr="00340316" w:rsidRDefault="00E979E1" w:rsidP="006C60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Особое внимание следует уделить следующим критериям:</w:t>
      </w:r>
    </w:p>
    <w:p w:rsidR="00E979E1" w:rsidRPr="00340316" w:rsidRDefault="00E979E1" w:rsidP="006C605F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полноте и глубине рассмотрения проблемы;</w:t>
      </w:r>
    </w:p>
    <w:p w:rsidR="00E979E1" w:rsidRPr="00340316" w:rsidRDefault="00E979E1" w:rsidP="006C605F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использованию отечественной и зарубежной литературы;</w:t>
      </w:r>
    </w:p>
    <w:p w:rsidR="00E979E1" w:rsidRPr="00340316" w:rsidRDefault="00E979E1" w:rsidP="006C605F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обоснованности позиции автора;</w:t>
      </w:r>
    </w:p>
    <w:p w:rsidR="00E979E1" w:rsidRPr="00340316" w:rsidRDefault="00E979E1" w:rsidP="006C605F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соответствию используемых методов анализа существу проблемы;</w:t>
      </w:r>
    </w:p>
    <w:p w:rsidR="00E979E1" w:rsidRPr="00340316" w:rsidRDefault="00E979E1" w:rsidP="006C605F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степени решения поставленных задач;</w:t>
      </w:r>
    </w:p>
    <w:p w:rsidR="00E979E1" w:rsidRPr="00340316" w:rsidRDefault="00E979E1" w:rsidP="006C605F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качеству оформления.</w:t>
      </w:r>
    </w:p>
    <w:p w:rsidR="006C605F" w:rsidRDefault="006C605F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E979E1" w:rsidRPr="00340316" w:rsidRDefault="00E979E1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При использовании в перечислении развернутых описаний может использоваться нумерованный список. В данном случае после цифры ставится точка. Перечисление начинается с заглавной буквы и заканчивается точкой.</w:t>
      </w:r>
    </w:p>
    <w:p w:rsidR="00E979E1" w:rsidRPr="00340316" w:rsidRDefault="00E979E1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/>
          <w:lang w:eastAsia="en-US"/>
        </w:rPr>
      </w:pPr>
      <w:r w:rsidRPr="00340316">
        <w:rPr>
          <w:rFonts w:eastAsia="Calibri"/>
          <w:b/>
          <w:bCs/>
          <w:i/>
          <w:lang w:eastAsia="en-US"/>
        </w:rPr>
        <w:t>Пример:</w:t>
      </w:r>
    </w:p>
    <w:p w:rsidR="00E979E1" w:rsidRPr="00340316" w:rsidRDefault="00E979E1" w:rsidP="00222D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Закрепление теоретических знаний и приобретение более глубоких практических навыков работы по специальности включает следующие виды работ:</w:t>
      </w:r>
    </w:p>
    <w:p w:rsidR="00E979E1" w:rsidRPr="00340316" w:rsidRDefault="00E979E1" w:rsidP="00222D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1. Ознакомление с организацией, её историей, видами и направлениями деятельности, организационно–экономической структурой, системой управления, целями владельцев и руководителей бизнеса, стратегиями компании.</w:t>
      </w:r>
    </w:p>
    <w:p w:rsidR="00E979E1" w:rsidRPr="00340316" w:rsidRDefault="00E979E1" w:rsidP="00222D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2. Изучение специальной литературы и нормативной документации по рассматриваемой теме.</w:t>
      </w:r>
    </w:p>
    <w:p w:rsidR="00222D6D" w:rsidRDefault="00222D6D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E979E1" w:rsidRPr="00340316" w:rsidRDefault="00E979E1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Аналогично список оформляется при использовании заглавных букв и точки после них в перечислении явлений, процессов, событий и т.п.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40316">
        <w:rPr>
          <w:rFonts w:eastAsia="Calibri"/>
          <w:lang w:eastAsia="en-US"/>
        </w:rPr>
        <w:t>Сокращение слов в тексте не допускается, за исключением условно-букв</w:t>
      </w:r>
      <w:r w:rsidR="00222D6D">
        <w:rPr>
          <w:rFonts w:eastAsia="Calibri"/>
          <w:lang w:eastAsia="en-US"/>
        </w:rPr>
        <w:t xml:space="preserve">енных и графических обозначений, а также общепринятых ИТ-сокращений, </w:t>
      </w:r>
      <w:proofErr w:type="gramStart"/>
      <w:r w:rsidR="00222D6D">
        <w:rPr>
          <w:rFonts w:eastAsia="Calibri"/>
          <w:lang w:eastAsia="en-US"/>
        </w:rPr>
        <w:t>например</w:t>
      </w:r>
      <w:proofErr w:type="gramEnd"/>
      <w:r w:rsidR="00222D6D">
        <w:rPr>
          <w:rFonts w:eastAsia="Calibri"/>
          <w:lang w:eastAsia="en-US"/>
        </w:rPr>
        <w:t>: СУБД, ОС.</w:t>
      </w:r>
    </w:p>
    <w:p w:rsidR="006435B0" w:rsidRPr="00340316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340316">
        <w:rPr>
          <w:rFonts w:eastAsia="Calibri"/>
          <w:bCs/>
          <w:lang w:eastAsia="en-US"/>
        </w:rPr>
        <w:t>Цитирование используется как прием аргументации, поэтому слишком много цитат приводить не следует</w:t>
      </w:r>
      <w:r w:rsidR="00222D6D">
        <w:rPr>
          <w:rFonts w:eastAsia="Calibri"/>
          <w:bCs/>
          <w:lang w:eastAsia="en-US"/>
        </w:rPr>
        <w:t>.</w:t>
      </w:r>
      <w:r w:rsidRPr="00340316">
        <w:rPr>
          <w:rFonts w:eastAsia="Calibri"/>
          <w:bCs/>
          <w:lang w:eastAsia="en-US"/>
        </w:rPr>
        <w:t xml:space="preserve"> В случае необходимости можно излагать чужие мысли своими словами, но и в этом варианте надо делать </w:t>
      </w:r>
      <w:r w:rsidRPr="00340316">
        <w:rPr>
          <w:rFonts w:eastAsia="Calibri"/>
          <w:b/>
          <w:bCs/>
          <w:i/>
          <w:lang w:eastAsia="en-US"/>
        </w:rPr>
        <w:t>ссылку</w:t>
      </w:r>
      <w:r w:rsidRPr="00340316">
        <w:rPr>
          <w:rFonts w:eastAsia="Calibri"/>
          <w:bCs/>
          <w:lang w:eastAsia="en-US"/>
        </w:rPr>
        <w:t xml:space="preserve"> на первоисточник. </w:t>
      </w:r>
      <w:r w:rsidRPr="00340316">
        <w:rPr>
          <w:rFonts w:eastAsia="Calibri"/>
          <w:b/>
          <w:bCs/>
          <w:i/>
          <w:lang w:eastAsia="en-US"/>
        </w:rPr>
        <w:t>Ссылка</w:t>
      </w:r>
      <w:r w:rsidRPr="00340316">
        <w:rPr>
          <w:rFonts w:eastAsia="Calibri"/>
          <w:bCs/>
          <w:lang w:eastAsia="en-US"/>
        </w:rPr>
        <w:t xml:space="preserve"> на первоисточник делается под чертой внизу той страницы, где заканчивается цитата или изложение чужой мысли. В ссылке указываются фамилия, инициалы автора, название работы, издательство, место и год издания, страница.</w:t>
      </w:r>
    </w:p>
    <w:p w:rsidR="00E979E1" w:rsidRPr="00E06FCB" w:rsidRDefault="00E979E1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i/>
          <w:lang w:eastAsia="en-US"/>
        </w:rPr>
      </w:pPr>
      <w:r w:rsidRPr="00E06FCB">
        <w:rPr>
          <w:rFonts w:eastAsia="Calibri"/>
          <w:b/>
          <w:i/>
          <w:lang w:eastAsia="en-US"/>
        </w:rPr>
        <w:t>Пример:</w:t>
      </w:r>
    </w:p>
    <w:p w:rsidR="00E979E1" w:rsidRPr="007E5241" w:rsidRDefault="00E06FCB" w:rsidP="00222D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06FCB">
        <w:rPr>
          <w:rFonts w:eastAsia="Calibri"/>
          <w:bCs/>
          <w:lang w:eastAsia="en-US"/>
        </w:rPr>
        <w:t>В любом п</w:t>
      </w:r>
      <w:r w:rsidRPr="00E06FCB">
        <w:rPr>
          <w:rFonts w:eastAsia="Calibri"/>
          <w:bCs/>
          <w:szCs w:val="28"/>
          <w:lang w:eastAsia="en-US"/>
        </w:rPr>
        <w:t xml:space="preserve">роекте по разработке информационных систем может возникнуть неопределенное событие или условие, которое повлияет хотя бы на одну цель проекта, то есть существуют риски, которые могут и нарушить целостность проекта, нанеся ему вред, и принести пользу, улучшив его состояние </w:t>
      </w:r>
      <w:r w:rsidR="00E979E1" w:rsidRPr="007E5241">
        <w:rPr>
          <w:rFonts w:eastAsia="Calibri"/>
          <w:sz w:val="26"/>
          <w:szCs w:val="26"/>
          <w:vertAlign w:val="superscript"/>
          <w:lang w:eastAsia="en-US"/>
        </w:rPr>
        <w:t>1</w:t>
      </w:r>
      <w:r w:rsidR="00E979E1" w:rsidRPr="007E5241">
        <w:rPr>
          <w:rFonts w:eastAsia="Calibri"/>
          <w:sz w:val="26"/>
          <w:szCs w:val="26"/>
          <w:lang w:eastAsia="en-US"/>
        </w:rPr>
        <w:t>.</w:t>
      </w:r>
    </w:p>
    <w:p w:rsidR="00E979E1" w:rsidRPr="007E5241" w:rsidRDefault="00E979E1" w:rsidP="00222D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E5241">
        <w:rPr>
          <w:rFonts w:eastAsia="Calibri"/>
          <w:sz w:val="28"/>
          <w:szCs w:val="28"/>
          <w:lang w:eastAsia="en-US"/>
        </w:rPr>
        <w:t>__________________________</w:t>
      </w:r>
    </w:p>
    <w:p w:rsidR="00E979E1" w:rsidRPr="00E06FCB" w:rsidRDefault="00E979E1" w:rsidP="00222D6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7E5241">
        <w:rPr>
          <w:rFonts w:eastAsia="Calibri"/>
          <w:sz w:val="20"/>
          <w:szCs w:val="20"/>
          <w:vertAlign w:val="superscript"/>
          <w:lang w:eastAsia="en-US"/>
        </w:rPr>
        <w:t xml:space="preserve">1 </w:t>
      </w:r>
      <w:proofErr w:type="spellStart"/>
      <w:r w:rsidR="00E06FCB" w:rsidRPr="00E06FCB">
        <w:rPr>
          <w:rFonts w:eastAsia="Calibri"/>
          <w:sz w:val="20"/>
          <w:szCs w:val="20"/>
          <w:lang w:eastAsia="en-US"/>
        </w:rPr>
        <w:t>Липаев</w:t>
      </w:r>
      <w:proofErr w:type="spellEnd"/>
      <w:r w:rsidR="00E06FCB" w:rsidRPr="00E06FCB">
        <w:rPr>
          <w:rFonts w:eastAsia="Calibri"/>
          <w:sz w:val="20"/>
          <w:szCs w:val="20"/>
          <w:lang w:eastAsia="en-US"/>
        </w:rPr>
        <w:t xml:space="preserve"> В.В. Анализ и сокращение рисков проектов сложных программных средств. М.: </w:t>
      </w:r>
      <w:proofErr w:type="spellStart"/>
      <w:r w:rsidR="00E06FCB" w:rsidRPr="00E06FCB">
        <w:rPr>
          <w:rFonts w:eastAsia="Calibri"/>
          <w:sz w:val="20"/>
          <w:szCs w:val="20"/>
          <w:lang w:eastAsia="en-US"/>
        </w:rPr>
        <w:t>Синтег</w:t>
      </w:r>
      <w:proofErr w:type="spellEnd"/>
      <w:r w:rsidR="00E06FCB" w:rsidRPr="00E06FCB">
        <w:rPr>
          <w:rFonts w:eastAsia="Calibri"/>
          <w:sz w:val="20"/>
          <w:szCs w:val="20"/>
          <w:lang w:eastAsia="en-US"/>
        </w:rPr>
        <w:t>, 2005. 224 с.</w:t>
      </w:r>
    </w:p>
    <w:p w:rsidR="00222D6D" w:rsidRDefault="00222D6D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Ссылка оформляется с помощью </w:t>
      </w:r>
      <w:r w:rsidR="00BA53AB">
        <w:rPr>
          <w:rFonts w:eastAsia="Calibri"/>
          <w:szCs w:val="28"/>
          <w:lang w:eastAsia="en-US"/>
        </w:rPr>
        <w:t>соответствующих</w:t>
      </w:r>
      <w:r>
        <w:rPr>
          <w:rFonts w:eastAsia="Calibri"/>
          <w:szCs w:val="28"/>
          <w:lang w:eastAsia="en-US"/>
        </w:rPr>
        <w:t xml:space="preserve"> инструментов текстового редактора.</w:t>
      </w:r>
    </w:p>
    <w:p w:rsidR="00222D6D" w:rsidRDefault="00222D6D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979E1" w:rsidRDefault="00E979E1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 xml:space="preserve">Так как первая глава пишется преимущественно по </w:t>
      </w:r>
      <w:r w:rsidR="00222D6D">
        <w:rPr>
          <w:rFonts w:eastAsia="Calibri"/>
          <w:szCs w:val="28"/>
          <w:lang w:eastAsia="en-US"/>
        </w:rPr>
        <w:t>интернет -</w:t>
      </w:r>
      <w:r w:rsidRPr="00E06FCB">
        <w:rPr>
          <w:rFonts w:eastAsia="Calibri"/>
          <w:szCs w:val="28"/>
          <w:lang w:eastAsia="en-US"/>
        </w:rPr>
        <w:t xml:space="preserve"> источникам и документам, то в ней сосредотачивается наибольшее количество ссылок на первоисточники.</w:t>
      </w:r>
    </w:p>
    <w:p w:rsidR="00222D6D" w:rsidRPr="00E06FCB" w:rsidRDefault="00222D6D" w:rsidP="0073212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435B0" w:rsidRPr="00E06FCB" w:rsidRDefault="006435B0" w:rsidP="00732128">
      <w:pPr>
        <w:autoSpaceDE w:val="0"/>
        <w:autoSpaceDN w:val="0"/>
        <w:adjustRightInd w:val="0"/>
        <w:ind w:firstLine="680"/>
        <w:jc w:val="both"/>
        <w:rPr>
          <w:rFonts w:eastAsia="Calibri"/>
          <w:bCs/>
          <w:szCs w:val="28"/>
          <w:lang w:eastAsia="en-US"/>
        </w:rPr>
      </w:pPr>
      <w:r w:rsidRPr="00E06FCB">
        <w:rPr>
          <w:rFonts w:eastAsia="Calibri"/>
          <w:b/>
          <w:bCs/>
          <w:i/>
          <w:szCs w:val="28"/>
          <w:lang w:eastAsia="en-US"/>
        </w:rPr>
        <w:t>Список литературы</w:t>
      </w:r>
      <w:r w:rsidRPr="00E06FCB">
        <w:rPr>
          <w:rFonts w:eastAsia="Calibri"/>
          <w:b/>
          <w:bCs/>
          <w:szCs w:val="28"/>
          <w:lang w:eastAsia="en-US"/>
        </w:rPr>
        <w:t xml:space="preserve"> </w:t>
      </w:r>
      <w:r w:rsidRPr="00E06FCB">
        <w:rPr>
          <w:rFonts w:eastAsia="Calibri"/>
          <w:bCs/>
          <w:szCs w:val="28"/>
          <w:lang w:eastAsia="en-US"/>
        </w:rPr>
        <w:t>должен соответствовать</w:t>
      </w:r>
      <w:r w:rsidRPr="00E06FCB">
        <w:rPr>
          <w:rFonts w:eastAsia="Calibri"/>
          <w:b/>
          <w:bCs/>
          <w:szCs w:val="28"/>
          <w:lang w:eastAsia="en-US"/>
        </w:rPr>
        <w:t xml:space="preserve"> </w:t>
      </w:r>
      <w:r w:rsidRPr="00E06FCB">
        <w:rPr>
          <w:rFonts w:eastAsia="Calibri"/>
          <w:bCs/>
          <w:szCs w:val="28"/>
          <w:lang w:eastAsia="en-US"/>
        </w:rPr>
        <w:t>следующей структуре:</w:t>
      </w:r>
    </w:p>
    <w:p w:rsidR="006435B0" w:rsidRPr="00E06FCB" w:rsidRDefault="006435B0" w:rsidP="00732128">
      <w:pPr>
        <w:pStyle w:val="aa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680"/>
        <w:jc w:val="both"/>
        <w:rPr>
          <w:rFonts w:eastAsia="Calibri"/>
          <w:bCs/>
          <w:szCs w:val="28"/>
          <w:lang w:eastAsia="en-US"/>
        </w:rPr>
      </w:pPr>
      <w:r w:rsidRPr="00E06FCB">
        <w:rPr>
          <w:rFonts w:eastAsia="Calibri"/>
          <w:bCs/>
          <w:szCs w:val="28"/>
          <w:lang w:eastAsia="en-US"/>
        </w:rPr>
        <w:t>нормативно-правовые акты (в порядке иерархии: федеральные законы, указы Президента, постановления Правительства, нормативные акты, инструкции);</w:t>
      </w:r>
    </w:p>
    <w:p w:rsidR="006435B0" w:rsidRPr="00E06FCB" w:rsidRDefault="006435B0" w:rsidP="00732128">
      <w:pPr>
        <w:pStyle w:val="aa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680"/>
        <w:jc w:val="both"/>
        <w:rPr>
          <w:rFonts w:eastAsia="Calibri"/>
          <w:bCs/>
          <w:szCs w:val="28"/>
          <w:lang w:eastAsia="en-US"/>
        </w:rPr>
      </w:pPr>
      <w:r w:rsidRPr="00E06FCB">
        <w:rPr>
          <w:rFonts w:eastAsia="Calibri"/>
          <w:bCs/>
          <w:szCs w:val="28"/>
          <w:lang w:eastAsia="en-US"/>
        </w:rPr>
        <w:t>монографии, учебники, учебные пособия (в алфавитном порядке);</w:t>
      </w:r>
    </w:p>
    <w:p w:rsidR="006435B0" w:rsidRPr="00E06FCB" w:rsidRDefault="006435B0" w:rsidP="00732128">
      <w:pPr>
        <w:pStyle w:val="aa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680"/>
        <w:jc w:val="both"/>
        <w:rPr>
          <w:rFonts w:eastAsia="Calibri"/>
          <w:bCs/>
          <w:szCs w:val="28"/>
          <w:lang w:eastAsia="en-US"/>
        </w:rPr>
      </w:pPr>
      <w:r w:rsidRPr="00E06FCB">
        <w:rPr>
          <w:rFonts w:eastAsia="Calibri"/>
          <w:bCs/>
          <w:szCs w:val="28"/>
          <w:lang w:eastAsia="en-US"/>
        </w:rPr>
        <w:t>статьи (в алфавитном порядке);</w:t>
      </w:r>
    </w:p>
    <w:p w:rsidR="006435B0" w:rsidRPr="00E06FCB" w:rsidRDefault="006435B0" w:rsidP="00732128">
      <w:pPr>
        <w:pStyle w:val="aa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680"/>
        <w:jc w:val="both"/>
        <w:rPr>
          <w:rFonts w:eastAsia="Calibri"/>
          <w:bCs/>
          <w:szCs w:val="28"/>
          <w:lang w:eastAsia="en-US"/>
        </w:rPr>
      </w:pPr>
      <w:r w:rsidRPr="00E06FCB">
        <w:rPr>
          <w:rFonts w:eastAsia="Calibri"/>
          <w:bCs/>
          <w:szCs w:val="28"/>
          <w:lang w:eastAsia="en-US"/>
        </w:rPr>
        <w:t>интернет-материалы;</w:t>
      </w:r>
    </w:p>
    <w:p w:rsidR="006435B0" w:rsidRPr="00E06FCB" w:rsidRDefault="006435B0" w:rsidP="00732128">
      <w:pPr>
        <w:pStyle w:val="aa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680"/>
        <w:jc w:val="both"/>
        <w:rPr>
          <w:rFonts w:eastAsia="Calibri"/>
          <w:b/>
          <w:bCs/>
          <w:szCs w:val="28"/>
          <w:lang w:eastAsia="en-US"/>
        </w:rPr>
      </w:pPr>
      <w:r w:rsidRPr="00E06FCB">
        <w:rPr>
          <w:rFonts w:eastAsia="Calibri"/>
          <w:bCs/>
          <w:szCs w:val="28"/>
          <w:lang w:eastAsia="en-US"/>
        </w:rPr>
        <w:t>иностранная литература.</w:t>
      </w:r>
    </w:p>
    <w:p w:rsidR="00222D6D" w:rsidRDefault="00222D6D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435B0" w:rsidRPr="00E06FCB" w:rsidRDefault="00C4585C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>Алфавитный порядок группировки литературных источников: фамилии авторов и заглавий (если автор не указан) размещаются по алфавиту. Иностранные источники размещают после перечня всех источников на русском языке.</w:t>
      </w:r>
      <w:r w:rsidR="00222D6D">
        <w:rPr>
          <w:rFonts w:eastAsia="Calibri"/>
          <w:szCs w:val="28"/>
          <w:lang w:eastAsia="en-US"/>
        </w:rPr>
        <w:t xml:space="preserve"> </w:t>
      </w:r>
      <w:r w:rsidR="006435B0" w:rsidRPr="00E06FCB">
        <w:rPr>
          <w:rFonts w:eastAsia="Calibri"/>
          <w:szCs w:val="28"/>
          <w:lang w:eastAsia="en-US"/>
        </w:rPr>
        <w:t xml:space="preserve">Список литературы обязательно нумеруется вне зависимости от того, какой тип ссылок используется автором в </w:t>
      </w:r>
      <w:r w:rsidR="00222D6D">
        <w:rPr>
          <w:rFonts w:eastAsia="Calibri"/>
          <w:szCs w:val="28"/>
          <w:lang w:eastAsia="en-US"/>
        </w:rPr>
        <w:t xml:space="preserve">бакалаврской </w:t>
      </w:r>
      <w:r w:rsidR="006435B0" w:rsidRPr="00E06FCB">
        <w:rPr>
          <w:rFonts w:eastAsia="Calibri"/>
          <w:szCs w:val="28"/>
          <w:lang w:eastAsia="en-US"/>
        </w:rPr>
        <w:t>работе.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 xml:space="preserve">Не разрешается использовать ссылки к ресурсам (сайтами), которые: </w:t>
      </w:r>
    </w:p>
    <w:p w:rsidR="006435B0" w:rsidRPr="00E06FCB" w:rsidRDefault="006435B0" w:rsidP="00732128">
      <w:pPr>
        <w:pStyle w:val="aa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 xml:space="preserve">не имеют публичного доступа, то есть защищены паролем или являются внутрикорпоративными (недоступными из общей сети); </w:t>
      </w:r>
    </w:p>
    <w:p w:rsidR="006435B0" w:rsidRPr="00E06FCB" w:rsidRDefault="006435B0" w:rsidP="00732128">
      <w:pPr>
        <w:pStyle w:val="aa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>не являются добросовестными правообладателями, то есть сайты рефератов, курсовых работ, сайты частных лиц, публикующих материалы без согласия авторов.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>Рекомендуется использовать ресурсы, зарегистрированные как средства массовой информации (электронные библиотеки, электронные версии журналов, сайты всех издательств), сайты органов статистики, официальных органов и организаций, личные авторские сайты, в том числе публикующие материалы иных авторов с их согласия.</w:t>
      </w:r>
    </w:p>
    <w:p w:rsidR="00222D6D" w:rsidRDefault="00222D6D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Оформление списка литературы должно подчиняться требованиям </w:t>
      </w:r>
      <w:r w:rsidRPr="00C0267A">
        <w:t>ГОСТ Р 7.0.100-2018</w:t>
      </w:r>
      <w:r>
        <w:t>.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/>
          <w:iCs/>
          <w:szCs w:val="28"/>
          <w:lang w:eastAsia="en-US"/>
        </w:rPr>
      </w:pPr>
      <w:r w:rsidRPr="00E06FCB">
        <w:rPr>
          <w:rFonts w:eastAsia="Calibri"/>
          <w:b/>
          <w:bCs/>
          <w:i/>
          <w:iCs/>
          <w:szCs w:val="28"/>
          <w:lang w:eastAsia="en-US"/>
        </w:rPr>
        <w:t>Требования к оформлению графического и табличного материала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 xml:space="preserve">Цифровой материал в работе может оформляться в виде </w:t>
      </w:r>
      <w:r w:rsidRPr="00E06FCB">
        <w:rPr>
          <w:rFonts w:eastAsia="Calibri"/>
          <w:b/>
          <w:bCs/>
          <w:i/>
          <w:szCs w:val="28"/>
          <w:lang w:eastAsia="en-US"/>
        </w:rPr>
        <w:t>таблиц</w:t>
      </w:r>
      <w:r w:rsidRPr="00E06FCB">
        <w:rPr>
          <w:rFonts w:eastAsia="Calibri"/>
          <w:b/>
          <w:bCs/>
          <w:szCs w:val="28"/>
          <w:lang w:eastAsia="en-US"/>
        </w:rPr>
        <w:t xml:space="preserve">. </w:t>
      </w:r>
      <w:r w:rsidRPr="00E06FCB">
        <w:rPr>
          <w:rFonts w:eastAsia="Calibri"/>
          <w:szCs w:val="28"/>
          <w:lang w:eastAsia="en-US"/>
        </w:rPr>
        <w:t>В тексте на них должна быть ссылка. Ссылки на таблицы дают с сокращением слова «таблица».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 xml:space="preserve">Все таблицы, если их несколько, </w:t>
      </w:r>
      <w:r w:rsidR="00222D6D">
        <w:rPr>
          <w:rFonts w:eastAsia="Calibri"/>
          <w:szCs w:val="28"/>
          <w:lang w:eastAsia="en-US"/>
        </w:rPr>
        <w:t>могут иметь как</w:t>
      </w:r>
      <w:r w:rsidRPr="00E06FCB">
        <w:rPr>
          <w:rFonts w:eastAsia="Calibri"/>
          <w:szCs w:val="28"/>
          <w:lang w:eastAsia="en-US"/>
        </w:rPr>
        <w:t xml:space="preserve"> </w:t>
      </w:r>
      <w:r w:rsidRPr="00E06FCB">
        <w:rPr>
          <w:rFonts w:eastAsia="Calibri"/>
          <w:iCs/>
          <w:szCs w:val="28"/>
          <w:lang w:eastAsia="en-US"/>
        </w:rPr>
        <w:t xml:space="preserve">сквозную нумерацию </w:t>
      </w:r>
      <w:r w:rsidRPr="00E06FCB">
        <w:rPr>
          <w:rFonts w:eastAsia="Calibri"/>
          <w:szCs w:val="28"/>
          <w:lang w:eastAsia="en-US"/>
        </w:rPr>
        <w:t xml:space="preserve">в пределах всего текста, </w:t>
      </w:r>
      <w:r w:rsidR="00222D6D">
        <w:rPr>
          <w:rFonts w:eastAsia="Calibri"/>
          <w:szCs w:val="28"/>
          <w:lang w:eastAsia="en-US"/>
        </w:rPr>
        <w:t>так и нумерацию по разделам. Н</w:t>
      </w:r>
      <w:r w:rsidRPr="00E06FCB">
        <w:rPr>
          <w:rFonts w:eastAsia="Calibri"/>
          <w:szCs w:val="28"/>
          <w:lang w:eastAsia="en-US"/>
        </w:rPr>
        <w:t xml:space="preserve">омер таблицы указывается </w:t>
      </w:r>
      <w:r w:rsidRPr="00E06FCB">
        <w:rPr>
          <w:rFonts w:eastAsia="Calibri"/>
          <w:iCs/>
          <w:szCs w:val="28"/>
          <w:lang w:eastAsia="en-US"/>
        </w:rPr>
        <w:t>арабскими цифрами</w:t>
      </w:r>
      <w:r w:rsidRPr="00E06FCB">
        <w:rPr>
          <w:rFonts w:eastAsia="Calibri"/>
          <w:szCs w:val="28"/>
          <w:lang w:eastAsia="en-US"/>
        </w:rPr>
        <w:t xml:space="preserve">. </w:t>
      </w:r>
      <w:r w:rsidRPr="00222D6D">
        <w:rPr>
          <w:rFonts w:eastAsia="Calibri"/>
          <w:b/>
          <w:szCs w:val="28"/>
          <w:u w:val="single"/>
          <w:lang w:eastAsia="en-US"/>
        </w:rPr>
        <w:t xml:space="preserve">Над </w:t>
      </w:r>
      <w:r w:rsidRPr="00222D6D">
        <w:rPr>
          <w:rFonts w:eastAsia="Calibri"/>
          <w:b/>
          <w:iCs/>
          <w:szCs w:val="28"/>
          <w:u w:val="single"/>
          <w:lang w:eastAsia="en-US"/>
        </w:rPr>
        <w:t xml:space="preserve">правым верхним углом </w:t>
      </w:r>
      <w:r w:rsidRPr="00222D6D">
        <w:rPr>
          <w:rFonts w:eastAsia="Calibri"/>
          <w:b/>
          <w:szCs w:val="28"/>
          <w:u w:val="single"/>
          <w:lang w:eastAsia="en-US"/>
        </w:rPr>
        <w:t>таблицы</w:t>
      </w:r>
      <w:r w:rsidRPr="00E06FCB">
        <w:rPr>
          <w:rFonts w:eastAsia="Calibri"/>
          <w:szCs w:val="28"/>
          <w:lang w:eastAsia="en-US"/>
        </w:rPr>
        <w:t xml:space="preserve"> помещают надпись, выровненную </w:t>
      </w:r>
      <w:r w:rsidRPr="00D45373">
        <w:rPr>
          <w:rFonts w:eastAsia="Calibri"/>
          <w:b/>
          <w:szCs w:val="28"/>
          <w:u w:val="single"/>
          <w:lang w:eastAsia="en-US"/>
        </w:rPr>
        <w:t>по правому краю</w:t>
      </w:r>
      <w:r w:rsidRPr="00E06FCB">
        <w:rPr>
          <w:rFonts w:eastAsia="Calibri"/>
          <w:szCs w:val="28"/>
          <w:lang w:eastAsia="en-US"/>
        </w:rPr>
        <w:t xml:space="preserve">: «Таблица…» с указанием порядкового номера таблицы (например, «Таблица 5») без знака № перед цифрой и точки после нее. 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 xml:space="preserve">Таблицы снабжают </w:t>
      </w:r>
      <w:r w:rsidRPr="00E06FCB">
        <w:rPr>
          <w:rFonts w:eastAsia="Calibri"/>
          <w:iCs/>
          <w:szCs w:val="28"/>
          <w:lang w:eastAsia="en-US"/>
        </w:rPr>
        <w:t>тематическими заголовками</w:t>
      </w:r>
      <w:r w:rsidRPr="00E06FCB">
        <w:rPr>
          <w:rFonts w:eastAsia="Calibri"/>
          <w:szCs w:val="28"/>
          <w:lang w:eastAsia="en-US"/>
        </w:rPr>
        <w:t>, которые располагают посередине страницы и пишут с заглавной буквы без точки на конце. В заголовок таблицы может включаться единица измерения основных приводимых цифр.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>Если информация, приводимая в таблице, заимствована из каких-либо источников, то после названия таблицы необходимо поставить ссылку.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>От текста таблица отделяется пропуском строки. Данные в таблице могут быть представлены шрифтом 10–12 размера и одинарным межстрочным интервалом без отступа.</w:t>
      </w:r>
    </w:p>
    <w:p w:rsidR="00C76C7B" w:rsidRPr="00E06FCB" w:rsidRDefault="00C76C7B" w:rsidP="00732128">
      <w:pPr>
        <w:autoSpaceDE w:val="0"/>
        <w:autoSpaceDN w:val="0"/>
        <w:adjustRightInd w:val="0"/>
        <w:ind w:firstLine="680"/>
        <w:jc w:val="both"/>
        <w:rPr>
          <w:rFonts w:eastAsia="Calibri"/>
          <w:b/>
          <w:szCs w:val="28"/>
          <w:lang w:eastAsia="en-US"/>
        </w:rPr>
      </w:pPr>
      <w:r w:rsidRPr="00E06FCB">
        <w:rPr>
          <w:rFonts w:eastAsia="Calibri"/>
          <w:szCs w:val="28"/>
          <w:lang w:eastAsia="en-US"/>
        </w:rPr>
        <w:t>Если таблица имеет большой размер, то ее лучше поместить в приложение. 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</w:t>
      </w:r>
      <w:r w:rsidRPr="00E06FCB">
        <w:rPr>
          <w:rFonts w:eastAsia="Calibri"/>
          <w:i/>
          <w:szCs w:val="28"/>
          <w:lang w:eastAsia="en-US"/>
        </w:rPr>
        <w:t>Повторять как заголовок на каждой странице»</w:t>
      </w:r>
      <w:r w:rsidRPr="00E06FCB">
        <w:rPr>
          <w:rFonts w:eastAsia="Calibri"/>
          <w:szCs w:val="28"/>
          <w:lang w:eastAsia="en-US"/>
        </w:rPr>
        <w:t xml:space="preserve"> с использованием </w:t>
      </w:r>
      <w:r w:rsidR="00D45373">
        <w:rPr>
          <w:rFonts w:eastAsia="Calibri"/>
          <w:szCs w:val="28"/>
          <w:lang w:eastAsia="en-US"/>
        </w:rPr>
        <w:t>стандартных функций текстового редактора</w:t>
      </w:r>
      <w:r w:rsidRPr="00E06FCB">
        <w:rPr>
          <w:rFonts w:eastAsia="Calibri"/>
          <w:b/>
          <w:szCs w:val="28"/>
          <w:lang w:eastAsia="en-US"/>
        </w:rPr>
        <w:t xml:space="preserve">. </w:t>
      </w:r>
    </w:p>
    <w:p w:rsidR="00C76C7B" w:rsidRPr="00E06FCB" w:rsidRDefault="00C76C7B" w:rsidP="00732128">
      <w:pPr>
        <w:widowControl w:val="0"/>
        <w:suppressAutoHyphens/>
        <w:autoSpaceDE w:val="0"/>
        <w:autoSpaceDN w:val="0"/>
        <w:adjustRightInd w:val="0"/>
        <w:ind w:firstLine="680"/>
        <w:jc w:val="both"/>
        <w:rPr>
          <w:szCs w:val="28"/>
          <w:lang w:eastAsia="ar-SA"/>
        </w:rPr>
      </w:pPr>
      <w:r w:rsidRPr="00E06FCB">
        <w:rPr>
          <w:szCs w:val="28"/>
          <w:lang w:eastAsia="ar-SA"/>
        </w:rPr>
        <w:t>В названии таблицы или в строке, содержащей наименование показателей, должны быть указаны единицы измерения приводимых значений (например, тыс. руб., млн руб.).</w:t>
      </w:r>
    </w:p>
    <w:p w:rsidR="006435B0" w:rsidRPr="00E06FCB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E06FCB">
        <w:rPr>
          <w:b/>
          <w:bCs/>
          <w:i/>
          <w:szCs w:val="28"/>
          <w:lang w:eastAsia="ar-SA"/>
        </w:rPr>
        <w:t>Формулы,</w:t>
      </w:r>
      <w:r w:rsidRPr="00E06FCB">
        <w:rPr>
          <w:b/>
          <w:bCs/>
          <w:szCs w:val="28"/>
          <w:lang w:eastAsia="ar-SA"/>
        </w:rPr>
        <w:t xml:space="preserve"> </w:t>
      </w:r>
      <w:r w:rsidRPr="00E06FCB">
        <w:rPr>
          <w:szCs w:val="28"/>
          <w:lang w:eastAsia="ar-SA"/>
        </w:rPr>
        <w:t xml:space="preserve">используемые для расчетов, располагают на отдельных строках и нумеруют. </w:t>
      </w:r>
      <w:r w:rsidRPr="00E06FCB">
        <w:rPr>
          <w:szCs w:val="28"/>
          <w:lang w:eastAsia="ar-SA"/>
        </w:rPr>
        <w:lastRenderedPageBreak/>
        <w:t xml:space="preserve">Порядковые номера формул обозначают </w:t>
      </w:r>
      <w:r w:rsidRPr="00E06FCB">
        <w:rPr>
          <w:iCs/>
          <w:szCs w:val="28"/>
          <w:lang w:eastAsia="ar-SA"/>
        </w:rPr>
        <w:t xml:space="preserve">арабскими цифрами, </w:t>
      </w:r>
      <w:r w:rsidRPr="00E06FCB">
        <w:rPr>
          <w:szCs w:val="28"/>
          <w:lang w:eastAsia="ar-SA"/>
        </w:rPr>
        <w:t xml:space="preserve">которые записывают </w:t>
      </w:r>
      <w:r w:rsidRPr="00D45373">
        <w:rPr>
          <w:szCs w:val="28"/>
          <w:u w:val="single"/>
          <w:lang w:eastAsia="ar-SA"/>
        </w:rPr>
        <w:t xml:space="preserve">на уровне формулы </w:t>
      </w:r>
      <w:r w:rsidRPr="00D45373">
        <w:rPr>
          <w:b/>
          <w:szCs w:val="28"/>
          <w:u w:val="single"/>
          <w:lang w:eastAsia="ar-SA"/>
        </w:rPr>
        <w:t>справа</w:t>
      </w:r>
      <w:r w:rsidRPr="00D45373">
        <w:rPr>
          <w:szCs w:val="28"/>
          <w:u w:val="single"/>
          <w:lang w:eastAsia="ar-SA"/>
        </w:rPr>
        <w:t xml:space="preserve"> в круглых скобках</w:t>
      </w:r>
      <w:r w:rsidRPr="00E06FCB">
        <w:rPr>
          <w:szCs w:val="28"/>
          <w:lang w:eastAsia="ar-SA"/>
        </w:rPr>
        <w:t>.</w:t>
      </w:r>
    </w:p>
    <w:p w:rsidR="00C76C7B" w:rsidRPr="00E06FCB" w:rsidRDefault="00C76C7B" w:rsidP="00732128">
      <w:pPr>
        <w:widowControl w:val="0"/>
        <w:suppressAutoHyphens/>
        <w:autoSpaceDE w:val="0"/>
        <w:autoSpaceDN w:val="0"/>
        <w:adjustRightInd w:val="0"/>
        <w:ind w:firstLine="680"/>
        <w:jc w:val="both"/>
        <w:rPr>
          <w:szCs w:val="28"/>
          <w:lang w:eastAsia="ar-SA"/>
        </w:rPr>
      </w:pPr>
      <w:r w:rsidRPr="00E06FCB">
        <w:rPr>
          <w:szCs w:val="28"/>
          <w:lang w:eastAsia="ar-SA"/>
        </w:rPr>
        <w:t xml:space="preserve">Выравнивание формулы осуществляется </w:t>
      </w:r>
      <w:r w:rsidRPr="00D45373">
        <w:rPr>
          <w:b/>
          <w:szCs w:val="28"/>
          <w:lang w:eastAsia="ar-SA"/>
        </w:rPr>
        <w:t xml:space="preserve">по </w:t>
      </w:r>
      <w:r w:rsidR="007336C6">
        <w:rPr>
          <w:b/>
          <w:szCs w:val="28"/>
          <w:lang w:eastAsia="ar-SA"/>
        </w:rPr>
        <w:t>ширине</w:t>
      </w:r>
      <w:r w:rsidRPr="00E06FCB">
        <w:rPr>
          <w:szCs w:val="28"/>
          <w:lang w:eastAsia="ar-SA"/>
        </w:rPr>
        <w:t>.</w:t>
      </w:r>
    </w:p>
    <w:p w:rsidR="006435B0" w:rsidRPr="00E06FCB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E06FCB">
        <w:rPr>
          <w:szCs w:val="28"/>
          <w:lang w:eastAsia="ar-SA"/>
        </w:rPr>
        <w:t xml:space="preserve">Если формул используется немного, то допускается </w:t>
      </w:r>
      <w:r w:rsidRPr="00E06FCB">
        <w:rPr>
          <w:iCs/>
          <w:szCs w:val="28"/>
          <w:lang w:eastAsia="ar-SA"/>
        </w:rPr>
        <w:t xml:space="preserve">сквозная нумерация </w:t>
      </w:r>
      <w:r w:rsidRPr="00E06FCB">
        <w:rPr>
          <w:szCs w:val="28"/>
          <w:lang w:eastAsia="ar-SA"/>
        </w:rPr>
        <w:t xml:space="preserve">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</w:p>
    <w:p w:rsidR="006435B0" w:rsidRPr="00E06FCB" w:rsidRDefault="006435B0" w:rsidP="00732128">
      <w:pPr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E06FCB">
        <w:rPr>
          <w:szCs w:val="28"/>
          <w:lang w:eastAsia="ar-SA"/>
        </w:rPr>
        <w:t xml:space="preserve">Оформление формул осуществляется с использованием </w:t>
      </w:r>
      <w:r w:rsidR="00D45373">
        <w:rPr>
          <w:iCs/>
          <w:szCs w:val="28"/>
          <w:lang w:eastAsia="ar-SA"/>
        </w:rPr>
        <w:t>стандартного редактора формул</w:t>
      </w:r>
      <w:r w:rsidRPr="00E06FCB">
        <w:rPr>
          <w:szCs w:val="28"/>
          <w:lang w:eastAsia="ar-SA"/>
        </w:rPr>
        <w:t>. Непосредственно под формулой приводится расшифровка смысла и значений символов.</w:t>
      </w:r>
    </w:p>
    <w:p w:rsidR="00C76C7B" w:rsidRPr="004C1985" w:rsidRDefault="00C76C7B" w:rsidP="00732128">
      <w:pPr>
        <w:widowControl w:val="0"/>
        <w:suppressAutoHyphens/>
        <w:autoSpaceDE w:val="0"/>
        <w:autoSpaceDN w:val="0"/>
        <w:adjustRightInd w:val="0"/>
        <w:ind w:firstLine="680"/>
        <w:jc w:val="both"/>
        <w:rPr>
          <w:b/>
          <w:bCs/>
          <w:i/>
          <w:szCs w:val="28"/>
          <w:lang w:eastAsia="ar-SA"/>
        </w:rPr>
      </w:pPr>
      <w:r w:rsidRPr="004C1985">
        <w:rPr>
          <w:b/>
          <w:bCs/>
          <w:i/>
          <w:szCs w:val="28"/>
          <w:lang w:eastAsia="ar-SA"/>
        </w:rPr>
        <w:t>Пример</w:t>
      </w:r>
    </w:p>
    <w:p w:rsidR="00294275" w:rsidRPr="004C1985" w:rsidRDefault="00355781" w:rsidP="0035578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Cs w:val="28"/>
          <w:lang w:eastAsia="ar-SA"/>
        </w:rPr>
      </w:pPr>
      <w:r w:rsidRPr="00355781">
        <w:rPr>
          <w:bCs/>
          <w:szCs w:val="28"/>
          <w:lang w:eastAsia="ar-SA"/>
        </w:rPr>
        <w:t>Коэффициент полноты – отношение числа найденных релевантных документов к общему числу релевантных документов, имеющихся</w:t>
      </w:r>
      <w:r>
        <w:rPr>
          <w:bCs/>
          <w:szCs w:val="28"/>
          <w:lang w:eastAsia="ar-SA"/>
        </w:rPr>
        <w:t xml:space="preserve"> </w:t>
      </w:r>
      <w:r w:rsidRPr="00355781">
        <w:rPr>
          <w:bCs/>
          <w:szCs w:val="28"/>
          <w:lang w:eastAsia="ar-SA"/>
        </w:rPr>
        <w:t>в информационном массиве:</w:t>
      </w:r>
    </w:p>
    <w:p w:rsidR="00294275" w:rsidRPr="004C1985" w:rsidRDefault="00EF48D5" w:rsidP="007336C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E w:val="0"/>
        <w:autoSpaceDN w:val="0"/>
        <w:adjustRightInd w:val="0"/>
        <w:ind w:left="709"/>
        <w:jc w:val="center"/>
        <w:rPr>
          <w:szCs w:val="28"/>
          <w:lang w:eastAsia="ar-S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A+C</m:t>
            </m:r>
          </m:den>
        </m:f>
      </m:oMath>
      <w:r w:rsidR="00294275" w:rsidRPr="004C1985">
        <w:rPr>
          <w:szCs w:val="28"/>
        </w:rPr>
        <w:t xml:space="preserve"> </w:t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7336C6">
        <w:rPr>
          <w:szCs w:val="28"/>
        </w:rPr>
        <w:tab/>
      </w:r>
      <w:r w:rsidR="00294275" w:rsidRPr="004C1985">
        <w:rPr>
          <w:szCs w:val="28"/>
        </w:rPr>
        <w:t>(1)</w:t>
      </w:r>
    </w:p>
    <w:p w:rsidR="00875686" w:rsidRPr="00680448" w:rsidRDefault="00294275" w:rsidP="00875686">
      <w:pPr>
        <w:widowControl w:val="0"/>
        <w:overflowPunct w:val="0"/>
        <w:jc w:val="both"/>
        <w:textAlignment w:val="baseline"/>
        <w:rPr>
          <w:iCs/>
          <w:szCs w:val="28"/>
        </w:rPr>
      </w:pPr>
      <w:r w:rsidRPr="004C1985">
        <w:rPr>
          <w:szCs w:val="28"/>
        </w:rPr>
        <w:t xml:space="preserve">где </w:t>
      </w:r>
      <w:r w:rsidR="00355781" w:rsidRPr="00875686">
        <w:rPr>
          <w:iCs/>
          <w:szCs w:val="28"/>
        </w:rPr>
        <w:t xml:space="preserve">А – множество релевантных и выданных документов; </w:t>
      </w:r>
    </w:p>
    <w:p w:rsidR="00875686" w:rsidRDefault="00875686" w:rsidP="00875686">
      <w:pPr>
        <w:widowControl w:val="0"/>
        <w:overflowPunct w:val="0"/>
        <w:jc w:val="both"/>
        <w:textAlignment w:val="baseline"/>
        <w:rPr>
          <w:iCs/>
          <w:szCs w:val="28"/>
        </w:rPr>
      </w:pPr>
      <w:r w:rsidRPr="00875686">
        <w:rPr>
          <w:iCs/>
          <w:szCs w:val="28"/>
        </w:rPr>
        <w:t xml:space="preserve">      </w:t>
      </w:r>
      <w:r w:rsidR="00355781" w:rsidRPr="00875686">
        <w:rPr>
          <w:iCs/>
          <w:szCs w:val="28"/>
        </w:rPr>
        <w:t>С – множество релевантных, но не выданных документов</w:t>
      </w:r>
    </w:p>
    <w:p w:rsidR="00D45373" w:rsidRDefault="00D45373" w:rsidP="00D45373">
      <w:pPr>
        <w:widowControl w:val="0"/>
        <w:overflowPunct w:val="0"/>
        <w:ind w:firstLine="709"/>
        <w:jc w:val="both"/>
        <w:textAlignment w:val="baseline"/>
        <w:rPr>
          <w:b/>
          <w:iCs/>
          <w:szCs w:val="28"/>
        </w:rPr>
      </w:pPr>
      <w:r w:rsidRPr="00D45373">
        <w:rPr>
          <w:b/>
          <w:iCs/>
          <w:szCs w:val="28"/>
        </w:rPr>
        <w:t xml:space="preserve">Не допускается использование функционала </w:t>
      </w:r>
      <w:r w:rsidRPr="00D45373">
        <w:rPr>
          <w:b/>
          <w:iCs/>
          <w:szCs w:val="28"/>
          <w:u w:val="single"/>
        </w:rPr>
        <w:t>редактора формул</w:t>
      </w:r>
      <w:r w:rsidRPr="00D45373">
        <w:rPr>
          <w:b/>
          <w:iCs/>
          <w:szCs w:val="28"/>
        </w:rPr>
        <w:t xml:space="preserve"> для создания скрытого текста с целью искусственного повышения уровня уникальности, при проверке на </w:t>
      </w:r>
      <w:proofErr w:type="spellStart"/>
      <w:r w:rsidRPr="00D45373">
        <w:rPr>
          <w:b/>
          <w:iCs/>
          <w:szCs w:val="28"/>
        </w:rPr>
        <w:t>антиплагиат</w:t>
      </w:r>
      <w:proofErr w:type="spellEnd"/>
      <w:r w:rsidRPr="00D45373">
        <w:rPr>
          <w:b/>
          <w:iCs/>
          <w:szCs w:val="28"/>
        </w:rPr>
        <w:t>.</w:t>
      </w:r>
    </w:p>
    <w:p w:rsidR="00D45373" w:rsidRPr="00D45373" w:rsidRDefault="00D45373" w:rsidP="00D45373">
      <w:pPr>
        <w:widowControl w:val="0"/>
        <w:overflowPunct w:val="0"/>
        <w:ind w:firstLine="709"/>
        <w:jc w:val="both"/>
        <w:textAlignment w:val="baseline"/>
        <w:rPr>
          <w:b/>
          <w:i/>
          <w:iCs/>
          <w:szCs w:val="28"/>
        </w:rPr>
      </w:pPr>
    </w:p>
    <w:p w:rsidR="006435B0" w:rsidRPr="004C1985" w:rsidRDefault="006435B0" w:rsidP="00875686">
      <w:pPr>
        <w:widowControl w:val="0"/>
        <w:overflowPunct w:val="0"/>
        <w:ind w:firstLine="708"/>
        <w:jc w:val="both"/>
        <w:textAlignment w:val="baseline"/>
        <w:rPr>
          <w:szCs w:val="28"/>
          <w:lang w:eastAsia="ar-SA"/>
        </w:rPr>
      </w:pPr>
      <w:r w:rsidRPr="004C1985">
        <w:rPr>
          <w:b/>
          <w:bCs/>
          <w:i/>
          <w:szCs w:val="28"/>
          <w:lang w:eastAsia="ar-SA"/>
        </w:rPr>
        <w:t xml:space="preserve">Иллюстрации </w:t>
      </w:r>
      <w:r w:rsidRPr="004C1985">
        <w:rPr>
          <w:szCs w:val="28"/>
          <w:lang w:eastAsia="ar-SA"/>
        </w:rPr>
        <w:t xml:space="preserve">– схемы и графики, именуемые </w:t>
      </w:r>
      <w:r w:rsidRPr="004C1985">
        <w:rPr>
          <w:b/>
          <w:bCs/>
          <w:i/>
          <w:szCs w:val="28"/>
          <w:lang w:eastAsia="ar-SA"/>
        </w:rPr>
        <w:t>рисунками</w:t>
      </w:r>
      <w:r w:rsidRPr="004C1985">
        <w:rPr>
          <w:i/>
          <w:szCs w:val="28"/>
          <w:lang w:eastAsia="ar-SA"/>
        </w:rPr>
        <w:t>,</w:t>
      </w:r>
      <w:r w:rsidRPr="004C1985">
        <w:rPr>
          <w:szCs w:val="28"/>
          <w:lang w:eastAsia="ar-SA"/>
        </w:rPr>
        <w:t xml:space="preserve"> нумеруются </w:t>
      </w:r>
      <w:r w:rsidR="00D45373">
        <w:rPr>
          <w:szCs w:val="28"/>
          <w:lang w:eastAsia="ar-SA"/>
        </w:rPr>
        <w:t xml:space="preserve">как </w:t>
      </w:r>
      <w:r w:rsidRPr="004C1985">
        <w:rPr>
          <w:iCs/>
          <w:szCs w:val="28"/>
          <w:lang w:eastAsia="ar-SA"/>
        </w:rPr>
        <w:t xml:space="preserve">сквозной нумерацией </w:t>
      </w:r>
      <w:r w:rsidRPr="004C1985">
        <w:rPr>
          <w:szCs w:val="28"/>
          <w:lang w:eastAsia="ar-SA"/>
        </w:rPr>
        <w:t>по всей работе</w:t>
      </w:r>
      <w:r w:rsidR="00D45373">
        <w:rPr>
          <w:szCs w:val="28"/>
          <w:lang w:eastAsia="ar-SA"/>
        </w:rPr>
        <w:t>, так и с учетом номеров разделов</w:t>
      </w:r>
      <w:r w:rsidRPr="004C1985">
        <w:rPr>
          <w:szCs w:val="28"/>
          <w:lang w:eastAsia="ar-SA"/>
        </w:rPr>
        <w:t xml:space="preserve">, обозначаются </w:t>
      </w:r>
      <w:r w:rsidRPr="004C1985">
        <w:rPr>
          <w:iCs/>
          <w:szCs w:val="28"/>
          <w:lang w:eastAsia="ar-SA"/>
        </w:rPr>
        <w:t>арабскими цифрами</w:t>
      </w:r>
      <w:r w:rsidRPr="004C1985">
        <w:rPr>
          <w:szCs w:val="28"/>
          <w:lang w:eastAsia="ar-SA"/>
        </w:rPr>
        <w:t>.</w:t>
      </w:r>
    </w:p>
    <w:p w:rsidR="00D45373" w:rsidRDefault="00D45373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>
        <w:rPr>
          <w:szCs w:val="28"/>
          <w:lang w:eastAsia="ar-SA"/>
        </w:rPr>
        <w:t>Блок-схема алгоритмов должны быть выполнены с использованием векторного редактора. Использование растровых изображений схем не допускается.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4C1985">
        <w:rPr>
          <w:szCs w:val="28"/>
          <w:lang w:eastAsia="ar-SA"/>
        </w:rPr>
        <w:t>Иллюстрации следует располагать непосредственно после текстов, в которых они упоминаются впервые, или на следующей странице.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4C1985">
        <w:rPr>
          <w:iCs/>
          <w:szCs w:val="28"/>
          <w:lang w:eastAsia="ar-SA"/>
        </w:rPr>
        <w:t xml:space="preserve">Ссылки на иллюстрации </w:t>
      </w:r>
      <w:r w:rsidRPr="004C1985">
        <w:rPr>
          <w:szCs w:val="28"/>
          <w:lang w:eastAsia="ar-SA"/>
        </w:rPr>
        <w:t>не следует оформлять как самостоятельные фразы, в которых лишь повторяется то, что содержится в подписи. В том месте, где речь идет о теме, связанной с иллюстрацией, помещают ссылку либо в виде заключенного в скобки выражения «(</w:t>
      </w:r>
      <w:r w:rsidR="00B878FE" w:rsidRPr="004C1985">
        <w:rPr>
          <w:szCs w:val="28"/>
          <w:lang w:eastAsia="ar-SA"/>
        </w:rPr>
        <w:t>р</w:t>
      </w:r>
      <w:r w:rsidRPr="004C1985">
        <w:rPr>
          <w:szCs w:val="28"/>
          <w:lang w:eastAsia="ar-SA"/>
        </w:rPr>
        <w:t xml:space="preserve">ис. 3)», либо в виде оборота типа: «…как это показано на </w:t>
      </w:r>
      <w:r w:rsidR="00B878FE" w:rsidRPr="004C1985">
        <w:rPr>
          <w:szCs w:val="28"/>
          <w:lang w:eastAsia="ar-SA"/>
        </w:rPr>
        <w:t>р</w:t>
      </w:r>
      <w:r w:rsidRPr="004C1985">
        <w:rPr>
          <w:szCs w:val="28"/>
          <w:lang w:eastAsia="ar-SA"/>
        </w:rPr>
        <w:t>ис. 3» или «… как это следует из рис. 3».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4C1985">
        <w:rPr>
          <w:szCs w:val="28"/>
          <w:lang w:eastAsia="ar-SA"/>
        </w:rPr>
        <w:t xml:space="preserve">Каждую иллюстрацию необходимо снабжать </w:t>
      </w:r>
      <w:r w:rsidRPr="004C1985">
        <w:rPr>
          <w:b/>
          <w:i/>
          <w:iCs/>
          <w:szCs w:val="28"/>
          <w:lang w:eastAsia="ar-SA"/>
        </w:rPr>
        <w:t>подрисуночной подписью</w:t>
      </w:r>
      <w:r w:rsidRPr="004C1985">
        <w:rPr>
          <w:szCs w:val="28"/>
          <w:lang w:eastAsia="ar-SA"/>
        </w:rPr>
        <w:t>, которая должна соответствовать основному тексту и самой иллюстрации. Подпись под иллюстрацией имеет следующие основные элементы:</w:t>
      </w:r>
    </w:p>
    <w:p w:rsidR="006435B0" w:rsidRPr="004C1985" w:rsidRDefault="006435B0" w:rsidP="00732128">
      <w:pPr>
        <w:widowControl w:val="0"/>
        <w:numPr>
          <w:ilvl w:val="0"/>
          <w:numId w:val="8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Cs w:val="28"/>
          <w:lang w:eastAsia="ar-SA"/>
        </w:rPr>
      </w:pPr>
      <w:r w:rsidRPr="004C1985">
        <w:rPr>
          <w:szCs w:val="28"/>
          <w:lang w:eastAsia="ar-SA"/>
        </w:rPr>
        <w:t xml:space="preserve">наименование графического </w:t>
      </w:r>
      <w:r w:rsidR="00B878FE" w:rsidRPr="004C1985">
        <w:rPr>
          <w:szCs w:val="28"/>
          <w:lang w:eastAsia="ar-SA"/>
        </w:rPr>
        <w:t>объекта с указанием номера</w:t>
      </w:r>
      <w:r w:rsidR="007312B0" w:rsidRPr="004C1985">
        <w:rPr>
          <w:szCs w:val="28"/>
          <w:lang w:eastAsia="ar-SA"/>
        </w:rPr>
        <w:t xml:space="preserve"> </w:t>
      </w:r>
      <w:proofErr w:type="gramStart"/>
      <w:r w:rsidR="007312B0" w:rsidRPr="004C1985">
        <w:rPr>
          <w:szCs w:val="28"/>
          <w:lang w:eastAsia="ar-SA"/>
        </w:rPr>
        <w:t xml:space="preserve">и </w:t>
      </w:r>
      <w:r w:rsidR="00B878FE" w:rsidRPr="004C1985">
        <w:rPr>
          <w:szCs w:val="28"/>
          <w:lang w:eastAsia="ar-SA"/>
        </w:rPr>
        <w:t xml:space="preserve"> </w:t>
      </w:r>
      <w:r w:rsidRPr="004C1985">
        <w:rPr>
          <w:szCs w:val="28"/>
          <w:lang w:eastAsia="ar-SA"/>
        </w:rPr>
        <w:t>тематический</w:t>
      </w:r>
      <w:proofErr w:type="gramEnd"/>
      <w:r w:rsidRPr="004C1985">
        <w:rPr>
          <w:szCs w:val="28"/>
          <w:lang w:eastAsia="ar-SA"/>
        </w:rPr>
        <w:t xml:space="preserve"> заголовок иллюстрации, содержащий текст с характеристикой изображаемого объекта в наиболее краткой;</w:t>
      </w:r>
    </w:p>
    <w:p w:rsidR="006435B0" w:rsidRPr="004C1985" w:rsidRDefault="006435B0" w:rsidP="00732128">
      <w:pPr>
        <w:widowControl w:val="0"/>
        <w:numPr>
          <w:ilvl w:val="0"/>
          <w:numId w:val="8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Cs w:val="28"/>
          <w:lang w:eastAsia="ar-SA"/>
        </w:rPr>
      </w:pPr>
      <w:r w:rsidRPr="004C1985">
        <w:rPr>
          <w:szCs w:val="28"/>
          <w:lang w:eastAsia="ar-SA"/>
        </w:rPr>
        <w:t>ссылка на источник, откуда взят рисунок, если это необходимо.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>Техническое оформление подрисуночной подписи такое же, как и у основного текста.</w:t>
      </w:r>
    </w:p>
    <w:p w:rsidR="006435B0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>От текста рисунок отделяется пропуском строки. Данные в рисунке могут быть представлены шрифтом 10-12 размера и одинарным межстрочным интервалом.</w:t>
      </w:r>
    </w:p>
    <w:p w:rsidR="00D45373" w:rsidRPr="004C1985" w:rsidRDefault="00D45373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/>
          <w:bCs/>
          <w:i/>
          <w:iCs/>
          <w:lang w:eastAsia="ar-SA"/>
        </w:rPr>
      </w:pPr>
      <w:r w:rsidRPr="004C1985">
        <w:rPr>
          <w:b/>
          <w:bCs/>
          <w:i/>
          <w:iCs/>
          <w:lang w:eastAsia="ar-SA"/>
        </w:rPr>
        <w:t>Требования к оформлению приложений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 xml:space="preserve">В приложениях помещаются </w:t>
      </w:r>
      <w:r w:rsidR="00D45373">
        <w:rPr>
          <w:lang w:eastAsia="ar-SA"/>
        </w:rPr>
        <w:t xml:space="preserve">программный код, </w:t>
      </w:r>
      <w:r w:rsidRPr="004C1985">
        <w:rPr>
          <w:lang w:eastAsia="ar-SA"/>
        </w:rPr>
        <w:t xml:space="preserve">таблицы, графики, </w:t>
      </w:r>
      <w:r w:rsidR="00D45373">
        <w:rPr>
          <w:lang w:eastAsia="ar-SA"/>
        </w:rPr>
        <w:t xml:space="preserve">блок-схемы, экранные формы, </w:t>
      </w:r>
      <w:r w:rsidRPr="004C1985">
        <w:rPr>
          <w:lang w:eastAsia="ar-SA"/>
        </w:rPr>
        <w:t xml:space="preserve">помещение которых в основной части способствовало бы загромождению текста работы, препятствовало его целостному восприятию. Однако существенный для раскрытия темы доказательства главных выводов и предложений материал (таблицы, </w:t>
      </w:r>
      <w:r w:rsidR="00117EAD">
        <w:rPr>
          <w:lang w:eastAsia="ar-SA"/>
        </w:rPr>
        <w:t>картинки интерфейса</w:t>
      </w:r>
      <w:r w:rsidRPr="004C1985">
        <w:rPr>
          <w:lang w:eastAsia="ar-SA"/>
        </w:rPr>
        <w:t>, рисунки и пр.) должен идти в основном тексте.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 xml:space="preserve">Приложения, выносимые за границы текста бакалаврской работы, имеют </w:t>
      </w:r>
      <w:r w:rsidRPr="004C1985">
        <w:rPr>
          <w:iCs/>
          <w:lang w:eastAsia="ar-SA"/>
        </w:rPr>
        <w:t>сквозную нумерацию арабскими цифрами</w:t>
      </w:r>
      <w:r w:rsidRPr="004C1985">
        <w:rPr>
          <w:lang w:eastAsia="ar-SA"/>
        </w:rPr>
        <w:t xml:space="preserve">. Каждое приложение </w:t>
      </w:r>
      <w:r w:rsidRPr="00117EAD">
        <w:rPr>
          <w:b/>
          <w:iCs/>
          <w:u w:val="single"/>
          <w:lang w:eastAsia="ar-SA"/>
        </w:rPr>
        <w:t>в верхнем правом углу</w:t>
      </w:r>
      <w:r w:rsidRPr="004C1985">
        <w:rPr>
          <w:iCs/>
          <w:lang w:eastAsia="ar-SA"/>
        </w:rPr>
        <w:t xml:space="preserve"> </w:t>
      </w:r>
      <w:r w:rsidRPr="004C1985">
        <w:rPr>
          <w:lang w:eastAsia="ar-SA"/>
        </w:rPr>
        <w:t>должно содержать надпись, выровненную по правому краю «Приложение 1» без указания № и ссылки на источник.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 xml:space="preserve">Далее на следующей строке по центру идет содержательный заголовок, напечатанный </w:t>
      </w:r>
      <w:r w:rsidRPr="004C1985">
        <w:rPr>
          <w:lang w:eastAsia="ar-SA"/>
        </w:rPr>
        <w:lastRenderedPageBreak/>
        <w:t>прописными буквами, с указанием ссылки на источник в случае заимствования материала.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>В основном тексте бакалаврской работы обязательно должны быть ссылки на приложения и их пояснения. Например, (см. Приложения 3 и 4) или «Как представлено в Приложении 1</w:t>
      </w:r>
      <w:proofErr w:type="gramStart"/>
      <w:r w:rsidRPr="004C1985">
        <w:rPr>
          <w:lang w:eastAsia="ar-SA"/>
        </w:rPr>
        <w:t xml:space="preserve"> ....</w:t>
      </w:r>
      <w:proofErr w:type="gramEnd"/>
      <w:r w:rsidRPr="004C1985">
        <w:rPr>
          <w:lang w:eastAsia="ar-SA"/>
        </w:rPr>
        <w:t>». Приложения располагаются в порядке ссылок на них в тексте работы.</w:t>
      </w:r>
    </w:p>
    <w:p w:rsidR="006435B0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4C1985">
        <w:rPr>
          <w:lang w:eastAsia="ar-SA"/>
        </w:rPr>
        <w:t>Если приложение располагается на нескольких листах, то на каждом последующем листе пишется «Продолжение приложения …», а на последнем листе пишется «Окончание приложения …». В случаях, когда приложение представляет один документ с общим заголовком, то «Продолжение приложения …» не пишется, просто нумеруются страницы документа.</w:t>
      </w:r>
    </w:p>
    <w:p w:rsidR="00FD1A3E" w:rsidRPr="004C1985" w:rsidRDefault="00FD1A3E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6435B0" w:rsidRPr="004C1985" w:rsidRDefault="00773C1C" w:rsidP="00732128">
      <w:pPr>
        <w:pStyle w:val="2"/>
      </w:pPr>
      <w:bookmarkStart w:id="41" w:name="_Toc479858037"/>
      <w:bookmarkStart w:id="42" w:name="_Toc16853672"/>
      <w:bookmarkStart w:id="43" w:name="_Toc21698992"/>
      <w:bookmarkStart w:id="44" w:name="_Toc73129080"/>
      <w:r w:rsidRPr="004C1985">
        <w:t>2</w:t>
      </w:r>
      <w:r w:rsidR="006435B0" w:rsidRPr="004C1985">
        <w:t xml:space="preserve">.6. Порядок </w:t>
      </w:r>
      <w:r w:rsidR="00167DE0" w:rsidRPr="004C1985">
        <w:t xml:space="preserve">подготовки </w:t>
      </w:r>
      <w:r w:rsidR="005C2A10" w:rsidRPr="004C1985">
        <w:t>к защите</w:t>
      </w:r>
      <w:r w:rsidR="00167DE0" w:rsidRPr="004C1985">
        <w:t xml:space="preserve"> </w:t>
      </w:r>
      <w:r w:rsidR="006435B0" w:rsidRPr="004C1985">
        <w:t>бакалаврской работы</w:t>
      </w:r>
      <w:bookmarkEnd w:id="41"/>
      <w:bookmarkEnd w:id="42"/>
      <w:bookmarkEnd w:id="43"/>
      <w:bookmarkEnd w:id="44"/>
      <w:r w:rsidR="006435B0" w:rsidRPr="004C1985">
        <w:t xml:space="preserve"> 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CF0686">
        <w:rPr>
          <w:color w:val="000000"/>
          <w:lang w:bidi="ru-RU"/>
        </w:rPr>
        <w:t>К защите выпускник готовит доклад</w:t>
      </w:r>
      <w:r w:rsidR="00936BE7" w:rsidRPr="00CF0686">
        <w:rPr>
          <w:color w:val="000000"/>
          <w:lang w:bidi="ru-RU"/>
        </w:rPr>
        <w:t xml:space="preserve"> (Приложение 6)</w:t>
      </w:r>
      <w:r w:rsidRPr="00CF0686">
        <w:rPr>
          <w:color w:val="000000"/>
          <w:lang w:bidi="ru-RU"/>
        </w:rPr>
        <w:t>, раздаточный материал</w:t>
      </w:r>
      <w:r w:rsidR="00936BE7" w:rsidRPr="00CF0686">
        <w:rPr>
          <w:color w:val="000000"/>
          <w:lang w:bidi="ru-RU"/>
        </w:rPr>
        <w:t xml:space="preserve"> </w:t>
      </w:r>
      <w:r w:rsidR="00491E31">
        <w:rPr>
          <w:color w:val="000000"/>
          <w:lang w:bidi="ru-RU"/>
        </w:rPr>
        <w:t>-</w:t>
      </w:r>
      <w:r w:rsidRPr="00CF0686">
        <w:rPr>
          <w:color w:val="000000"/>
          <w:lang w:bidi="ru-RU"/>
        </w:rPr>
        <w:t xml:space="preserve"> презентацию</w:t>
      </w:r>
      <w:r w:rsidR="00CF0686" w:rsidRPr="00CF0686">
        <w:rPr>
          <w:color w:val="000000"/>
          <w:lang w:bidi="ru-RU"/>
        </w:rPr>
        <w:t xml:space="preserve"> (Приложение </w:t>
      </w:r>
      <w:r w:rsidR="00491E31">
        <w:rPr>
          <w:color w:val="000000"/>
          <w:lang w:bidi="ru-RU"/>
        </w:rPr>
        <w:t>7</w:t>
      </w:r>
      <w:r w:rsidR="00CF0686" w:rsidRPr="00CF0686">
        <w:rPr>
          <w:color w:val="000000"/>
          <w:lang w:bidi="ru-RU"/>
        </w:rPr>
        <w:t>)</w:t>
      </w:r>
      <w:r w:rsidRPr="00CF0686">
        <w:rPr>
          <w:color w:val="000000"/>
          <w:lang w:bidi="ru-RU"/>
        </w:rPr>
        <w:t>. Продолжительность доклада составляет 5-7 минут.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 xml:space="preserve">В докладе должны быть отражены результаты решения </w:t>
      </w:r>
      <w:r w:rsidR="00FD1A3E">
        <w:rPr>
          <w:color w:val="000000"/>
          <w:lang w:bidi="ru-RU"/>
        </w:rPr>
        <w:t>поставленных задач</w:t>
      </w:r>
      <w:r w:rsidRPr="004C1985">
        <w:rPr>
          <w:color w:val="000000"/>
          <w:lang w:bidi="ru-RU"/>
        </w:rPr>
        <w:t xml:space="preserve">, а </w:t>
      </w:r>
      <w:r w:rsidR="005C2A10" w:rsidRPr="004C1985">
        <w:rPr>
          <w:color w:val="000000"/>
          <w:lang w:bidi="ru-RU"/>
        </w:rPr>
        <w:t>также</w:t>
      </w:r>
      <w:r w:rsidRPr="004C1985">
        <w:rPr>
          <w:color w:val="000000"/>
          <w:lang w:bidi="ru-RU"/>
        </w:rPr>
        <w:t xml:space="preserve"> основные вы</w:t>
      </w:r>
      <w:r w:rsidR="00FD1A3E">
        <w:rPr>
          <w:color w:val="000000"/>
          <w:lang w:bidi="ru-RU"/>
        </w:rPr>
        <w:t>воды и практические рекомендации</w:t>
      </w:r>
      <w:r w:rsidRPr="004C1985">
        <w:rPr>
          <w:color w:val="000000"/>
          <w:lang w:bidi="ru-RU"/>
        </w:rPr>
        <w:t>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/>
          <w:color w:val="000000"/>
          <w:lang w:bidi="ru-RU"/>
        </w:rPr>
      </w:pPr>
      <w:r w:rsidRPr="004C1985">
        <w:rPr>
          <w:b/>
          <w:color w:val="000000"/>
          <w:lang w:bidi="ru-RU"/>
        </w:rPr>
        <w:t>Основная часть доклада должна носить практический характер, то есть демонстрировать результаты проведенной работы, выработанные практические рекомендации и обоснование эффективности.</w:t>
      </w:r>
    </w:p>
    <w:p w:rsidR="006435B0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>При подготовке доклада необходимо учесть замечания руководителя.</w:t>
      </w:r>
    </w:p>
    <w:p w:rsidR="005C2A10" w:rsidRPr="004C1985" w:rsidRDefault="005C2A1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</w:p>
    <w:p w:rsidR="000A4A66" w:rsidRDefault="000A4A66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>
        <w:rPr>
          <w:b/>
          <w:color w:val="000000"/>
          <w:lang w:bidi="ru-RU"/>
        </w:rPr>
        <w:t>Презентация</w:t>
      </w:r>
      <w:r w:rsidR="006435B0" w:rsidRPr="004C1985">
        <w:rPr>
          <w:color w:val="000000"/>
          <w:lang w:bidi="ru-RU"/>
        </w:rPr>
        <w:t xml:space="preserve"> является </w:t>
      </w:r>
      <w:r>
        <w:rPr>
          <w:color w:val="000000"/>
          <w:lang w:bidi="ru-RU"/>
        </w:rPr>
        <w:t>демонстрационным</w:t>
      </w:r>
      <w:r w:rsidR="006435B0" w:rsidRPr="004C1985">
        <w:rPr>
          <w:color w:val="000000"/>
          <w:lang w:bidi="ru-RU"/>
        </w:rPr>
        <w:t xml:space="preserve"> инструментом и </w:t>
      </w:r>
      <w:r>
        <w:rPr>
          <w:color w:val="000000"/>
          <w:lang w:bidi="ru-RU"/>
        </w:rPr>
        <w:t>должна</w:t>
      </w:r>
      <w:r w:rsidR="006435B0" w:rsidRPr="004C1985">
        <w:rPr>
          <w:color w:val="000000"/>
          <w:lang w:bidi="ru-RU"/>
        </w:rPr>
        <w:t xml:space="preserve"> включать </w:t>
      </w:r>
      <w:r>
        <w:rPr>
          <w:color w:val="000000"/>
          <w:lang w:bidi="ru-RU"/>
        </w:rPr>
        <w:t xml:space="preserve">титульный лист, цель, задачи, объект и предмет исследования, </w:t>
      </w:r>
      <w:r w:rsidR="006435B0" w:rsidRPr="004C1985">
        <w:rPr>
          <w:color w:val="000000"/>
          <w:lang w:bidi="ru-RU"/>
        </w:rPr>
        <w:t>практические или иллюстративные материалы</w:t>
      </w:r>
      <w:r w:rsidR="00496AC4" w:rsidRPr="004C1985">
        <w:rPr>
          <w:bCs/>
          <w:lang w:eastAsia="ar-SA"/>
        </w:rPr>
        <w:t>, основные результаты, достигнутые в работе, и быть согласован</w:t>
      </w:r>
      <w:r>
        <w:rPr>
          <w:bCs/>
          <w:lang w:eastAsia="ar-SA"/>
        </w:rPr>
        <w:t>а</w:t>
      </w:r>
      <w:r w:rsidR="00496AC4" w:rsidRPr="004C1985">
        <w:rPr>
          <w:bCs/>
          <w:lang w:eastAsia="ar-SA"/>
        </w:rPr>
        <w:t xml:space="preserve"> с докладом.</w:t>
      </w:r>
      <w:r>
        <w:rPr>
          <w:bCs/>
          <w:lang w:eastAsia="ar-SA"/>
        </w:rPr>
        <w:t xml:space="preserve"> Задача презентации</w:t>
      </w:r>
      <w:r w:rsidR="006435B0" w:rsidRPr="004C1985">
        <w:rPr>
          <w:color w:val="000000"/>
          <w:lang w:bidi="ru-RU"/>
        </w:rPr>
        <w:t xml:space="preserve"> – акцентировать внимание членов экзаменационной комиссии на результатах, полученных обучающимся при выполнении бакалаврской работы. </w:t>
      </w:r>
    </w:p>
    <w:p w:rsidR="006435B0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 xml:space="preserve">Вместе с тем, </w:t>
      </w:r>
      <w:r w:rsidR="000A4A66">
        <w:rPr>
          <w:color w:val="000000"/>
          <w:lang w:bidi="ru-RU"/>
        </w:rPr>
        <w:t>помимо презентации выпускник может провести демонстрацию работающего приложения. Демонстрация приложения не заменяет доклада и презентации, однако показывает высокий уровень выполнения бакалаврской работы. Демонстрация может быть показана как в режиме реального времени, так и в виде видеоролика. На демонстрацию работающего приложения рекомендуется выделить не более 30-40% от общего времени доклада.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 xml:space="preserve">Содержание и оформление </w:t>
      </w:r>
      <w:r w:rsidR="001F2036">
        <w:rPr>
          <w:color w:val="000000"/>
          <w:lang w:bidi="ru-RU"/>
        </w:rPr>
        <w:t>презентационных</w:t>
      </w:r>
      <w:r w:rsidRPr="004C1985">
        <w:rPr>
          <w:color w:val="000000"/>
          <w:lang w:bidi="ru-RU"/>
        </w:rPr>
        <w:t xml:space="preserve"> материалов для защиты должны быть проверены и одобрены руководителем. Выпускник представляет руководителю материал в период согласования с ним доклада, примерно за 2-3 дня до защиты.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 xml:space="preserve">Набор материалов формируется с учетом каждой составляющей исследования. Материалы должны обязательно согласовываться с основным текстом бакалаврской работы. Не допускается использовать рисунки, таблицы и т.д., которые отсутствуют в самой работе. 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>Для представления теоретической части работы в раздаточный материал включаются цель и задачи исследования, а также объект и предмет исследования.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>Каждый лист раздаточного материала должен быть привязан к определенной части бакалаврской работы и подкреплять доклад выступающего наглядной демонстрацией проделанной работы.</w:t>
      </w:r>
    </w:p>
    <w:p w:rsidR="006435B0" w:rsidRPr="004C1985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b/>
          <w:color w:val="000000"/>
          <w:lang w:bidi="ru-RU"/>
        </w:rPr>
        <w:t>Презентация</w:t>
      </w:r>
      <w:r w:rsidRPr="004C1985">
        <w:rPr>
          <w:color w:val="000000"/>
          <w:lang w:bidi="ru-RU"/>
        </w:rPr>
        <w:t xml:space="preserve"> подготавливается </w:t>
      </w:r>
      <w:r w:rsidR="00962034" w:rsidRPr="004C1985">
        <w:rPr>
          <w:color w:val="000000"/>
          <w:lang w:bidi="ru-RU"/>
        </w:rPr>
        <w:t>обучающимся</w:t>
      </w:r>
      <w:r w:rsidRPr="004C1985">
        <w:rPr>
          <w:color w:val="000000"/>
          <w:lang w:bidi="ru-RU"/>
        </w:rPr>
        <w:t xml:space="preserve"> в программе </w:t>
      </w:r>
      <w:proofErr w:type="spellStart"/>
      <w:r w:rsidRPr="004C1985">
        <w:rPr>
          <w:color w:val="000000"/>
          <w:lang w:bidi="ru-RU"/>
        </w:rPr>
        <w:t>Microsoft</w:t>
      </w:r>
      <w:proofErr w:type="spellEnd"/>
      <w:r w:rsidRPr="004C1985">
        <w:rPr>
          <w:color w:val="000000"/>
          <w:lang w:bidi="ru-RU"/>
        </w:rPr>
        <w:t xml:space="preserve"> </w:t>
      </w:r>
      <w:proofErr w:type="spellStart"/>
      <w:r w:rsidRPr="004C1985">
        <w:rPr>
          <w:color w:val="000000"/>
          <w:lang w:bidi="ru-RU"/>
        </w:rPr>
        <w:t>Office</w:t>
      </w:r>
      <w:proofErr w:type="spellEnd"/>
      <w:r w:rsidRPr="004C1985">
        <w:rPr>
          <w:color w:val="000000"/>
          <w:lang w:bidi="ru-RU"/>
        </w:rPr>
        <w:t xml:space="preserve"> </w:t>
      </w:r>
      <w:proofErr w:type="spellStart"/>
      <w:r w:rsidRPr="004C1985">
        <w:rPr>
          <w:color w:val="000000"/>
          <w:lang w:bidi="ru-RU"/>
        </w:rPr>
        <w:t>Power</w:t>
      </w:r>
      <w:proofErr w:type="spellEnd"/>
      <w:r w:rsidRPr="004C1985">
        <w:rPr>
          <w:color w:val="000000"/>
          <w:lang w:bidi="ru-RU"/>
        </w:rPr>
        <w:t xml:space="preserve"> </w:t>
      </w:r>
      <w:proofErr w:type="spellStart"/>
      <w:r w:rsidRPr="004C1985">
        <w:rPr>
          <w:color w:val="000000"/>
          <w:lang w:bidi="ru-RU"/>
        </w:rPr>
        <w:t>Point</w:t>
      </w:r>
      <w:proofErr w:type="spellEnd"/>
      <w:r w:rsidRPr="004C1985">
        <w:rPr>
          <w:color w:val="000000"/>
          <w:lang w:bidi="ru-RU"/>
        </w:rPr>
        <w:t>. Она представляет собой иллюстрационный материал, кратко отражающий содержание доклада выпускника, и может быть представлена в виде рисунков, схем, таблиц, графиков и диаграмм, которые должны наглядно дополнять и подтверждать изложенный материал. Рекомендуемое количество слайдов, на которых представляется материал 10-</w:t>
      </w:r>
      <w:r w:rsidR="003D74DE" w:rsidRPr="004C1985">
        <w:rPr>
          <w:color w:val="000000"/>
          <w:lang w:bidi="ru-RU"/>
        </w:rPr>
        <w:t>20</w:t>
      </w:r>
      <w:r w:rsidRPr="004C1985">
        <w:rPr>
          <w:color w:val="000000"/>
          <w:lang w:bidi="ru-RU"/>
        </w:rPr>
        <w:t xml:space="preserve"> шт.</w:t>
      </w:r>
    </w:p>
    <w:p w:rsidR="00BF7922" w:rsidRDefault="006435B0" w:rsidP="0073212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lang w:bidi="ru-RU"/>
        </w:rPr>
      </w:pPr>
      <w:r w:rsidRPr="004C1985">
        <w:rPr>
          <w:color w:val="000000"/>
          <w:lang w:bidi="ru-RU"/>
        </w:rPr>
        <w:t>Основные результаты анализа целесообразно представлять в виде основных таблиц, графиков и диаграмм (гистограмм, круговых, объемных и т.д.). Кроме того, отдельно должны быть представлены рекомендации и предложения, разработанные автором работы, а также их обоснование.</w:t>
      </w:r>
    </w:p>
    <w:p w:rsidR="00BF7922" w:rsidRDefault="00BF7922">
      <w:pPr>
        <w:spacing w:after="160" w:line="259" w:lineRule="auto"/>
        <w:rPr>
          <w:color w:val="000000"/>
          <w:lang w:bidi="ru-RU"/>
        </w:rPr>
      </w:pPr>
      <w:r>
        <w:rPr>
          <w:color w:val="000000"/>
          <w:lang w:bidi="ru-RU"/>
        </w:rPr>
        <w:br w:type="page"/>
      </w:r>
    </w:p>
    <w:p w:rsidR="006435B0" w:rsidRPr="004C1985" w:rsidRDefault="00773C1C" w:rsidP="0061253C">
      <w:pPr>
        <w:pStyle w:val="1"/>
      </w:pPr>
      <w:bookmarkStart w:id="45" w:name="_Toc16853673"/>
      <w:bookmarkStart w:id="46" w:name="_Toc21698993"/>
      <w:bookmarkStart w:id="47" w:name="_Toc73129081"/>
      <w:r w:rsidRPr="004C1985">
        <w:lastRenderedPageBreak/>
        <w:t>3</w:t>
      </w:r>
      <w:r w:rsidR="006435B0" w:rsidRPr="004C1985">
        <w:t xml:space="preserve">. </w:t>
      </w:r>
      <w:r w:rsidR="00A47362" w:rsidRPr="0061253C">
        <w:t>О</w:t>
      </w:r>
      <w:r w:rsidR="006435B0" w:rsidRPr="0061253C">
        <w:t>ценочны</w:t>
      </w:r>
      <w:r w:rsidR="00A47362" w:rsidRPr="0061253C">
        <w:t>е</w:t>
      </w:r>
      <w:r w:rsidR="006435B0" w:rsidRPr="004C1985">
        <w:t xml:space="preserve"> средств</w:t>
      </w:r>
      <w:r w:rsidR="00A47362" w:rsidRPr="004C1985">
        <w:t>а</w:t>
      </w:r>
      <w:bookmarkEnd w:id="45"/>
      <w:bookmarkEnd w:id="46"/>
      <w:bookmarkEnd w:id="47"/>
    </w:p>
    <w:p w:rsidR="00A47362" w:rsidRPr="0061253C" w:rsidRDefault="00A47362" w:rsidP="00732128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680"/>
        <w:jc w:val="both"/>
        <w:rPr>
          <w:color w:val="000000"/>
          <w:lang w:bidi="ru-RU"/>
        </w:rPr>
      </w:pPr>
      <w:r w:rsidRPr="0061253C">
        <w:rPr>
          <w:color w:val="000000"/>
          <w:lang w:bidi="ru-RU"/>
        </w:rPr>
        <w:t>Оценочные средства для проведения ГИА</w:t>
      </w:r>
      <w:r w:rsidR="00391A65" w:rsidRPr="0061253C">
        <w:rPr>
          <w:color w:val="000000"/>
          <w:lang w:bidi="ru-RU"/>
        </w:rPr>
        <w:t>, включая темы выпускных квалификационных работ,</w:t>
      </w:r>
      <w:r w:rsidRPr="0061253C">
        <w:rPr>
          <w:color w:val="000000"/>
          <w:lang w:bidi="ru-RU"/>
        </w:rPr>
        <w:t xml:space="preserve"> представлены в </w:t>
      </w:r>
      <w:r w:rsidR="00936BE7" w:rsidRPr="0061253C">
        <w:rPr>
          <w:color w:val="000000"/>
          <w:lang w:bidi="ru-RU"/>
        </w:rPr>
        <w:t>П</w:t>
      </w:r>
      <w:r w:rsidRPr="0061253C">
        <w:rPr>
          <w:color w:val="000000"/>
          <w:lang w:bidi="ru-RU"/>
        </w:rPr>
        <w:t>риложении</w:t>
      </w:r>
      <w:r w:rsidR="00936BE7" w:rsidRPr="0061253C">
        <w:rPr>
          <w:color w:val="000000"/>
          <w:lang w:bidi="ru-RU"/>
        </w:rPr>
        <w:t xml:space="preserve"> </w:t>
      </w:r>
      <w:r w:rsidR="0061253C" w:rsidRPr="0061253C">
        <w:rPr>
          <w:color w:val="000000"/>
          <w:lang w:bidi="ru-RU"/>
        </w:rPr>
        <w:t>8</w:t>
      </w:r>
      <w:r w:rsidRPr="0061253C">
        <w:rPr>
          <w:color w:val="000000"/>
          <w:lang w:bidi="ru-RU"/>
        </w:rPr>
        <w:t xml:space="preserve"> и являются неотъемлемой частью настоящей программы.</w:t>
      </w:r>
      <w:r w:rsidR="00391A65" w:rsidRPr="0061253C">
        <w:rPr>
          <w:color w:val="000000"/>
          <w:lang w:bidi="ru-RU"/>
        </w:rPr>
        <w:t xml:space="preserve"> </w:t>
      </w:r>
    </w:p>
    <w:p w:rsidR="0061253C" w:rsidRPr="0061253C" w:rsidRDefault="0061253C" w:rsidP="00732128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680"/>
        <w:jc w:val="both"/>
        <w:rPr>
          <w:color w:val="000000"/>
          <w:lang w:bidi="ru-RU"/>
        </w:rPr>
      </w:pPr>
    </w:p>
    <w:p w:rsidR="0061253C" w:rsidRPr="0061253C" w:rsidRDefault="0061253C" w:rsidP="00732128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680"/>
        <w:jc w:val="both"/>
        <w:rPr>
          <w:color w:val="000000"/>
          <w:lang w:bidi="ru-RU"/>
        </w:rPr>
      </w:pPr>
    </w:p>
    <w:p w:rsidR="006435B0" w:rsidRPr="004C1985" w:rsidRDefault="00391A65" w:rsidP="0061253C">
      <w:pPr>
        <w:pStyle w:val="1"/>
      </w:pPr>
      <w:bookmarkStart w:id="48" w:name="_Toc21698994"/>
      <w:bookmarkStart w:id="49" w:name="_Toc73129082"/>
      <w:r w:rsidRPr="004C1985">
        <w:t xml:space="preserve">4. </w:t>
      </w:r>
      <w:r w:rsidR="006435B0" w:rsidRPr="0061253C">
        <w:t>Особенности</w:t>
      </w:r>
      <w:r w:rsidR="006435B0" w:rsidRPr="004C1985">
        <w:t xml:space="preserve"> </w:t>
      </w:r>
      <w:r w:rsidR="00864774" w:rsidRPr="004C1985">
        <w:t>проведения ГИА</w:t>
      </w:r>
      <w:r w:rsidR="006435B0" w:rsidRPr="004C1985">
        <w:t xml:space="preserve"> для инвалидов и лиц с ограниченными возможностями здоровья</w:t>
      </w:r>
      <w:bookmarkEnd w:id="48"/>
      <w:bookmarkEnd w:id="49"/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Для обучающихся из числа инвалидов </w:t>
      </w:r>
      <w:r w:rsidR="00CE5695" w:rsidRPr="004C1985">
        <w:t>и лиц с ограниченными возможностями здоровья</w:t>
      </w:r>
      <w:r w:rsidR="00CE5695" w:rsidRPr="004C1985">
        <w:rPr>
          <w:rFonts w:cs="Tahoma"/>
          <w:bCs/>
          <w:iCs/>
        </w:rPr>
        <w:t xml:space="preserve"> (далее – лица с </w:t>
      </w:r>
      <w:proofErr w:type="gramStart"/>
      <w:r w:rsidR="00CE5695" w:rsidRPr="004C1985">
        <w:rPr>
          <w:rFonts w:cs="Tahoma"/>
          <w:bCs/>
          <w:iCs/>
        </w:rPr>
        <w:t>ОВЗ)  ГИА</w:t>
      </w:r>
      <w:proofErr w:type="gramEnd"/>
      <w:r w:rsidRPr="004C1985">
        <w:rPr>
          <w:rFonts w:cs="Tahoma"/>
          <w:bCs/>
          <w:iCs/>
        </w:rPr>
        <w:t xml:space="preserve"> проводится с учетом особенностей их психофизического развития, их индивидуальных возможностей и состояния здоровья (далее - индивидуальные особенности).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При проведении </w:t>
      </w:r>
      <w:r w:rsidR="00CE5695" w:rsidRPr="004C1985">
        <w:rPr>
          <w:rFonts w:cs="Tahoma"/>
          <w:bCs/>
          <w:iCs/>
        </w:rPr>
        <w:t xml:space="preserve">ГИА </w:t>
      </w:r>
      <w:r w:rsidRPr="004C1985">
        <w:rPr>
          <w:rFonts w:cs="Tahoma"/>
          <w:bCs/>
          <w:iCs/>
        </w:rPr>
        <w:t xml:space="preserve">обеспечивается соблюдение следующих требований: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- проведение </w:t>
      </w:r>
      <w:r w:rsidR="00CE5695" w:rsidRPr="004C1985">
        <w:rPr>
          <w:rFonts w:cs="Tahoma"/>
          <w:bCs/>
          <w:iCs/>
        </w:rPr>
        <w:t>ГИА</w:t>
      </w:r>
      <w:r w:rsidRPr="004C1985">
        <w:rPr>
          <w:rFonts w:cs="Tahoma"/>
          <w:bCs/>
          <w:iCs/>
        </w:rPr>
        <w:t xml:space="preserve"> для </w:t>
      </w:r>
      <w:r w:rsidR="00CE5695" w:rsidRPr="004C1985">
        <w:rPr>
          <w:rFonts w:cs="Tahoma"/>
          <w:bCs/>
          <w:iCs/>
        </w:rPr>
        <w:t>лиц с ОВЗ</w:t>
      </w:r>
      <w:r w:rsidRPr="004C1985">
        <w:rPr>
          <w:rFonts w:cs="Tahoma"/>
          <w:bCs/>
          <w:iCs/>
        </w:rPr>
        <w:t xml:space="preserve"> в одной аудитории совместно с обучающимися, не являющимися </w:t>
      </w:r>
      <w:r w:rsidR="00CE5695" w:rsidRPr="004C1985">
        <w:rPr>
          <w:rFonts w:cs="Tahoma"/>
          <w:bCs/>
          <w:iCs/>
        </w:rPr>
        <w:t>лицами с ОВЗ</w:t>
      </w:r>
      <w:r w:rsidRPr="004C1985">
        <w:rPr>
          <w:rFonts w:cs="Tahoma"/>
          <w:bCs/>
          <w:iCs/>
        </w:rPr>
        <w:t xml:space="preserve">, если это не создает </w:t>
      </w:r>
      <w:proofErr w:type="gramStart"/>
      <w:r w:rsidRPr="004C1985">
        <w:rPr>
          <w:rFonts w:cs="Tahoma"/>
          <w:bCs/>
          <w:iCs/>
        </w:rPr>
        <w:t>трудностей</w:t>
      </w:r>
      <w:proofErr w:type="gramEnd"/>
      <w:r w:rsidRPr="004C1985">
        <w:rPr>
          <w:rFonts w:cs="Tahoma"/>
          <w:bCs/>
          <w:iCs/>
        </w:rPr>
        <w:t xml:space="preserve"> для </w:t>
      </w:r>
      <w:r w:rsidR="00CE5695" w:rsidRPr="004C1985">
        <w:rPr>
          <w:rFonts w:cs="Tahoma"/>
          <w:bCs/>
          <w:iCs/>
        </w:rPr>
        <w:t>всех</w:t>
      </w:r>
      <w:r w:rsidRPr="004C1985">
        <w:rPr>
          <w:rFonts w:cs="Tahoma"/>
          <w:bCs/>
          <w:iCs/>
        </w:rPr>
        <w:t xml:space="preserve"> обучающихся при прохождении </w:t>
      </w:r>
      <w:r w:rsidR="00CE5695" w:rsidRPr="004C1985">
        <w:rPr>
          <w:rFonts w:cs="Tahoma"/>
          <w:bCs/>
          <w:iCs/>
        </w:rPr>
        <w:t>ГИА</w:t>
      </w:r>
      <w:r w:rsidRPr="004C1985">
        <w:rPr>
          <w:rFonts w:cs="Tahoma"/>
          <w:bCs/>
          <w:iCs/>
        </w:rPr>
        <w:t xml:space="preserve">;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- присутствие в аудитории ассистента (ассистентов), оказывающего </w:t>
      </w:r>
      <w:r w:rsidR="00CE5695" w:rsidRPr="004C1985">
        <w:rPr>
          <w:rFonts w:cs="Tahoma"/>
          <w:bCs/>
          <w:iCs/>
        </w:rPr>
        <w:t>лицам с ОВЗ</w:t>
      </w:r>
      <w:r w:rsidRPr="004C1985">
        <w:rPr>
          <w:rFonts w:cs="Tahoma"/>
          <w:bCs/>
          <w:iCs/>
        </w:rPr>
        <w:t xml:space="preserve">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членами государственной экзаменационной комиссии);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- пользование необходимыми </w:t>
      </w:r>
      <w:r w:rsidR="00CE5695" w:rsidRPr="004C1985">
        <w:rPr>
          <w:rFonts w:cs="Tahoma"/>
          <w:bCs/>
          <w:iCs/>
        </w:rPr>
        <w:t>лицам с ОВЗ</w:t>
      </w:r>
      <w:r w:rsidRPr="004C1985">
        <w:rPr>
          <w:rFonts w:cs="Tahoma"/>
          <w:bCs/>
          <w:iCs/>
        </w:rPr>
        <w:t xml:space="preserve"> техническими средствами при прохождении </w:t>
      </w:r>
      <w:r w:rsidR="00CE5695" w:rsidRPr="004C1985">
        <w:rPr>
          <w:rFonts w:cs="Tahoma"/>
          <w:bCs/>
          <w:iCs/>
        </w:rPr>
        <w:t>ГИА</w:t>
      </w:r>
      <w:r w:rsidRPr="004C1985">
        <w:rPr>
          <w:rFonts w:cs="Tahoma"/>
          <w:bCs/>
          <w:iCs/>
        </w:rPr>
        <w:t xml:space="preserve"> с учетом их индивидуальных особенностей;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- обеспечение возможности беспрепятственного доступа </w:t>
      </w:r>
      <w:r w:rsidR="00CE5695" w:rsidRPr="004C1985">
        <w:rPr>
          <w:rFonts w:cs="Tahoma"/>
          <w:bCs/>
          <w:iCs/>
        </w:rPr>
        <w:t>лицам с ОВЗ</w:t>
      </w:r>
      <w:r w:rsidRPr="004C1985">
        <w:rPr>
          <w:rFonts w:cs="Tahoma"/>
          <w:bCs/>
          <w:iCs/>
        </w:rPr>
        <w:t xml:space="preserve">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Все локальные нормативные акты по вопросам проведения </w:t>
      </w:r>
      <w:r w:rsidR="00CE5695" w:rsidRPr="004C1985">
        <w:rPr>
          <w:rFonts w:cs="Tahoma"/>
          <w:bCs/>
          <w:iCs/>
        </w:rPr>
        <w:t>ГИА</w:t>
      </w:r>
      <w:r w:rsidRPr="004C1985">
        <w:rPr>
          <w:rFonts w:cs="Tahoma"/>
          <w:bCs/>
          <w:iCs/>
        </w:rPr>
        <w:t xml:space="preserve"> доводятся до сведения </w:t>
      </w:r>
      <w:r w:rsidR="00CE5695" w:rsidRPr="004C1985">
        <w:rPr>
          <w:rFonts w:cs="Tahoma"/>
          <w:bCs/>
          <w:iCs/>
        </w:rPr>
        <w:t>лиц с ОВЗ</w:t>
      </w:r>
      <w:r w:rsidRPr="004C1985">
        <w:rPr>
          <w:rFonts w:cs="Tahoma"/>
          <w:bCs/>
          <w:iCs/>
        </w:rPr>
        <w:t xml:space="preserve"> в доступной для них форме. 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По письменному заявлению </w:t>
      </w:r>
      <w:r w:rsidR="00CE5695" w:rsidRPr="004C1985">
        <w:rPr>
          <w:rFonts w:cs="Tahoma"/>
          <w:bCs/>
          <w:iCs/>
        </w:rPr>
        <w:t>лица с ОВЗ</w:t>
      </w:r>
      <w:r w:rsidRPr="004C1985">
        <w:rPr>
          <w:rFonts w:cs="Tahoma"/>
          <w:bCs/>
          <w:iCs/>
        </w:rPr>
        <w:t xml:space="preserve"> продолжительность сдачи </w:t>
      </w:r>
      <w:r w:rsidR="00554474" w:rsidRPr="004C1985">
        <w:rPr>
          <w:rFonts w:cs="Tahoma"/>
          <w:bCs/>
          <w:iCs/>
        </w:rPr>
        <w:t>ГИА для него</w:t>
      </w:r>
      <w:r w:rsidRPr="004C1985">
        <w:rPr>
          <w:rFonts w:cs="Tahoma"/>
          <w:bCs/>
          <w:iCs/>
        </w:rPr>
        <w:t xml:space="preserve"> может быть увеличена по отношению к установленной продолжительности его сдачи: </w:t>
      </w:r>
    </w:p>
    <w:p w:rsidR="00554474" w:rsidRPr="004C1985" w:rsidRDefault="00554474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- продолжительность </w:t>
      </w:r>
      <w:proofErr w:type="gramStart"/>
      <w:r w:rsidRPr="004C1985">
        <w:rPr>
          <w:rFonts w:cs="Tahoma"/>
          <w:bCs/>
          <w:iCs/>
        </w:rPr>
        <w:t>выступления</w:t>
      </w:r>
      <w:proofErr w:type="gramEnd"/>
      <w:r w:rsidRPr="004C1985">
        <w:rPr>
          <w:rFonts w:cs="Tahoma"/>
          <w:bCs/>
          <w:iCs/>
        </w:rPr>
        <w:t xml:space="preserve"> обучающегося при защите выпускной квалификационной работы - не более чем на 15 минут;</w:t>
      </w:r>
    </w:p>
    <w:p w:rsidR="00A47362" w:rsidRPr="004C1985" w:rsidRDefault="00F6089B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 xml:space="preserve">- продолжительность </w:t>
      </w:r>
      <w:r w:rsidR="00554474" w:rsidRPr="004C1985">
        <w:rPr>
          <w:rFonts w:cs="Tahoma"/>
          <w:bCs/>
          <w:iCs/>
        </w:rPr>
        <w:t>подготовки к ответу на вопросы государственной экзаменационной комиссии – не более чем на 5 минут.</w:t>
      </w:r>
      <w:r w:rsidRPr="004C1985">
        <w:rPr>
          <w:rFonts w:cs="Tahoma"/>
          <w:bCs/>
          <w:iCs/>
        </w:rPr>
        <w:t xml:space="preserve"> </w:t>
      </w:r>
    </w:p>
    <w:p w:rsidR="00F6089B" w:rsidRPr="004C1985" w:rsidRDefault="00554474" w:rsidP="00732128">
      <w:pPr>
        <w:widowControl w:val="0"/>
        <w:tabs>
          <w:tab w:val="left" w:pos="1134"/>
        </w:tabs>
        <w:ind w:firstLine="709"/>
        <w:jc w:val="both"/>
        <w:rPr>
          <w:rFonts w:cs="Tahoma"/>
          <w:bCs/>
          <w:iCs/>
        </w:rPr>
      </w:pPr>
      <w:r w:rsidRPr="004C1985">
        <w:rPr>
          <w:rFonts w:cs="Tahoma"/>
          <w:bCs/>
          <w:iCs/>
        </w:rPr>
        <w:t>Лицо с ОВЗ</w:t>
      </w:r>
      <w:r w:rsidR="00F6089B" w:rsidRPr="004C1985">
        <w:rPr>
          <w:rFonts w:cs="Tahoma"/>
          <w:bCs/>
          <w:iCs/>
        </w:rPr>
        <w:t xml:space="preserve"> не позднее чем за 3 месяца до начала проведения </w:t>
      </w:r>
      <w:r w:rsidRPr="004C1985">
        <w:rPr>
          <w:rFonts w:cs="Tahoma"/>
          <w:bCs/>
          <w:iCs/>
        </w:rPr>
        <w:t>ГИА</w:t>
      </w:r>
      <w:r w:rsidR="00F6089B" w:rsidRPr="004C1985">
        <w:rPr>
          <w:rFonts w:cs="Tahoma"/>
          <w:bCs/>
          <w:iCs/>
        </w:rPr>
        <w:t xml:space="preserve"> подает письменное заявление о необходимости создания для него специальных условий при проведении государственных аттестационных испытаний с указанием особенностей его психофизического развития, индивидуальных возможностей и состояния здоровья (далее - индивидуальные особенности). К заявлению прилагаются документы, подтверждающие наличие у обучающегося индивидуальных особенностей (при отсутствии указанных документов в организации). В заявлении обучающийся указывает на необходимость (отсутствие необходимости) присутствия ассистента на государственном аттестационном испытании, необходимость (отсутствие необходимости) увеличения продолжительности сдачи государственного аттестационного испытания по отношению к установленной продолжительности.</w:t>
      </w:r>
      <w:r w:rsidR="00521064" w:rsidRPr="004C1985">
        <w:rPr>
          <w:rFonts w:cs="Tahoma"/>
          <w:bCs/>
          <w:iCs/>
        </w:rPr>
        <w:t xml:space="preserve">  </w:t>
      </w:r>
    </w:p>
    <w:p w:rsidR="00604E2C" w:rsidRPr="004C1985" w:rsidRDefault="00604E2C" w:rsidP="00732128">
      <w:pPr>
        <w:ind w:firstLine="709"/>
        <w:jc w:val="both"/>
        <w:rPr>
          <w:bCs/>
        </w:rPr>
      </w:pPr>
    </w:p>
    <w:p w:rsidR="00604E2C" w:rsidRPr="004C1985" w:rsidRDefault="00064F28" w:rsidP="0061253C">
      <w:pPr>
        <w:pStyle w:val="1"/>
      </w:pPr>
      <w:bookmarkStart w:id="50" w:name="_Toc16853675"/>
      <w:bookmarkStart w:id="51" w:name="_Toc21698996"/>
      <w:bookmarkStart w:id="52" w:name="_Toc73129083"/>
      <w:r w:rsidRPr="004C1985">
        <w:t>5</w:t>
      </w:r>
      <w:r w:rsidR="00604E2C" w:rsidRPr="004C1985">
        <w:t>. Образцы оформления документов, сопровождающих процедуру подготовки и проведения ГИА.</w:t>
      </w:r>
      <w:bookmarkEnd w:id="50"/>
      <w:bookmarkEnd w:id="51"/>
      <w:bookmarkEnd w:id="52"/>
    </w:p>
    <w:p w:rsidR="0061253C" w:rsidRDefault="0061253C" w:rsidP="00732128">
      <w:pPr>
        <w:ind w:firstLine="709"/>
        <w:jc w:val="both"/>
        <w:rPr>
          <w:bCs/>
        </w:rPr>
      </w:pPr>
    </w:p>
    <w:p w:rsidR="00604E2C" w:rsidRPr="004C1985" w:rsidRDefault="00604E2C" w:rsidP="00732128">
      <w:pPr>
        <w:ind w:firstLine="709"/>
        <w:jc w:val="both"/>
        <w:rPr>
          <w:bCs/>
        </w:rPr>
      </w:pPr>
      <w:r w:rsidRPr="004C1985">
        <w:rPr>
          <w:bCs/>
        </w:rPr>
        <w:t>Образцы оформления документов, сопровождающих процедуру подготовки и проведения ГИА</w:t>
      </w:r>
      <w:r w:rsidRPr="004C1985">
        <w:rPr>
          <w:b/>
          <w:bCs/>
        </w:rPr>
        <w:t xml:space="preserve"> </w:t>
      </w:r>
      <w:r w:rsidRPr="004C1985">
        <w:rPr>
          <w:bCs/>
        </w:rPr>
        <w:t>приведены в приложениях</w:t>
      </w:r>
      <w:r w:rsidR="00E76AAA" w:rsidRPr="004C1985">
        <w:rPr>
          <w:bCs/>
        </w:rPr>
        <w:t xml:space="preserve"> 1-</w:t>
      </w:r>
      <w:r w:rsidR="0061253C">
        <w:rPr>
          <w:bCs/>
        </w:rPr>
        <w:t>8</w:t>
      </w:r>
      <w:r w:rsidR="00E76AAA" w:rsidRPr="004C1985">
        <w:rPr>
          <w:bCs/>
        </w:rPr>
        <w:t>.</w:t>
      </w:r>
    </w:p>
    <w:p w:rsidR="00604E2C" w:rsidRPr="004C1985" w:rsidRDefault="00604E2C" w:rsidP="00732128">
      <w:pPr>
        <w:ind w:firstLine="709"/>
        <w:jc w:val="both"/>
        <w:rPr>
          <w:b/>
          <w:iCs/>
          <w:lang w:eastAsia="ar-SA"/>
        </w:rPr>
      </w:pPr>
    </w:p>
    <w:p w:rsidR="006435B0" w:rsidRPr="004C1985" w:rsidRDefault="00064F28" w:rsidP="0061253C">
      <w:pPr>
        <w:pStyle w:val="1"/>
      </w:pPr>
      <w:bookmarkStart w:id="53" w:name="_Toc16853676"/>
      <w:bookmarkStart w:id="54" w:name="_Toc21698997"/>
      <w:bookmarkStart w:id="55" w:name="_Toc73129084"/>
      <w:r w:rsidRPr="004C1985">
        <w:t>6</w:t>
      </w:r>
      <w:r w:rsidR="006435B0" w:rsidRPr="004C1985">
        <w:t>. Сведения об утверждении программы ГИА и внесении изменений</w:t>
      </w:r>
      <w:bookmarkEnd w:id="53"/>
      <w:bookmarkEnd w:id="54"/>
      <w:bookmarkEnd w:id="55"/>
    </w:p>
    <w:p w:rsidR="00BF78E1" w:rsidRPr="004C1985" w:rsidRDefault="00BF78E1" w:rsidP="00BF78E1">
      <w:pPr>
        <w:widowControl w:val="0"/>
        <w:autoSpaceDN w:val="0"/>
        <w:ind w:firstLine="709"/>
        <w:jc w:val="both"/>
        <w:rPr>
          <w:bCs/>
        </w:rPr>
      </w:pPr>
      <w:r w:rsidRPr="004C1985">
        <w:rPr>
          <w:bCs/>
        </w:rPr>
        <w:t xml:space="preserve">Программа разработана на основе Федерального государственного образовательного стандарта высшего образования по направлению подготовки 09.03.03 Прикладная информатика, рассмотрена и одобрена решением Ученого совета протокол № </w:t>
      </w:r>
      <w:r w:rsidR="00B96B0E">
        <w:rPr>
          <w:bCs/>
        </w:rPr>
        <w:t>4</w:t>
      </w:r>
      <w:r w:rsidRPr="004C1985">
        <w:rPr>
          <w:bCs/>
        </w:rPr>
        <w:t xml:space="preserve"> от </w:t>
      </w:r>
      <w:r w:rsidR="00B96B0E">
        <w:rPr>
          <w:bCs/>
        </w:rPr>
        <w:t>05</w:t>
      </w:r>
      <w:r w:rsidRPr="004C1985">
        <w:rPr>
          <w:bCs/>
        </w:rPr>
        <w:t>.0</w:t>
      </w:r>
      <w:r w:rsidR="00B96B0E">
        <w:rPr>
          <w:bCs/>
        </w:rPr>
        <w:t>3</w:t>
      </w:r>
      <w:r w:rsidRPr="004C1985">
        <w:rPr>
          <w:bCs/>
        </w:rPr>
        <w:t>.20</w:t>
      </w:r>
      <w:r w:rsidR="00B96B0E">
        <w:rPr>
          <w:bCs/>
        </w:rPr>
        <w:t>20</w:t>
      </w:r>
      <w:r w:rsidRPr="004C1985">
        <w:rPr>
          <w:bCs/>
        </w:rPr>
        <w:t xml:space="preserve"> г.</w:t>
      </w:r>
    </w:p>
    <w:p w:rsidR="006435B0" w:rsidRPr="004C1985" w:rsidRDefault="006435B0" w:rsidP="00732128">
      <w:pPr>
        <w:ind w:firstLine="709"/>
        <w:jc w:val="both"/>
      </w:pPr>
    </w:p>
    <w:p w:rsidR="007E5241" w:rsidRPr="004C1985" w:rsidRDefault="00471BF6" w:rsidP="00732128">
      <w:pPr>
        <w:jc w:val="both"/>
      </w:pPr>
      <w:r w:rsidRPr="004C1985">
        <w:t>Автор</w:t>
      </w:r>
    </w:p>
    <w:p w:rsidR="00471BF6" w:rsidRPr="004C1985" w:rsidRDefault="00EF48D5" w:rsidP="00732128">
      <w:pPr>
        <w:jc w:val="both"/>
      </w:pPr>
      <w:sdt>
        <w:sdtPr>
          <w:id w:val="1696351717"/>
          <w:placeholder>
            <w:docPart w:val="8340356BE289447A9D84822D8F218E94"/>
          </w:placeholder>
          <w:text/>
        </w:sdtPr>
        <w:sdtContent>
          <w:r w:rsidR="007E5241" w:rsidRPr="004C1985">
            <w:t xml:space="preserve">декан факультета Информационных технологий, </w:t>
          </w:r>
          <w:r w:rsidR="00E61B4D" w:rsidRPr="004C1985">
            <w:t>к.т.н.</w:t>
          </w:r>
          <w:r w:rsidR="007E5241" w:rsidRPr="004C1985">
            <w:t>, доцент</w:t>
          </w:r>
          <w:r w:rsidR="00E61B4D" w:rsidRPr="004C1985">
            <w:t xml:space="preserve"> </w:t>
          </w:r>
          <w:r w:rsidR="007E5241" w:rsidRPr="004C1985">
            <w:t>Зайцев С.А.</w:t>
          </w:r>
        </w:sdtContent>
      </w:sdt>
    </w:p>
    <w:p w:rsidR="00040AA2" w:rsidRPr="004C1985" w:rsidRDefault="00040AA2" w:rsidP="00732128">
      <w:pPr>
        <w:ind w:firstLine="567"/>
        <w:jc w:val="center"/>
      </w:pPr>
    </w:p>
    <w:p w:rsidR="007E5241" w:rsidRPr="007E5241" w:rsidRDefault="007E5241" w:rsidP="00732128">
      <w:pPr>
        <w:ind w:firstLine="567"/>
        <w:jc w:val="center"/>
        <w:rPr>
          <w:b/>
          <w:sz w:val="28"/>
          <w:szCs w:val="28"/>
        </w:rPr>
      </w:pPr>
    </w:p>
    <w:p w:rsidR="006435B0" w:rsidRPr="007E5241" w:rsidRDefault="006435B0" w:rsidP="0061253C">
      <w:pPr>
        <w:pStyle w:val="1"/>
      </w:pPr>
      <w:r w:rsidRPr="007E5241">
        <w:br w:type="page"/>
      </w:r>
      <w:bookmarkStart w:id="56" w:name="_Toc16853677"/>
      <w:bookmarkStart w:id="57" w:name="_Toc21698998"/>
      <w:bookmarkStart w:id="58" w:name="_Toc73129085"/>
      <w:r w:rsidR="00064F28" w:rsidRPr="007E5241">
        <w:lastRenderedPageBreak/>
        <w:t>7</w:t>
      </w:r>
      <w:r w:rsidRPr="007E5241">
        <w:t xml:space="preserve">. </w:t>
      </w:r>
      <w:r w:rsidRPr="0061253C">
        <w:t>Приложения</w:t>
      </w:r>
      <w:bookmarkEnd w:id="56"/>
      <w:bookmarkEnd w:id="57"/>
      <w:bookmarkEnd w:id="58"/>
    </w:p>
    <w:p w:rsidR="006435B0" w:rsidRPr="007E5241" w:rsidRDefault="006435B0" w:rsidP="0059730F">
      <w:pPr>
        <w:pStyle w:val="2"/>
        <w:jc w:val="right"/>
      </w:pPr>
      <w:bookmarkStart w:id="59" w:name="_Toc16853678"/>
      <w:bookmarkStart w:id="60" w:name="_Toc21698999"/>
      <w:bookmarkStart w:id="61" w:name="_Toc73129086"/>
      <w:r w:rsidRPr="007E5241">
        <w:t>Приложение 1</w:t>
      </w:r>
      <w:bookmarkEnd w:id="59"/>
      <w:bookmarkEnd w:id="60"/>
      <w:bookmarkEnd w:id="61"/>
    </w:p>
    <w:p w:rsidR="006435B0" w:rsidRPr="007E5241" w:rsidRDefault="006435B0" w:rsidP="006435B0">
      <w:pPr>
        <w:ind w:left="-567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69"/>
        <w:gridCol w:w="4813"/>
      </w:tblGrid>
      <w:tr w:rsidR="006435B0" w:rsidRPr="007E5241" w:rsidTr="00ED5BC8">
        <w:tc>
          <w:tcPr>
            <w:tcW w:w="4786" w:type="dxa"/>
          </w:tcPr>
          <w:p w:rsidR="006435B0" w:rsidRPr="007E5241" w:rsidRDefault="006435B0" w:rsidP="00773C1C">
            <w:pPr>
              <w:suppressAutoHyphens/>
              <w:jc w:val="right"/>
              <w:rPr>
                <w:color w:val="000000"/>
                <w:lang w:eastAsia="ar-SA"/>
              </w:rPr>
            </w:pPr>
          </w:p>
        </w:tc>
        <w:tc>
          <w:tcPr>
            <w:tcW w:w="4820" w:type="dxa"/>
          </w:tcPr>
          <w:p w:rsidR="006435B0" w:rsidRPr="007E5241" w:rsidRDefault="006435B0" w:rsidP="00773C1C">
            <w:pPr>
              <w:shd w:val="clear" w:color="auto" w:fill="FFFFFF"/>
              <w:ind w:left="-289" w:firstLine="289"/>
              <w:rPr>
                <w:color w:val="000000"/>
              </w:rPr>
            </w:pPr>
            <w:r w:rsidRPr="007E5241">
              <w:rPr>
                <w:color w:val="000000"/>
              </w:rPr>
              <w:t>Заведующему кафедрой</w:t>
            </w:r>
          </w:p>
          <w:p w:rsidR="006435B0" w:rsidRPr="007E5241" w:rsidRDefault="00C1727B" w:rsidP="00773C1C">
            <w:pPr>
              <w:shd w:val="clear" w:color="auto" w:fill="FFFFFF"/>
              <w:rPr>
                <w:bCs/>
                <w:lang w:eastAsia="en-US"/>
              </w:rPr>
            </w:pPr>
            <w:r w:rsidRPr="007E5241">
              <w:rPr>
                <w:bCs/>
                <w:lang w:eastAsia="en-US"/>
              </w:rPr>
              <w:t>«</w:t>
            </w:r>
            <w:r w:rsidR="00E61B4D" w:rsidRPr="007E5241">
              <w:rPr>
                <w:bCs/>
                <w:lang w:eastAsia="en-US"/>
              </w:rPr>
              <w:t>Информационные системы</w:t>
            </w:r>
            <w:r w:rsidRPr="007E5241">
              <w:rPr>
                <w:bCs/>
                <w:lang w:eastAsia="en-US"/>
              </w:rPr>
              <w:t>»</w:t>
            </w:r>
          </w:p>
          <w:p w:rsidR="006435B0" w:rsidRPr="007E5241" w:rsidRDefault="00355781" w:rsidP="00773C1C">
            <w:pPr>
              <w:shd w:val="clear" w:color="auto" w:fill="FFFFFF"/>
              <w:tabs>
                <w:tab w:val="left" w:pos="4712"/>
              </w:tabs>
              <w:rPr>
                <w:color w:val="000000"/>
              </w:rPr>
            </w:pPr>
            <w:r>
              <w:rPr>
                <w:color w:val="000000"/>
              </w:rPr>
              <w:t>_______________________</w:t>
            </w:r>
          </w:p>
          <w:p w:rsidR="00C1727B" w:rsidRPr="007E5241" w:rsidRDefault="006435B0" w:rsidP="00773C1C">
            <w:pPr>
              <w:shd w:val="clear" w:color="auto" w:fill="FFFFFF"/>
              <w:rPr>
                <w:color w:val="000000"/>
              </w:rPr>
            </w:pPr>
            <w:r w:rsidRPr="007E5241">
              <w:rPr>
                <w:color w:val="000000"/>
              </w:rPr>
              <w:t xml:space="preserve">от </w:t>
            </w:r>
            <w:r w:rsidR="00C1727B" w:rsidRPr="007E5241">
              <w:rPr>
                <w:color w:val="000000"/>
              </w:rPr>
              <w:t xml:space="preserve">обучающегося </w:t>
            </w:r>
            <w:r w:rsidR="000E5020" w:rsidRPr="007E5241">
              <w:rPr>
                <w:color w:val="000000"/>
              </w:rPr>
              <w:t>___</w:t>
            </w:r>
            <w:r w:rsidR="00C1727B" w:rsidRPr="007E5241">
              <w:rPr>
                <w:color w:val="000000"/>
              </w:rPr>
              <w:t>курса</w:t>
            </w:r>
          </w:p>
          <w:p w:rsidR="006435B0" w:rsidRPr="007E5241" w:rsidRDefault="006435B0" w:rsidP="00773C1C">
            <w:pPr>
              <w:shd w:val="clear" w:color="auto" w:fill="FFFFFF"/>
              <w:rPr>
                <w:color w:val="000000"/>
              </w:rPr>
            </w:pPr>
            <w:r w:rsidRPr="007E5241">
              <w:rPr>
                <w:color w:val="000000"/>
              </w:rPr>
              <w:t>форм</w:t>
            </w:r>
            <w:r w:rsidR="00C1727B" w:rsidRPr="007E5241">
              <w:rPr>
                <w:color w:val="000000"/>
              </w:rPr>
              <w:t>а</w:t>
            </w:r>
            <w:r w:rsidRPr="007E5241">
              <w:rPr>
                <w:color w:val="000000"/>
              </w:rPr>
              <w:t xml:space="preserve"> </w:t>
            </w:r>
            <w:r w:rsidR="00C1727B" w:rsidRPr="007E5241">
              <w:rPr>
                <w:color w:val="000000"/>
              </w:rPr>
              <w:t xml:space="preserve">обучения </w:t>
            </w:r>
            <w:r w:rsidR="000E5020" w:rsidRPr="007E5241">
              <w:rPr>
                <w:color w:val="000000"/>
                <w:u w:val="single"/>
              </w:rPr>
              <w:t>______________</w:t>
            </w:r>
            <w:r w:rsidRPr="007E5241">
              <w:rPr>
                <w:color w:val="000000"/>
              </w:rPr>
              <w:br/>
            </w:r>
            <w:r w:rsidR="000E5020" w:rsidRPr="007E5241">
              <w:rPr>
                <w:color w:val="000000"/>
              </w:rPr>
              <w:t xml:space="preserve">факультет </w:t>
            </w:r>
            <w:r w:rsidR="00ED5BC8" w:rsidRPr="007E5241">
              <w:rPr>
                <w:color w:val="000000"/>
              </w:rPr>
              <w:t>Информационные технологии</w:t>
            </w:r>
          </w:p>
          <w:p w:rsidR="000E5020" w:rsidRPr="007E5241" w:rsidRDefault="000E5020" w:rsidP="000E5020">
            <w:pPr>
              <w:shd w:val="clear" w:color="auto" w:fill="FFFFFF"/>
              <w:suppressAutoHyphens/>
              <w:rPr>
                <w:color w:val="000000"/>
                <w:u w:val="single"/>
              </w:rPr>
            </w:pPr>
            <w:r w:rsidRPr="007E5241">
              <w:rPr>
                <w:color w:val="000000"/>
              </w:rPr>
              <w:t xml:space="preserve">направление подготовки </w:t>
            </w:r>
            <w:r w:rsidR="00132D4B" w:rsidRPr="007E5241">
              <w:rPr>
                <w:color w:val="000000"/>
                <w:u w:val="single"/>
              </w:rPr>
              <w:t>09.03.03</w:t>
            </w:r>
            <w:r w:rsidR="00D17A9E" w:rsidRPr="007E5241">
              <w:rPr>
                <w:color w:val="000000"/>
                <w:u w:val="single"/>
              </w:rPr>
              <w:t xml:space="preserve"> </w:t>
            </w:r>
          </w:p>
          <w:p w:rsidR="00132D4B" w:rsidRPr="007E5241" w:rsidRDefault="00132D4B" w:rsidP="000E5020">
            <w:pPr>
              <w:shd w:val="clear" w:color="auto" w:fill="FFFFFF"/>
              <w:suppressAutoHyphens/>
              <w:rPr>
                <w:color w:val="000000"/>
                <w:u w:val="single"/>
              </w:rPr>
            </w:pPr>
            <w:r w:rsidRPr="007E5241">
              <w:rPr>
                <w:color w:val="000000"/>
                <w:u w:val="single"/>
              </w:rPr>
              <w:t xml:space="preserve">Прикладная информатика </w:t>
            </w:r>
          </w:p>
          <w:p w:rsidR="000E5020" w:rsidRPr="007E5241" w:rsidRDefault="000E5020" w:rsidP="000E5020">
            <w:pPr>
              <w:shd w:val="clear" w:color="auto" w:fill="FFFFFF"/>
              <w:suppressAutoHyphens/>
              <w:rPr>
                <w:color w:val="000000"/>
                <w:u w:val="single"/>
              </w:rPr>
            </w:pPr>
            <w:r w:rsidRPr="007E5241">
              <w:rPr>
                <w:color w:val="000000"/>
              </w:rPr>
              <w:t xml:space="preserve">профиль </w:t>
            </w:r>
            <w:r w:rsidR="00AB4389">
              <w:rPr>
                <w:color w:val="000000"/>
                <w:u w:val="single"/>
              </w:rPr>
              <w:t>Корпоративные информационные системы</w:t>
            </w:r>
            <w:r w:rsidR="000B084E" w:rsidRPr="007E5241">
              <w:rPr>
                <w:color w:val="000000"/>
                <w:u w:val="single"/>
              </w:rPr>
              <w:t xml:space="preserve"> </w:t>
            </w:r>
          </w:p>
          <w:p w:rsidR="000E5020" w:rsidRPr="007E5241" w:rsidRDefault="000E5020" w:rsidP="000E5020">
            <w:pPr>
              <w:shd w:val="clear" w:color="auto" w:fill="FFFFFF"/>
              <w:suppressAutoHyphens/>
              <w:rPr>
                <w:color w:val="000000"/>
              </w:rPr>
            </w:pPr>
            <w:r w:rsidRPr="007E5241">
              <w:rPr>
                <w:color w:val="000000"/>
              </w:rPr>
              <w:t>фамилия ___________________</w:t>
            </w:r>
          </w:p>
          <w:p w:rsidR="000E5020" w:rsidRPr="007E5241" w:rsidRDefault="000E5020" w:rsidP="000E5020">
            <w:pPr>
              <w:shd w:val="clear" w:color="auto" w:fill="FFFFFF"/>
              <w:suppressAutoHyphens/>
              <w:rPr>
                <w:color w:val="000000"/>
              </w:rPr>
            </w:pPr>
            <w:r w:rsidRPr="007E5241">
              <w:rPr>
                <w:color w:val="000000"/>
              </w:rPr>
              <w:t>имя   ______________________</w:t>
            </w:r>
          </w:p>
          <w:p w:rsidR="000E5020" w:rsidRPr="007E5241" w:rsidRDefault="000E5020" w:rsidP="000E5020">
            <w:pPr>
              <w:shd w:val="clear" w:color="auto" w:fill="FFFFFF"/>
              <w:suppressAutoHyphens/>
              <w:rPr>
                <w:color w:val="000000"/>
              </w:rPr>
            </w:pPr>
            <w:r w:rsidRPr="007E5241">
              <w:rPr>
                <w:color w:val="000000"/>
              </w:rPr>
              <w:t>отчество ___________________</w:t>
            </w:r>
          </w:p>
          <w:p w:rsidR="006435B0" w:rsidRPr="007E5241" w:rsidRDefault="000E5020" w:rsidP="000E5020">
            <w:pPr>
              <w:shd w:val="clear" w:color="auto" w:fill="FFFFFF"/>
              <w:suppressAutoHyphens/>
              <w:rPr>
                <w:color w:val="000000"/>
              </w:rPr>
            </w:pPr>
            <w:r w:rsidRPr="007E5241">
              <w:rPr>
                <w:color w:val="000000"/>
              </w:rPr>
              <w:t>№ договора/студ. билета ______________</w:t>
            </w:r>
          </w:p>
        </w:tc>
      </w:tr>
      <w:tr w:rsidR="006435B0" w:rsidRPr="007E5241" w:rsidTr="00ED5BC8">
        <w:tc>
          <w:tcPr>
            <w:tcW w:w="4786" w:type="dxa"/>
          </w:tcPr>
          <w:p w:rsidR="006435B0" w:rsidRPr="007E5241" w:rsidRDefault="006435B0" w:rsidP="00773C1C">
            <w:pPr>
              <w:suppressAutoHyphens/>
              <w:jc w:val="right"/>
              <w:rPr>
                <w:color w:val="000000"/>
                <w:lang w:eastAsia="ar-SA"/>
              </w:rPr>
            </w:pPr>
          </w:p>
        </w:tc>
        <w:tc>
          <w:tcPr>
            <w:tcW w:w="4820" w:type="dxa"/>
          </w:tcPr>
          <w:p w:rsidR="006435B0" w:rsidRPr="007E5241" w:rsidRDefault="006435B0" w:rsidP="00773C1C">
            <w:pPr>
              <w:shd w:val="clear" w:color="auto" w:fill="FFFFFF"/>
              <w:ind w:left="-289" w:firstLine="289"/>
              <w:rPr>
                <w:color w:val="000000"/>
              </w:rPr>
            </w:pPr>
          </w:p>
        </w:tc>
      </w:tr>
    </w:tbl>
    <w:p w:rsidR="006435B0" w:rsidRPr="007E5241" w:rsidRDefault="006435B0" w:rsidP="006435B0">
      <w:pPr>
        <w:ind w:left="6840"/>
        <w:jc w:val="right"/>
        <w:rPr>
          <w:color w:val="000000"/>
          <w:lang w:eastAsia="ar-SA"/>
        </w:rPr>
      </w:pPr>
    </w:p>
    <w:p w:rsidR="006435B0" w:rsidRPr="007E5241" w:rsidRDefault="006435B0" w:rsidP="006435B0">
      <w:pPr>
        <w:tabs>
          <w:tab w:val="left" w:pos="7200"/>
        </w:tabs>
        <w:jc w:val="center"/>
        <w:rPr>
          <w:color w:val="000000"/>
        </w:rPr>
      </w:pPr>
    </w:p>
    <w:p w:rsidR="006435B0" w:rsidRPr="00937B4A" w:rsidRDefault="006435B0" w:rsidP="006435B0">
      <w:pPr>
        <w:tabs>
          <w:tab w:val="left" w:pos="7200"/>
        </w:tabs>
        <w:jc w:val="center"/>
        <w:rPr>
          <w:b/>
          <w:color w:val="000000"/>
        </w:rPr>
      </w:pPr>
      <w:r w:rsidRPr="00937B4A">
        <w:rPr>
          <w:b/>
          <w:color w:val="000000"/>
        </w:rPr>
        <w:t>ЗАЯВЛЕНИЕ</w:t>
      </w: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2"/>
        </w:rPr>
      </w:pPr>
      <w:r w:rsidRPr="00937B4A">
        <w:rPr>
          <w:color w:val="000000"/>
          <w:spacing w:val="2"/>
        </w:rPr>
        <w:t>Прошу утвердить мне </w:t>
      </w:r>
      <w:proofErr w:type="gramStart"/>
      <w:r w:rsidRPr="00937B4A">
        <w:rPr>
          <w:color w:val="000000"/>
          <w:spacing w:val="2"/>
        </w:rPr>
        <w:t xml:space="preserve">тему  </w:t>
      </w:r>
      <w:r w:rsidR="002C1B70" w:rsidRPr="00937B4A">
        <w:rPr>
          <w:color w:val="000000"/>
          <w:spacing w:val="2"/>
        </w:rPr>
        <w:t>выпускной</w:t>
      </w:r>
      <w:proofErr w:type="gramEnd"/>
      <w:r w:rsidR="002C1B70" w:rsidRPr="00937B4A">
        <w:rPr>
          <w:color w:val="000000"/>
          <w:spacing w:val="2"/>
        </w:rPr>
        <w:t xml:space="preserve"> квалификационной </w:t>
      </w:r>
      <w:r w:rsidRPr="00937B4A">
        <w:rPr>
          <w:color w:val="000000"/>
          <w:spacing w:val="2"/>
        </w:rPr>
        <w:t xml:space="preserve"> работы ____________________________________________________________________________</w:t>
      </w:r>
    </w:p>
    <w:p w:rsidR="006435B0" w:rsidRPr="00937B4A" w:rsidRDefault="006435B0" w:rsidP="006435B0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2"/>
        </w:rPr>
      </w:pPr>
      <w:r w:rsidRPr="00937B4A">
        <w:rPr>
          <w:color w:val="000000"/>
          <w:spacing w:val="2"/>
        </w:rPr>
        <w:t>____________________________________________________________________________</w:t>
      </w:r>
    </w:p>
    <w:p w:rsidR="006435B0" w:rsidRPr="00937B4A" w:rsidRDefault="006435B0" w:rsidP="006435B0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2"/>
        </w:rPr>
      </w:pPr>
      <w:r w:rsidRPr="00937B4A">
        <w:rPr>
          <w:color w:val="000000"/>
          <w:spacing w:val="2"/>
        </w:rPr>
        <w:t>____________________________________________________________________________,</w:t>
      </w:r>
    </w:p>
    <w:p w:rsidR="006435B0" w:rsidRPr="00937B4A" w:rsidRDefault="006435B0" w:rsidP="006435B0">
      <w:pPr>
        <w:jc w:val="center"/>
        <w:rPr>
          <w:color w:val="000000"/>
        </w:rPr>
      </w:pPr>
      <w:r w:rsidRPr="00937B4A">
        <w:rPr>
          <w:color w:val="000000"/>
        </w:rPr>
        <w:t>(название темы)</w:t>
      </w:r>
    </w:p>
    <w:p w:rsidR="006435B0" w:rsidRPr="00937B4A" w:rsidRDefault="006435B0" w:rsidP="006435B0">
      <w:pPr>
        <w:rPr>
          <w:color w:val="000000"/>
        </w:rPr>
      </w:pPr>
    </w:p>
    <w:p w:rsidR="002C1B70" w:rsidRPr="00937B4A" w:rsidRDefault="002C1B70" w:rsidP="002C1B70">
      <w:p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  <w:r w:rsidRPr="00937B4A">
        <w:rPr>
          <w:color w:val="000000"/>
        </w:rPr>
        <w:t xml:space="preserve">Контактный телефон (обучающегося) </w:t>
      </w:r>
      <w:r w:rsidRPr="00937B4A">
        <w:rPr>
          <w:color w:val="000000"/>
          <w:spacing w:val="2"/>
        </w:rPr>
        <w:t>___________________________</w:t>
      </w:r>
    </w:p>
    <w:p w:rsidR="002C1B70" w:rsidRPr="00937B4A" w:rsidRDefault="002C1B70" w:rsidP="002C1B70">
      <w:pPr>
        <w:overflowPunct w:val="0"/>
        <w:autoSpaceDE w:val="0"/>
        <w:autoSpaceDN w:val="0"/>
        <w:adjustRightInd w:val="0"/>
        <w:textAlignment w:val="baseline"/>
        <w:rPr>
          <w:color w:val="000000"/>
        </w:rPr>
      </w:pPr>
    </w:p>
    <w:p w:rsidR="002C1B70" w:rsidRPr="00937B4A" w:rsidRDefault="002C1B70" w:rsidP="002C1B70">
      <w:pPr>
        <w:widowControl w:val="0"/>
        <w:tabs>
          <w:tab w:val="left" w:pos="993"/>
        </w:tabs>
        <w:suppressAutoHyphens/>
        <w:autoSpaceDE w:val="0"/>
        <w:spacing w:line="360" w:lineRule="auto"/>
        <w:contextualSpacing/>
        <w:jc w:val="both"/>
      </w:pPr>
      <w:r w:rsidRPr="00937B4A">
        <w:t xml:space="preserve">Электронная почта: __ __ __ __ __ __ __ __ __ __ __ __ __ __ __ __ </w:t>
      </w:r>
    </w:p>
    <w:p w:rsidR="002C1B70" w:rsidRPr="00937B4A" w:rsidRDefault="002C1B70" w:rsidP="002C1B70">
      <w:pPr>
        <w:widowControl w:val="0"/>
        <w:tabs>
          <w:tab w:val="left" w:pos="993"/>
        </w:tabs>
        <w:suppressAutoHyphens/>
        <w:autoSpaceDE w:val="0"/>
        <w:spacing w:line="360" w:lineRule="auto"/>
        <w:contextualSpacing/>
        <w:jc w:val="both"/>
      </w:pP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jc w:val="right"/>
        <w:rPr>
          <w:color w:val="000000"/>
        </w:rPr>
      </w:pPr>
    </w:p>
    <w:p w:rsidR="006435B0" w:rsidRPr="00937B4A" w:rsidRDefault="006435B0" w:rsidP="002C1B70">
      <w:pPr>
        <w:rPr>
          <w:color w:val="000000"/>
        </w:rPr>
      </w:pPr>
      <w:r w:rsidRPr="00937B4A">
        <w:rPr>
          <w:color w:val="000000"/>
        </w:rPr>
        <w:t>Дата        ____________</w:t>
      </w:r>
      <w:r w:rsidR="002C1B70" w:rsidRPr="00937B4A">
        <w:rPr>
          <w:color w:val="000000"/>
        </w:rPr>
        <w:tab/>
      </w:r>
      <w:r w:rsidR="002C1B70" w:rsidRPr="00937B4A">
        <w:rPr>
          <w:color w:val="000000"/>
        </w:rPr>
        <w:tab/>
      </w:r>
      <w:r w:rsidR="002C1B70" w:rsidRPr="00937B4A">
        <w:rPr>
          <w:color w:val="000000"/>
        </w:rPr>
        <w:tab/>
      </w:r>
      <w:r w:rsidR="002C1B70" w:rsidRPr="00937B4A">
        <w:rPr>
          <w:color w:val="000000"/>
        </w:rPr>
        <w:tab/>
      </w:r>
      <w:r w:rsidR="002C1B70" w:rsidRPr="00937B4A">
        <w:rPr>
          <w:color w:val="000000"/>
        </w:rPr>
        <w:tab/>
      </w:r>
      <w:r w:rsidR="002C1B70" w:rsidRPr="00937B4A">
        <w:rPr>
          <w:color w:val="000000"/>
        </w:rPr>
        <w:tab/>
      </w:r>
      <w:r w:rsidRPr="00937B4A">
        <w:rPr>
          <w:color w:val="000000"/>
        </w:rPr>
        <w:t>Подпись ____________</w:t>
      </w: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  <w:r w:rsidRPr="00937B4A">
        <w:rPr>
          <w:color w:val="000000"/>
        </w:rPr>
        <w:t>«</w:t>
      </w:r>
      <w:proofErr w:type="gramStart"/>
      <w:r w:rsidRPr="00937B4A">
        <w:rPr>
          <w:color w:val="000000"/>
        </w:rPr>
        <w:t>СОГЛАС</w:t>
      </w:r>
      <w:r w:rsidR="002C1B70" w:rsidRPr="00937B4A">
        <w:rPr>
          <w:color w:val="000000"/>
        </w:rPr>
        <w:t>ОВАНО</w:t>
      </w:r>
      <w:r w:rsidRPr="00937B4A">
        <w:rPr>
          <w:color w:val="000000"/>
        </w:rPr>
        <w:t xml:space="preserve">»   </w:t>
      </w:r>
      <w:proofErr w:type="gramEnd"/>
      <w:r w:rsidRPr="00937B4A">
        <w:rPr>
          <w:color w:val="000000"/>
        </w:rPr>
        <w:t xml:space="preserve">      _________________   (Подпись)                                                              </w:t>
      </w:r>
    </w:p>
    <w:p w:rsidR="006435B0" w:rsidRPr="00937B4A" w:rsidRDefault="006435B0" w:rsidP="006435B0">
      <w:pPr>
        <w:shd w:val="clear" w:color="auto" w:fill="FFFFFF"/>
        <w:rPr>
          <w:color w:val="000000"/>
        </w:rPr>
      </w:pPr>
      <w:r w:rsidRPr="00937B4A">
        <w:rPr>
          <w:color w:val="000000"/>
        </w:rPr>
        <w:t xml:space="preserve">Зав. кафедрой </w:t>
      </w:r>
      <w:r w:rsidR="001347B2" w:rsidRPr="00937B4A">
        <w:rPr>
          <w:color w:val="000000"/>
        </w:rPr>
        <w:t>«</w:t>
      </w:r>
      <w:r w:rsidR="00ED5BC8" w:rsidRPr="00937B4A">
        <w:rPr>
          <w:bCs/>
          <w:lang w:eastAsia="en-US"/>
        </w:rPr>
        <w:t>Информационные системы</w:t>
      </w:r>
      <w:r w:rsidR="001347B2" w:rsidRPr="00937B4A">
        <w:rPr>
          <w:color w:val="000000"/>
        </w:rPr>
        <w:t>»</w:t>
      </w: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  <w:r w:rsidRPr="00937B4A">
        <w:rPr>
          <w:color w:val="000000"/>
        </w:rPr>
        <w:t>Руководитель </w:t>
      </w:r>
      <w:r w:rsidR="001347B2" w:rsidRPr="00937B4A">
        <w:rPr>
          <w:color w:val="000000"/>
        </w:rPr>
        <w:t>ВКР</w:t>
      </w:r>
      <w:r w:rsidRPr="00937B4A">
        <w:rPr>
          <w:color w:val="000000"/>
        </w:rPr>
        <w:t> __________________________________________</w:t>
      </w:r>
    </w:p>
    <w:p w:rsidR="006435B0" w:rsidRPr="00937B4A" w:rsidRDefault="006435B0" w:rsidP="006435B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 w:rsidRPr="00937B4A">
        <w:rPr>
          <w:color w:val="000000"/>
        </w:rPr>
        <w:t xml:space="preserve">                   (ученая степень, звание, инициалы и фамилия)</w:t>
      </w:r>
    </w:p>
    <w:p w:rsidR="006435B0" w:rsidRPr="00937B4A" w:rsidRDefault="006435B0" w:rsidP="006435B0">
      <w:pPr>
        <w:rPr>
          <w:color w:val="000000"/>
        </w:rPr>
      </w:pPr>
    </w:p>
    <w:p w:rsidR="006435B0" w:rsidRPr="00937B4A" w:rsidRDefault="006435B0" w:rsidP="006435B0">
      <w:pPr>
        <w:rPr>
          <w:color w:val="000000"/>
        </w:rPr>
      </w:pPr>
    </w:p>
    <w:p w:rsidR="00855645" w:rsidRPr="00937B4A" w:rsidRDefault="006435B0" w:rsidP="006435B0">
      <w:pPr>
        <w:rPr>
          <w:color w:val="000000"/>
        </w:rPr>
      </w:pPr>
      <w:r w:rsidRPr="00937B4A">
        <w:rPr>
          <w:color w:val="000000"/>
        </w:rPr>
        <w:t>« _____» ____________________ 20</w:t>
      </w:r>
      <w:r w:rsidR="001347B2" w:rsidRPr="00937B4A">
        <w:rPr>
          <w:color w:val="000000"/>
        </w:rPr>
        <w:t xml:space="preserve"> _</w:t>
      </w:r>
      <w:r w:rsidRPr="00937B4A">
        <w:rPr>
          <w:color w:val="000000"/>
        </w:rPr>
        <w:t xml:space="preserve">__ г. </w:t>
      </w:r>
      <w:r w:rsidR="00855645" w:rsidRPr="00937B4A">
        <w:rPr>
          <w:color w:val="000000"/>
        </w:rPr>
        <w:br w:type="page"/>
      </w:r>
    </w:p>
    <w:p w:rsidR="006435B0" w:rsidRPr="007E5241" w:rsidRDefault="006435B0" w:rsidP="0059730F">
      <w:pPr>
        <w:pStyle w:val="2"/>
        <w:jc w:val="right"/>
      </w:pPr>
      <w:bookmarkStart w:id="62" w:name="_Toc16853679"/>
      <w:bookmarkStart w:id="63" w:name="_Toc21699000"/>
      <w:bookmarkStart w:id="64" w:name="_Toc73129087"/>
      <w:r w:rsidRPr="007E5241">
        <w:lastRenderedPageBreak/>
        <w:t>Приложение 2</w:t>
      </w:r>
      <w:bookmarkEnd w:id="62"/>
      <w:bookmarkEnd w:id="63"/>
      <w:bookmarkEnd w:id="64"/>
    </w:p>
    <w:p w:rsidR="00B15690" w:rsidRPr="007E5241" w:rsidRDefault="001347B2" w:rsidP="006435B0">
      <w:pPr>
        <w:tabs>
          <w:tab w:val="left" w:pos="7371"/>
        </w:tabs>
        <w:autoSpaceDE w:val="0"/>
        <w:autoSpaceDN w:val="0"/>
        <w:adjustRightInd w:val="0"/>
        <w:spacing w:line="312" w:lineRule="auto"/>
        <w:ind w:firstLine="6663"/>
        <w:jc w:val="both"/>
        <w:rPr>
          <w:b/>
        </w:rPr>
      </w:pPr>
      <w:r w:rsidRPr="007E5241">
        <w:rPr>
          <w:b/>
        </w:rPr>
        <w:tab/>
      </w:r>
      <w:r w:rsidRPr="007E5241">
        <w:rPr>
          <w:b/>
        </w:rPr>
        <w:tab/>
      </w:r>
    </w:p>
    <w:p w:rsidR="00BA53AB" w:rsidRDefault="00BA53AB" w:rsidP="00BA53AB">
      <w:pPr>
        <w:jc w:val="center"/>
        <w:rPr>
          <w:b/>
          <w:bCs/>
          <w:color w:val="000000"/>
          <w:sz w:val="26"/>
          <w:szCs w:val="28"/>
        </w:rPr>
      </w:pPr>
      <w:bookmarkStart w:id="65" w:name="_Toc16853680"/>
      <w:bookmarkStart w:id="66" w:name="_Toc21699001"/>
      <w:r>
        <w:rPr>
          <w:b/>
          <w:bCs/>
          <w:color w:val="000000"/>
          <w:sz w:val="26"/>
          <w:szCs w:val="28"/>
        </w:rPr>
        <w:t>Календарный план выполнения выпускной квалификационной работы</w:t>
      </w:r>
    </w:p>
    <w:p w:rsidR="00BA53AB" w:rsidRDefault="00BA53AB" w:rsidP="00BA53AB">
      <w:pPr>
        <w:jc w:val="center"/>
        <w:rPr>
          <w:b/>
          <w:bCs/>
          <w:color w:val="000000"/>
          <w:sz w:val="26"/>
          <w:szCs w:val="28"/>
        </w:rPr>
      </w:pPr>
    </w:p>
    <w:tbl>
      <w:tblPr>
        <w:tblW w:w="93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69"/>
        <w:gridCol w:w="6521"/>
      </w:tblGrid>
      <w:tr w:rsidR="00BA53AB" w:rsidRPr="0012537C" w:rsidTr="00EF48D5">
        <w:trPr>
          <w:trHeight w:val="517"/>
        </w:trPr>
        <w:tc>
          <w:tcPr>
            <w:tcW w:w="2869" w:type="dxa"/>
            <w:shd w:val="clear" w:color="auto" w:fill="auto"/>
            <w:vAlign w:val="center"/>
          </w:tcPr>
          <w:p w:rsidR="00BA53AB" w:rsidRPr="0012537C" w:rsidRDefault="00BA53AB" w:rsidP="00EF48D5">
            <w:pPr>
              <w:jc w:val="both"/>
            </w:pPr>
            <w:r>
              <w:t>Тема ВКР</w:t>
            </w:r>
          </w:p>
        </w:tc>
        <w:tc>
          <w:tcPr>
            <w:tcW w:w="6521" w:type="dxa"/>
            <w:vAlign w:val="bottom"/>
          </w:tcPr>
          <w:p w:rsidR="00BA53AB" w:rsidRPr="00EB5378" w:rsidRDefault="00BA53AB" w:rsidP="00EF48D5">
            <w:pPr>
              <w:jc w:val="both"/>
              <w:rPr>
                <w:color w:val="000000"/>
                <w:spacing w:val="2"/>
              </w:rPr>
            </w:pPr>
            <w:r w:rsidRPr="004E20AB">
              <w:rPr>
                <w:color w:val="000000"/>
                <w:spacing w:val="2"/>
              </w:rPr>
              <w:t xml:space="preserve">Информационная система обслуживания заявок сотрудников телекоммуникационной компании на основе </w:t>
            </w:r>
            <w:proofErr w:type="spellStart"/>
            <w:r w:rsidRPr="004E20AB">
              <w:rPr>
                <w:color w:val="000000"/>
                <w:spacing w:val="2"/>
              </w:rPr>
              <w:t>web</w:t>
            </w:r>
            <w:proofErr w:type="spellEnd"/>
            <w:r w:rsidRPr="004E20AB">
              <w:rPr>
                <w:color w:val="000000"/>
                <w:spacing w:val="2"/>
              </w:rPr>
              <w:t>-интерфейса (на примере ПАО "Ростелеком")</w:t>
            </w:r>
          </w:p>
        </w:tc>
      </w:tr>
      <w:tr w:rsidR="00BA53AB" w:rsidRPr="0012537C" w:rsidTr="00EF48D5">
        <w:tblPrEx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2869" w:type="dxa"/>
          </w:tcPr>
          <w:p w:rsidR="00BA53AB" w:rsidRPr="0012537C" w:rsidRDefault="00BA53AB" w:rsidP="00EF48D5">
            <w:pPr>
              <w:jc w:val="both"/>
            </w:pPr>
            <w:r>
              <w:t>Обучающийся</w:t>
            </w:r>
          </w:p>
        </w:tc>
        <w:tc>
          <w:tcPr>
            <w:tcW w:w="6521" w:type="dxa"/>
          </w:tcPr>
          <w:p w:rsidR="00BA53AB" w:rsidRPr="00013DF6" w:rsidRDefault="00BA53AB" w:rsidP="00EF48D5">
            <w:pPr>
              <w:jc w:val="both"/>
              <w:rPr>
                <w:highlight w:val="green"/>
              </w:rPr>
            </w:pPr>
            <w:r>
              <w:t>Иванов Иван Иванович</w:t>
            </w:r>
          </w:p>
        </w:tc>
      </w:tr>
      <w:tr w:rsidR="00BA53AB" w:rsidRPr="0012537C" w:rsidTr="00EF48D5">
        <w:trPr>
          <w:trHeight w:val="276"/>
        </w:trPr>
        <w:tc>
          <w:tcPr>
            <w:tcW w:w="2869" w:type="dxa"/>
            <w:vAlign w:val="center"/>
          </w:tcPr>
          <w:p w:rsidR="00BA53AB" w:rsidRPr="00A20E24" w:rsidRDefault="00BA53AB" w:rsidP="00EF48D5">
            <w:pPr>
              <w:jc w:val="both"/>
            </w:pPr>
            <w:r w:rsidRPr="00A20E24">
              <w:t>Направление подготовки</w:t>
            </w:r>
          </w:p>
        </w:tc>
        <w:tc>
          <w:tcPr>
            <w:tcW w:w="6521" w:type="dxa"/>
            <w:vAlign w:val="bottom"/>
          </w:tcPr>
          <w:p w:rsidR="00BA53AB" w:rsidRPr="00013DF6" w:rsidRDefault="00BA53AB" w:rsidP="00EF48D5">
            <w:pPr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>09.03.03 «Прикладная информатика»</w:t>
            </w:r>
          </w:p>
        </w:tc>
      </w:tr>
      <w:tr w:rsidR="00BA53AB" w:rsidRPr="0012537C" w:rsidTr="00EF48D5">
        <w:trPr>
          <w:trHeight w:val="276"/>
        </w:trPr>
        <w:tc>
          <w:tcPr>
            <w:tcW w:w="2869" w:type="dxa"/>
            <w:vAlign w:val="center"/>
          </w:tcPr>
          <w:p w:rsidR="00BA53AB" w:rsidRPr="0012537C" w:rsidRDefault="00BA53AB" w:rsidP="00EF48D5">
            <w:pPr>
              <w:jc w:val="both"/>
            </w:pPr>
            <w:r>
              <w:t>П</w:t>
            </w:r>
            <w:r w:rsidRPr="0012537C">
              <w:t>рофиль</w:t>
            </w:r>
          </w:p>
        </w:tc>
        <w:tc>
          <w:tcPr>
            <w:tcW w:w="6521" w:type="dxa"/>
            <w:vAlign w:val="bottom"/>
          </w:tcPr>
          <w:p w:rsidR="00BA53AB" w:rsidRPr="00013DF6" w:rsidRDefault="00BA53AB" w:rsidP="00EF48D5">
            <w:pPr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>Корпоративные информационные системы</w:t>
            </w:r>
          </w:p>
        </w:tc>
      </w:tr>
      <w:tr w:rsidR="00BA53AB" w:rsidRPr="0012537C" w:rsidTr="00EF48D5">
        <w:trPr>
          <w:trHeight w:val="276"/>
        </w:trPr>
        <w:tc>
          <w:tcPr>
            <w:tcW w:w="2869" w:type="dxa"/>
            <w:vAlign w:val="center"/>
          </w:tcPr>
          <w:p w:rsidR="00BA53AB" w:rsidRPr="0012537C" w:rsidRDefault="00BA53AB" w:rsidP="00EF48D5">
            <w:pPr>
              <w:jc w:val="both"/>
            </w:pPr>
            <w:r w:rsidRPr="0012537C">
              <w:t>Форма обучения</w:t>
            </w:r>
          </w:p>
        </w:tc>
        <w:tc>
          <w:tcPr>
            <w:tcW w:w="6521" w:type="dxa"/>
            <w:vAlign w:val="bottom"/>
          </w:tcPr>
          <w:p w:rsidR="00BA53AB" w:rsidRDefault="00BA53AB" w:rsidP="00EF48D5">
            <w:pPr>
              <w:jc w:val="both"/>
            </w:pPr>
          </w:p>
        </w:tc>
      </w:tr>
    </w:tbl>
    <w:p w:rsidR="00BA53AB" w:rsidRDefault="00BA53AB" w:rsidP="00BA53AB">
      <w:pPr>
        <w:jc w:val="center"/>
        <w:rPr>
          <w:b/>
          <w:bCs/>
          <w:color w:val="000000"/>
          <w:sz w:val="26"/>
          <w:szCs w:val="28"/>
        </w:rPr>
      </w:pPr>
    </w:p>
    <w:p w:rsidR="00BA53AB" w:rsidRDefault="00BA53AB" w:rsidP="00BA53AB">
      <w:pPr>
        <w:jc w:val="center"/>
        <w:rPr>
          <w:b/>
          <w:bCs/>
          <w:color w:val="000000"/>
          <w:sz w:val="26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2693"/>
        <w:gridCol w:w="1701"/>
      </w:tblGrid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jc w:val="center"/>
            </w:pPr>
            <w:r w:rsidRPr="00FD7280">
              <w:rPr>
                <w:bCs/>
              </w:rPr>
              <w:t xml:space="preserve">Наименование разделов и этапов </w:t>
            </w:r>
            <w:r w:rsidRPr="00FD7280">
              <w:rPr>
                <w:bCs/>
              </w:rPr>
              <w:br/>
              <w:t>выполнения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jc w:val="center"/>
            </w:pPr>
            <w:r w:rsidRPr="00FD7280">
              <w:rPr>
                <w:bCs/>
              </w:rPr>
              <w:t>Сроки выполнения этапов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jc w:val="center"/>
            </w:pPr>
            <w:r w:rsidRPr="00FD7280">
              <w:rPr>
                <w:bCs/>
              </w:rPr>
              <w:t>Примечания</w:t>
            </w: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>1. Подбор и анализ литературы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>2. Составление плана работы и согласование его с руководителем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3. Поэтапное написание </w:t>
            </w:r>
            <w:r>
              <w:rPr>
                <w:bCs/>
              </w:rPr>
              <w:t>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3.1. 1-й вариант </w:t>
            </w:r>
            <w:r>
              <w:rPr>
                <w:bCs/>
              </w:rPr>
              <w:t>главы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3.2. 1-й вариант </w:t>
            </w:r>
            <w:r>
              <w:rPr>
                <w:bCs/>
              </w:rPr>
              <w:t>главы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3.3. 2-й вариант </w:t>
            </w:r>
            <w:r>
              <w:rPr>
                <w:bCs/>
              </w:rPr>
              <w:t>главы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3.4. 2-й вариант </w:t>
            </w:r>
            <w:r>
              <w:rPr>
                <w:bCs/>
              </w:rPr>
              <w:t>главы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>3.</w:t>
            </w:r>
            <w:r>
              <w:rPr>
                <w:bCs/>
              </w:rPr>
              <w:t>5</w:t>
            </w:r>
            <w:r w:rsidRPr="00FD7280">
              <w:rPr>
                <w:bCs/>
              </w:rPr>
              <w:t xml:space="preserve">. </w:t>
            </w:r>
            <w:r>
              <w:rPr>
                <w:bCs/>
              </w:rPr>
              <w:t>1</w:t>
            </w:r>
            <w:r w:rsidRPr="00FD7280">
              <w:rPr>
                <w:bCs/>
              </w:rPr>
              <w:t xml:space="preserve">-й вариант </w:t>
            </w:r>
            <w:r>
              <w:rPr>
                <w:bCs/>
              </w:rPr>
              <w:t>главы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>3.</w:t>
            </w:r>
            <w:r>
              <w:rPr>
                <w:bCs/>
              </w:rPr>
              <w:t>6</w:t>
            </w:r>
            <w:r w:rsidRPr="00FD7280">
              <w:rPr>
                <w:bCs/>
              </w:rPr>
              <w:t xml:space="preserve">. </w:t>
            </w:r>
            <w:r>
              <w:rPr>
                <w:bCs/>
              </w:rPr>
              <w:t>2</w:t>
            </w:r>
            <w:r w:rsidRPr="00FD7280">
              <w:rPr>
                <w:bCs/>
              </w:rPr>
              <w:t xml:space="preserve">-й вариант </w:t>
            </w:r>
            <w:r>
              <w:rPr>
                <w:bCs/>
              </w:rPr>
              <w:t>главы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4. </w:t>
            </w:r>
            <w:r>
              <w:rPr>
                <w:bCs/>
              </w:rPr>
              <w:t>Формирование полного текста ВКР, презентационного материала</w:t>
            </w:r>
            <w:r w:rsidRPr="00FD7280">
              <w:rPr>
                <w:bCs/>
              </w:rPr>
              <w:t>, представление чернового варианта работы руководителю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 xml:space="preserve">5. Доработка </w:t>
            </w:r>
            <w:r>
              <w:rPr>
                <w:bCs/>
              </w:rPr>
              <w:t>ВКР</w:t>
            </w:r>
            <w:r w:rsidRPr="00FD7280">
              <w:rPr>
                <w:bCs/>
              </w:rPr>
              <w:t xml:space="preserve"> в соответствии с замечаниями руководителя</w:t>
            </w:r>
            <w:r>
              <w:rPr>
                <w:bCs/>
              </w:rPr>
              <w:t>, печать титульного листа. Проверка уровня заимствований в тексте ВКР.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 w:rsidRPr="00FD7280">
              <w:rPr>
                <w:bCs/>
              </w:rPr>
              <w:t>6. Получение отзыва руковод</w:t>
            </w:r>
            <w:r>
              <w:rPr>
                <w:bCs/>
              </w:rPr>
              <w:t>ителя. Выгрузка</w:t>
            </w:r>
            <w:r w:rsidRPr="00FD7280">
              <w:rPr>
                <w:bCs/>
              </w:rPr>
              <w:t xml:space="preserve"> завершенной работы с </w:t>
            </w:r>
            <w:r>
              <w:rPr>
                <w:bCs/>
              </w:rPr>
              <w:t>отзывом, отчетом по системе «</w:t>
            </w:r>
            <w:proofErr w:type="spellStart"/>
            <w:r>
              <w:rPr>
                <w:bCs/>
              </w:rPr>
              <w:t>Антиплагиат</w:t>
            </w:r>
            <w:proofErr w:type="spellEnd"/>
            <w:r>
              <w:rPr>
                <w:bCs/>
              </w:rPr>
              <w:t>» и презентационными материалами в личный кабинет Электронного университета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>
              <w:rPr>
                <w:bCs/>
              </w:rPr>
              <w:t>7</w:t>
            </w:r>
            <w:r w:rsidRPr="00FD7280">
              <w:rPr>
                <w:bCs/>
              </w:rPr>
              <w:t>. Подготовка к защите (подготовка доклада, раздаточного материала</w:t>
            </w:r>
            <w:r>
              <w:rPr>
                <w:bCs/>
              </w:rPr>
              <w:t>, и необходимого ПО для демонстрации разработанной системы</w:t>
            </w:r>
            <w:r w:rsidRPr="00FD7280">
              <w:rPr>
                <w:bCs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  <w:tr w:rsidR="00BA53AB" w:rsidRPr="00FD7280" w:rsidTr="00EF48D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3AB" w:rsidRPr="00FD7280" w:rsidRDefault="00BA53AB" w:rsidP="00EF48D5">
            <w:pPr>
              <w:rPr>
                <w:bCs/>
              </w:rPr>
            </w:pPr>
            <w:r>
              <w:rPr>
                <w:bCs/>
              </w:rPr>
              <w:t>8</w:t>
            </w:r>
            <w:r w:rsidRPr="00FD7280">
              <w:rPr>
                <w:bCs/>
              </w:rPr>
              <w:t xml:space="preserve">. Защита </w:t>
            </w:r>
            <w:r>
              <w:rPr>
                <w:bCs/>
              </w:rPr>
              <w:t>выпускной квалификационной работы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3AB" w:rsidRPr="00FD7280" w:rsidRDefault="00BA53AB" w:rsidP="00EF48D5">
            <w:pPr>
              <w:jc w:val="center"/>
              <w:rPr>
                <w:bCs/>
              </w:rPr>
            </w:pPr>
          </w:p>
        </w:tc>
      </w:tr>
    </w:tbl>
    <w:p w:rsidR="00BA53AB" w:rsidRDefault="00BA53AB" w:rsidP="00BA53AB">
      <w:pPr>
        <w:spacing w:after="240"/>
        <w:rPr>
          <w:rFonts w:ascii="Verdana" w:hAnsi="Verdana"/>
          <w:color w:val="000000"/>
          <w:sz w:val="18"/>
          <w:szCs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18"/>
        <w:gridCol w:w="4752"/>
      </w:tblGrid>
      <w:tr w:rsidR="00BA53AB" w:rsidTr="00EF48D5">
        <w:tc>
          <w:tcPr>
            <w:tcW w:w="4818" w:type="dxa"/>
          </w:tcPr>
          <w:p w:rsidR="00BA53AB" w:rsidRDefault="00BA53AB" w:rsidP="00EF48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Обучающийся </w:t>
            </w:r>
          </w:p>
          <w:p w:rsidR="00BA53AB" w:rsidRDefault="00BA53AB" w:rsidP="00EF48D5">
            <w:pPr>
              <w:jc w:val="center"/>
              <w:rPr>
                <w:color w:val="000000"/>
              </w:rPr>
            </w:pPr>
          </w:p>
          <w:p w:rsidR="00BA53AB" w:rsidRDefault="00BA53AB" w:rsidP="00EF48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_____________________Иванов И.И.</w:t>
            </w:r>
          </w:p>
          <w:p w:rsidR="00BA53AB" w:rsidRDefault="00BA53AB" w:rsidP="00EF48D5">
            <w:pPr>
              <w:jc w:val="center"/>
              <w:rPr>
                <w:i/>
                <w:color w:val="000000"/>
                <w:sz w:val="20"/>
              </w:rPr>
            </w:pPr>
            <w:proofErr w:type="gramStart"/>
            <w:r>
              <w:rPr>
                <w:i/>
                <w:color w:val="000000"/>
                <w:sz w:val="20"/>
              </w:rPr>
              <w:t xml:space="preserve">подпись  </w:t>
            </w:r>
            <w:proofErr w:type="spellStart"/>
            <w:r>
              <w:rPr>
                <w:i/>
                <w:color w:val="000000"/>
                <w:sz w:val="20"/>
              </w:rPr>
              <w:t>ФамилияИО</w:t>
            </w:r>
            <w:proofErr w:type="spellEnd"/>
            <w:proofErr w:type="gramEnd"/>
          </w:p>
          <w:p w:rsidR="00BA53AB" w:rsidRDefault="00BA53AB" w:rsidP="00EF48D5">
            <w:pPr>
              <w:jc w:val="center"/>
              <w:rPr>
                <w:i/>
                <w:color w:val="000000"/>
                <w:sz w:val="20"/>
              </w:rPr>
            </w:pPr>
          </w:p>
          <w:p w:rsidR="00BA53AB" w:rsidRDefault="00BA53AB" w:rsidP="00BA53A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0"/>
              </w:rPr>
              <w:t>«__» ______ 2021 г.</w:t>
            </w:r>
            <w:r>
              <w:rPr>
                <w:rFonts w:ascii="Verdana" w:hAnsi="Verdana"/>
                <w:noProof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752" w:type="dxa"/>
          </w:tcPr>
          <w:p w:rsidR="00BA53AB" w:rsidRDefault="00BA53AB" w:rsidP="00EF48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</w:t>
            </w:r>
          </w:p>
          <w:p w:rsidR="00BA53AB" w:rsidRDefault="00BA53AB" w:rsidP="00EF48D5">
            <w:pPr>
              <w:jc w:val="center"/>
              <w:rPr>
                <w:color w:val="000000"/>
              </w:rPr>
            </w:pPr>
          </w:p>
          <w:p w:rsidR="00BA53AB" w:rsidRDefault="00BA53AB" w:rsidP="00EF48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_______________Иванов П.П.</w:t>
            </w:r>
          </w:p>
          <w:p w:rsidR="00BA53AB" w:rsidRDefault="00BA53AB" w:rsidP="00EF48D5">
            <w:pPr>
              <w:jc w:val="center"/>
              <w:rPr>
                <w:i/>
                <w:color w:val="000000"/>
                <w:sz w:val="20"/>
              </w:rPr>
            </w:pPr>
            <w:r>
              <w:rPr>
                <w:i/>
                <w:color w:val="000000"/>
                <w:sz w:val="20"/>
              </w:rPr>
              <w:t xml:space="preserve"> </w:t>
            </w:r>
            <w:proofErr w:type="gramStart"/>
            <w:r>
              <w:rPr>
                <w:i/>
                <w:color w:val="000000"/>
                <w:sz w:val="20"/>
              </w:rPr>
              <w:t xml:space="preserve">подпись  </w:t>
            </w:r>
            <w:proofErr w:type="spellStart"/>
            <w:r>
              <w:rPr>
                <w:i/>
                <w:color w:val="000000"/>
                <w:sz w:val="20"/>
              </w:rPr>
              <w:t>ФамилияИО</w:t>
            </w:r>
            <w:proofErr w:type="spellEnd"/>
            <w:proofErr w:type="gramEnd"/>
          </w:p>
          <w:p w:rsidR="00BA53AB" w:rsidRDefault="00BA53AB" w:rsidP="00EF48D5">
            <w:pPr>
              <w:jc w:val="center"/>
              <w:rPr>
                <w:i/>
                <w:color w:val="000000"/>
                <w:sz w:val="20"/>
              </w:rPr>
            </w:pPr>
          </w:p>
          <w:p w:rsidR="00BA53AB" w:rsidRDefault="00BA53AB" w:rsidP="00BA53A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0"/>
              </w:rPr>
              <w:t>«__» __________ 2021 г.</w:t>
            </w:r>
          </w:p>
        </w:tc>
      </w:tr>
    </w:tbl>
    <w:p w:rsidR="006435B0" w:rsidRPr="007E5241" w:rsidRDefault="006435B0" w:rsidP="0059730F">
      <w:pPr>
        <w:pStyle w:val="2"/>
        <w:jc w:val="right"/>
      </w:pPr>
      <w:bookmarkStart w:id="67" w:name="_Toc73129088"/>
      <w:r w:rsidRPr="007E5241">
        <w:lastRenderedPageBreak/>
        <w:t>Приложение 3</w:t>
      </w:r>
      <w:bookmarkEnd w:id="65"/>
      <w:bookmarkEnd w:id="66"/>
      <w:bookmarkEnd w:id="67"/>
    </w:p>
    <w:p w:rsidR="00355781" w:rsidRDefault="00700F40" w:rsidP="006435B0">
      <w:pPr>
        <w:jc w:val="center"/>
        <w:rPr>
          <w:color w:val="000000"/>
          <w:sz w:val="28"/>
          <w:szCs w:val="28"/>
        </w:rPr>
      </w:pPr>
      <w:r w:rsidRPr="0063272E">
        <w:rPr>
          <w:noProof/>
        </w:rPr>
        <w:drawing>
          <wp:inline distT="0" distB="0" distL="0" distR="0" wp14:anchorId="501FE8CC" wp14:editId="7332BECF">
            <wp:extent cx="6110566" cy="8663709"/>
            <wp:effectExtent l="19050" t="19050" r="24130" b="2349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2677" cy="86667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F7922" w:rsidRDefault="00BF7922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FA67E5" w:rsidRPr="007E5241" w:rsidRDefault="00FA67E5" w:rsidP="0059730F">
      <w:pPr>
        <w:pStyle w:val="2"/>
        <w:jc w:val="right"/>
      </w:pPr>
      <w:bookmarkStart w:id="68" w:name="_Toc16853681"/>
      <w:bookmarkStart w:id="69" w:name="_Toc21699002"/>
      <w:bookmarkStart w:id="70" w:name="_Toc73129089"/>
      <w:r w:rsidRPr="007E5241">
        <w:lastRenderedPageBreak/>
        <w:t>Приложение 4</w:t>
      </w:r>
      <w:bookmarkEnd w:id="68"/>
      <w:bookmarkEnd w:id="69"/>
      <w:bookmarkEnd w:id="70"/>
    </w:p>
    <w:p w:rsidR="00FA67E5" w:rsidRPr="007E5241" w:rsidRDefault="00FA67E5" w:rsidP="00FA67E5">
      <w:pPr>
        <w:tabs>
          <w:tab w:val="left" w:pos="7200"/>
        </w:tabs>
        <w:ind w:left="7020" w:firstLine="680"/>
        <w:jc w:val="center"/>
        <w:rPr>
          <w:color w:val="000000"/>
          <w:sz w:val="20"/>
          <w:szCs w:val="20"/>
        </w:rPr>
      </w:pPr>
    </w:p>
    <w:p w:rsidR="00FA67E5" w:rsidRPr="007E5241" w:rsidRDefault="00FA67E5" w:rsidP="00FA67E5">
      <w:pPr>
        <w:ind w:firstLine="680"/>
        <w:jc w:val="center"/>
        <w:rPr>
          <w:b/>
          <w:color w:val="000000"/>
          <w:sz w:val="26"/>
          <w:szCs w:val="28"/>
        </w:rPr>
      </w:pPr>
      <w:r w:rsidRPr="007E5241">
        <w:rPr>
          <w:b/>
          <w:bCs/>
          <w:color w:val="000000"/>
          <w:sz w:val="26"/>
          <w:szCs w:val="28"/>
        </w:rPr>
        <w:t>Пример оформления оглавления</w:t>
      </w:r>
      <w:r w:rsidRPr="007E5241">
        <w:rPr>
          <w:color w:val="000000"/>
          <w:sz w:val="26"/>
          <w:szCs w:val="28"/>
        </w:rPr>
        <w:t xml:space="preserve"> </w:t>
      </w:r>
      <w:r w:rsidRPr="007E5241">
        <w:rPr>
          <w:b/>
          <w:color w:val="000000"/>
          <w:sz w:val="26"/>
          <w:szCs w:val="28"/>
        </w:rPr>
        <w:t>бакалаврской работы</w:t>
      </w:r>
    </w:p>
    <w:p w:rsidR="00FA67E5" w:rsidRPr="007E5241" w:rsidRDefault="00FA67E5" w:rsidP="00FA67E5">
      <w:pPr>
        <w:ind w:firstLine="680"/>
        <w:jc w:val="center"/>
        <w:rPr>
          <w:b/>
          <w:color w:val="000000"/>
          <w:sz w:val="26"/>
          <w:szCs w:val="28"/>
        </w:rPr>
      </w:pPr>
    </w:p>
    <w:p w:rsidR="001D738D" w:rsidRPr="007E5241" w:rsidRDefault="001D738D" w:rsidP="001D738D">
      <w:pPr>
        <w:jc w:val="center"/>
        <w:rPr>
          <w:color w:val="000000"/>
        </w:rPr>
      </w:pPr>
      <w:r w:rsidRPr="007E5241">
        <w:rPr>
          <w:b/>
          <w:bCs/>
          <w:color w:val="000000"/>
        </w:rPr>
        <w:t>ОГЛАВЛЕНИЕ</w:t>
      </w:r>
    </w:p>
    <w:p w:rsidR="0043038D" w:rsidRPr="007E76F8" w:rsidRDefault="0043038D" w:rsidP="0043038D">
      <w:r w:rsidRPr="007E76F8">
        <w:t xml:space="preserve">ВВЕДЕНИЕ.....................................................................................................................  </w:t>
      </w:r>
    </w:p>
    <w:p w:rsidR="0043038D" w:rsidRPr="007E76F8" w:rsidRDefault="0043038D" w:rsidP="0043038D">
      <w:pPr>
        <w:rPr>
          <w:b/>
        </w:rPr>
      </w:pPr>
      <w:r w:rsidRPr="007E76F8">
        <w:rPr>
          <w:lang w:val="en-US"/>
        </w:rPr>
        <w:t>I</w:t>
      </w:r>
      <w:r w:rsidRPr="007E76F8">
        <w:t xml:space="preserve"> АНАЛИТИЧЕСКАЯ ЧАСТЬ.....................................................................................  </w:t>
      </w:r>
    </w:p>
    <w:p w:rsidR="0043038D" w:rsidRPr="007E76F8" w:rsidRDefault="0043038D" w:rsidP="0043038D">
      <w:pPr>
        <w:numPr>
          <w:ilvl w:val="1"/>
          <w:numId w:val="29"/>
        </w:numPr>
        <w:ind w:right="-109"/>
      </w:pPr>
      <w:r w:rsidRPr="007E76F8">
        <w:t>Технико-</w:t>
      </w:r>
      <w:proofErr w:type="spellStart"/>
      <w:r w:rsidRPr="007E76F8">
        <w:t>экономическaя</w:t>
      </w:r>
      <w:proofErr w:type="spellEnd"/>
      <w:r w:rsidRPr="007E76F8">
        <w:t xml:space="preserve"> </w:t>
      </w:r>
      <w:proofErr w:type="spellStart"/>
      <w:r w:rsidRPr="007E76F8">
        <w:t>хaрaктеристикa</w:t>
      </w:r>
      <w:proofErr w:type="spellEnd"/>
      <w:r w:rsidRPr="007E76F8">
        <w:t xml:space="preserve"> предметной </w:t>
      </w:r>
      <w:proofErr w:type="spellStart"/>
      <w:r w:rsidRPr="007E76F8">
        <w:t>облaсти</w:t>
      </w:r>
      <w:proofErr w:type="spellEnd"/>
      <w:r w:rsidRPr="007E76F8">
        <w:t xml:space="preserve"> </w:t>
      </w:r>
    </w:p>
    <w:p w:rsidR="0043038D" w:rsidRPr="007E76F8" w:rsidRDefault="0043038D" w:rsidP="0043038D">
      <w:pPr>
        <w:ind w:left="792" w:right="-109"/>
      </w:pPr>
      <w:r w:rsidRPr="007E76F8">
        <w:t xml:space="preserve">и предприятия. </w:t>
      </w:r>
      <w:proofErr w:type="spellStart"/>
      <w:r w:rsidRPr="007E76F8">
        <w:t>Aнaлиз</w:t>
      </w:r>
      <w:proofErr w:type="spellEnd"/>
      <w:r w:rsidRPr="007E76F8">
        <w:t xml:space="preserve"> деятельности «КAК ЕСТЬ» ......................................  </w:t>
      </w:r>
    </w:p>
    <w:p w:rsidR="0043038D" w:rsidRPr="007E76F8" w:rsidRDefault="0043038D" w:rsidP="0043038D">
      <w:pPr>
        <w:numPr>
          <w:ilvl w:val="2"/>
          <w:numId w:val="29"/>
        </w:numPr>
        <w:ind w:right="-109"/>
      </w:pPr>
      <w:proofErr w:type="spellStart"/>
      <w:r w:rsidRPr="007E76F8">
        <w:t>Хaрaктеристикa</w:t>
      </w:r>
      <w:proofErr w:type="spellEnd"/>
      <w:r w:rsidRPr="007E76F8">
        <w:t xml:space="preserve"> предприятия и его деятельности.................................  </w:t>
      </w:r>
      <w:proofErr w:type="spellStart"/>
      <w:r w:rsidRPr="007E76F8">
        <w:t>Оргaнизaционнaя</w:t>
      </w:r>
      <w:proofErr w:type="spellEnd"/>
      <w:r w:rsidRPr="007E76F8">
        <w:t xml:space="preserve"> </w:t>
      </w:r>
      <w:proofErr w:type="spellStart"/>
      <w:r w:rsidRPr="007E76F8">
        <w:t>структурa</w:t>
      </w:r>
      <w:proofErr w:type="spellEnd"/>
      <w:r w:rsidRPr="007E76F8">
        <w:t xml:space="preserve"> </w:t>
      </w:r>
      <w:proofErr w:type="spellStart"/>
      <w:r w:rsidRPr="007E76F8">
        <w:t>упрaвления</w:t>
      </w:r>
      <w:proofErr w:type="spellEnd"/>
      <w:r w:rsidRPr="007E76F8">
        <w:t xml:space="preserve"> предприятием.........................</w:t>
      </w:r>
    </w:p>
    <w:p w:rsidR="0043038D" w:rsidRPr="007E76F8" w:rsidRDefault="0043038D" w:rsidP="0043038D">
      <w:pPr>
        <w:numPr>
          <w:ilvl w:val="1"/>
          <w:numId w:val="29"/>
        </w:numPr>
        <w:ind w:right="-109"/>
        <w:jc w:val="both"/>
      </w:pPr>
      <w:proofErr w:type="spellStart"/>
      <w:r w:rsidRPr="007E76F8">
        <w:t>Хaрaктеристикa</w:t>
      </w:r>
      <w:proofErr w:type="spellEnd"/>
      <w:r w:rsidRPr="007E76F8">
        <w:t xml:space="preserve"> </w:t>
      </w:r>
      <w:proofErr w:type="spellStart"/>
      <w:r w:rsidRPr="007E76F8">
        <w:t>комплексa</w:t>
      </w:r>
      <w:proofErr w:type="spellEnd"/>
      <w:r w:rsidRPr="007E76F8">
        <w:t xml:space="preserve"> </w:t>
      </w:r>
      <w:proofErr w:type="spellStart"/>
      <w:r w:rsidRPr="007E76F8">
        <w:t>зaдaч</w:t>
      </w:r>
      <w:proofErr w:type="spellEnd"/>
      <w:r w:rsidRPr="007E76F8">
        <w:t xml:space="preserve">, </w:t>
      </w:r>
      <w:proofErr w:type="spellStart"/>
      <w:r w:rsidRPr="007E76F8">
        <w:t>зaдaчи</w:t>
      </w:r>
      <w:proofErr w:type="spellEnd"/>
      <w:r w:rsidRPr="007E76F8">
        <w:t xml:space="preserve"> и </w:t>
      </w:r>
      <w:proofErr w:type="spellStart"/>
      <w:r w:rsidRPr="007E76F8">
        <w:t>обосновaние</w:t>
      </w:r>
      <w:proofErr w:type="spellEnd"/>
      <w:r w:rsidRPr="007E76F8">
        <w:t xml:space="preserve"> </w:t>
      </w:r>
    </w:p>
    <w:p w:rsidR="0043038D" w:rsidRPr="007E76F8" w:rsidRDefault="0043038D" w:rsidP="0043038D">
      <w:pPr>
        <w:ind w:left="792" w:right="-109"/>
        <w:jc w:val="both"/>
      </w:pPr>
      <w:r w:rsidRPr="007E76F8">
        <w:t xml:space="preserve">необходимости </w:t>
      </w:r>
      <w:proofErr w:type="spellStart"/>
      <w:r w:rsidRPr="007E76F8">
        <w:t>aвтомaтизaции</w:t>
      </w:r>
      <w:proofErr w:type="spellEnd"/>
      <w:r w:rsidRPr="007E76F8">
        <w:t xml:space="preserve"> ........................................................................</w:t>
      </w:r>
    </w:p>
    <w:p w:rsidR="0043038D" w:rsidRPr="007E76F8" w:rsidRDefault="0043038D" w:rsidP="0043038D">
      <w:pPr>
        <w:numPr>
          <w:ilvl w:val="2"/>
          <w:numId w:val="29"/>
        </w:numPr>
        <w:ind w:right="-109"/>
        <w:jc w:val="both"/>
      </w:pPr>
      <w:r w:rsidRPr="007E76F8">
        <w:t xml:space="preserve">Выбор </w:t>
      </w:r>
      <w:proofErr w:type="spellStart"/>
      <w:r w:rsidRPr="007E76F8">
        <w:t>комплексa</w:t>
      </w:r>
      <w:proofErr w:type="spellEnd"/>
      <w:r w:rsidRPr="007E76F8">
        <w:t xml:space="preserve"> </w:t>
      </w:r>
      <w:proofErr w:type="spellStart"/>
      <w:r w:rsidRPr="007E76F8">
        <w:t>зaдaч</w:t>
      </w:r>
      <w:proofErr w:type="spellEnd"/>
      <w:r w:rsidRPr="007E76F8">
        <w:t xml:space="preserve"> </w:t>
      </w:r>
      <w:proofErr w:type="spellStart"/>
      <w:r w:rsidRPr="007E76F8">
        <w:t>aвтомaтизaции</w:t>
      </w:r>
      <w:proofErr w:type="spellEnd"/>
      <w:r w:rsidRPr="007E76F8">
        <w:t xml:space="preserve"> и </w:t>
      </w:r>
      <w:proofErr w:type="spellStart"/>
      <w:r w:rsidRPr="007E76F8">
        <w:t>хaрaктеристикa</w:t>
      </w:r>
      <w:proofErr w:type="spellEnd"/>
      <w:r w:rsidRPr="007E76F8">
        <w:t xml:space="preserve"> </w:t>
      </w:r>
    </w:p>
    <w:p w:rsidR="0043038D" w:rsidRDefault="0043038D" w:rsidP="0043038D">
      <w:pPr>
        <w:ind w:left="1224" w:right="-109"/>
        <w:jc w:val="both"/>
      </w:pPr>
      <w:r w:rsidRPr="007E76F8">
        <w:t>существующих бизнес процессов........................................</w:t>
      </w:r>
      <w:r>
        <w:t>..........</w:t>
      </w:r>
    </w:p>
    <w:p w:rsidR="0043038D" w:rsidRPr="007E76F8" w:rsidRDefault="0043038D" w:rsidP="0043038D">
      <w:pPr>
        <w:pStyle w:val="aa"/>
        <w:numPr>
          <w:ilvl w:val="2"/>
          <w:numId w:val="29"/>
        </w:numPr>
        <w:ind w:right="-109"/>
        <w:jc w:val="both"/>
      </w:pPr>
      <w:r w:rsidRPr="007E76F8">
        <w:t xml:space="preserve">Определение </w:t>
      </w:r>
      <w:proofErr w:type="spellStart"/>
      <w:r w:rsidRPr="007E76F8">
        <w:t>местa</w:t>
      </w:r>
      <w:proofErr w:type="spellEnd"/>
      <w:r w:rsidRPr="007E76F8">
        <w:t xml:space="preserve"> проектируемой </w:t>
      </w:r>
      <w:proofErr w:type="spellStart"/>
      <w:r w:rsidRPr="007E76F8">
        <w:t>зaдaчи</w:t>
      </w:r>
      <w:proofErr w:type="spellEnd"/>
      <w:r w:rsidRPr="007E76F8">
        <w:t xml:space="preserve"> в комплексе </w:t>
      </w:r>
      <w:proofErr w:type="spellStart"/>
      <w:r w:rsidRPr="007E76F8">
        <w:t>зaдaч</w:t>
      </w:r>
      <w:proofErr w:type="spellEnd"/>
    </w:p>
    <w:p w:rsidR="0043038D" w:rsidRPr="007E76F8" w:rsidRDefault="0043038D" w:rsidP="0043038D">
      <w:pPr>
        <w:ind w:left="1224" w:right="-109"/>
        <w:jc w:val="both"/>
      </w:pPr>
      <w:r w:rsidRPr="007E76F8">
        <w:t xml:space="preserve">и ее </w:t>
      </w:r>
      <w:proofErr w:type="spellStart"/>
      <w:r w:rsidRPr="007E76F8">
        <w:t>описaние</w:t>
      </w:r>
      <w:proofErr w:type="spellEnd"/>
      <w:r w:rsidRPr="007E76F8">
        <w:t>…………</w:t>
      </w:r>
      <w:proofErr w:type="gramStart"/>
      <w:r w:rsidRPr="007E76F8">
        <w:t>…….</w:t>
      </w:r>
      <w:proofErr w:type="gramEnd"/>
      <w:r w:rsidRPr="007E76F8">
        <w:t>………………………………………….......</w:t>
      </w:r>
    </w:p>
    <w:p w:rsidR="0043038D" w:rsidRPr="007E76F8" w:rsidRDefault="0043038D" w:rsidP="0043038D">
      <w:pPr>
        <w:pStyle w:val="aa"/>
        <w:numPr>
          <w:ilvl w:val="2"/>
          <w:numId w:val="29"/>
        </w:numPr>
        <w:ind w:right="-109"/>
        <w:jc w:val="both"/>
      </w:pPr>
      <w:proofErr w:type="spellStart"/>
      <w:r w:rsidRPr="007E76F8">
        <w:t>Обосновaние</w:t>
      </w:r>
      <w:proofErr w:type="spellEnd"/>
      <w:r w:rsidRPr="007E76F8">
        <w:t xml:space="preserve"> необходимости </w:t>
      </w:r>
      <w:proofErr w:type="spellStart"/>
      <w:r w:rsidRPr="007E76F8">
        <w:t>использовaния</w:t>
      </w:r>
      <w:proofErr w:type="spellEnd"/>
      <w:r w:rsidRPr="007E76F8">
        <w:t xml:space="preserve"> вычислительной </w:t>
      </w:r>
    </w:p>
    <w:p w:rsidR="0043038D" w:rsidRPr="007E76F8" w:rsidRDefault="0043038D" w:rsidP="0043038D">
      <w:pPr>
        <w:ind w:left="1224" w:right="-109"/>
        <w:jc w:val="both"/>
      </w:pPr>
      <w:r w:rsidRPr="007E76F8">
        <w:t xml:space="preserve">техники для решения </w:t>
      </w:r>
      <w:proofErr w:type="spellStart"/>
      <w:r w:rsidRPr="007E76F8">
        <w:t>зaдaчи</w:t>
      </w:r>
      <w:proofErr w:type="spellEnd"/>
      <w:r w:rsidRPr="007E76F8">
        <w:t>…………………………</w:t>
      </w:r>
      <w:proofErr w:type="gramStart"/>
      <w:r w:rsidRPr="007E76F8">
        <w:t>…….</w:t>
      </w:r>
      <w:proofErr w:type="gramEnd"/>
      <w:r w:rsidRPr="007E76F8">
        <w:t>……..……….</w:t>
      </w:r>
    </w:p>
    <w:p w:rsidR="0043038D" w:rsidRPr="007E76F8" w:rsidRDefault="0043038D" w:rsidP="0043038D">
      <w:pPr>
        <w:numPr>
          <w:ilvl w:val="1"/>
          <w:numId w:val="29"/>
        </w:numPr>
        <w:ind w:right="-109"/>
        <w:jc w:val="both"/>
      </w:pPr>
      <w:proofErr w:type="spellStart"/>
      <w:r w:rsidRPr="007E76F8">
        <w:t>Aнaлиз</w:t>
      </w:r>
      <w:proofErr w:type="spellEnd"/>
      <w:r w:rsidRPr="007E76F8">
        <w:t xml:space="preserve"> существующих </w:t>
      </w:r>
      <w:proofErr w:type="spellStart"/>
      <w:r w:rsidRPr="007E76F8">
        <w:t>рaзрaботок</w:t>
      </w:r>
      <w:proofErr w:type="spellEnd"/>
      <w:r w:rsidRPr="007E76F8">
        <w:t xml:space="preserve"> и выбор </w:t>
      </w:r>
      <w:proofErr w:type="spellStart"/>
      <w:r w:rsidRPr="007E76F8">
        <w:t>стрaтегии</w:t>
      </w:r>
      <w:proofErr w:type="spellEnd"/>
      <w:r w:rsidRPr="007E76F8">
        <w:t xml:space="preserve"> </w:t>
      </w:r>
      <w:proofErr w:type="spellStart"/>
      <w:r w:rsidRPr="007E76F8">
        <w:t>aвтомaтизaции</w:t>
      </w:r>
      <w:proofErr w:type="spellEnd"/>
      <w:r w:rsidRPr="007E76F8">
        <w:t xml:space="preserve"> </w:t>
      </w:r>
    </w:p>
    <w:p w:rsidR="0043038D" w:rsidRPr="007E76F8" w:rsidRDefault="0043038D" w:rsidP="0043038D">
      <w:pPr>
        <w:ind w:left="792" w:right="-109"/>
        <w:jc w:val="both"/>
      </w:pPr>
      <w:r w:rsidRPr="007E76F8">
        <w:t xml:space="preserve">«КAК ДОЛЖНО </w:t>
      </w:r>
      <w:proofErr w:type="gramStart"/>
      <w:r w:rsidRPr="007E76F8">
        <w:t>БЫТЬ»…</w:t>
      </w:r>
      <w:proofErr w:type="gramEnd"/>
      <w:r w:rsidRPr="007E76F8">
        <w:t>………………………………………….………...</w:t>
      </w:r>
    </w:p>
    <w:p w:rsidR="0043038D" w:rsidRPr="007E76F8" w:rsidRDefault="0043038D" w:rsidP="0043038D">
      <w:pPr>
        <w:numPr>
          <w:ilvl w:val="2"/>
          <w:numId w:val="29"/>
        </w:numPr>
        <w:ind w:right="-109"/>
        <w:jc w:val="both"/>
      </w:pPr>
      <w:proofErr w:type="spellStart"/>
      <w:r w:rsidRPr="007E76F8">
        <w:t>Aнaлиз</w:t>
      </w:r>
      <w:proofErr w:type="spellEnd"/>
      <w:r w:rsidRPr="007E76F8">
        <w:t xml:space="preserve"> существующих </w:t>
      </w:r>
      <w:proofErr w:type="spellStart"/>
      <w:r w:rsidRPr="007E76F8">
        <w:t>рaзрaботок</w:t>
      </w:r>
      <w:proofErr w:type="spellEnd"/>
      <w:r w:rsidRPr="007E76F8">
        <w:t xml:space="preserve"> для </w:t>
      </w:r>
      <w:proofErr w:type="spellStart"/>
      <w:r w:rsidRPr="007E76F8">
        <w:t>aвтомaтизaции</w:t>
      </w:r>
      <w:proofErr w:type="spellEnd"/>
      <w:r w:rsidRPr="007E76F8">
        <w:t xml:space="preserve"> </w:t>
      </w:r>
      <w:proofErr w:type="spellStart"/>
      <w:r w:rsidRPr="007E76F8">
        <w:t>зaдa</w:t>
      </w:r>
      <w:proofErr w:type="gramStart"/>
      <w:r w:rsidRPr="007E76F8">
        <w:t>чи</w:t>
      </w:r>
      <w:proofErr w:type="spellEnd"/>
      <w:r w:rsidRPr="007E76F8">
        <w:t>….</w:t>
      </w:r>
      <w:proofErr w:type="gramEnd"/>
      <w:r w:rsidRPr="007E76F8">
        <w:t xml:space="preserve">….  </w:t>
      </w:r>
    </w:p>
    <w:p w:rsidR="0043038D" w:rsidRPr="007E76F8" w:rsidRDefault="0043038D" w:rsidP="0043038D">
      <w:pPr>
        <w:numPr>
          <w:ilvl w:val="2"/>
          <w:numId w:val="29"/>
        </w:numPr>
        <w:ind w:right="-109"/>
        <w:jc w:val="both"/>
      </w:pPr>
      <w:r w:rsidRPr="007E76F8">
        <w:t xml:space="preserve">Выбор и </w:t>
      </w:r>
      <w:proofErr w:type="spellStart"/>
      <w:r w:rsidRPr="007E76F8">
        <w:t>обосновaние</w:t>
      </w:r>
      <w:proofErr w:type="spellEnd"/>
      <w:r w:rsidRPr="007E76F8">
        <w:t xml:space="preserve"> </w:t>
      </w:r>
      <w:proofErr w:type="spellStart"/>
      <w:r w:rsidRPr="007E76F8">
        <w:t>стрaтегии</w:t>
      </w:r>
      <w:proofErr w:type="spellEnd"/>
      <w:r w:rsidRPr="007E76F8">
        <w:t xml:space="preserve"> </w:t>
      </w:r>
      <w:proofErr w:type="spellStart"/>
      <w:r w:rsidRPr="007E76F8">
        <w:t>aвтомaтизaции</w:t>
      </w:r>
      <w:proofErr w:type="spellEnd"/>
      <w:r w:rsidRPr="007E76F8">
        <w:t xml:space="preserve"> </w:t>
      </w:r>
      <w:proofErr w:type="spellStart"/>
      <w:r w:rsidRPr="007E76F8">
        <w:t>зaдaчи</w:t>
      </w:r>
      <w:proofErr w:type="spellEnd"/>
      <w:r w:rsidRPr="007E76F8">
        <w:t>…</w:t>
      </w:r>
      <w:proofErr w:type="gramStart"/>
      <w:r w:rsidRPr="007E76F8">
        <w:t>…….</w:t>
      </w:r>
      <w:proofErr w:type="gramEnd"/>
      <w:r w:rsidRPr="007E76F8">
        <w:t>…….</w:t>
      </w:r>
    </w:p>
    <w:p w:rsidR="0043038D" w:rsidRPr="007E76F8" w:rsidRDefault="0043038D" w:rsidP="0043038D">
      <w:pPr>
        <w:numPr>
          <w:ilvl w:val="1"/>
          <w:numId w:val="29"/>
        </w:numPr>
        <w:ind w:right="-289"/>
      </w:pPr>
      <w:proofErr w:type="spellStart"/>
      <w:r w:rsidRPr="007E76F8">
        <w:t>Обосновaние</w:t>
      </w:r>
      <w:proofErr w:type="spellEnd"/>
      <w:r w:rsidRPr="007E76F8">
        <w:t xml:space="preserve"> проектных решений…………………………………</w:t>
      </w:r>
      <w:proofErr w:type="gramStart"/>
      <w:r w:rsidRPr="007E76F8">
        <w:t>…….</w:t>
      </w:r>
      <w:proofErr w:type="gramEnd"/>
      <w:r w:rsidRPr="007E76F8">
        <w:t xml:space="preserve">.…..    </w:t>
      </w:r>
    </w:p>
    <w:p w:rsidR="0043038D" w:rsidRPr="007E76F8" w:rsidRDefault="0043038D" w:rsidP="0043038D">
      <w:pPr>
        <w:numPr>
          <w:ilvl w:val="2"/>
          <w:numId w:val="29"/>
        </w:numPr>
        <w:ind w:right="-289"/>
      </w:pPr>
      <w:proofErr w:type="spellStart"/>
      <w:r w:rsidRPr="007E76F8">
        <w:t>Обосновaние</w:t>
      </w:r>
      <w:proofErr w:type="spellEnd"/>
      <w:r w:rsidRPr="007E76F8">
        <w:t xml:space="preserve"> проектных решений по техническому обеспечению…    </w:t>
      </w:r>
    </w:p>
    <w:p w:rsidR="0043038D" w:rsidRPr="007E76F8" w:rsidRDefault="0043038D" w:rsidP="0043038D">
      <w:pPr>
        <w:numPr>
          <w:ilvl w:val="2"/>
          <w:numId w:val="29"/>
        </w:numPr>
        <w:ind w:right="-289"/>
      </w:pPr>
      <w:proofErr w:type="spellStart"/>
      <w:r w:rsidRPr="007E76F8">
        <w:t>Обосновaние</w:t>
      </w:r>
      <w:proofErr w:type="spellEnd"/>
      <w:r w:rsidRPr="007E76F8">
        <w:t xml:space="preserve"> проектных решений по </w:t>
      </w:r>
      <w:proofErr w:type="spellStart"/>
      <w:r w:rsidRPr="007E76F8">
        <w:t>информaционному</w:t>
      </w:r>
      <w:proofErr w:type="spellEnd"/>
      <w:r w:rsidRPr="007E76F8">
        <w:t xml:space="preserve"> обеспечению……………………………………………………………....    .</w:t>
      </w:r>
    </w:p>
    <w:p w:rsidR="0043038D" w:rsidRPr="007E76F8" w:rsidRDefault="0043038D" w:rsidP="0043038D">
      <w:pPr>
        <w:numPr>
          <w:ilvl w:val="2"/>
          <w:numId w:val="29"/>
        </w:numPr>
        <w:ind w:right="-289"/>
      </w:pPr>
      <w:proofErr w:type="spellStart"/>
      <w:r w:rsidRPr="007E76F8">
        <w:t>Обосновaние</w:t>
      </w:r>
      <w:proofErr w:type="spellEnd"/>
      <w:r w:rsidRPr="007E76F8">
        <w:t xml:space="preserve"> проектных решений по </w:t>
      </w:r>
      <w:proofErr w:type="spellStart"/>
      <w:r w:rsidRPr="007E76F8">
        <w:t>прогрaммному</w:t>
      </w:r>
      <w:proofErr w:type="spellEnd"/>
      <w:r w:rsidRPr="007E76F8">
        <w:t xml:space="preserve"> обеспечению       </w:t>
      </w:r>
    </w:p>
    <w:p w:rsidR="0043038D" w:rsidRPr="007E76F8" w:rsidRDefault="0043038D" w:rsidP="0043038D">
      <w:pPr>
        <w:ind w:right="-289"/>
      </w:pPr>
      <w:r w:rsidRPr="007E76F8">
        <w:rPr>
          <w:lang w:val="en-US"/>
        </w:rPr>
        <w:t>II</w:t>
      </w:r>
      <w:r w:rsidRPr="007E76F8">
        <w:t xml:space="preserve"> ПРОЕКТНAЯ ЧAСТЬ</w:t>
      </w:r>
      <w:proofErr w:type="gramStart"/>
      <w:r w:rsidRPr="007E76F8">
        <w:t>…….........................................................................................</w:t>
      </w:r>
      <w:proofErr w:type="gramEnd"/>
      <w:r w:rsidRPr="007E76F8">
        <w:t xml:space="preserve">    </w:t>
      </w:r>
    </w:p>
    <w:p w:rsidR="0043038D" w:rsidRPr="007E76F8" w:rsidRDefault="0043038D" w:rsidP="0043038D">
      <w:pPr>
        <w:numPr>
          <w:ilvl w:val="1"/>
          <w:numId w:val="30"/>
        </w:numPr>
        <w:ind w:right="-289"/>
        <w:jc w:val="both"/>
      </w:pPr>
      <w:proofErr w:type="spellStart"/>
      <w:r w:rsidRPr="007E76F8">
        <w:t>Информaционное</w:t>
      </w:r>
      <w:proofErr w:type="spellEnd"/>
      <w:r w:rsidRPr="007E76F8">
        <w:t xml:space="preserve"> обеспечение </w:t>
      </w:r>
      <w:proofErr w:type="spellStart"/>
      <w:r w:rsidRPr="007E76F8">
        <w:t>зaдaчи</w:t>
      </w:r>
      <w:proofErr w:type="spellEnd"/>
      <w:r w:rsidRPr="007E76F8">
        <w:t>……………………</w:t>
      </w:r>
      <w:proofErr w:type="gramStart"/>
      <w:r w:rsidRPr="007E76F8">
        <w:t>…….</w:t>
      </w:r>
      <w:proofErr w:type="gramEnd"/>
      <w:r w:rsidRPr="007E76F8">
        <w:t>…..………..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Информaционнaя</w:t>
      </w:r>
      <w:proofErr w:type="spellEnd"/>
      <w:r w:rsidRPr="007E76F8">
        <w:t xml:space="preserve"> модель и её </w:t>
      </w:r>
      <w:proofErr w:type="spellStart"/>
      <w:r w:rsidRPr="007E76F8">
        <w:t>описaние</w:t>
      </w:r>
      <w:proofErr w:type="spellEnd"/>
      <w:r w:rsidRPr="007E76F8">
        <w:t>……………………………….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Хaрaктеристикa</w:t>
      </w:r>
      <w:proofErr w:type="spellEnd"/>
      <w:r w:rsidRPr="007E76F8">
        <w:t xml:space="preserve"> </w:t>
      </w:r>
      <w:proofErr w:type="spellStart"/>
      <w:r w:rsidRPr="007E76F8">
        <w:t>нормaтивно-спрaвочной</w:t>
      </w:r>
      <w:proofErr w:type="spellEnd"/>
      <w:r w:rsidRPr="007E76F8">
        <w:t xml:space="preserve">, входной и </w:t>
      </w:r>
    </w:p>
    <w:p w:rsidR="0043038D" w:rsidRPr="007E76F8" w:rsidRDefault="0043038D" w:rsidP="0043038D">
      <w:pPr>
        <w:ind w:left="1224" w:right="-289"/>
        <w:jc w:val="both"/>
      </w:pPr>
      <w:proofErr w:type="spellStart"/>
      <w:r w:rsidRPr="007E76F8">
        <w:t>оперaтивной</w:t>
      </w:r>
      <w:proofErr w:type="spellEnd"/>
      <w:r w:rsidRPr="007E76F8">
        <w:t xml:space="preserve"> </w:t>
      </w:r>
      <w:proofErr w:type="spellStart"/>
      <w:r w:rsidRPr="007E76F8">
        <w:t>информaции</w:t>
      </w:r>
      <w:proofErr w:type="spellEnd"/>
      <w:proofErr w:type="gramStart"/>
      <w:r w:rsidRPr="007E76F8">
        <w:t>…….</w:t>
      </w:r>
      <w:proofErr w:type="gramEnd"/>
      <w:r w:rsidRPr="007E76F8">
        <w:t>.…………………………………………..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Хaрaктеристикa</w:t>
      </w:r>
      <w:proofErr w:type="spellEnd"/>
      <w:r w:rsidRPr="007E76F8">
        <w:t xml:space="preserve"> </w:t>
      </w:r>
      <w:proofErr w:type="spellStart"/>
      <w:r w:rsidRPr="007E76F8">
        <w:t>результaтной</w:t>
      </w:r>
      <w:proofErr w:type="spellEnd"/>
      <w:r w:rsidRPr="007E76F8">
        <w:t xml:space="preserve"> </w:t>
      </w:r>
      <w:proofErr w:type="spellStart"/>
      <w:r w:rsidRPr="007E76F8">
        <w:t>информaции</w:t>
      </w:r>
      <w:proofErr w:type="spellEnd"/>
      <w:r w:rsidRPr="007E76F8">
        <w:t xml:space="preserve">…………………………    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Формaлизaция</w:t>
      </w:r>
      <w:proofErr w:type="spellEnd"/>
      <w:r w:rsidRPr="007E76F8">
        <w:t xml:space="preserve"> </w:t>
      </w:r>
      <w:proofErr w:type="spellStart"/>
      <w:r w:rsidRPr="007E76F8">
        <w:t>рaсчётов</w:t>
      </w:r>
      <w:proofErr w:type="spellEnd"/>
      <w:r w:rsidRPr="007E76F8">
        <w:t xml:space="preserve"> </w:t>
      </w:r>
      <w:proofErr w:type="spellStart"/>
      <w:r w:rsidRPr="007E76F8">
        <w:t>покaзaтелей</w:t>
      </w:r>
      <w:proofErr w:type="spellEnd"/>
      <w:r w:rsidRPr="007E76F8">
        <w:t>…………………………………...</w:t>
      </w:r>
    </w:p>
    <w:p w:rsidR="0043038D" w:rsidRPr="007E76F8" w:rsidRDefault="0043038D" w:rsidP="0043038D">
      <w:pPr>
        <w:numPr>
          <w:ilvl w:val="1"/>
          <w:numId w:val="30"/>
        </w:numPr>
        <w:ind w:right="-289"/>
        <w:jc w:val="both"/>
      </w:pPr>
      <w:proofErr w:type="spellStart"/>
      <w:r w:rsidRPr="007E76F8">
        <w:t>Прогрaммное</w:t>
      </w:r>
      <w:proofErr w:type="spellEnd"/>
      <w:r w:rsidRPr="007E76F8">
        <w:t xml:space="preserve"> обеспечение </w:t>
      </w:r>
      <w:proofErr w:type="spellStart"/>
      <w:r w:rsidRPr="007E76F8">
        <w:t>зaдaчи</w:t>
      </w:r>
      <w:proofErr w:type="spellEnd"/>
      <w:r w:rsidRPr="007E76F8">
        <w:t>…………………………………………….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r w:rsidRPr="007E76F8">
        <w:t xml:space="preserve">Общие положения (дерево функций и </w:t>
      </w:r>
      <w:proofErr w:type="spellStart"/>
      <w:r w:rsidRPr="007E76F8">
        <w:t>сценaрий</w:t>
      </w:r>
      <w:proofErr w:type="spellEnd"/>
      <w:r w:rsidRPr="007E76F8">
        <w:t xml:space="preserve"> </w:t>
      </w:r>
      <w:proofErr w:type="spellStart"/>
      <w:r w:rsidRPr="007E76F8">
        <w:t>диaлог</w:t>
      </w:r>
      <w:proofErr w:type="gramStart"/>
      <w:r w:rsidRPr="007E76F8">
        <w:t>a</w:t>
      </w:r>
      <w:proofErr w:type="spellEnd"/>
      <w:r w:rsidRPr="007E76F8">
        <w:t>)…</w:t>
      </w:r>
      <w:proofErr w:type="gramEnd"/>
      <w:r w:rsidRPr="007E76F8">
        <w:t>………...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Хaрaктеристикa</w:t>
      </w:r>
      <w:proofErr w:type="spellEnd"/>
      <w:r w:rsidRPr="007E76F8">
        <w:t xml:space="preserve"> </w:t>
      </w:r>
      <w:proofErr w:type="spellStart"/>
      <w:r w:rsidRPr="007E76F8">
        <w:t>бaзы</w:t>
      </w:r>
      <w:proofErr w:type="spellEnd"/>
      <w:r w:rsidRPr="007E76F8">
        <w:t xml:space="preserve"> </w:t>
      </w:r>
      <w:proofErr w:type="spellStart"/>
      <w:r w:rsidRPr="007E76F8">
        <w:t>дaнных</w:t>
      </w:r>
      <w:proofErr w:type="spellEnd"/>
      <w:r w:rsidRPr="007E76F8">
        <w:t>…………………………………………...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Структурнaя</w:t>
      </w:r>
      <w:proofErr w:type="spellEnd"/>
      <w:r w:rsidRPr="007E76F8">
        <w:t xml:space="preserve"> </w:t>
      </w:r>
      <w:proofErr w:type="spellStart"/>
      <w:r w:rsidRPr="007E76F8">
        <w:t>схемa</w:t>
      </w:r>
      <w:proofErr w:type="spellEnd"/>
      <w:r w:rsidRPr="007E76F8">
        <w:t xml:space="preserve"> </w:t>
      </w:r>
      <w:proofErr w:type="spellStart"/>
      <w:r w:rsidRPr="007E76F8">
        <w:t>пaкетa</w:t>
      </w:r>
      <w:proofErr w:type="spellEnd"/>
      <w:r w:rsidRPr="007E76F8">
        <w:t xml:space="preserve"> (дерево </w:t>
      </w:r>
      <w:proofErr w:type="spellStart"/>
      <w:r w:rsidRPr="007E76F8">
        <w:t>вызовa</w:t>
      </w:r>
      <w:proofErr w:type="spellEnd"/>
      <w:r w:rsidRPr="007E76F8">
        <w:t xml:space="preserve"> </w:t>
      </w:r>
      <w:proofErr w:type="spellStart"/>
      <w:r w:rsidRPr="007E76F8">
        <w:t>прогрaммных</w:t>
      </w:r>
      <w:proofErr w:type="spellEnd"/>
      <w:r w:rsidRPr="007E76F8">
        <w:t xml:space="preserve"> </w:t>
      </w:r>
      <w:proofErr w:type="gramStart"/>
      <w:r w:rsidRPr="007E76F8">
        <w:t>модулей)…</w:t>
      </w:r>
      <w:proofErr w:type="gramEnd"/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Описaние</w:t>
      </w:r>
      <w:proofErr w:type="spellEnd"/>
      <w:r w:rsidRPr="007E76F8">
        <w:t xml:space="preserve"> </w:t>
      </w:r>
      <w:proofErr w:type="spellStart"/>
      <w:r w:rsidRPr="007E76F8">
        <w:t>прогрaммных</w:t>
      </w:r>
      <w:proofErr w:type="spellEnd"/>
      <w:r w:rsidRPr="007E76F8">
        <w:t xml:space="preserve"> модулей……………………………………….</w:t>
      </w:r>
    </w:p>
    <w:p w:rsidR="0043038D" w:rsidRPr="007E76F8" w:rsidRDefault="0043038D" w:rsidP="0043038D">
      <w:pPr>
        <w:numPr>
          <w:ilvl w:val="1"/>
          <w:numId w:val="30"/>
        </w:numPr>
        <w:ind w:right="-289"/>
        <w:jc w:val="both"/>
      </w:pPr>
      <w:r w:rsidRPr="007E76F8">
        <w:t xml:space="preserve">Технологическое обеспечение </w:t>
      </w:r>
      <w:proofErr w:type="spellStart"/>
      <w:r w:rsidRPr="007E76F8">
        <w:t>зaдaчи</w:t>
      </w:r>
      <w:proofErr w:type="spellEnd"/>
      <w:r w:rsidRPr="007E76F8">
        <w:t>………………………………………...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proofErr w:type="spellStart"/>
      <w:r w:rsidRPr="007E76F8">
        <w:t>Оргaнизaция</w:t>
      </w:r>
      <w:proofErr w:type="spellEnd"/>
      <w:r w:rsidRPr="007E76F8">
        <w:t xml:space="preserve"> технологии </w:t>
      </w:r>
      <w:proofErr w:type="spellStart"/>
      <w:r w:rsidRPr="007E76F8">
        <w:t>сборa</w:t>
      </w:r>
      <w:proofErr w:type="spellEnd"/>
      <w:r w:rsidRPr="007E76F8">
        <w:t xml:space="preserve">, </w:t>
      </w:r>
      <w:proofErr w:type="spellStart"/>
      <w:r w:rsidRPr="007E76F8">
        <w:t>передaчи</w:t>
      </w:r>
      <w:proofErr w:type="spellEnd"/>
      <w:r w:rsidRPr="007E76F8">
        <w:t xml:space="preserve">, </w:t>
      </w:r>
      <w:proofErr w:type="spellStart"/>
      <w:r w:rsidRPr="007E76F8">
        <w:t>обрaботки</w:t>
      </w:r>
      <w:proofErr w:type="spellEnd"/>
      <w:r w:rsidRPr="007E76F8">
        <w:t xml:space="preserve"> и </w:t>
      </w:r>
    </w:p>
    <w:p w:rsidR="0043038D" w:rsidRPr="007E76F8" w:rsidRDefault="0043038D" w:rsidP="0043038D">
      <w:pPr>
        <w:ind w:left="1224" w:right="-289"/>
        <w:jc w:val="both"/>
      </w:pPr>
      <w:proofErr w:type="spellStart"/>
      <w:r w:rsidRPr="007E76F8">
        <w:t>выдaчи</w:t>
      </w:r>
      <w:proofErr w:type="spellEnd"/>
      <w:r w:rsidRPr="007E76F8">
        <w:t xml:space="preserve"> </w:t>
      </w:r>
      <w:proofErr w:type="spellStart"/>
      <w:r w:rsidRPr="007E76F8">
        <w:t>информaции</w:t>
      </w:r>
      <w:proofErr w:type="spellEnd"/>
      <w:r w:rsidRPr="007E76F8">
        <w:t xml:space="preserve"> ……………………………………………</w:t>
      </w:r>
      <w:proofErr w:type="gramStart"/>
      <w:r w:rsidRPr="007E76F8">
        <w:t>…….</w:t>
      </w:r>
      <w:proofErr w:type="gramEnd"/>
      <w:r w:rsidRPr="007E76F8">
        <w:t>…...</w:t>
      </w:r>
    </w:p>
    <w:p w:rsidR="0043038D" w:rsidRPr="007E76F8" w:rsidRDefault="0043038D" w:rsidP="0043038D">
      <w:pPr>
        <w:numPr>
          <w:ilvl w:val="2"/>
          <w:numId w:val="30"/>
        </w:numPr>
        <w:ind w:right="-289"/>
        <w:jc w:val="both"/>
      </w:pPr>
      <w:r w:rsidRPr="007E76F8">
        <w:t xml:space="preserve">Схемы технологического </w:t>
      </w:r>
      <w:proofErr w:type="spellStart"/>
      <w:r w:rsidRPr="007E76F8">
        <w:t>процессa</w:t>
      </w:r>
      <w:proofErr w:type="spellEnd"/>
      <w:r w:rsidRPr="007E76F8">
        <w:t xml:space="preserve"> </w:t>
      </w:r>
      <w:proofErr w:type="spellStart"/>
      <w:r w:rsidRPr="007E76F8">
        <w:t>сборa</w:t>
      </w:r>
      <w:proofErr w:type="spellEnd"/>
      <w:r w:rsidRPr="007E76F8">
        <w:t xml:space="preserve">, </w:t>
      </w:r>
      <w:proofErr w:type="spellStart"/>
      <w:r w:rsidRPr="007E76F8">
        <w:t>передaчи</w:t>
      </w:r>
      <w:proofErr w:type="spellEnd"/>
      <w:r w:rsidRPr="007E76F8">
        <w:t xml:space="preserve">, </w:t>
      </w:r>
      <w:proofErr w:type="spellStart"/>
      <w:r w:rsidRPr="007E76F8">
        <w:t>обрaботки</w:t>
      </w:r>
      <w:proofErr w:type="spellEnd"/>
      <w:r w:rsidRPr="007E76F8">
        <w:t xml:space="preserve"> и </w:t>
      </w:r>
    </w:p>
    <w:p w:rsidR="0043038D" w:rsidRPr="007E76F8" w:rsidRDefault="0043038D" w:rsidP="0043038D">
      <w:pPr>
        <w:ind w:left="1224" w:right="-289"/>
        <w:jc w:val="both"/>
      </w:pPr>
      <w:proofErr w:type="spellStart"/>
      <w:r w:rsidRPr="007E76F8">
        <w:t>выдaчи</w:t>
      </w:r>
      <w:proofErr w:type="spellEnd"/>
      <w:r w:rsidRPr="007E76F8">
        <w:t xml:space="preserve"> </w:t>
      </w:r>
      <w:proofErr w:type="spellStart"/>
      <w:r w:rsidRPr="007E76F8">
        <w:t>информaции</w:t>
      </w:r>
      <w:proofErr w:type="spellEnd"/>
      <w:r w:rsidRPr="007E76F8">
        <w:t>………………………………………………...</w:t>
      </w:r>
      <w:proofErr w:type="gramStart"/>
      <w:r w:rsidRPr="007E76F8">
        <w:t>…….</w:t>
      </w:r>
      <w:proofErr w:type="gramEnd"/>
      <w:r w:rsidRPr="007E76F8">
        <w:t>.</w:t>
      </w:r>
    </w:p>
    <w:p w:rsidR="0043038D" w:rsidRPr="007E76F8" w:rsidRDefault="0043038D" w:rsidP="0043038D">
      <w:pPr>
        <w:numPr>
          <w:ilvl w:val="1"/>
          <w:numId w:val="30"/>
        </w:numPr>
        <w:ind w:left="788" w:right="-289" w:hanging="431"/>
        <w:jc w:val="both"/>
      </w:pPr>
      <w:r w:rsidRPr="007E76F8">
        <w:t xml:space="preserve">Контрольный пример </w:t>
      </w:r>
      <w:proofErr w:type="spellStart"/>
      <w:r w:rsidRPr="007E76F8">
        <w:t>реaлизaции</w:t>
      </w:r>
      <w:proofErr w:type="spellEnd"/>
      <w:r w:rsidRPr="007E76F8">
        <w:t xml:space="preserve"> </w:t>
      </w:r>
      <w:proofErr w:type="spellStart"/>
      <w:r w:rsidRPr="007E76F8">
        <w:t>проектa</w:t>
      </w:r>
      <w:proofErr w:type="spellEnd"/>
      <w:r w:rsidRPr="007E76F8">
        <w:t xml:space="preserve"> и его </w:t>
      </w:r>
      <w:proofErr w:type="spellStart"/>
      <w:r w:rsidRPr="007E76F8">
        <w:t>описaние</w:t>
      </w:r>
      <w:proofErr w:type="spellEnd"/>
      <w:r w:rsidRPr="007E76F8">
        <w:t>…………………</w:t>
      </w:r>
    </w:p>
    <w:p w:rsidR="0043038D" w:rsidRPr="007E76F8" w:rsidRDefault="0043038D" w:rsidP="0043038D">
      <w:pPr>
        <w:ind w:right="-289"/>
        <w:jc w:val="both"/>
        <w:rPr>
          <w:b/>
          <w:caps/>
        </w:rPr>
      </w:pPr>
      <w:r w:rsidRPr="007E76F8">
        <w:rPr>
          <w:caps/>
          <w:lang w:val="en-US"/>
        </w:rPr>
        <w:t>III</w:t>
      </w:r>
      <w:r w:rsidRPr="007E76F8">
        <w:rPr>
          <w:caps/>
        </w:rPr>
        <w:t xml:space="preserve"> Экономическая часть </w:t>
      </w:r>
      <w:proofErr w:type="gramStart"/>
      <w:r w:rsidRPr="007E76F8">
        <w:t>……..........................................................................</w:t>
      </w:r>
      <w:proofErr w:type="gramEnd"/>
    </w:p>
    <w:p w:rsidR="0043038D" w:rsidRPr="007E76F8" w:rsidRDefault="0043038D" w:rsidP="0043038D">
      <w:pPr>
        <w:ind w:right="-289"/>
      </w:pPr>
      <w:r w:rsidRPr="007E76F8">
        <w:t>ЗAКЛЮЧЕНИЕ................................................................................................................</w:t>
      </w:r>
    </w:p>
    <w:p w:rsidR="0043038D" w:rsidRPr="007E76F8" w:rsidRDefault="0043038D" w:rsidP="0043038D">
      <w:pPr>
        <w:ind w:right="-289"/>
      </w:pPr>
      <w:r w:rsidRPr="007E76F8">
        <w:t>СПИСОК ИСПОЛЬЗОВAННОЙ ЛИТЕРAТУРЫ........................................................</w:t>
      </w:r>
    </w:p>
    <w:p w:rsidR="0043038D" w:rsidRPr="007E76F8" w:rsidRDefault="0043038D" w:rsidP="0043038D">
      <w:pPr>
        <w:jc w:val="both"/>
        <w:rPr>
          <w:color w:val="000000"/>
        </w:rPr>
      </w:pPr>
      <w:r w:rsidRPr="007E76F8">
        <w:t>ПРИЛОЖЕНИЯ ………………………………………………………</w:t>
      </w:r>
      <w:proofErr w:type="gramStart"/>
      <w:r w:rsidRPr="007E76F8">
        <w:t>…….</w:t>
      </w:r>
      <w:proofErr w:type="gramEnd"/>
      <w:r w:rsidRPr="007E76F8">
        <w:t>.…………</w:t>
      </w:r>
    </w:p>
    <w:p w:rsidR="002C5A2A" w:rsidRPr="007E5241" w:rsidRDefault="0043038D" w:rsidP="0043038D">
      <w:pPr>
        <w:widowControl w:val="0"/>
        <w:suppressAutoHyphens/>
        <w:autoSpaceDE w:val="0"/>
        <w:ind w:firstLine="680"/>
        <w:jc w:val="right"/>
        <w:rPr>
          <w:lang w:eastAsia="ar-SA"/>
        </w:rPr>
      </w:pPr>
      <w:r>
        <w:rPr>
          <w:sz w:val="28"/>
          <w:szCs w:val="28"/>
        </w:rPr>
        <w:br w:type="page"/>
      </w:r>
    </w:p>
    <w:p w:rsidR="00C80A1F" w:rsidRPr="007E5241" w:rsidRDefault="00C80A1F" w:rsidP="00C80A1F">
      <w:pPr>
        <w:pStyle w:val="2"/>
        <w:jc w:val="right"/>
      </w:pPr>
      <w:bookmarkStart w:id="71" w:name="_Toc73129090"/>
      <w:r w:rsidRPr="007E5241">
        <w:lastRenderedPageBreak/>
        <w:t>Приложение 5</w:t>
      </w:r>
      <w:bookmarkEnd w:id="71"/>
    </w:p>
    <w:p w:rsidR="00BA53AB" w:rsidRDefault="00BA53AB" w:rsidP="00BA53AB">
      <w:pPr>
        <w:ind w:left="-540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081A4395" wp14:editId="729F50F7">
            <wp:extent cx="6648450" cy="968375"/>
            <wp:effectExtent l="0" t="0" r="0" b="3175"/>
            <wp:docPr id="7" name="Рисунок 7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3AB" w:rsidRDefault="00BA53AB" w:rsidP="00BA53AB">
      <w:pPr>
        <w:ind w:left="-360"/>
        <w:jc w:val="center"/>
        <w:rPr>
          <w:color w:val="000000"/>
        </w:rPr>
      </w:pPr>
    </w:p>
    <w:p w:rsidR="00BA53AB" w:rsidRDefault="00BA53AB" w:rsidP="00BA53AB">
      <w:pPr>
        <w:ind w:left="-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ОТЗЫВ РУКОВОДИТЕЛЯ</w:t>
      </w:r>
    </w:p>
    <w:p w:rsidR="00BA53AB" w:rsidRDefault="00BA53AB" w:rsidP="00BA53AB">
      <w:pPr>
        <w:ind w:left="-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выпускную квалификационную работу</w:t>
      </w:r>
    </w:p>
    <w:p w:rsidR="00BA53AB" w:rsidRDefault="00BA53AB" w:rsidP="00BA53AB">
      <w:pPr>
        <w:ind w:left="-360"/>
        <w:jc w:val="center"/>
        <w:rPr>
          <w:b/>
        </w:rPr>
      </w:pPr>
    </w:p>
    <w:tbl>
      <w:tblPr>
        <w:tblW w:w="93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69"/>
        <w:gridCol w:w="6521"/>
      </w:tblGrid>
      <w:tr w:rsidR="00BA53AB" w:rsidTr="00EF48D5">
        <w:trPr>
          <w:trHeight w:val="517"/>
        </w:trPr>
        <w:tc>
          <w:tcPr>
            <w:tcW w:w="2869" w:type="dxa"/>
            <w:shd w:val="clear" w:color="auto" w:fill="auto"/>
            <w:vAlign w:val="center"/>
          </w:tcPr>
          <w:p w:rsidR="00BA53AB" w:rsidRDefault="00BA53AB" w:rsidP="00EF48D5">
            <w:pPr>
              <w:jc w:val="both"/>
            </w:pPr>
            <w:r>
              <w:t>Тема ВКР</w:t>
            </w:r>
          </w:p>
        </w:tc>
        <w:tc>
          <w:tcPr>
            <w:tcW w:w="6521" w:type="dxa"/>
            <w:vAlign w:val="bottom"/>
          </w:tcPr>
          <w:p w:rsidR="00BA53AB" w:rsidRDefault="00BA53AB" w:rsidP="00EF48D5">
            <w:pPr>
              <w:jc w:val="both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Информационная система обслуживания заявок сотрудников телекоммуникационной компании на основе </w:t>
            </w:r>
            <w:proofErr w:type="spellStart"/>
            <w:r>
              <w:rPr>
                <w:color w:val="000000"/>
                <w:spacing w:val="2"/>
              </w:rPr>
              <w:t>web</w:t>
            </w:r>
            <w:proofErr w:type="spellEnd"/>
            <w:r>
              <w:rPr>
                <w:color w:val="000000"/>
                <w:spacing w:val="2"/>
              </w:rPr>
              <w:t>-интерфейса (на примере ПАО "Ростелеком")</w:t>
            </w:r>
          </w:p>
        </w:tc>
      </w:tr>
      <w:tr w:rsidR="0002231D" w:rsidTr="00EF48D5">
        <w:tblPrEx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2869" w:type="dxa"/>
          </w:tcPr>
          <w:p w:rsidR="0002231D" w:rsidRDefault="0002231D" w:rsidP="0002231D">
            <w:pPr>
              <w:jc w:val="both"/>
            </w:pPr>
            <w:r>
              <w:t>Обучающийся</w:t>
            </w:r>
          </w:p>
        </w:tc>
        <w:tc>
          <w:tcPr>
            <w:tcW w:w="6521" w:type="dxa"/>
          </w:tcPr>
          <w:p w:rsidR="0002231D" w:rsidRPr="00013DF6" w:rsidRDefault="0002231D" w:rsidP="0002231D">
            <w:pPr>
              <w:jc w:val="both"/>
              <w:rPr>
                <w:highlight w:val="green"/>
              </w:rPr>
            </w:pPr>
            <w:r>
              <w:t>Иванов Иван Иванович</w:t>
            </w:r>
          </w:p>
        </w:tc>
      </w:tr>
      <w:tr w:rsidR="0002231D" w:rsidTr="00EF48D5">
        <w:trPr>
          <w:trHeight w:val="276"/>
        </w:trPr>
        <w:tc>
          <w:tcPr>
            <w:tcW w:w="2869" w:type="dxa"/>
            <w:vAlign w:val="center"/>
          </w:tcPr>
          <w:p w:rsidR="0002231D" w:rsidRDefault="0002231D" w:rsidP="0002231D">
            <w:pPr>
              <w:jc w:val="both"/>
            </w:pPr>
            <w:r>
              <w:t>Направление подготовки</w:t>
            </w:r>
          </w:p>
        </w:tc>
        <w:tc>
          <w:tcPr>
            <w:tcW w:w="6521" w:type="dxa"/>
            <w:vAlign w:val="bottom"/>
          </w:tcPr>
          <w:p w:rsidR="0002231D" w:rsidRPr="00013DF6" w:rsidRDefault="0002231D" w:rsidP="0002231D">
            <w:pPr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>09.03.03 «Прикладная информатика»</w:t>
            </w:r>
          </w:p>
        </w:tc>
      </w:tr>
      <w:tr w:rsidR="0002231D" w:rsidTr="00EF48D5">
        <w:trPr>
          <w:trHeight w:val="276"/>
        </w:trPr>
        <w:tc>
          <w:tcPr>
            <w:tcW w:w="2869" w:type="dxa"/>
            <w:vAlign w:val="center"/>
          </w:tcPr>
          <w:p w:rsidR="0002231D" w:rsidRDefault="0002231D" w:rsidP="0002231D">
            <w:pPr>
              <w:jc w:val="both"/>
            </w:pPr>
            <w:r>
              <w:t>Профиль</w:t>
            </w:r>
          </w:p>
        </w:tc>
        <w:tc>
          <w:tcPr>
            <w:tcW w:w="6521" w:type="dxa"/>
            <w:vAlign w:val="bottom"/>
          </w:tcPr>
          <w:p w:rsidR="0002231D" w:rsidRPr="00013DF6" w:rsidRDefault="0002231D" w:rsidP="0002231D">
            <w:pPr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>Корпоративные информационные системы</w:t>
            </w:r>
          </w:p>
        </w:tc>
      </w:tr>
      <w:tr w:rsidR="00BA53AB" w:rsidTr="00EF48D5">
        <w:trPr>
          <w:trHeight w:val="276"/>
        </w:trPr>
        <w:tc>
          <w:tcPr>
            <w:tcW w:w="2869" w:type="dxa"/>
            <w:vAlign w:val="center"/>
          </w:tcPr>
          <w:p w:rsidR="00BA53AB" w:rsidRDefault="00BA53AB" w:rsidP="00EF48D5">
            <w:pPr>
              <w:jc w:val="both"/>
            </w:pPr>
            <w:r>
              <w:t>Форма обучения</w:t>
            </w:r>
          </w:p>
        </w:tc>
        <w:tc>
          <w:tcPr>
            <w:tcW w:w="6521" w:type="dxa"/>
            <w:vAlign w:val="bottom"/>
          </w:tcPr>
          <w:p w:rsidR="00BA53AB" w:rsidRDefault="00BA53AB" w:rsidP="00EF48D5">
            <w:pPr>
              <w:jc w:val="both"/>
            </w:pPr>
          </w:p>
        </w:tc>
      </w:tr>
    </w:tbl>
    <w:p w:rsidR="00BA53AB" w:rsidRDefault="00BA53AB" w:rsidP="00BA53AB">
      <w:pPr>
        <w:jc w:val="both"/>
        <w:rPr>
          <w:b/>
          <w:i/>
        </w:rPr>
      </w:pPr>
    </w:p>
    <w:p w:rsidR="00BA53AB" w:rsidRDefault="00BA53AB" w:rsidP="00BA53AB">
      <w:pPr>
        <w:tabs>
          <w:tab w:val="left" w:pos="348"/>
        </w:tabs>
        <w:spacing w:line="360" w:lineRule="auto"/>
        <w:rPr>
          <w:rStyle w:val="25"/>
          <w:sz w:val="28"/>
          <w:szCs w:val="28"/>
        </w:rPr>
      </w:pPr>
    </w:p>
    <w:p w:rsidR="00C80A1F" w:rsidRPr="007E5241" w:rsidRDefault="00C80A1F" w:rsidP="00C80A1F">
      <w:pPr>
        <w:jc w:val="both"/>
        <w:rPr>
          <w:i/>
        </w:rPr>
      </w:pPr>
      <w:r w:rsidRPr="007E5241">
        <w:rPr>
          <w:i/>
        </w:rPr>
        <w:t>В отзыве дается характеристика деятельности обучающегося в период выполнения ВКР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t>Оценка добросовестности, работоспособности, ответственности, инициативности, аккуратности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t>Умение организовать свой труд, владение современными методами исследования, методами сбора, хранения и обработки информации, применяемыми в сфере его профессиональной деятельности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t>Умение анализировать состояние и динамику объектов исследования с использованием методов и средств анализа и прогноза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t xml:space="preserve">Степень самостоятельности и способности выпускника к научно-исследовательской и профессиональной деятельности </w:t>
      </w:r>
    </w:p>
    <w:p w:rsidR="00C80A1F" w:rsidRPr="007E5241" w:rsidRDefault="00C80A1F" w:rsidP="00C80A1F">
      <w:pPr>
        <w:jc w:val="both"/>
      </w:pPr>
      <w:r w:rsidRPr="007E5241">
        <w:rPr>
          <w:i/>
          <w:sz w:val="20"/>
          <w:szCs w:val="20"/>
        </w:rPr>
        <w:t>Умение работать с литературными источниками, справочниками, способность ясно и четко излагать материал, анализировать материал и делать выводы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t>Актуальность темы, оценка содержания и структуры работы, оценка полноты и законченности проведенного исследования, его практическая значимость</w:t>
      </w:r>
    </w:p>
    <w:p w:rsidR="00C80A1F" w:rsidRPr="007E5241" w:rsidRDefault="00C80A1F" w:rsidP="00C80A1F">
      <w:pPr>
        <w:jc w:val="both"/>
        <w:rPr>
          <w:i/>
          <w:sz w:val="20"/>
        </w:rPr>
      </w:pPr>
      <w:r w:rsidRPr="007E5241">
        <w:rPr>
          <w:i/>
          <w:sz w:val="20"/>
        </w:rPr>
        <w:t>Структура, логика и стиль изложения представленного материала. Глубина проработки материала, наличие конкретных данных, расчетов, сравнений (анализа), обоснованность изложенных выводов. Полнота раскрытия темы, соответствие выводов и рекомендаций задачам, значимость и реалистичность предложенных рекомендаций. Соответствие требованиям к ВКР.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rPr>
          <w:b/>
        </w:rPr>
        <w:t>Вывод:</w:t>
      </w:r>
      <w:r w:rsidRPr="007E5241">
        <w:t xml:space="preserve"> выпускная квалификационная работа </w:t>
      </w:r>
      <w:r w:rsidRPr="007E5241">
        <w:rPr>
          <w:b/>
          <w:i/>
        </w:rPr>
        <w:t>ФИО студента</w:t>
      </w:r>
      <w:r w:rsidRPr="007E5241">
        <w:t xml:space="preserve"> отвечает /не отвечает требованиям, предъявляемым к работам такого рода, и может /не может быть рекомендована к защите.</w:t>
      </w:r>
    </w:p>
    <w:p w:rsidR="00C80A1F" w:rsidRPr="007E5241" w:rsidRDefault="00C80A1F" w:rsidP="00C80A1F">
      <w:pPr>
        <w:jc w:val="both"/>
      </w:pPr>
    </w:p>
    <w:p w:rsidR="00C80A1F" w:rsidRPr="007E5241" w:rsidRDefault="00C80A1F" w:rsidP="00C80A1F">
      <w:pPr>
        <w:jc w:val="both"/>
      </w:pPr>
      <w:r w:rsidRPr="007E5241">
        <w:t>Дата</w:t>
      </w:r>
    </w:p>
    <w:p w:rsidR="00C80A1F" w:rsidRPr="007E5241" w:rsidRDefault="00C80A1F" w:rsidP="00C80A1F">
      <w:pPr>
        <w:jc w:val="both"/>
        <w:rPr>
          <w:sz w:val="16"/>
          <w:szCs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33"/>
        <w:gridCol w:w="2811"/>
        <w:gridCol w:w="4438"/>
      </w:tblGrid>
      <w:tr w:rsidR="00C80A1F" w:rsidRPr="007E5241" w:rsidTr="0034596F">
        <w:tc>
          <w:tcPr>
            <w:tcW w:w="2357" w:type="dxa"/>
          </w:tcPr>
          <w:p w:rsidR="00C80A1F" w:rsidRPr="007E5241" w:rsidRDefault="00C80A1F" w:rsidP="00C80A1F">
            <w:pPr>
              <w:jc w:val="both"/>
            </w:pPr>
            <w:r w:rsidRPr="007E5241">
              <w:t>Руководитель ВКР</w:t>
            </w:r>
          </w:p>
        </w:tc>
        <w:tc>
          <w:tcPr>
            <w:tcW w:w="2899" w:type="dxa"/>
            <w:tcBorders>
              <w:bottom w:val="single" w:sz="4" w:space="0" w:color="auto"/>
            </w:tcBorders>
          </w:tcPr>
          <w:p w:rsidR="00C80A1F" w:rsidRPr="007E5241" w:rsidRDefault="00C80A1F" w:rsidP="00C80A1F">
            <w:pPr>
              <w:jc w:val="both"/>
            </w:pPr>
          </w:p>
        </w:tc>
        <w:tc>
          <w:tcPr>
            <w:tcW w:w="4542" w:type="dxa"/>
          </w:tcPr>
          <w:p w:rsidR="00C80A1F" w:rsidRPr="007E5241" w:rsidRDefault="00C80A1F" w:rsidP="00C80A1F">
            <w:pPr>
              <w:jc w:val="center"/>
              <w:rPr>
                <w:i/>
                <w:sz w:val="22"/>
              </w:rPr>
            </w:pPr>
          </w:p>
          <w:p w:rsidR="00C80A1F" w:rsidRPr="007E5241" w:rsidRDefault="00C80A1F" w:rsidP="00C80A1F">
            <w:pPr>
              <w:jc w:val="center"/>
              <w:rPr>
                <w:i/>
              </w:rPr>
            </w:pPr>
            <w:r w:rsidRPr="007E5241">
              <w:rPr>
                <w:i/>
                <w:sz w:val="22"/>
              </w:rPr>
              <w:t xml:space="preserve">степень, звание, должность, И.О. Фамилия </w:t>
            </w:r>
          </w:p>
        </w:tc>
      </w:tr>
    </w:tbl>
    <w:p w:rsidR="00C80A1F" w:rsidRPr="007E5241" w:rsidRDefault="00C80A1F" w:rsidP="00C80A1F">
      <w:pPr>
        <w:jc w:val="both"/>
        <w:rPr>
          <w:i/>
        </w:rPr>
      </w:pPr>
      <w:r w:rsidRPr="007E5241">
        <w:tab/>
      </w:r>
      <w:r w:rsidRPr="007E5241">
        <w:tab/>
      </w:r>
      <w:r w:rsidRPr="007E5241">
        <w:tab/>
      </w:r>
      <w:r w:rsidRPr="007E5241">
        <w:tab/>
        <w:t xml:space="preserve">  </w:t>
      </w:r>
      <w:r w:rsidRPr="007E5241">
        <w:rPr>
          <w:i/>
          <w:sz w:val="20"/>
        </w:rPr>
        <w:t>Подпись</w:t>
      </w:r>
      <w:r w:rsidRPr="007E5241">
        <w:rPr>
          <w:i/>
        </w:rPr>
        <w:tab/>
      </w:r>
      <w:r w:rsidRPr="007E5241">
        <w:rPr>
          <w:lang w:eastAsia="ar-SA"/>
        </w:rPr>
        <w:br w:type="page"/>
      </w:r>
    </w:p>
    <w:p w:rsidR="006435B0" w:rsidRPr="007E5241" w:rsidRDefault="006435B0" w:rsidP="0059730F">
      <w:pPr>
        <w:pStyle w:val="2"/>
        <w:jc w:val="right"/>
      </w:pPr>
      <w:bookmarkStart w:id="72" w:name="_Toc16853683"/>
      <w:bookmarkStart w:id="73" w:name="_Toc21699004"/>
      <w:bookmarkStart w:id="74" w:name="_Toc73129091"/>
      <w:r w:rsidRPr="007E5241">
        <w:lastRenderedPageBreak/>
        <w:t xml:space="preserve">Приложение </w:t>
      </w:r>
      <w:bookmarkEnd w:id="72"/>
      <w:r w:rsidR="00C81A27" w:rsidRPr="007E5241">
        <w:t>6</w:t>
      </w:r>
      <w:bookmarkEnd w:id="73"/>
      <w:bookmarkEnd w:id="74"/>
    </w:p>
    <w:p w:rsidR="001741DD" w:rsidRPr="007E5241" w:rsidRDefault="001741DD" w:rsidP="001741DD"/>
    <w:p w:rsidR="001741DD" w:rsidRPr="007E5241" w:rsidRDefault="001741DD" w:rsidP="001741DD">
      <w:pPr>
        <w:widowControl w:val="0"/>
        <w:suppressAutoHyphens/>
        <w:autoSpaceDE w:val="0"/>
        <w:ind w:firstLine="680"/>
        <w:jc w:val="center"/>
        <w:rPr>
          <w:b/>
          <w:sz w:val="28"/>
          <w:szCs w:val="28"/>
          <w:lang w:eastAsia="ar-SA"/>
        </w:rPr>
      </w:pPr>
      <w:r w:rsidRPr="007E5241">
        <w:rPr>
          <w:b/>
          <w:sz w:val="28"/>
          <w:szCs w:val="28"/>
          <w:lang w:eastAsia="ar-SA"/>
        </w:rPr>
        <w:t>Вариант доклада на защите ВКР</w:t>
      </w:r>
    </w:p>
    <w:p w:rsidR="002C5A2A" w:rsidRPr="00C51AA6" w:rsidRDefault="002C5A2A" w:rsidP="001B2424">
      <w:pPr>
        <w:suppressAutoHyphens/>
        <w:ind w:firstLine="680"/>
        <w:jc w:val="both"/>
        <w:rPr>
          <w:lang w:eastAsia="ar-SA"/>
        </w:rPr>
      </w:pPr>
      <w:r w:rsidRPr="00C51AA6">
        <w:rPr>
          <w:lang w:eastAsia="ar-SA"/>
        </w:rPr>
        <w:t>Уважаемый Председатель, уважаемые члены Государственной аттестационной комиссии, Вашему вниманию представляется выпускная квалификационная работа, выполненная на тему: «</w:t>
      </w:r>
      <w:r w:rsidR="001107E2" w:rsidRPr="00C51AA6">
        <w:rPr>
          <w:lang w:eastAsia="ar-SA"/>
        </w:rPr>
        <w:t>Обеспечение защиты данных в удаленном хранилище</w:t>
      </w:r>
      <w:r w:rsidRPr="00C51AA6">
        <w:rPr>
          <w:lang w:eastAsia="ar-SA"/>
        </w:rPr>
        <w:t>»).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За последние два года динамично развиваются сервисы облачного хранения данных, такие как </w:t>
      </w:r>
      <w:proofErr w:type="spellStart"/>
      <w:r w:rsidRPr="00C51AA6">
        <w:rPr>
          <w:lang w:eastAsia="ar-SA"/>
        </w:rPr>
        <w:t>MailОблако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Dropbox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Ubuntu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One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Google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Drive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Яндекс.Диск</w:t>
      </w:r>
      <w:proofErr w:type="spellEnd"/>
      <w:r w:rsidRPr="00C51AA6">
        <w:rPr>
          <w:lang w:eastAsia="ar-SA"/>
        </w:rPr>
        <w:t xml:space="preserve"> и многие другие. Данные хранятся и обрабатываются в так называемом «облаке», которое представляет собой, с точки зрения клиента один большой виртуальный сервер. Облако включает в себя три сервисные модели (программное обеспечение как услуга, платформа как услуга, инфраструктура как услуга) и четыре модели развертывания.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Облачные технологии позволяют использовать в </w:t>
      </w:r>
      <w:proofErr w:type="gramStart"/>
      <w:r w:rsidRPr="00C51AA6">
        <w:rPr>
          <w:lang w:eastAsia="ar-SA"/>
        </w:rPr>
        <w:t>качестве  сервисов</w:t>
      </w:r>
      <w:proofErr w:type="gramEnd"/>
      <w:r w:rsidRPr="00C51AA6">
        <w:rPr>
          <w:lang w:eastAsia="ar-SA"/>
        </w:rPr>
        <w:t xml:space="preserve"> программное обеспечение,  компьютеры и данные, которые постоянно  хранятся на виртуальных серверах расположенных в облаке,   а также временно кэшируются на  клиентских компьютерах, ноутбуках, нетбуках,  мобильных устройствах. Эта технология широко применяема, начиная от больших предприятий заканчивая личным пользованием.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proofErr w:type="gramStart"/>
      <w:r w:rsidRPr="00C51AA6">
        <w:rPr>
          <w:lang w:eastAsia="ar-SA"/>
        </w:rPr>
        <w:t>Проблематикой</w:t>
      </w:r>
      <w:proofErr w:type="gramEnd"/>
      <w:r w:rsidRPr="00C51AA6">
        <w:rPr>
          <w:lang w:eastAsia="ar-SA"/>
        </w:rPr>
        <w:t xml:space="preserve"> данной выпускной квалификационной работы является установка и развертывание системы облачного хранения данных на основе имеющейся инфраструктуры ВУЗа, а также разработка модуля доступа и авторизации на основе LDAP в </w:t>
      </w:r>
      <w:proofErr w:type="spellStart"/>
      <w:r w:rsidRPr="00C51AA6">
        <w:rPr>
          <w:lang w:eastAsia="ar-SA"/>
        </w:rPr>
        <w:t>ActiveDirectory</w:t>
      </w:r>
      <w:proofErr w:type="spellEnd"/>
      <w:r w:rsidRPr="00C51AA6">
        <w:rPr>
          <w:lang w:eastAsia="ar-SA"/>
        </w:rPr>
        <w:t>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Целью является Разработка и внедрение облачного хранилища в инфраструктуру образовательной организации.</w:t>
      </w:r>
      <w:r w:rsidR="00C51AA6">
        <w:rPr>
          <w:lang w:eastAsia="ar-SA"/>
        </w:rPr>
        <w:t xml:space="preserve"> Задачи представлены на слайде.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Объект исследования: Управляемые облачные хранилища: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Owncloud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SparkShare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SeaFile</w:t>
      </w:r>
      <w:proofErr w:type="spellEnd"/>
      <w:r w:rsidRPr="00C51AA6">
        <w:rPr>
          <w:lang w:eastAsia="ar-SA"/>
        </w:rPr>
        <w:t>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Предмет исследования: внедрение и применение облачных технологий в информационно-технической инфраструктуре образовательной организации.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За последние два года динамично развиваются сервисы облачного хранения данных, такие как </w:t>
      </w:r>
      <w:proofErr w:type="spellStart"/>
      <w:r w:rsidRPr="00C51AA6">
        <w:rPr>
          <w:lang w:eastAsia="ar-SA"/>
        </w:rPr>
        <w:t>MailОблако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Dropbox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Ubuntu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One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Google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Drive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lang w:eastAsia="ar-SA"/>
        </w:rPr>
        <w:t>Яндекс.Диск</w:t>
      </w:r>
      <w:proofErr w:type="spellEnd"/>
      <w:r w:rsidRPr="00C51AA6">
        <w:rPr>
          <w:lang w:eastAsia="ar-SA"/>
        </w:rPr>
        <w:t xml:space="preserve"> и многие другие. Данные хранятся и обрабатываются в так называемом «облаке», которое представляет собой, с точки зрения клиента один большой виртуальный сервер. Облако включает в себя три сервисные модели (программное обеспечение как услуга, платформа как услуга, инфраструктура как услуга) и четыре модели развертывания.</w:t>
      </w:r>
      <w:r w:rsidR="00C51AA6">
        <w:rPr>
          <w:lang w:eastAsia="ar-SA"/>
        </w:rPr>
        <w:t xml:space="preserve"> </w:t>
      </w:r>
      <w:r w:rsidRPr="00C51AA6">
        <w:rPr>
          <w:lang w:eastAsia="ar-SA"/>
        </w:rPr>
        <w:t xml:space="preserve">Облачные технологии позволяют использовать в </w:t>
      </w:r>
      <w:proofErr w:type="gramStart"/>
      <w:r w:rsidRPr="00C51AA6">
        <w:rPr>
          <w:lang w:eastAsia="ar-SA"/>
        </w:rPr>
        <w:t>качестве  сервисов</w:t>
      </w:r>
      <w:proofErr w:type="gramEnd"/>
      <w:r w:rsidRPr="00C51AA6">
        <w:rPr>
          <w:lang w:eastAsia="ar-SA"/>
        </w:rPr>
        <w:t xml:space="preserve"> программное обеспечение,  компьютеры и данные, которые постоянно  хранятся на виртуальных серверах расположенных в облаке,   а также временно кэшируются на  клиентских компьютерах, ноутбуках, нетбуках,  мобильных устройствах. Эта технология широко применяема, начиная от больших предприятий заканчивая личным пользованием.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proofErr w:type="gramStart"/>
      <w:r w:rsidRPr="00C51AA6">
        <w:rPr>
          <w:lang w:eastAsia="ar-SA"/>
        </w:rPr>
        <w:t>Проблематикой</w:t>
      </w:r>
      <w:proofErr w:type="gramEnd"/>
      <w:r w:rsidRPr="00C51AA6">
        <w:rPr>
          <w:lang w:eastAsia="ar-SA"/>
        </w:rPr>
        <w:t xml:space="preserve"> данной выпускной квалификационной работы является установка и развертывание системы облачного хранения данных на основе имеющейся инфраструктуры ВУЗа, а также разработка модуля доступа и авторизации на основе LDAP в </w:t>
      </w:r>
      <w:proofErr w:type="spellStart"/>
      <w:r w:rsidRPr="00C51AA6">
        <w:rPr>
          <w:lang w:val="en-US" w:eastAsia="ar-SA"/>
        </w:rPr>
        <w:t>ActiveDirectory</w:t>
      </w:r>
      <w:proofErr w:type="spellEnd"/>
      <w:r w:rsidRPr="00C51AA6">
        <w:rPr>
          <w:lang w:eastAsia="ar-SA"/>
        </w:rPr>
        <w:t>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Основным назначением любого облачного сервиса является оказание услуг клиентам по хранению и обработке различных данных. Такие сервисы помогают пользователям компьютеров освободиться от использования внешних носителей. Отпадет надобность носить с собой </w:t>
      </w:r>
      <w:proofErr w:type="spellStart"/>
      <w:r w:rsidRPr="00C51AA6">
        <w:rPr>
          <w:lang w:eastAsia="ar-SA"/>
        </w:rPr>
        <w:t>флешки</w:t>
      </w:r>
      <w:proofErr w:type="spellEnd"/>
      <w:r w:rsidRPr="00C51AA6">
        <w:rPr>
          <w:lang w:eastAsia="ar-SA"/>
        </w:rPr>
        <w:t>, внешние жесткие диски и другие подобные хранилища информации.</w:t>
      </w:r>
    </w:p>
    <w:p w:rsidR="001107E2" w:rsidRPr="00C51AA6" w:rsidRDefault="00C51AA6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>
        <w:rPr>
          <w:lang w:eastAsia="ar-SA"/>
        </w:rPr>
        <w:t>Учитывая данные факторы выбрано</w:t>
      </w:r>
      <w:r w:rsidR="001107E2" w:rsidRPr="00C51AA6">
        <w:rPr>
          <w:lang w:eastAsia="ar-SA"/>
        </w:rPr>
        <w:t xml:space="preserve"> </w:t>
      </w:r>
      <w:r>
        <w:rPr>
          <w:lang w:eastAsia="ar-SA"/>
        </w:rPr>
        <w:t>л</w:t>
      </w:r>
      <w:r w:rsidR="001107E2" w:rsidRPr="00C51AA6">
        <w:rPr>
          <w:lang w:eastAsia="ar-SA"/>
        </w:rPr>
        <w:t xml:space="preserve">окальное хранилище – это резидентное и управляемое пользователем облачное решение, в котором можно создать собственную систему распределения пространства для хранения. В данном процессе пользователи используют собственные размещающие сервера/центры данных для хранения файлов и обмена ими. 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Существует несколько программных решений для построения локального облачного сервиса. Такие решения предоставляют </w:t>
      </w:r>
      <w:proofErr w:type="spellStart"/>
      <w:r w:rsidRPr="00C51AA6">
        <w:rPr>
          <w:b/>
          <w:bCs/>
          <w:lang w:eastAsia="ar-SA"/>
        </w:rPr>
        <w:t>OwnCloud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b/>
          <w:bCs/>
          <w:lang w:eastAsia="ar-SA"/>
        </w:rPr>
        <w:t>Pydio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b/>
          <w:bCs/>
          <w:lang w:val="en-US" w:eastAsia="ar-SA"/>
        </w:rPr>
        <w:t>Gluster</w:t>
      </w:r>
      <w:proofErr w:type="spellEnd"/>
      <w:r w:rsidRPr="00C51AA6">
        <w:rPr>
          <w:lang w:eastAsia="ar-SA"/>
        </w:rPr>
        <w:t xml:space="preserve">, </w:t>
      </w:r>
      <w:proofErr w:type="spellStart"/>
      <w:r w:rsidRPr="00C51AA6">
        <w:rPr>
          <w:b/>
          <w:bCs/>
          <w:lang w:eastAsia="ar-SA"/>
        </w:rPr>
        <w:t>SeaFile</w:t>
      </w:r>
      <w:proofErr w:type="spellEnd"/>
      <w:r w:rsidRPr="00C51AA6">
        <w:rPr>
          <w:lang w:eastAsia="ar-SA"/>
        </w:rPr>
        <w:t xml:space="preserve"> и т. д.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В качестве программной платформы для развертывания данного решения выбран </w:t>
      </w:r>
      <w:proofErr w:type="spellStart"/>
      <w:r w:rsidRPr="00C51AA6">
        <w:rPr>
          <w:lang w:eastAsia="ar-SA"/>
        </w:rPr>
        <w:t>Open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Source</w:t>
      </w:r>
      <w:proofErr w:type="spellEnd"/>
      <w:r w:rsidRPr="00C51AA6">
        <w:rPr>
          <w:lang w:eastAsia="ar-SA"/>
        </w:rPr>
        <w:t xml:space="preserve"> сервис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>.</w:t>
      </w:r>
      <w:r w:rsid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(ранее известный как </w:t>
      </w:r>
      <w:proofErr w:type="spellStart"/>
      <w:r w:rsidRPr="00C51AA6">
        <w:rPr>
          <w:lang w:eastAsia="ar-SA"/>
        </w:rPr>
        <w:t>AjaXplorer</w:t>
      </w:r>
      <w:proofErr w:type="spellEnd"/>
      <w:r w:rsidRPr="00C51AA6">
        <w:rPr>
          <w:lang w:eastAsia="ar-SA"/>
        </w:rPr>
        <w:t xml:space="preserve">) — бесплатный сервис, </w:t>
      </w:r>
      <w:r w:rsidRPr="00C51AA6">
        <w:rPr>
          <w:lang w:eastAsia="ar-SA"/>
        </w:rPr>
        <w:lastRenderedPageBreak/>
        <w:t xml:space="preserve">позволяющий создать мастер-хранилище файлов (файл-хостинг) в собственном облаке, при этом отличительной чертой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является простота интерфейса.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является платформой с открытым исходным кодом для обмена файлами, которая предназначена для предприятий и предоставляет удобные веб и мобильные приложения.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Само по себе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, это просто ядро, которое работает на веб-сервере и может быть доступно через любой веб-браузер. Интерфейс </w:t>
      </w:r>
      <w:proofErr w:type="spellStart"/>
      <w:r w:rsidRPr="00C51AA6">
        <w:rPr>
          <w:lang w:eastAsia="ar-SA"/>
        </w:rPr>
        <w:t>Webdav</w:t>
      </w:r>
      <w:proofErr w:type="spellEnd"/>
      <w:r w:rsidRPr="00C51AA6">
        <w:rPr>
          <w:lang w:eastAsia="ar-SA"/>
        </w:rPr>
        <w:t xml:space="preserve"> делает его идеальным онлайн-решением для управления файлами, шифрование SSL/TLS делает передачу данных защищенной и сохраняет конфиденциальность.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На слайде представлена стандартная процедура установки пакета </w:t>
      </w:r>
      <w:r w:rsidRPr="00C51AA6">
        <w:rPr>
          <w:lang w:val="en-US" w:eastAsia="ar-SA"/>
        </w:rPr>
        <w:t>LAMP</w:t>
      </w:r>
      <w:r w:rsidRPr="00C51AA6">
        <w:rPr>
          <w:lang w:eastAsia="ar-SA"/>
        </w:rPr>
        <w:t>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val="en-US" w:eastAsia="ar-SA"/>
        </w:rPr>
        <w:t>Linux</w:t>
      </w:r>
      <w:r w:rsidRPr="00C51AA6">
        <w:rPr>
          <w:lang w:eastAsia="ar-SA"/>
        </w:rPr>
        <w:t xml:space="preserve"> </w:t>
      </w:r>
      <w:r w:rsidRPr="00C51AA6">
        <w:rPr>
          <w:lang w:val="en-US" w:eastAsia="ar-SA"/>
        </w:rPr>
        <w:t>Apache</w:t>
      </w:r>
      <w:r w:rsidRPr="00C51AA6">
        <w:rPr>
          <w:lang w:eastAsia="ar-SA"/>
        </w:rPr>
        <w:t xml:space="preserve"> </w:t>
      </w:r>
      <w:r w:rsidRPr="00C51AA6">
        <w:rPr>
          <w:lang w:val="en-US" w:eastAsia="ar-SA"/>
        </w:rPr>
        <w:t>MySQL</w:t>
      </w:r>
      <w:r w:rsidRPr="00C51AA6">
        <w:rPr>
          <w:lang w:eastAsia="ar-SA"/>
        </w:rPr>
        <w:t xml:space="preserve"> </w:t>
      </w:r>
      <w:r w:rsidRPr="00C51AA6">
        <w:rPr>
          <w:lang w:val="en-US" w:eastAsia="ar-SA"/>
        </w:rPr>
        <w:t>PHP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Данный этап очень подробно представлен во многих источниках. Рассмотрим </w:t>
      </w:r>
      <w:r w:rsidR="00C51AA6">
        <w:rPr>
          <w:lang w:eastAsia="ar-SA"/>
        </w:rPr>
        <w:t xml:space="preserve">только </w:t>
      </w:r>
      <w:r w:rsidRPr="00C51AA6">
        <w:rPr>
          <w:lang w:eastAsia="ar-SA"/>
        </w:rPr>
        <w:t>общую последовательность: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в терминале необходимо набрать команду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val="en-US" w:eastAsia="ar-SA"/>
        </w:rPr>
      </w:pPr>
      <w:proofErr w:type="spellStart"/>
      <w:proofErr w:type="gramStart"/>
      <w:r w:rsidRPr="00C51AA6">
        <w:rPr>
          <w:lang w:val="en-US" w:eastAsia="ar-SA"/>
        </w:rPr>
        <w:t>sudo</w:t>
      </w:r>
      <w:proofErr w:type="spellEnd"/>
      <w:proofErr w:type="gramEnd"/>
      <w:r w:rsidRPr="00C51AA6">
        <w:rPr>
          <w:lang w:val="en-US" w:eastAsia="ar-SA"/>
        </w:rPr>
        <w:t xml:space="preserve"> apt-get install apache2 </w:t>
      </w:r>
      <w:proofErr w:type="spellStart"/>
      <w:r w:rsidRPr="00C51AA6">
        <w:rPr>
          <w:lang w:val="en-US" w:eastAsia="ar-SA"/>
        </w:rPr>
        <w:t>mysql</w:t>
      </w:r>
      <w:proofErr w:type="spellEnd"/>
      <w:r w:rsidRPr="00C51AA6">
        <w:rPr>
          <w:lang w:val="en-US" w:eastAsia="ar-SA"/>
        </w:rPr>
        <w:t xml:space="preserve">-server php5 </w:t>
      </w:r>
      <w:proofErr w:type="spellStart"/>
      <w:r w:rsidRPr="00C51AA6">
        <w:rPr>
          <w:lang w:val="en-US" w:eastAsia="ar-SA"/>
        </w:rPr>
        <w:t>phpmyadmin</w:t>
      </w:r>
      <w:proofErr w:type="spellEnd"/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которая позволит установить пакеты, отвечающие за модуль языка </w:t>
      </w:r>
      <w:r w:rsidRPr="00C51AA6">
        <w:rPr>
          <w:lang w:val="en-US" w:eastAsia="ar-SA"/>
        </w:rPr>
        <w:t>PHP</w:t>
      </w:r>
      <w:r w:rsidRPr="00C51AA6">
        <w:rPr>
          <w:lang w:eastAsia="ar-SA"/>
        </w:rPr>
        <w:t xml:space="preserve">, сервер </w:t>
      </w:r>
      <w:r w:rsidRPr="00C51AA6">
        <w:rPr>
          <w:lang w:val="en-US" w:eastAsia="ar-SA"/>
        </w:rPr>
        <w:t>apache</w:t>
      </w:r>
      <w:r w:rsidRPr="00C51AA6">
        <w:rPr>
          <w:lang w:eastAsia="ar-SA"/>
        </w:rPr>
        <w:t xml:space="preserve">2 и базу данных </w:t>
      </w:r>
      <w:r w:rsidRPr="00C51AA6">
        <w:rPr>
          <w:lang w:val="en-US" w:eastAsia="ar-SA"/>
        </w:rPr>
        <w:t>MySQL</w:t>
      </w:r>
      <w:r w:rsidRPr="00C51AA6">
        <w:rPr>
          <w:lang w:eastAsia="ar-SA"/>
        </w:rPr>
        <w:t xml:space="preserve">, а также модуль администрирования </w:t>
      </w:r>
      <w:proofErr w:type="spellStart"/>
      <w:r w:rsidRPr="00C51AA6">
        <w:rPr>
          <w:lang w:val="en-US" w:eastAsia="ar-SA"/>
        </w:rPr>
        <w:t>phpmyadmin</w:t>
      </w:r>
      <w:proofErr w:type="spellEnd"/>
      <w:r w:rsidRPr="00C51AA6">
        <w:rPr>
          <w:lang w:eastAsia="ar-SA"/>
        </w:rPr>
        <w:t>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является веб-приложением и ставится, так </w:t>
      </w:r>
      <w:proofErr w:type="gramStart"/>
      <w:r w:rsidRPr="00C51AA6">
        <w:rPr>
          <w:lang w:eastAsia="ar-SA"/>
        </w:rPr>
        <w:t>же</w:t>
      </w:r>
      <w:proofErr w:type="gramEnd"/>
      <w:r w:rsidRPr="00C51AA6">
        <w:rPr>
          <w:lang w:eastAsia="ar-SA"/>
        </w:rPr>
        <w:t xml:space="preserve"> как и </w:t>
      </w:r>
      <w:proofErr w:type="spellStart"/>
      <w:r w:rsidRPr="00C51AA6">
        <w:rPr>
          <w:lang w:eastAsia="ar-SA"/>
        </w:rPr>
        <w:t>phpmyadmin</w:t>
      </w:r>
      <w:proofErr w:type="spellEnd"/>
      <w:r w:rsidRPr="00C51AA6">
        <w:rPr>
          <w:lang w:eastAsia="ar-SA"/>
        </w:rPr>
        <w:t xml:space="preserve">, но со своими особенностями. Скачать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можно с официального сайта проекта</w:t>
      </w:r>
      <w:hyperlink r:id="rId11" w:history="1"/>
      <w:r w:rsidRPr="00C51AA6">
        <w:rPr>
          <w:lang w:eastAsia="ar-SA"/>
        </w:rPr>
        <w:t>. После разархивируем скачанный архив и закачиваем на веб-сервер в корень папки /</w:t>
      </w:r>
      <w:proofErr w:type="spellStart"/>
      <w:r w:rsidRPr="00C51AA6">
        <w:rPr>
          <w:lang w:eastAsia="ar-SA"/>
        </w:rPr>
        <w:t>var</w:t>
      </w:r>
      <w:proofErr w:type="spellEnd"/>
      <w:r w:rsidRPr="00C51AA6">
        <w:rPr>
          <w:lang w:eastAsia="ar-SA"/>
        </w:rPr>
        <w:t>/</w:t>
      </w:r>
      <w:proofErr w:type="spellStart"/>
      <w:r w:rsidRPr="00C51AA6">
        <w:rPr>
          <w:lang w:eastAsia="ar-SA"/>
        </w:rPr>
        <w:t>www</w:t>
      </w:r>
      <w:proofErr w:type="spellEnd"/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После этого заходим на наш сервер через </w:t>
      </w:r>
      <w:proofErr w:type="gramStart"/>
      <w:r w:rsidRPr="00C51AA6">
        <w:rPr>
          <w:lang w:eastAsia="ar-SA"/>
        </w:rPr>
        <w:t xml:space="preserve">браузер  </w:t>
      </w:r>
      <w:hyperlink r:id="rId12" w:history="1">
        <w:r w:rsidRPr="00C51AA6">
          <w:rPr>
            <w:rStyle w:val="a4"/>
            <w:lang w:eastAsia="ar-SA"/>
          </w:rPr>
          <w:t>http</w:t>
        </w:r>
        <w:proofErr w:type="gramEnd"/>
        <w:r w:rsidRPr="00C51AA6">
          <w:rPr>
            <w:rStyle w:val="a4"/>
            <w:lang w:eastAsia="ar-SA"/>
          </w:rPr>
          <w:t>://</w:t>
        </w:r>
      </w:hyperlink>
      <w:r w:rsidRPr="00C51AA6">
        <w:rPr>
          <w:lang w:val="en-US" w:eastAsia="ar-SA"/>
        </w:rPr>
        <w:t>localhost</w:t>
      </w:r>
      <w:r w:rsidRPr="00C51AA6">
        <w:rPr>
          <w:lang w:eastAsia="ar-SA"/>
        </w:rPr>
        <w:t>/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Здесь нас приветствует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и предлагает выбрать язык облачного хранилища. Выбираем </w:t>
      </w:r>
      <w:proofErr w:type="spellStart"/>
      <w:r w:rsidRPr="00C51AA6">
        <w:rPr>
          <w:lang w:eastAsia="ar-SA"/>
        </w:rPr>
        <w:t>Russian</w:t>
      </w:r>
      <w:proofErr w:type="spellEnd"/>
      <w:r w:rsidRPr="00C51AA6">
        <w:rPr>
          <w:lang w:eastAsia="ar-SA"/>
        </w:rPr>
        <w:t>, продолжаем установку.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Следующим шагом вводим титул приложения «</w:t>
      </w:r>
      <w:proofErr w:type="spellStart"/>
      <w:r w:rsidRPr="00C51AA6">
        <w:rPr>
          <w:lang w:eastAsia="ar-SA"/>
        </w:rPr>
        <w:t>Cloud</w:t>
      </w:r>
      <w:proofErr w:type="spellEnd"/>
      <w:r w:rsidRPr="00C51AA6">
        <w:rPr>
          <w:lang w:eastAsia="ar-SA"/>
        </w:rPr>
        <w:t xml:space="preserve"> | Облако», он будет отображаться в заголовке веб-страницы, вводим приветственный текст «Добро пожаловать в облачное хранилище», который будет отображаться при входе на сайт. Задаем логин и пароль администратора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Переходим к следующему пункту установки.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Здесь настраивается база данных созданная ранее. Указываем тип используемого ПО для БД – </w:t>
      </w:r>
      <w:proofErr w:type="spellStart"/>
      <w:r w:rsidRPr="00C51AA6">
        <w:rPr>
          <w:lang w:eastAsia="ar-SA"/>
        </w:rPr>
        <w:t>MySQL</w:t>
      </w:r>
      <w:proofErr w:type="spellEnd"/>
      <w:r w:rsidRPr="00C51AA6">
        <w:rPr>
          <w:lang w:eastAsia="ar-SA"/>
        </w:rPr>
        <w:t xml:space="preserve">, адрес хоста не изменяем - </w:t>
      </w:r>
      <w:r w:rsidRPr="00C51AA6">
        <w:rPr>
          <w:lang w:val="en-US" w:eastAsia="ar-SA"/>
        </w:rPr>
        <w:t>localhost</w:t>
      </w:r>
      <w:r w:rsidRPr="00C51AA6">
        <w:rPr>
          <w:lang w:eastAsia="ar-SA"/>
        </w:rPr>
        <w:t xml:space="preserve">, пишем имя созданной базы -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>, вводим логин и пароль пользователя имеющего права на эту базу. Для проверки нажимаем «</w:t>
      </w:r>
      <w:proofErr w:type="spellStart"/>
      <w:r w:rsidRPr="00C51AA6">
        <w:rPr>
          <w:lang w:eastAsia="ar-SA"/>
        </w:rPr>
        <w:t>Test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Connection</w:t>
      </w:r>
      <w:proofErr w:type="spellEnd"/>
      <w:r w:rsidRPr="00C51AA6">
        <w:rPr>
          <w:lang w:eastAsia="ar-SA"/>
        </w:rPr>
        <w:t>», появится всплывающее сообщение, что все введено верно.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Следующий шаг завершающий, в поле выборе кодировки пишем ru_RU.UTF-8, для того чтобы не было проблем с символами. Корень веб-сайта указываем- /, отправку </w:t>
      </w:r>
      <w:proofErr w:type="spellStart"/>
      <w:r w:rsidRPr="00C51AA6">
        <w:rPr>
          <w:lang w:eastAsia="ar-SA"/>
        </w:rPr>
        <w:t>email</w:t>
      </w:r>
      <w:proofErr w:type="spellEnd"/>
      <w:r w:rsidRPr="00C51AA6">
        <w:rPr>
          <w:lang w:eastAsia="ar-SA"/>
        </w:rPr>
        <w:t xml:space="preserve"> – отключаем. Выбираем язык по умолчанию – </w:t>
      </w:r>
      <w:proofErr w:type="spellStart"/>
      <w:r w:rsidRPr="00C51AA6">
        <w:rPr>
          <w:lang w:eastAsia="ar-SA"/>
        </w:rPr>
        <w:t>Russian</w:t>
      </w:r>
      <w:proofErr w:type="spellEnd"/>
      <w:r w:rsidRPr="00C51AA6">
        <w:rPr>
          <w:lang w:eastAsia="ar-SA"/>
        </w:rPr>
        <w:t xml:space="preserve">. 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Нажимаем </w:t>
      </w:r>
      <w:proofErr w:type="spellStart"/>
      <w:r w:rsidRPr="00C51AA6">
        <w:rPr>
          <w:lang w:eastAsia="ar-SA"/>
        </w:rPr>
        <w:t>Install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Pydio</w:t>
      </w:r>
      <w:proofErr w:type="spellEnd"/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После завершения установки страница автоматически </w:t>
      </w:r>
      <w:proofErr w:type="spellStart"/>
      <w:proofErr w:type="gramStart"/>
      <w:r w:rsidRPr="00C51AA6">
        <w:rPr>
          <w:lang w:eastAsia="ar-SA"/>
        </w:rPr>
        <w:t>перезагружатеся</w:t>
      </w:r>
      <w:proofErr w:type="spellEnd"/>
      <w:proofErr w:type="gramEnd"/>
      <w:r w:rsidRPr="00C51AA6">
        <w:rPr>
          <w:lang w:eastAsia="ar-SA"/>
        </w:rPr>
        <w:t xml:space="preserve"> и мы попадаем на главную страницу </w:t>
      </w:r>
      <w:proofErr w:type="spellStart"/>
      <w:r w:rsidRPr="00C51AA6">
        <w:rPr>
          <w:lang w:eastAsia="ar-SA"/>
        </w:rPr>
        <w:t>Pydio</w:t>
      </w:r>
      <w:proofErr w:type="spellEnd"/>
      <w:r w:rsidR="00C51AA6" w:rsidRPr="00C51AA6">
        <w:rPr>
          <w:lang w:eastAsia="ar-SA"/>
        </w:rPr>
        <w:t xml:space="preserve">. </w:t>
      </w:r>
      <w:r w:rsidRPr="00C51AA6">
        <w:rPr>
          <w:lang w:eastAsia="ar-SA"/>
        </w:rPr>
        <w:t>После авторизации попадаем в основно</w:t>
      </w:r>
      <w:r w:rsidR="00C51AA6" w:rsidRPr="00C51AA6">
        <w:rPr>
          <w:lang w:eastAsia="ar-SA"/>
        </w:rPr>
        <w:t xml:space="preserve">й интерфейс облачного хранилища. </w:t>
      </w:r>
      <w:r w:rsidRPr="00C51AA6">
        <w:rPr>
          <w:lang w:eastAsia="ar-SA"/>
        </w:rPr>
        <w:t xml:space="preserve">Пользоваться сервисом очень просто, доступ к файлам осуществляется легко и непринужденно как с любых компьютеров, так и со смартфонов/планшетов. </w:t>
      </w:r>
    </w:p>
    <w:p w:rsidR="001107E2" w:rsidRPr="00C51AA6" w:rsidRDefault="001107E2" w:rsidP="001107E2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Правая область предназначена для </w:t>
      </w:r>
      <w:proofErr w:type="spellStart"/>
      <w:r w:rsidRPr="00C51AA6">
        <w:rPr>
          <w:lang w:eastAsia="ar-SA"/>
        </w:rPr>
        <w:t>предпросмотра</w:t>
      </w:r>
      <w:proofErr w:type="spellEnd"/>
      <w:r w:rsidRPr="00C51AA6">
        <w:rPr>
          <w:lang w:eastAsia="ar-SA"/>
        </w:rPr>
        <w:t xml:space="preserve">, например, документов, </w:t>
      </w:r>
      <w:proofErr w:type="gramStart"/>
      <w:r w:rsidRPr="00C51AA6">
        <w:rPr>
          <w:lang w:eastAsia="ar-SA"/>
        </w:rPr>
        <w:t>аудиофайлов</w:t>
      </w:r>
      <w:proofErr w:type="gramEnd"/>
      <w:r w:rsidRPr="00C51AA6">
        <w:rPr>
          <w:lang w:eastAsia="ar-SA"/>
        </w:rPr>
        <w:t xml:space="preserve"> хранящихся в облаке, слева — дерево каталогов. Вверху кнопки основных действий над файлами и папками (удалить, переместить, переименовать и другие действия), а в правом верхнем углу если нажать на свой логин, появится меню с настройками профиля и административной панелью.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При входе в панель администратора </w:t>
      </w:r>
      <w:proofErr w:type="spellStart"/>
      <w:r w:rsidRPr="00C51AA6">
        <w:rPr>
          <w:lang w:val="en-US" w:eastAsia="ar-SA"/>
        </w:rPr>
        <w:t>Pydio</w:t>
      </w:r>
      <w:proofErr w:type="spellEnd"/>
      <w:r w:rsidRPr="00C51AA6">
        <w:rPr>
          <w:lang w:eastAsia="ar-SA"/>
        </w:rPr>
        <w:t>, интерфейс разделен на три раздела:</w:t>
      </w:r>
    </w:p>
    <w:p w:rsidR="00034107" w:rsidRPr="00C51AA6" w:rsidRDefault="007075EE" w:rsidP="00C51AA6">
      <w:pPr>
        <w:widowControl w:val="0"/>
        <w:numPr>
          <w:ilvl w:val="0"/>
          <w:numId w:val="34"/>
        </w:numPr>
        <w:suppressAutoHyphens/>
        <w:autoSpaceDE w:val="0"/>
        <w:jc w:val="both"/>
        <w:rPr>
          <w:lang w:eastAsia="ar-SA"/>
        </w:rPr>
      </w:pPr>
      <w:r w:rsidRPr="00C51AA6">
        <w:rPr>
          <w:lang w:eastAsia="ar-SA"/>
        </w:rPr>
        <w:t>Рабочие пространства и пользователи.</w:t>
      </w:r>
    </w:p>
    <w:p w:rsidR="00034107" w:rsidRPr="00C51AA6" w:rsidRDefault="007075EE" w:rsidP="00C51AA6">
      <w:pPr>
        <w:widowControl w:val="0"/>
        <w:numPr>
          <w:ilvl w:val="0"/>
          <w:numId w:val="34"/>
        </w:numPr>
        <w:suppressAutoHyphens/>
        <w:autoSpaceDE w:val="0"/>
        <w:jc w:val="both"/>
        <w:rPr>
          <w:lang w:eastAsia="ar-SA"/>
        </w:rPr>
      </w:pPr>
      <w:r w:rsidRPr="00C51AA6">
        <w:rPr>
          <w:lang w:eastAsia="ar-SA"/>
        </w:rPr>
        <w:t>Глобальная конфигурация.</w:t>
      </w:r>
    </w:p>
    <w:p w:rsidR="00034107" w:rsidRPr="00C51AA6" w:rsidRDefault="007075EE" w:rsidP="00C51AA6">
      <w:pPr>
        <w:widowControl w:val="0"/>
        <w:numPr>
          <w:ilvl w:val="0"/>
          <w:numId w:val="34"/>
        </w:numPr>
        <w:suppressAutoHyphens/>
        <w:autoSpaceDE w:val="0"/>
        <w:jc w:val="both"/>
        <w:rPr>
          <w:lang w:eastAsia="ar-SA"/>
        </w:rPr>
      </w:pPr>
      <w:proofErr w:type="spellStart"/>
      <w:r w:rsidRPr="00C51AA6">
        <w:rPr>
          <w:lang w:eastAsia="ar-SA"/>
        </w:rPr>
        <w:t>Логи</w:t>
      </w:r>
      <w:proofErr w:type="spellEnd"/>
      <w:r w:rsidRPr="00C51AA6">
        <w:rPr>
          <w:lang w:eastAsia="ar-SA"/>
        </w:rPr>
        <w:t xml:space="preserve"> и другое.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В первом разделе настраиваются рабочие пространства пользователей, такие как «Мои файлы», «Мое портфолио», «Электронная библиотека». Здесь задаются права доступа </w:t>
      </w:r>
      <w:proofErr w:type="spellStart"/>
      <w:r w:rsidRPr="00C51AA6">
        <w:rPr>
          <w:lang w:eastAsia="ar-SA"/>
        </w:rPr>
        <w:t>доступа</w:t>
      </w:r>
      <w:proofErr w:type="spellEnd"/>
      <w:r w:rsidRPr="00C51AA6">
        <w:rPr>
          <w:lang w:eastAsia="ar-SA"/>
        </w:rPr>
        <w:t xml:space="preserve"> (чтение, запись, только загрузка). </w:t>
      </w:r>
      <w:proofErr w:type="gramStart"/>
      <w:r w:rsidRPr="00C51AA6">
        <w:rPr>
          <w:lang w:eastAsia="ar-SA"/>
        </w:rPr>
        <w:t>Так-же</w:t>
      </w:r>
      <w:proofErr w:type="gramEnd"/>
      <w:r w:rsidRPr="00C51AA6">
        <w:rPr>
          <w:lang w:eastAsia="ar-SA"/>
        </w:rPr>
        <w:t xml:space="preserve"> пользователи, их права, группы и общие роли на облачном сервере.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Благодаря ролям, можно гибко распределить пользователей на группы и каждой </w:t>
      </w:r>
      <w:r w:rsidRPr="00C51AA6">
        <w:rPr>
          <w:lang w:eastAsia="ar-SA"/>
        </w:rPr>
        <w:lastRenderedPageBreak/>
        <w:t>назначить свои права доступа на рабочие пространства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Здесь же в ролях, можно как отключить практически любой параметр, так и настроить под себя, начиная от кнопки «Мои Закладки», заканчивая изменением цвета фона и логотипов.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На данном этапе облачное хранилище работает, но никак не связано с дисками студентов и </w:t>
      </w:r>
      <w:proofErr w:type="spellStart"/>
      <w:r w:rsidRPr="00C51AA6">
        <w:rPr>
          <w:lang w:eastAsia="ar-SA"/>
        </w:rPr>
        <w:t>Active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Directory</w:t>
      </w:r>
      <w:proofErr w:type="spellEnd"/>
      <w:r w:rsidRPr="00C51AA6">
        <w:rPr>
          <w:lang w:eastAsia="ar-SA"/>
        </w:rPr>
        <w:t xml:space="preserve"> в целом. Настройка авторизации к существующему каталогу LDAP </w:t>
      </w:r>
      <w:proofErr w:type="spellStart"/>
      <w:r w:rsidRPr="00C51AA6">
        <w:rPr>
          <w:lang w:eastAsia="ar-SA"/>
        </w:rPr>
        <w:t>Microsoft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Active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Directory</w:t>
      </w:r>
      <w:proofErr w:type="spellEnd"/>
      <w:r w:rsidRPr="00C51AA6">
        <w:rPr>
          <w:lang w:eastAsia="ar-SA"/>
        </w:rPr>
        <w:t xml:space="preserve"> (AD) позволяет использовать учетные записи, которые уже есть в </w:t>
      </w:r>
      <w:proofErr w:type="spellStart"/>
      <w:r w:rsidRPr="00C51AA6">
        <w:rPr>
          <w:lang w:eastAsia="ar-SA"/>
        </w:rPr>
        <w:t>Active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Directory</w:t>
      </w:r>
      <w:proofErr w:type="spellEnd"/>
      <w:r w:rsidRPr="00C51AA6">
        <w:rPr>
          <w:lang w:eastAsia="ar-SA"/>
        </w:rPr>
        <w:t xml:space="preserve">, без необходимости создавать новые учетные записи в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. Поэтому одним из наиболее часто используемых параметров при развертывании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поверх существующей инфраструктуры является интеграция с AD.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Одной из частью администрирования </w:t>
      </w:r>
      <w:r w:rsidRPr="00C51AA6">
        <w:rPr>
          <w:lang w:val="en-US" w:eastAsia="ar-SA"/>
        </w:rPr>
        <w:t>AD</w:t>
      </w:r>
      <w:r w:rsidRPr="00C51AA6">
        <w:rPr>
          <w:lang w:eastAsia="ar-SA"/>
        </w:rPr>
        <w:t xml:space="preserve"> – является древовидное организационное подразделение.</w:t>
      </w:r>
      <w:proofErr w:type="gramStart"/>
      <w:r w:rsidRPr="00C51AA6">
        <w:rPr>
          <w:lang w:val="en-US" w:eastAsia="ar-SA"/>
        </w:rPr>
        <w:t>OU</w:t>
      </w:r>
      <w:proofErr w:type="gramEnd"/>
      <w:r w:rsidRPr="00C51AA6">
        <w:rPr>
          <w:lang w:eastAsia="ar-SA"/>
        </w:rPr>
        <w:t xml:space="preserve"> как и обычная папка-контейнер, может содержать различные объекты: пользователей, группы, компьютеры, другие папки и организационные подразделения.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Для доступа из вне к подразделениям</w:t>
      </w:r>
      <w:r w:rsidRPr="00C51AA6">
        <w:rPr>
          <w:lang w:val="en-US" w:eastAsia="ar-SA"/>
        </w:rPr>
        <w:t>AD</w:t>
      </w:r>
      <w:r w:rsidRPr="00C51AA6">
        <w:rPr>
          <w:lang w:eastAsia="ar-SA"/>
        </w:rPr>
        <w:t xml:space="preserve"> используется LDAP (</w:t>
      </w:r>
      <w:proofErr w:type="spellStart"/>
      <w:r w:rsidRPr="00C51AA6">
        <w:rPr>
          <w:lang w:eastAsia="ar-SA"/>
        </w:rPr>
        <w:t>Lightweight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Directory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Access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Protocol</w:t>
      </w:r>
      <w:proofErr w:type="spellEnd"/>
      <w:r w:rsidRPr="00C51AA6">
        <w:rPr>
          <w:lang w:eastAsia="ar-SA"/>
        </w:rPr>
        <w:t xml:space="preserve"> — «облегчённый протокол доступа к каталогам») — протокол прикладного уровня для доступа к службе каталога A</w:t>
      </w:r>
      <w:r w:rsidRPr="00C51AA6">
        <w:rPr>
          <w:lang w:val="en-US" w:eastAsia="ar-SA"/>
        </w:rPr>
        <w:t>D</w:t>
      </w:r>
      <w:r w:rsidRPr="00C51AA6">
        <w:rPr>
          <w:lang w:eastAsia="ar-SA"/>
        </w:rPr>
        <w:t xml:space="preserve"> и позволяющий производить операции аутентификации, поиска и сравнения, а также операции добавления, изменения или удаления записей. Каждая запись в </w:t>
      </w:r>
      <w:r w:rsidRPr="00C51AA6">
        <w:rPr>
          <w:lang w:val="en-US" w:eastAsia="ar-SA"/>
        </w:rPr>
        <w:t>AD</w:t>
      </w:r>
      <w:r w:rsidRPr="00C51AA6">
        <w:rPr>
          <w:lang w:eastAsia="ar-SA"/>
        </w:rPr>
        <w:t>состоит из нескольких атрибутов и обладает уникальным именем</w:t>
      </w:r>
      <w:r w:rsidRPr="00C51AA6">
        <w:rPr>
          <w:lang w:val="en-US" w:eastAsia="ar-SA"/>
        </w:rPr>
        <w:t>DN</w:t>
      </w:r>
      <w:r w:rsidRPr="00C51AA6">
        <w:rPr>
          <w:lang w:eastAsia="ar-SA"/>
        </w:rPr>
        <w:t xml:space="preserve"> (</w:t>
      </w:r>
      <w:proofErr w:type="spellStart"/>
      <w:r w:rsidRPr="00C51AA6">
        <w:rPr>
          <w:lang w:eastAsia="ar-SA"/>
        </w:rPr>
        <w:t>Distinguished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Name</w:t>
      </w:r>
      <w:proofErr w:type="spellEnd"/>
      <w:r w:rsidRPr="00C51AA6">
        <w:rPr>
          <w:lang w:eastAsia="ar-SA"/>
        </w:rPr>
        <w:t xml:space="preserve">). Выгладит такая запись примерно так: </w:t>
      </w:r>
      <w:r w:rsidRPr="00C51AA6">
        <w:rPr>
          <w:lang w:val="en-US" w:eastAsia="ar-SA"/>
        </w:rPr>
        <w:t>CN</w:t>
      </w:r>
      <w:r w:rsidRPr="00C51AA6">
        <w:rPr>
          <w:lang w:eastAsia="ar-SA"/>
        </w:rPr>
        <w:t>=Заочник, OU=Пользователи, DC=</w:t>
      </w:r>
      <w:r w:rsidRPr="00C51AA6">
        <w:rPr>
          <w:lang w:val="en-US" w:eastAsia="ar-SA"/>
        </w:rPr>
        <w:t>KISO</w:t>
      </w:r>
      <w:r w:rsidRPr="00C51AA6">
        <w:rPr>
          <w:lang w:eastAsia="ar-SA"/>
        </w:rPr>
        <w:t>, DC=</w:t>
      </w:r>
      <w:proofErr w:type="spellStart"/>
      <w:r w:rsidRPr="00C51AA6">
        <w:rPr>
          <w:lang w:eastAsia="ar-SA"/>
        </w:rPr>
        <w:t>ru</w:t>
      </w:r>
      <w:proofErr w:type="spellEnd"/>
      <w:r w:rsidRPr="00C51AA6">
        <w:rPr>
          <w:lang w:eastAsia="ar-SA"/>
        </w:rPr>
        <w:t>. Благодаря этому, на одном уровне каталога не может существовать двух одинаковых записей.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Следует обратить внимание, что это не </w:t>
      </w:r>
      <w:proofErr w:type="spellStart"/>
      <w:r w:rsidRPr="00C51AA6">
        <w:rPr>
          <w:lang w:eastAsia="ar-SA"/>
        </w:rPr>
        <w:t>не</w:t>
      </w:r>
      <w:proofErr w:type="spellEnd"/>
      <w:r w:rsidRPr="00C51AA6">
        <w:rPr>
          <w:lang w:eastAsia="ar-SA"/>
        </w:rPr>
        <w:t xml:space="preserve"> единственный </w:t>
      </w:r>
      <w:proofErr w:type="spellStart"/>
      <w:r w:rsidRPr="00C51AA6">
        <w:rPr>
          <w:lang w:eastAsia="ar-SA"/>
        </w:rPr>
        <w:t>типаутентификации</w:t>
      </w:r>
      <w:proofErr w:type="spellEnd"/>
      <w:r w:rsidRPr="00C51AA6">
        <w:rPr>
          <w:lang w:eastAsia="ar-SA"/>
        </w:rPr>
        <w:t xml:space="preserve">: пользователи могут входить в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, используя как доменный логин и пароль, так и локально созданные учетные записи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>. Этот фактор добавляет гибкости облачному серверу.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Для работы LDAP на </w:t>
      </w:r>
      <w:proofErr w:type="spellStart"/>
      <w:r w:rsidRPr="00C51AA6">
        <w:rPr>
          <w:lang w:eastAsia="ar-SA"/>
        </w:rPr>
        <w:t>Debian</w:t>
      </w:r>
      <w:proofErr w:type="spellEnd"/>
      <w:r w:rsidRPr="00C51AA6">
        <w:rPr>
          <w:lang w:eastAsia="ar-SA"/>
        </w:rPr>
        <w:t xml:space="preserve"> сервере потребуется установить модуль php5-ldap. 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В </w:t>
      </w:r>
      <w:r w:rsidR="003D74DE" w:rsidRPr="00C51AA6">
        <w:rPr>
          <w:lang w:eastAsia="ar-SA"/>
        </w:rPr>
        <w:t>консоли</w:t>
      </w:r>
      <w:r w:rsidRPr="00C51AA6">
        <w:rPr>
          <w:lang w:eastAsia="ar-SA"/>
        </w:rPr>
        <w:t xml:space="preserve"> выполним команду (показать на слайде)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В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 необходимо будет настроить несколько конфигураций аутентификации, оставляем </w:t>
      </w:r>
      <w:r w:rsidRPr="00C51AA6">
        <w:rPr>
          <w:lang w:val="en-US" w:eastAsia="ar-SA"/>
        </w:rPr>
        <w:t>Main</w:t>
      </w:r>
      <w:r w:rsidRPr="00C51AA6">
        <w:rPr>
          <w:lang w:eastAsia="ar-SA"/>
        </w:rPr>
        <w:t>неизменным, переходим к параметру «вторичный» (</w:t>
      </w:r>
      <w:proofErr w:type="spellStart"/>
      <w:r w:rsidRPr="00C51AA6">
        <w:rPr>
          <w:lang w:val="en-US" w:eastAsia="ar-SA"/>
        </w:rPr>
        <w:t>SecondaryInstanceDriver</w:t>
      </w:r>
      <w:proofErr w:type="spellEnd"/>
      <w:r w:rsidRPr="00C51AA6">
        <w:rPr>
          <w:lang w:eastAsia="ar-SA"/>
        </w:rPr>
        <w:t>), в параметрах аутентификации LDAP/AD необходимо будет поставить параметр «Автоматически создавать пользователя» (</w:t>
      </w:r>
      <w:proofErr w:type="spellStart"/>
      <w:r w:rsidRPr="00C51AA6">
        <w:rPr>
          <w:lang w:eastAsia="ar-SA"/>
        </w:rPr>
        <w:t>Auto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Create</w:t>
      </w:r>
      <w:proofErr w:type="spellEnd"/>
      <w:r w:rsidRPr="00C51AA6">
        <w:rPr>
          <w:lang w:eastAsia="ar-SA"/>
        </w:rPr>
        <w:t xml:space="preserve"> </w:t>
      </w:r>
      <w:proofErr w:type="spellStart"/>
      <w:r w:rsidRPr="00C51AA6">
        <w:rPr>
          <w:lang w:eastAsia="ar-SA"/>
        </w:rPr>
        <w:t>User</w:t>
      </w:r>
      <w:proofErr w:type="spellEnd"/>
      <w:r w:rsidRPr="00C51AA6">
        <w:rPr>
          <w:lang w:eastAsia="ar-SA"/>
        </w:rPr>
        <w:t>) = Да (</w:t>
      </w:r>
      <w:proofErr w:type="spellStart"/>
      <w:r w:rsidRPr="00C51AA6">
        <w:rPr>
          <w:lang w:eastAsia="ar-SA"/>
        </w:rPr>
        <w:t>Yes</w:t>
      </w:r>
      <w:proofErr w:type="spellEnd"/>
      <w:r w:rsidRPr="00C51AA6">
        <w:rPr>
          <w:lang w:eastAsia="ar-SA"/>
        </w:rPr>
        <w:t xml:space="preserve">). Это необходимо для того чтобы при входе доменного пользователя, учетная запись автоматически создавалась в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>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Для </w:t>
      </w:r>
      <w:proofErr w:type="spellStart"/>
      <w:r w:rsidRPr="00C51AA6">
        <w:rPr>
          <w:lang w:val="en-US" w:eastAsia="ar-SA"/>
        </w:rPr>
        <w:t>Pydio</w:t>
      </w:r>
      <w:proofErr w:type="spellEnd"/>
      <w:r w:rsidRPr="00C51AA6">
        <w:rPr>
          <w:lang w:eastAsia="ar-SA"/>
        </w:rPr>
        <w:t xml:space="preserve"> рекомендую создать выделенного пользователя, а не использовать учетную запись администратора по умолчанию.</w:t>
      </w:r>
      <w:r w:rsidR="003D74DE">
        <w:rPr>
          <w:lang w:eastAsia="ar-SA"/>
        </w:rPr>
        <w:t xml:space="preserve"> </w:t>
      </w:r>
      <w:r w:rsidRPr="00C51AA6">
        <w:rPr>
          <w:lang w:eastAsia="ar-SA"/>
        </w:rPr>
        <w:t xml:space="preserve">Если ошибок не возникло, значит авторизация </w:t>
      </w:r>
      <w:proofErr w:type="spellStart"/>
      <w:r w:rsidRPr="00C51AA6">
        <w:rPr>
          <w:lang w:val="en-US" w:eastAsia="ar-SA"/>
        </w:rPr>
        <w:t>ActiveDirectory</w:t>
      </w:r>
      <w:proofErr w:type="spellEnd"/>
      <w:r w:rsidRPr="00C51AA6">
        <w:rPr>
          <w:lang w:eastAsia="ar-SA"/>
        </w:rPr>
        <w:t xml:space="preserve"> и </w:t>
      </w:r>
      <w:proofErr w:type="spellStart"/>
      <w:r w:rsidRPr="00C51AA6">
        <w:rPr>
          <w:lang w:val="en-US" w:eastAsia="ar-SA"/>
        </w:rPr>
        <w:t>Pydio</w:t>
      </w:r>
      <w:proofErr w:type="spellEnd"/>
      <w:r w:rsidRPr="00C51AA6">
        <w:rPr>
          <w:lang w:eastAsia="ar-SA"/>
        </w:rPr>
        <w:t>настроена корректно. После настройки, студенты могут заходить в облачный сервис при помощи своих учетных записей, но при подключении своих файлов они не увидят, так как еще не настроено монтирование файловой системы пользователей.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Для полной интеграции осталось предоставить облачный доступ к персональным сетевым дискам, на которых студенты хранят личную информацию. Тем самым студенту больше не нужно будет искать способ как скинуть файлы с персонального диска или электронной библиотеки к себе на </w:t>
      </w:r>
      <w:proofErr w:type="spellStart"/>
      <w:r w:rsidRPr="00C51AA6">
        <w:rPr>
          <w:lang w:eastAsia="ar-SA"/>
        </w:rPr>
        <w:t>флешку</w:t>
      </w:r>
      <w:proofErr w:type="spellEnd"/>
      <w:r w:rsidRPr="00C51AA6">
        <w:rPr>
          <w:lang w:eastAsia="ar-SA"/>
        </w:rPr>
        <w:t xml:space="preserve">. С </w:t>
      </w:r>
      <w:proofErr w:type="spellStart"/>
      <w:r w:rsidRPr="00C51AA6">
        <w:rPr>
          <w:lang w:val="en-US" w:eastAsia="ar-SA"/>
        </w:rPr>
        <w:t>Pydio</w:t>
      </w:r>
      <w:proofErr w:type="spellEnd"/>
      <w:r w:rsidRPr="00C51AA6">
        <w:rPr>
          <w:lang w:eastAsia="ar-SA"/>
        </w:rPr>
        <w:t xml:space="preserve"> все данные будут доступны буквально в один клик.</w:t>
      </w:r>
      <w:r w:rsidR="003D74DE">
        <w:rPr>
          <w:lang w:eastAsia="ar-SA"/>
        </w:rPr>
        <w:t xml:space="preserve"> </w:t>
      </w:r>
      <w:r w:rsidRPr="00C51AA6">
        <w:rPr>
          <w:lang w:eastAsia="ar-SA"/>
        </w:rPr>
        <w:t>Для этого указываем путь на сервере, где будут хранится файлы нового хранилища.</w:t>
      </w:r>
      <w:r w:rsidR="003D74DE">
        <w:rPr>
          <w:lang w:eastAsia="ar-SA"/>
        </w:rPr>
        <w:t xml:space="preserve"> </w:t>
      </w:r>
      <w:r w:rsidRPr="00C51AA6">
        <w:rPr>
          <w:lang w:eastAsia="ar-SA"/>
        </w:rPr>
        <w:t>Следующий параметр – «</w:t>
      </w:r>
      <w:r w:rsidRPr="00C51AA6">
        <w:rPr>
          <w:lang w:val="en-US" w:eastAsia="ar-SA"/>
        </w:rPr>
        <w:t>Create</w:t>
      </w:r>
      <w:r w:rsidRPr="00C51AA6">
        <w:rPr>
          <w:lang w:eastAsia="ar-SA"/>
        </w:rPr>
        <w:t>» указываем «</w:t>
      </w:r>
      <w:r w:rsidRPr="00C51AA6">
        <w:rPr>
          <w:lang w:val="en-US" w:eastAsia="ar-SA"/>
        </w:rPr>
        <w:t>Yes</w:t>
      </w:r>
      <w:r w:rsidRPr="00C51AA6">
        <w:rPr>
          <w:lang w:eastAsia="ar-SA"/>
        </w:rPr>
        <w:t xml:space="preserve">». Он необходим для автоматического создания подпапок пользователей в каталоге </w:t>
      </w:r>
      <w:proofErr w:type="spellStart"/>
      <w:r w:rsidRPr="00C51AA6">
        <w:rPr>
          <w:lang w:eastAsia="ar-SA"/>
        </w:rPr>
        <w:t>portfolio.Папки</w:t>
      </w:r>
      <w:proofErr w:type="spellEnd"/>
      <w:r w:rsidRPr="00C51AA6">
        <w:rPr>
          <w:lang w:eastAsia="ar-SA"/>
        </w:rPr>
        <w:t xml:space="preserve"> пользователей будут создаваться при первом входе в систему.</w:t>
      </w:r>
      <w:r w:rsidR="003D74DE">
        <w:rPr>
          <w:lang w:eastAsia="ar-SA"/>
        </w:rPr>
        <w:t xml:space="preserve"> </w:t>
      </w:r>
      <w:r w:rsidRPr="00C51AA6">
        <w:rPr>
          <w:lang w:eastAsia="ar-SA"/>
        </w:rPr>
        <w:t>Остальные параметры пропускаем, переходим к разделу «</w:t>
      </w:r>
      <w:proofErr w:type="spellStart"/>
      <w:r w:rsidRPr="00C51AA6">
        <w:rPr>
          <w:lang w:val="en-US" w:eastAsia="ar-SA"/>
        </w:rPr>
        <w:t>RepositoryCommons</w:t>
      </w:r>
      <w:proofErr w:type="spellEnd"/>
      <w:r w:rsidRPr="00C51AA6">
        <w:rPr>
          <w:lang w:eastAsia="ar-SA"/>
        </w:rPr>
        <w:t xml:space="preserve">», здесь пишем краткий комментарий к пространству, указываем права для пользователей – </w:t>
      </w:r>
      <w:proofErr w:type="spellStart"/>
      <w:r w:rsidRPr="00C51AA6">
        <w:rPr>
          <w:lang w:val="en-US" w:eastAsia="ar-SA"/>
        </w:rPr>
        <w:t>ReadandWrite</w:t>
      </w:r>
      <w:proofErr w:type="spellEnd"/>
      <w:r w:rsidRPr="00C51AA6">
        <w:rPr>
          <w:lang w:eastAsia="ar-SA"/>
        </w:rPr>
        <w:t xml:space="preserve"> (чтение и запись)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На этом настройка завершена, применяем настройки, переходим в «Возможности рабочего пространства».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В пункте </w:t>
      </w:r>
      <w:proofErr w:type="spellStart"/>
      <w:r w:rsidRPr="00C51AA6">
        <w:rPr>
          <w:lang w:val="en-US" w:eastAsia="ar-SA"/>
        </w:rPr>
        <w:t>MetaPlugin</w:t>
      </w:r>
      <w:proofErr w:type="spellEnd"/>
      <w:r w:rsidRPr="00C51AA6">
        <w:rPr>
          <w:lang w:eastAsia="ar-SA"/>
        </w:rPr>
        <w:t xml:space="preserve">выбираем «Квота пользователя», задаем параметр </w:t>
      </w:r>
      <w:proofErr w:type="spellStart"/>
      <w:r w:rsidRPr="00C51AA6">
        <w:rPr>
          <w:lang w:val="en-US" w:eastAsia="ar-SA"/>
        </w:rPr>
        <w:t>UserQuota</w:t>
      </w:r>
      <w:proofErr w:type="spellEnd"/>
      <w:r w:rsidRPr="00C51AA6">
        <w:rPr>
          <w:lang w:eastAsia="ar-SA"/>
        </w:rPr>
        <w:t xml:space="preserve"> – 5G.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>Это означает что для каждого пользователя размер папки фиксирован и не может превышать 5Гб. Сделано это в целях безопасности, чтобы пользователи не смогли переполнить весь раздел и остановить работу сервера.</w:t>
      </w:r>
      <w:r w:rsidRPr="00C51AA6">
        <w:t xml:space="preserve"> </w:t>
      </w:r>
      <w:r w:rsidRPr="00C51AA6">
        <w:rPr>
          <w:lang w:eastAsia="ar-SA"/>
        </w:rPr>
        <w:t xml:space="preserve">На этом настройка рабочего </w:t>
      </w:r>
      <w:r w:rsidRPr="00C51AA6">
        <w:rPr>
          <w:lang w:eastAsia="ar-SA"/>
        </w:rPr>
        <w:lastRenderedPageBreak/>
        <w:t>пространства «Мое портфолио» завершена.</w:t>
      </w:r>
    </w:p>
    <w:p w:rsidR="00C51AA6" w:rsidRPr="00C51AA6" w:rsidRDefault="00C51AA6" w:rsidP="00C51AA6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Подключившись к облачному серверу, </w:t>
      </w:r>
      <w:proofErr w:type="gramStart"/>
      <w:r w:rsidRPr="00C51AA6">
        <w:rPr>
          <w:lang w:eastAsia="ar-SA"/>
        </w:rPr>
        <w:t>убедимся</w:t>
      </w:r>
      <w:proofErr w:type="gramEnd"/>
      <w:r w:rsidRPr="00C51AA6">
        <w:rPr>
          <w:lang w:eastAsia="ar-SA"/>
        </w:rPr>
        <w:t xml:space="preserve"> что папки подключились и данные одинаковые как на AD, так и на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 xml:space="preserve">. Ведь папка на облачном сервере просто ссылается на AD, все вносимые данные оправляются по сети сразу на контроллер домена. Соответственно при входе пользователя в рабочее пространство “Мои файлы” он подключится к сетевой папке на сервере AD через </w:t>
      </w:r>
      <w:proofErr w:type="spellStart"/>
      <w:r w:rsidRPr="00C51AA6">
        <w:rPr>
          <w:lang w:eastAsia="ar-SA"/>
        </w:rPr>
        <w:t>Pydio</w:t>
      </w:r>
      <w:proofErr w:type="spellEnd"/>
      <w:r w:rsidRPr="00C51AA6">
        <w:rPr>
          <w:lang w:eastAsia="ar-SA"/>
        </w:rPr>
        <w:t>.</w:t>
      </w:r>
    </w:p>
    <w:p w:rsidR="002C5A2A" w:rsidRPr="00C51AA6" w:rsidRDefault="00C51AA6" w:rsidP="001B2424">
      <w:pPr>
        <w:widowControl w:val="0"/>
        <w:suppressAutoHyphens/>
        <w:autoSpaceDE w:val="0"/>
        <w:ind w:firstLine="680"/>
        <w:jc w:val="both"/>
        <w:rPr>
          <w:lang w:eastAsia="ar-SA"/>
        </w:rPr>
      </w:pPr>
      <w:r w:rsidRPr="00C51AA6">
        <w:rPr>
          <w:lang w:eastAsia="ar-SA"/>
        </w:rPr>
        <w:t xml:space="preserve">Выводы представлены на последнем слайде. </w:t>
      </w:r>
      <w:r w:rsidR="002C5A2A" w:rsidRPr="00C51AA6">
        <w:rPr>
          <w:lang w:eastAsia="ar-SA"/>
        </w:rPr>
        <w:t xml:space="preserve">Таким образом, при выполнении ВКР нами решены все </w:t>
      </w:r>
      <w:r w:rsidRPr="00C51AA6">
        <w:rPr>
          <w:lang w:eastAsia="ar-SA"/>
        </w:rPr>
        <w:t>поставленные задачи</w:t>
      </w:r>
      <w:r w:rsidR="002C5A2A" w:rsidRPr="00C51AA6">
        <w:rPr>
          <w:lang w:eastAsia="ar-SA"/>
        </w:rPr>
        <w:t xml:space="preserve"> и достигнута ее цель.</w:t>
      </w:r>
      <w:r w:rsidR="003D74DE">
        <w:rPr>
          <w:lang w:eastAsia="ar-SA"/>
        </w:rPr>
        <w:t xml:space="preserve"> </w:t>
      </w:r>
      <w:r w:rsidR="002C5A2A" w:rsidRPr="00C51AA6">
        <w:rPr>
          <w:lang w:eastAsia="ar-SA"/>
        </w:rPr>
        <w:t>Спасибо за внимание, готов (а) выслушать Ваши вопросы.</w:t>
      </w:r>
    </w:p>
    <w:p w:rsidR="001741DD" w:rsidRPr="007E5241" w:rsidRDefault="001741DD" w:rsidP="001741DD">
      <w:pPr>
        <w:ind w:firstLine="680"/>
        <w:jc w:val="center"/>
        <w:rPr>
          <w:b/>
          <w:sz w:val="28"/>
          <w:szCs w:val="28"/>
        </w:rPr>
      </w:pPr>
      <w:r w:rsidRPr="007E5241">
        <w:rPr>
          <w:b/>
          <w:sz w:val="28"/>
          <w:szCs w:val="28"/>
        </w:rPr>
        <w:t>Структура выступления</w:t>
      </w:r>
    </w:p>
    <w:p w:rsidR="001741DD" w:rsidRPr="007E5241" w:rsidRDefault="001741DD" w:rsidP="001741DD">
      <w:pPr>
        <w:ind w:firstLine="680"/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3"/>
        <w:gridCol w:w="2976"/>
      </w:tblGrid>
      <w:tr w:rsidR="001741DD" w:rsidRPr="007E5241" w:rsidTr="003B0D39">
        <w:trPr>
          <w:trHeight w:val="540"/>
        </w:trPr>
        <w:tc>
          <w:tcPr>
            <w:tcW w:w="6663" w:type="dxa"/>
          </w:tcPr>
          <w:p w:rsidR="001741DD" w:rsidRPr="007E5241" w:rsidRDefault="001741DD" w:rsidP="001741DD">
            <w:pPr>
              <w:jc w:val="center"/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Раздел выступления</w:t>
            </w:r>
          </w:p>
        </w:tc>
        <w:tc>
          <w:tcPr>
            <w:tcW w:w="2976" w:type="dxa"/>
          </w:tcPr>
          <w:p w:rsidR="001741DD" w:rsidRPr="007E5241" w:rsidRDefault="001741DD" w:rsidP="001741DD">
            <w:pPr>
              <w:jc w:val="center"/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Продолжительность</w:t>
            </w:r>
          </w:p>
          <w:p w:rsidR="001741DD" w:rsidRPr="007E5241" w:rsidRDefault="001741DD" w:rsidP="001741DD">
            <w:pPr>
              <w:jc w:val="center"/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(в мин.)</w:t>
            </w:r>
          </w:p>
        </w:tc>
      </w:tr>
      <w:tr w:rsidR="001741DD" w:rsidRPr="007E5241" w:rsidTr="003B0D39">
        <w:trPr>
          <w:trHeight w:val="540"/>
        </w:trPr>
        <w:tc>
          <w:tcPr>
            <w:tcW w:w="6663" w:type="dxa"/>
          </w:tcPr>
          <w:p w:rsidR="001741DD" w:rsidRPr="007E5241" w:rsidRDefault="001741DD" w:rsidP="001741DD">
            <w:pPr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Введение (обоснование темы исследования, объект, предмет исследования)</w:t>
            </w:r>
          </w:p>
        </w:tc>
        <w:tc>
          <w:tcPr>
            <w:tcW w:w="2976" w:type="dxa"/>
          </w:tcPr>
          <w:p w:rsidR="001741DD" w:rsidRPr="007E5241" w:rsidRDefault="001741DD" w:rsidP="001741DD">
            <w:pPr>
              <w:jc w:val="center"/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1</w:t>
            </w:r>
          </w:p>
        </w:tc>
      </w:tr>
      <w:tr w:rsidR="001741DD" w:rsidRPr="007E5241" w:rsidTr="00375C2E">
        <w:trPr>
          <w:trHeight w:val="70"/>
        </w:trPr>
        <w:tc>
          <w:tcPr>
            <w:tcW w:w="6663" w:type="dxa"/>
          </w:tcPr>
          <w:p w:rsidR="001741DD" w:rsidRPr="007E5241" w:rsidRDefault="001741DD" w:rsidP="001741DD">
            <w:pPr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Основное содержание работы (выводы по главам)</w:t>
            </w:r>
          </w:p>
        </w:tc>
        <w:tc>
          <w:tcPr>
            <w:tcW w:w="2976" w:type="dxa"/>
          </w:tcPr>
          <w:p w:rsidR="001741DD" w:rsidRPr="007E5241" w:rsidRDefault="00C51AA6" w:rsidP="001741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1741DD" w:rsidRPr="007E5241" w:rsidTr="00375C2E">
        <w:trPr>
          <w:trHeight w:val="70"/>
        </w:trPr>
        <w:tc>
          <w:tcPr>
            <w:tcW w:w="6663" w:type="dxa"/>
          </w:tcPr>
          <w:p w:rsidR="001741DD" w:rsidRPr="007E5241" w:rsidRDefault="001741DD" w:rsidP="001741DD">
            <w:pPr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Результаты исследования</w:t>
            </w:r>
          </w:p>
        </w:tc>
        <w:tc>
          <w:tcPr>
            <w:tcW w:w="2976" w:type="dxa"/>
          </w:tcPr>
          <w:p w:rsidR="001741DD" w:rsidRPr="007E5241" w:rsidRDefault="001741DD" w:rsidP="00C51AA6">
            <w:pPr>
              <w:jc w:val="center"/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1</w:t>
            </w:r>
          </w:p>
        </w:tc>
      </w:tr>
      <w:tr w:rsidR="001741DD" w:rsidRPr="007E5241" w:rsidTr="003B0D39">
        <w:trPr>
          <w:trHeight w:val="540"/>
        </w:trPr>
        <w:tc>
          <w:tcPr>
            <w:tcW w:w="6663" w:type="dxa"/>
          </w:tcPr>
          <w:p w:rsidR="001741DD" w:rsidRPr="007E5241" w:rsidRDefault="001741DD" w:rsidP="001741DD">
            <w:pPr>
              <w:rPr>
                <w:b/>
                <w:sz w:val="28"/>
                <w:szCs w:val="28"/>
              </w:rPr>
            </w:pPr>
            <w:r w:rsidRPr="007E5241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976" w:type="dxa"/>
          </w:tcPr>
          <w:p w:rsidR="001741DD" w:rsidRPr="007E5241" w:rsidRDefault="00C51AA6" w:rsidP="00C51A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1741DD" w:rsidRPr="007E5241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7</w:t>
            </w:r>
          </w:p>
        </w:tc>
      </w:tr>
    </w:tbl>
    <w:p w:rsidR="001B2424" w:rsidRPr="007E5241" w:rsidRDefault="001B2424" w:rsidP="001741DD"/>
    <w:p w:rsidR="001B2424" w:rsidRPr="007E5241" w:rsidRDefault="001B2424" w:rsidP="001741DD"/>
    <w:p w:rsidR="00855645" w:rsidRDefault="00855645" w:rsidP="001741DD">
      <w:r>
        <w:br w:type="page"/>
      </w:r>
    </w:p>
    <w:p w:rsidR="001741DD" w:rsidRPr="007E5241" w:rsidRDefault="001741DD" w:rsidP="0059730F">
      <w:pPr>
        <w:pStyle w:val="2"/>
        <w:jc w:val="right"/>
      </w:pPr>
      <w:bookmarkStart w:id="75" w:name="_Toc16853684"/>
      <w:bookmarkStart w:id="76" w:name="_Toc21699005"/>
      <w:bookmarkStart w:id="77" w:name="_Toc73129092"/>
      <w:r w:rsidRPr="007E5241">
        <w:lastRenderedPageBreak/>
        <w:t xml:space="preserve">Приложение </w:t>
      </w:r>
      <w:bookmarkEnd w:id="75"/>
      <w:r w:rsidR="00C81A27" w:rsidRPr="007E5241">
        <w:t>7</w:t>
      </w:r>
      <w:bookmarkEnd w:id="76"/>
      <w:bookmarkEnd w:id="77"/>
    </w:p>
    <w:p w:rsidR="001741DD" w:rsidRPr="007E5241" w:rsidRDefault="001741DD" w:rsidP="001741DD"/>
    <w:p w:rsidR="001D738D" w:rsidRPr="00937B4A" w:rsidRDefault="0014718C" w:rsidP="00937B4A">
      <w:pPr>
        <w:jc w:val="right"/>
      </w:pPr>
      <w:bookmarkStart w:id="78" w:name="_Toc16853685"/>
      <w:bookmarkStart w:id="79" w:name="_Toc21699006"/>
      <w:r w:rsidRPr="00937B4A">
        <w:t>Пример оформления презентации к докладу</w:t>
      </w:r>
      <w:bookmarkStart w:id="80" w:name="_Toc16853686"/>
      <w:bookmarkStart w:id="81" w:name="_Toc21699007"/>
      <w:bookmarkEnd w:id="78"/>
      <w:bookmarkEnd w:id="79"/>
    </w:p>
    <w:p w:rsidR="001D738D" w:rsidRPr="007E5241" w:rsidRDefault="001D738D" w:rsidP="001D738D">
      <w:pPr>
        <w:jc w:val="center"/>
        <w:rPr>
          <w:b/>
          <w:sz w:val="28"/>
          <w:szCs w:val="28"/>
        </w:rPr>
      </w:pPr>
    </w:p>
    <w:p w:rsidR="001D738D" w:rsidRPr="007E5241" w:rsidRDefault="000F5192" w:rsidP="001D738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9B7F8F6" wp14:editId="51D6D32D">
            <wp:extent cx="6100445" cy="3425825"/>
            <wp:effectExtent l="19050" t="19050" r="14605" b="222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34258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1D738D" w:rsidRPr="007E5241" w:rsidRDefault="001D738D" w:rsidP="001D738D">
      <w:pPr>
        <w:jc w:val="center"/>
        <w:rPr>
          <w:b/>
          <w:sz w:val="28"/>
          <w:szCs w:val="28"/>
        </w:rPr>
      </w:pPr>
    </w:p>
    <w:p w:rsidR="001D738D" w:rsidRPr="007E5241" w:rsidRDefault="000F5192" w:rsidP="001D738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9704F12" wp14:editId="24964AB2">
            <wp:extent cx="6096000" cy="3429000"/>
            <wp:effectExtent l="19050" t="19050" r="1905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1D738D" w:rsidRPr="007E5241" w:rsidRDefault="001D738D" w:rsidP="001D738D">
      <w:pPr>
        <w:rPr>
          <w:b/>
          <w:sz w:val="28"/>
          <w:szCs w:val="28"/>
        </w:rPr>
      </w:pPr>
      <w:r w:rsidRPr="007E5241">
        <w:rPr>
          <w:b/>
          <w:sz w:val="28"/>
          <w:szCs w:val="28"/>
        </w:rPr>
        <w:t xml:space="preserve"> </w:t>
      </w:r>
    </w:p>
    <w:p w:rsidR="001D738D" w:rsidRPr="007E5241" w:rsidRDefault="001D738D" w:rsidP="001D738D">
      <w:pPr>
        <w:rPr>
          <w:b/>
          <w:sz w:val="28"/>
          <w:szCs w:val="28"/>
        </w:rPr>
      </w:pPr>
    </w:p>
    <w:p w:rsidR="001D738D" w:rsidRPr="007E5241" w:rsidRDefault="001D738D" w:rsidP="001D738D">
      <w:pPr>
        <w:rPr>
          <w:b/>
          <w:sz w:val="28"/>
          <w:szCs w:val="28"/>
        </w:rPr>
      </w:pPr>
    </w:p>
    <w:p w:rsidR="001D738D" w:rsidRPr="007E5241" w:rsidRDefault="001D738D" w:rsidP="00771B48">
      <w:pPr>
        <w:rPr>
          <w:b/>
          <w:sz w:val="28"/>
          <w:szCs w:val="28"/>
        </w:rPr>
      </w:pPr>
      <w:r w:rsidRPr="007E5241">
        <w:rPr>
          <w:b/>
          <w:sz w:val="28"/>
          <w:szCs w:val="28"/>
        </w:rPr>
        <w:lastRenderedPageBreak/>
        <w:t xml:space="preserve"> </w:t>
      </w:r>
      <w:r w:rsidR="000F5192">
        <w:rPr>
          <w:b/>
          <w:noProof/>
          <w:sz w:val="28"/>
          <w:szCs w:val="28"/>
        </w:rPr>
        <w:drawing>
          <wp:inline distT="0" distB="0" distL="0" distR="0" wp14:anchorId="34BC4A62" wp14:editId="367E6286">
            <wp:extent cx="2892302" cy="1626920"/>
            <wp:effectExtent l="19050" t="19050" r="22860" b="1143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617" cy="16299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Pr="007E5241">
        <w:rPr>
          <w:b/>
          <w:sz w:val="28"/>
          <w:szCs w:val="28"/>
        </w:rPr>
        <w:t xml:space="preserve"> </w:t>
      </w:r>
      <w:r w:rsidR="000F5192">
        <w:rPr>
          <w:b/>
          <w:noProof/>
          <w:sz w:val="28"/>
          <w:szCs w:val="28"/>
        </w:rPr>
        <w:drawing>
          <wp:inline distT="0" distB="0" distL="0" distR="0" wp14:anchorId="29968F1D" wp14:editId="0FFD1C9C">
            <wp:extent cx="2885704" cy="1623209"/>
            <wp:effectExtent l="19050" t="19050" r="10160" b="152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185" cy="163191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1D738D" w:rsidRPr="007E5241" w:rsidRDefault="001D738D" w:rsidP="00771B48">
      <w:pPr>
        <w:rPr>
          <w:b/>
          <w:sz w:val="28"/>
          <w:szCs w:val="28"/>
        </w:rPr>
      </w:pPr>
    </w:p>
    <w:p w:rsidR="000F5192" w:rsidRPr="007E5241" w:rsidRDefault="001D738D" w:rsidP="00771B48">
      <w:pPr>
        <w:rPr>
          <w:b/>
          <w:sz w:val="28"/>
          <w:szCs w:val="28"/>
        </w:rPr>
      </w:pPr>
      <w:r w:rsidRPr="007E5241">
        <w:rPr>
          <w:b/>
          <w:sz w:val="28"/>
          <w:szCs w:val="28"/>
        </w:rPr>
        <w:t xml:space="preserve"> </w:t>
      </w:r>
      <w:r w:rsidR="000F5192">
        <w:rPr>
          <w:b/>
          <w:noProof/>
          <w:sz w:val="28"/>
          <w:szCs w:val="28"/>
        </w:rPr>
        <w:drawing>
          <wp:inline distT="0" distB="0" distL="0" distR="0" wp14:anchorId="7C3F54AD" wp14:editId="24A0600B">
            <wp:extent cx="2939292" cy="1653352"/>
            <wp:effectExtent l="19050" t="19050" r="13970" b="2349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236" cy="166738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771B48">
        <w:rPr>
          <w:b/>
          <w:sz w:val="28"/>
          <w:szCs w:val="28"/>
        </w:rPr>
        <w:t xml:space="preserve"> </w:t>
      </w:r>
      <w:r w:rsidR="004C30AB">
        <w:rPr>
          <w:b/>
          <w:noProof/>
          <w:sz w:val="28"/>
          <w:szCs w:val="28"/>
        </w:rPr>
        <w:drawing>
          <wp:inline distT="0" distB="0" distL="0" distR="0" wp14:anchorId="37914EC1" wp14:editId="5C8703E6">
            <wp:extent cx="2955635" cy="1662545"/>
            <wp:effectExtent l="19050" t="19050" r="16510" b="139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568" cy="166925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1D738D" w:rsidRPr="007E5241" w:rsidRDefault="001D738D" w:rsidP="00771B48">
      <w:pPr>
        <w:rPr>
          <w:b/>
          <w:sz w:val="28"/>
          <w:szCs w:val="28"/>
        </w:rPr>
      </w:pPr>
      <w:r w:rsidRPr="007E5241">
        <w:rPr>
          <w:b/>
          <w:sz w:val="28"/>
          <w:szCs w:val="28"/>
        </w:rPr>
        <w:t xml:space="preserve"> </w:t>
      </w:r>
    </w:p>
    <w:p w:rsidR="00771B48" w:rsidRDefault="00771B48" w:rsidP="00771B48">
      <w:r>
        <w:t xml:space="preserve"> </w:t>
      </w:r>
      <w:r w:rsidR="004C30AB">
        <w:rPr>
          <w:noProof/>
        </w:rPr>
        <w:drawing>
          <wp:inline distT="0" distB="0" distL="0" distR="0" wp14:anchorId="42AD7AD4" wp14:editId="144DDC8D">
            <wp:extent cx="2963042" cy="1666711"/>
            <wp:effectExtent l="19050" t="19050" r="8890" b="1016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24" cy="16763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4C30AB">
        <w:rPr>
          <w:noProof/>
        </w:rPr>
        <w:drawing>
          <wp:inline distT="0" distB="0" distL="0" distR="0" wp14:anchorId="0A12D648" wp14:editId="0FB33F75">
            <wp:extent cx="2962588" cy="1666456"/>
            <wp:effectExtent l="19050" t="19050" r="9525" b="1016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328" cy="169274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771B48" w:rsidRDefault="00771B48" w:rsidP="00771B48"/>
    <w:p w:rsidR="004C30AB" w:rsidRDefault="004C30AB" w:rsidP="00771B48">
      <w:pPr>
        <w:rPr>
          <w:lang w:val="en-US"/>
        </w:rPr>
      </w:pPr>
      <w:r>
        <w:rPr>
          <w:noProof/>
        </w:rPr>
        <w:drawing>
          <wp:inline distT="0" distB="0" distL="0" distR="0" wp14:anchorId="6A9620ED" wp14:editId="1C7A117F">
            <wp:extent cx="2981912" cy="1677326"/>
            <wp:effectExtent l="19050" t="19050" r="28575" b="184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05" cy="168553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DF01C" wp14:editId="55F113C6">
            <wp:extent cx="2990190" cy="1681983"/>
            <wp:effectExtent l="19050" t="19050" r="20320" b="139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175" cy="1690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0F5192" w:rsidRDefault="000F5192" w:rsidP="00771B48">
      <w:pPr>
        <w:rPr>
          <w:lang w:val="en-US"/>
        </w:rPr>
      </w:pPr>
    </w:p>
    <w:p w:rsidR="004C30AB" w:rsidRDefault="004C30AB" w:rsidP="00771B48">
      <w:pPr>
        <w:rPr>
          <w:lang w:val="en-US"/>
        </w:rPr>
      </w:pPr>
      <w:r>
        <w:rPr>
          <w:noProof/>
        </w:rPr>
        <w:drawing>
          <wp:inline distT="0" distB="0" distL="0" distR="0" wp14:anchorId="1C907636" wp14:editId="6D13C2F1">
            <wp:extent cx="3005826" cy="1690778"/>
            <wp:effectExtent l="19050" t="19050" r="23495" b="2413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745" cy="16991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2A82C6" wp14:editId="3BE7BD12">
            <wp:extent cx="2993725" cy="1683972"/>
            <wp:effectExtent l="19050" t="19050" r="16510" b="1206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082" cy="169992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4C30AB" w:rsidRDefault="004C30AB" w:rsidP="00771B48">
      <w:pPr>
        <w:rPr>
          <w:lang w:val="en-US"/>
        </w:rPr>
      </w:pPr>
    </w:p>
    <w:p w:rsidR="004C30AB" w:rsidRDefault="004C30AB" w:rsidP="00771B4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44D3EE5" wp14:editId="6272AB7C">
            <wp:extent cx="3005826" cy="1690777"/>
            <wp:effectExtent l="19050" t="19050" r="23495" b="2413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030" cy="169932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299B25" wp14:editId="2B31D83F">
            <wp:extent cx="2983422" cy="1678174"/>
            <wp:effectExtent l="19050" t="19050" r="26670" b="1778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01" cy="1690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4C30AB" w:rsidRDefault="004C30AB" w:rsidP="00771B48">
      <w:pPr>
        <w:rPr>
          <w:lang w:val="en-US"/>
        </w:rPr>
      </w:pPr>
    </w:p>
    <w:p w:rsidR="004C30AB" w:rsidRDefault="004C30AB" w:rsidP="00771B48">
      <w:pPr>
        <w:rPr>
          <w:lang w:val="en-US"/>
        </w:rPr>
      </w:pPr>
      <w:r>
        <w:rPr>
          <w:noProof/>
        </w:rPr>
        <w:drawing>
          <wp:inline distT="0" distB="0" distL="0" distR="0" wp14:anchorId="3241C1C1" wp14:editId="1FB2CCED">
            <wp:extent cx="2990215" cy="1681996"/>
            <wp:effectExtent l="19050" t="19050" r="19685" b="139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710" cy="169183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6C6256" wp14:editId="3E054699">
            <wp:extent cx="2990490" cy="1682151"/>
            <wp:effectExtent l="19050" t="19050" r="19685" b="133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695" cy="169464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4C30AB" w:rsidRDefault="004C30AB" w:rsidP="00771B48">
      <w:pPr>
        <w:rPr>
          <w:lang w:val="en-US"/>
        </w:rPr>
      </w:pPr>
    </w:p>
    <w:p w:rsidR="004C30AB" w:rsidRDefault="004C30AB" w:rsidP="00771B48">
      <w:pPr>
        <w:rPr>
          <w:lang w:val="en-US"/>
        </w:rPr>
      </w:pPr>
      <w:r>
        <w:rPr>
          <w:noProof/>
        </w:rPr>
        <w:drawing>
          <wp:inline distT="0" distB="0" distL="0" distR="0" wp14:anchorId="6B722EC0" wp14:editId="16786D6B">
            <wp:extent cx="2990215" cy="1681996"/>
            <wp:effectExtent l="19050" t="19050" r="19685" b="139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647" cy="169461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0A6A7B" wp14:editId="1BA3A489">
            <wp:extent cx="2990491" cy="1682151"/>
            <wp:effectExtent l="19050" t="19050" r="19685" b="133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368" cy="1711332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4C30AB" w:rsidRDefault="004C30AB" w:rsidP="00771B48">
      <w:pPr>
        <w:rPr>
          <w:lang w:val="en-US"/>
        </w:rPr>
      </w:pPr>
    </w:p>
    <w:p w:rsidR="004C30AB" w:rsidRDefault="004C30AB" w:rsidP="001D738D">
      <w:pPr>
        <w:jc w:val="center"/>
        <w:rPr>
          <w:lang w:val="en-US"/>
        </w:rPr>
      </w:pPr>
    </w:p>
    <w:p w:rsidR="00771B48" w:rsidRDefault="00771B48" w:rsidP="001D738D">
      <w:pPr>
        <w:jc w:val="center"/>
        <w:rPr>
          <w:lang w:val="en-US"/>
        </w:rPr>
      </w:pPr>
    </w:p>
    <w:p w:rsidR="00BF7922" w:rsidRDefault="00BF7922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6435B0" w:rsidRPr="00937B4A" w:rsidRDefault="006435B0" w:rsidP="00937B4A">
      <w:pPr>
        <w:pStyle w:val="2"/>
        <w:jc w:val="right"/>
        <w:rPr>
          <w:color w:val="000000"/>
        </w:rPr>
      </w:pPr>
      <w:bookmarkStart w:id="82" w:name="_Toc73129093"/>
      <w:r w:rsidRPr="00937B4A">
        <w:rPr>
          <w:color w:val="000000"/>
        </w:rPr>
        <w:lastRenderedPageBreak/>
        <w:t xml:space="preserve">Приложение </w:t>
      </w:r>
      <w:bookmarkEnd w:id="80"/>
      <w:bookmarkEnd w:id="81"/>
      <w:r w:rsidR="0061253C">
        <w:rPr>
          <w:color w:val="000000"/>
        </w:rPr>
        <w:t>8</w:t>
      </w:r>
      <w:bookmarkEnd w:id="82"/>
    </w:p>
    <w:p w:rsidR="006435B0" w:rsidRPr="007E5241" w:rsidRDefault="00855645" w:rsidP="006435B0">
      <w:pPr>
        <w:widowControl w:val="0"/>
        <w:autoSpaceDN w:val="0"/>
        <w:jc w:val="both"/>
        <w:rPr>
          <w:sz w:val="28"/>
          <w:szCs w:val="28"/>
        </w:rPr>
      </w:pPr>
      <w:r w:rsidRPr="007E5241">
        <w:rPr>
          <w:noProof/>
        </w:rPr>
        <w:drawing>
          <wp:inline distT="0" distB="0" distL="0" distR="0" wp14:anchorId="4AB6AA93" wp14:editId="5CBA9AB3">
            <wp:extent cx="6050915" cy="1094740"/>
            <wp:effectExtent l="0" t="0" r="6985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5B0" w:rsidRPr="007E5241" w:rsidRDefault="006435B0" w:rsidP="006435B0">
      <w:pPr>
        <w:widowControl w:val="0"/>
        <w:autoSpaceDN w:val="0"/>
        <w:jc w:val="both"/>
        <w:rPr>
          <w:sz w:val="28"/>
          <w:szCs w:val="28"/>
        </w:rPr>
      </w:pPr>
    </w:p>
    <w:p w:rsidR="006435B0" w:rsidRPr="007E5241" w:rsidRDefault="006435B0" w:rsidP="006435B0">
      <w:pPr>
        <w:widowControl w:val="0"/>
        <w:autoSpaceDN w:val="0"/>
        <w:rPr>
          <w:sz w:val="28"/>
          <w:szCs w:val="28"/>
        </w:rPr>
      </w:pPr>
    </w:p>
    <w:p w:rsidR="006435B0" w:rsidRPr="007E5241" w:rsidRDefault="006435B0" w:rsidP="006435B0">
      <w:pPr>
        <w:widowControl w:val="0"/>
        <w:autoSpaceDN w:val="0"/>
        <w:jc w:val="right"/>
        <w:rPr>
          <w:sz w:val="28"/>
          <w:szCs w:val="28"/>
        </w:rPr>
      </w:pPr>
    </w:p>
    <w:p w:rsidR="006435B0" w:rsidRPr="007E5241" w:rsidRDefault="006435B0" w:rsidP="006435B0">
      <w:pPr>
        <w:widowControl w:val="0"/>
        <w:autoSpaceDN w:val="0"/>
        <w:jc w:val="right"/>
        <w:rPr>
          <w:sz w:val="28"/>
          <w:szCs w:val="28"/>
        </w:rPr>
      </w:pPr>
    </w:p>
    <w:p w:rsidR="006435B0" w:rsidRDefault="006435B0" w:rsidP="006435B0">
      <w:pPr>
        <w:widowControl w:val="0"/>
        <w:autoSpaceDN w:val="0"/>
        <w:jc w:val="center"/>
        <w:rPr>
          <w:b/>
          <w:sz w:val="28"/>
          <w:szCs w:val="28"/>
        </w:rPr>
      </w:pPr>
      <w:r w:rsidRPr="00937B4A">
        <w:rPr>
          <w:b/>
          <w:sz w:val="28"/>
          <w:szCs w:val="28"/>
        </w:rPr>
        <w:t>ОЦЕНОЧНЫ</w:t>
      </w:r>
      <w:r w:rsidR="00887691" w:rsidRPr="00937B4A">
        <w:rPr>
          <w:b/>
          <w:sz w:val="28"/>
          <w:szCs w:val="28"/>
        </w:rPr>
        <w:t xml:space="preserve">Е </w:t>
      </w:r>
      <w:r w:rsidRPr="00937B4A">
        <w:rPr>
          <w:b/>
          <w:sz w:val="28"/>
          <w:szCs w:val="28"/>
        </w:rPr>
        <w:t>СРЕДСТВ</w:t>
      </w:r>
      <w:r w:rsidR="00887691" w:rsidRPr="00937B4A">
        <w:rPr>
          <w:b/>
          <w:sz w:val="28"/>
          <w:szCs w:val="28"/>
        </w:rPr>
        <w:t>А</w:t>
      </w:r>
      <w:r w:rsidRPr="00937B4A">
        <w:rPr>
          <w:b/>
          <w:sz w:val="28"/>
          <w:szCs w:val="28"/>
        </w:rPr>
        <w:t xml:space="preserve"> </w:t>
      </w:r>
    </w:p>
    <w:p w:rsidR="00937B4A" w:rsidRPr="00937B4A" w:rsidRDefault="00937B4A" w:rsidP="006435B0">
      <w:pPr>
        <w:widowControl w:val="0"/>
        <w:autoSpaceDN w:val="0"/>
        <w:jc w:val="center"/>
        <w:rPr>
          <w:b/>
          <w:sz w:val="28"/>
          <w:szCs w:val="28"/>
        </w:rPr>
      </w:pPr>
    </w:p>
    <w:p w:rsidR="006435B0" w:rsidRPr="00937B4A" w:rsidRDefault="00887691" w:rsidP="006435B0">
      <w:pPr>
        <w:widowControl w:val="0"/>
        <w:tabs>
          <w:tab w:val="left" w:pos="851"/>
        </w:tabs>
        <w:autoSpaceDN w:val="0"/>
        <w:jc w:val="center"/>
        <w:rPr>
          <w:b/>
          <w:sz w:val="28"/>
          <w:szCs w:val="28"/>
        </w:rPr>
      </w:pPr>
      <w:r w:rsidRPr="00937B4A">
        <w:rPr>
          <w:b/>
          <w:sz w:val="28"/>
          <w:szCs w:val="28"/>
        </w:rPr>
        <w:t xml:space="preserve">ДЛЯ </w:t>
      </w:r>
      <w:r w:rsidR="006435B0" w:rsidRPr="00937B4A">
        <w:rPr>
          <w:b/>
          <w:sz w:val="28"/>
          <w:szCs w:val="28"/>
        </w:rPr>
        <w:t>ГОСУДАРСТВЕННОЙ ИТОГОВОЙ АТТЕСТИЦИИ</w:t>
      </w:r>
    </w:p>
    <w:p w:rsidR="006435B0" w:rsidRPr="007E5241" w:rsidRDefault="006435B0" w:rsidP="006435B0">
      <w:pPr>
        <w:widowControl w:val="0"/>
        <w:autoSpaceDN w:val="0"/>
        <w:jc w:val="center"/>
        <w:rPr>
          <w:sz w:val="28"/>
          <w:szCs w:val="28"/>
        </w:rPr>
      </w:pPr>
    </w:p>
    <w:p w:rsidR="006435B0" w:rsidRPr="007E5241" w:rsidRDefault="006435B0" w:rsidP="006435B0">
      <w:pPr>
        <w:widowControl w:val="0"/>
        <w:autoSpaceDN w:val="0"/>
        <w:jc w:val="both"/>
        <w:rPr>
          <w:sz w:val="28"/>
          <w:szCs w:val="28"/>
        </w:rPr>
      </w:pPr>
    </w:p>
    <w:p w:rsidR="006435B0" w:rsidRPr="007E5241" w:rsidRDefault="006435B0" w:rsidP="006435B0">
      <w:pPr>
        <w:widowControl w:val="0"/>
        <w:autoSpaceDN w:val="0"/>
        <w:jc w:val="both"/>
        <w:rPr>
          <w:sz w:val="28"/>
          <w:szCs w:val="28"/>
        </w:rPr>
      </w:pPr>
    </w:p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  <w:r w:rsidRPr="007E5241">
        <w:rPr>
          <w:sz w:val="28"/>
          <w:szCs w:val="28"/>
        </w:rPr>
        <w:t xml:space="preserve">Направление подготовки: </w:t>
      </w:r>
    </w:p>
    <w:p w:rsidR="006435B0" w:rsidRPr="007E5241" w:rsidRDefault="00132D4B" w:rsidP="006435B0">
      <w:pPr>
        <w:widowControl w:val="0"/>
        <w:spacing w:line="360" w:lineRule="auto"/>
        <w:jc w:val="center"/>
        <w:rPr>
          <w:i/>
          <w:sz w:val="28"/>
          <w:szCs w:val="28"/>
          <w:u w:val="single"/>
        </w:rPr>
      </w:pPr>
      <w:r w:rsidRPr="007E5241">
        <w:rPr>
          <w:i/>
          <w:sz w:val="28"/>
          <w:szCs w:val="28"/>
          <w:u w:val="single"/>
        </w:rPr>
        <w:t>09.03.03</w:t>
      </w:r>
      <w:r w:rsidR="000C23CF" w:rsidRPr="007E5241">
        <w:rPr>
          <w:i/>
          <w:sz w:val="28"/>
          <w:szCs w:val="28"/>
          <w:u w:val="single"/>
        </w:rPr>
        <w:t xml:space="preserve"> Прикладная информатика</w:t>
      </w:r>
    </w:p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</w:p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  <w:r w:rsidRPr="007E5241">
        <w:rPr>
          <w:sz w:val="28"/>
          <w:szCs w:val="28"/>
        </w:rPr>
        <w:t>Направленность (профиль) программы:</w:t>
      </w:r>
    </w:p>
    <w:p w:rsidR="006435B0" w:rsidRPr="007E5241" w:rsidRDefault="00AB4389" w:rsidP="006435B0">
      <w:pPr>
        <w:widowControl w:val="0"/>
        <w:spacing w:line="360" w:lineRule="auto"/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Корпоративные информационные системы</w:t>
      </w:r>
    </w:p>
    <w:p w:rsidR="006435B0" w:rsidRPr="007E5241" w:rsidRDefault="006435B0" w:rsidP="006435B0">
      <w:pPr>
        <w:widowControl w:val="0"/>
        <w:spacing w:line="360" w:lineRule="auto"/>
        <w:jc w:val="center"/>
        <w:rPr>
          <w:sz w:val="28"/>
          <w:szCs w:val="28"/>
        </w:rPr>
      </w:pPr>
    </w:p>
    <w:p w:rsidR="006435B0" w:rsidRPr="007E5241" w:rsidRDefault="006435B0" w:rsidP="006435B0">
      <w:pPr>
        <w:spacing w:after="200"/>
        <w:jc w:val="center"/>
        <w:rPr>
          <w:sz w:val="28"/>
          <w:szCs w:val="28"/>
        </w:rPr>
      </w:pPr>
      <w:r w:rsidRPr="007E5241">
        <w:rPr>
          <w:sz w:val="28"/>
          <w:szCs w:val="28"/>
        </w:rPr>
        <w:t xml:space="preserve">Квалификация выпускника </w:t>
      </w:r>
    </w:p>
    <w:p w:rsidR="006435B0" w:rsidRPr="007E5241" w:rsidRDefault="006435B0" w:rsidP="006435B0">
      <w:pPr>
        <w:widowControl w:val="0"/>
        <w:autoSpaceDE w:val="0"/>
        <w:autoSpaceDN w:val="0"/>
        <w:jc w:val="center"/>
        <w:rPr>
          <w:i/>
          <w:sz w:val="28"/>
          <w:szCs w:val="28"/>
          <w:u w:val="single"/>
        </w:rPr>
      </w:pPr>
      <w:r w:rsidRPr="007E5241">
        <w:rPr>
          <w:i/>
          <w:sz w:val="28"/>
          <w:szCs w:val="28"/>
          <w:u w:val="single"/>
        </w:rPr>
        <w:t>Бакалавр</w:t>
      </w:r>
    </w:p>
    <w:p w:rsidR="006435B0" w:rsidRPr="007E5241" w:rsidRDefault="006435B0" w:rsidP="006435B0">
      <w:pPr>
        <w:jc w:val="center"/>
        <w:rPr>
          <w:sz w:val="28"/>
          <w:szCs w:val="28"/>
        </w:rPr>
      </w:pPr>
    </w:p>
    <w:p w:rsidR="006435B0" w:rsidRPr="007E5241" w:rsidRDefault="006435B0" w:rsidP="006435B0">
      <w:pPr>
        <w:spacing w:line="360" w:lineRule="auto"/>
        <w:jc w:val="center"/>
        <w:rPr>
          <w:sz w:val="28"/>
          <w:szCs w:val="28"/>
        </w:rPr>
      </w:pPr>
    </w:p>
    <w:p w:rsidR="00887691" w:rsidRPr="007E5241" w:rsidRDefault="00887691" w:rsidP="006435B0">
      <w:pPr>
        <w:spacing w:line="360" w:lineRule="auto"/>
        <w:jc w:val="center"/>
        <w:rPr>
          <w:sz w:val="28"/>
          <w:szCs w:val="28"/>
        </w:rPr>
      </w:pPr>
    </w:p>
    <w:p w:rsidR="00887691" w:rsidRPr="007E5241" w:rsidRDefault="00887691" w:rsidP="006435B0">
      <w:pPr>
        <w:spacing w:line="360" w:lineRule="auto"/>
        <w:jc w:val="center"/>
        <w:rPr>
          <w:sz w:val="28"/>
          <w:szCs w:val="28"/>
        </w:rPr>
      </w:pPr>
    </w:p>
    <w:p w:rsidR="00887691" w:rsidRPr="007E5241" w:rsidRDefault="00887691" w:rsidP="006435B0">
      <w:pPr>
        <w:spacing w:line="360" w:lineRule="auto"/>
        <w:jc w:val="center"/>
        <w:rPr>
          <w:sz w:val="28"/>
          <w:szCs w:val="28"/>
        </w:rPr>
      </w:pPr>
    </w:p>
    <w:p w:rsidR="006435B0" w:rsidRPr="007E5241" w:rsidRDefault="006435B0" w:rsidP="006435B0">
      <w:pPr>
        <w:spacing w:line="360" w:lineRule="auto"/>
        <w:ind w:left="1440"/>
        <w:rPr>
          <w:sz w:val="32"/>
          <w:szCs w:val="32"/>
          <w:u w:val="single"/>
        </w:rPr>
      </w:pPr>
    </w:p>
    <w:p w:rsidR="006435B0" w:rsidRPr="007E5241" w:rsidRDefault="006435B0" w:rsidP="006435B0">
      <w:pPr>
        <w:ind w:left="1440"/>
        <w:rPr>
          <w:sz w:val="32"/>
          <w:szCs w:val="32"/>
          <w:u w:val="single"/>
        </w:rPr>
      </w:pPr>
    </w:p>
    <w:p w:rsidR="006435B0" w:rsidRPr="007E5241" w:rsidRDefault="006435B0" w:rsidP="006435B0">
      <w:pPr>
        <w:ind w:left="1440"/>
        <w:rPr>
          <w:sz w:val="32"/>
          <w:szCs w:val="32"/>
          <w:u w:val="single"/>
        </w:rPr>
      </w:pPr>
    </w:p>
    <w:p w:rsidR="006435B0" w:rsidRPr="007E5241" w:rsidRDefault="006435B0" w:rsidP="006435B0">
      <w:pPr>
        <w:ind w:left="1440"/>
        <w:rPr>
          <w:sz w:val="32"/>
          <w:szCs w:val="32"/>
          <w:u w:val="single"/>
        </w:rPr>
      </w:pPr>
    </w:p>
    <w:p w:rsidR="006435B0" w:rsidRPr="007E5241" w:rsidRDefault="006435B0" w:rsidP="006435B0">
      <w:pPr>
        <w:jc w:val="center"/>
        <w:rPr>
          <w:sz w:val="28"/>
          <w:szCs w:val="28"/>
        </w:rPr>
      </w:pPr>
    </w:p>
    <w:p w:rsidR="006435B0" w:rsidRPr="007E5241" w:rsidRDefault="006435B0" w:rsidP="006435B0">
      <w:pPr>
        <w:jc w:val="center"/>
        <w:rPr>
          <w:sz w:val="28"/>
          <w:szCs w:val="28"/>
        </w:rPr>
      </w:pPr>
    </w:p>
    <w:p w:rsidR="006435B0" w:rsidRPr="007E5241" w:rsidRDefault="006435B0" w:rsidP="006435B0">
      <w:pPr>
        <w:jc w:val="center"/>
        <w:rPr>
          <w:sz w:val="28"/>
          <w:szCs w:val="28"/>
        </w:rPr>
      </w:pPr>
    </w:p>
    <w:p w:rsidR="006435B0" w:rsidRPr="007E5241" w:rsidRDefault="00855645" w:rsidP="006435B0">
      <w:pPr>
        <w:jc w:val="center"/>
        <w:rPr>
          <w:b/>
        </w:rPr>
      </w:pPr>
      <w:r>
        <w:rPr>
          <w:sz w:val="28"/>
          <w:szCs w:val="28"/>
        </w:rPr>
        <w:t>20</w:t>
      </w:r>
      <w:r w:rsidR="00B96B0E">
        <w:rPr>
          <w:sz w:val="28"/>
          <w:szCs w:val="28"/>
        </w:rPr>
        <w:t>2</w:t>
      </w:r>
      <w:r w:rsidR="0061253C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:rsidR="00987340" w:rsidRPr="007E5241" w:rsidRDefault="006435B0" w:rsidP="006435B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5241">
        <w:rPr>
          <w:sz w:val="28"/>
          <w:szCs w:val="28"/>
        </w:rPr>
        <w:br w:type="page"/>
      </w:r>
    </w:p>
    <w:p w:rsidR="00987340" w:rsidRPr="00355781" w:rsidRDefault="00987340" w:rsidP="00987340">
      <w:pPr>
        <w:tabs>
          <w:tab w:val="left" w:pos="1134"/>
        </w:tabs>
        <w:ind w:firstLine="680"/>
        <w:jc w:val="both"/>
        <w:rPr>
          <w:szCs w:val="28"/>
          <w:lang w:eastAsia="ar-SA"/>
        </w:rPr>
      </w:pPr>
      <w:r w:rsidRPr="00355781">
        <w:rPr>
          <w:color w:val="000000"/>
          <w:szCs w:val="28"/>
          <w:lang w:bidi="ru-RU"/>
        </w:rPr>
        <w:lastRenderedPageBreak/>
        <w:t>Оценочные средства для проведения государственной итоговой аттестации включают в себя:</w:t>
      </w:r>
    </w:p>
    <w:p w:rsidR="00987340" w:rsidRPr="00355781" w:rsidRDefault="00987340" w:rsidP="00355781">
      <w:pPr>
        <w:pStyle w:val="aa"/>
        <w:widowControl w:val="0"/>
        <w:numPr>
          <w:ilvl w:val="0"/>
          <w:numId w:val="20"/>
        </w:numPr>
        <w:tabs>
          <w:tab w:val="left" w:pos="284"/>
          <w:tab w:val="left" w:pos="993"/>
          <w:tab w:val="left" w:pos="1134"/>
        </w:tabs>
        <w:suppressAutoHyphens/>
        <w:autoSpaceDE w:val="0"/>
        <w:autoSpaceDN w:val="0"/>
        <w:adjustRightInd w:val="0"/>
        <w:ind w:left="0" w:firstLine="0"/>
        <w:jc w:val="both"/>
        <w:rPr>
          <w:szCs w:val="28"/>
        </w:rPr>
      </w:pPr>
      <w:r w:rsidRPr="00355781">
        <w:rPr>
          <w:szCs w:val="28"/>
        </w:rPr>
        <w:t xml:space="preserve">Описание процедуры </w:t>
      </w:r>
      <w:r w:rsidR="00E12ECB" w:rsidRPr="00355781">
        <w:rPr>
          <w:szCs w:val="28"/>
        </w:rPr>
        <w:t>оценки</w:t>
      </w:r>
      <w:r w:rsidRPr="00355781">
        <w:rPr>
          <w:szCs w:val="28"/>
        </w:rPr>
        <w:t>, показателей и критериев оценивания ВКР</w:t>
      </w:r>
      <w:r w:rsidR="00E477FA" w:rsidRPr="00355781">
        <w:rPr>
          <w:szCs w:val="28"/>
        </w:rPr>
        <w:t>;</w:t>
      </w:r>
    </w:p>
    <w:p w:rsidR="00477BC8" w:rsidRPr="00355781" w:rsidRDefault="00477BC8" w:rsidP="00355781">
      <w:pPr>
        <w:pStyle w:val="aa"/>
        <w:numPr>
          <w:ilvl w:val="0"/>
          <w:numId w:val="20"/>
        </w:numPr>
        <w:tabs>
          <w:tab w:val="left" w:pos="284"/>
        </w:tabs>
        <w:ind w:left="0" w:firstLine="0"/>
        <w:rPr>
          <w:szCs w:val="28"/>
        </w:rPr>
      </w:pPr>
      <w:r w:rsidRPr="00355781">
        <w:rPr>
          <w:szCs w:val="28"/>
        </w:rPr>
        <w:t>Описание показателей и критериев оценивания компетенций, а также шкал оценивания при защите ВКР;</w:t>
      </w:r>
    </w:p>
    <w:p w:rsidR="005F7754" w:rsidRPr="00355781" w:rsidRDefault="005F7754" w:rsidP="00355781">
      <w:pPr>
        <w:pStyle w:val="aa"/>
        <w:numPr>
          <w:ilvl w:val="0"/>
          <w:numId w:val="20"/>
        </w:numPr>
        <w:tabs>
          <w:tab w:val="left" w:pos="284"/>
        </w:tabs>
        <w:ind w:left="0" w:firstLine="0"/>
        <w:rPr>
          <w:szCs w:val="28"/>
        </w:rPr>
      </w:pPr>
      <w:r w:rsidRPr="00355781">
        <w:rPr>
          <w:szCs w:val="28"/>
        </w:rPr>
        <w:t>Примерная тематика ВКР.</w:t>
      </w:r>
    </w:p>
    <w:p w:rsidR="00CF0686" w:rsidRPr="00CF0686" w:rsidRDefault="00987340" w:rsidP="00CF0686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CF0686">
        <w:t xml:space="preserve">Государственная итоговая аттестация включает </w:t>
      </w:r>
      <w:r w:rsidR="00CF0686" w:rsidRPr="00CF0686">
        <w:rPr>
          <w:rFonts w:eastAsiaTheme="minorHAnsi"/>
          <w:bCs/>
          <w:lang w:eastAsia="en-US"/>
        </w:rPr>
        <w:t>выполнение и защита выпускной квалификационной работы.</w:t>
      </w:r>
    </w:p>
    <w:p w:rsidR="00987340" w:rsidRPr="00355781" w:rsidRDefault="00987340" w:rsidP="00355781">
      <w:pPr>
        <w:widowControl w:val="0"/>
        <w:tabs>
          <w:tab w:val="left" w:pos="1134"/>
        </w:tabs>
        <w:ind w:firstLine="680"/>
        <w:jc w:val="both"/>
        <w:rPr>
          <w:szCs w:val="28"/>
        </w:rPr>
      </w:pPr>
      <w:r w:rsidRPr="00355781">
        <w:rPr>
          <w:szCs w:val="28"/>
        </w:rPr>
        <w:t>.</w:t>
      </w:r>
    </w:p>
    <w:p w:rsidR="00987340" w:rsidRPr="00355781" w:rsidRDefault="00987340" w:rsidP="00355781">
      <w:pPr>
        <w:widowControl w:val="0"/>
        <w:tabs>
          <w:tab w:val="left" w:pos="1134"/>
        </w:tabs>
        <w:ind w:firstLine="680"/>
        <w:jc w:val="both"/>
        <w:rPr>
          <w:b/>
          <w:i/>
          <w:iCs/>
          <w:szCs w:val="28"/>
        </w:rPr>
      </w:pPr>
    </w:p>
    <w:p w:rsidR="00987340" w:rsidRPr="00355781" w:rsidRDefault="00987340" w:rsidP="00355781">
      <w:pPr>
        <w:pStyle w:val="aa"/>
        <w:numPr>
          <w:ilvl w:val="0"/>
          <w:numId w:val="21"/>
        </w:numPr>
        <w:spacing w:line="276" w:lineRule="auto"/>
        <w:ind w:left="0"/>
        <w:jc w:val="center"/>
        <w:rPr>
          <w:rFonts w:eastAsia="Calibri"/>
          <w:b/>
          <w:szCs w:val="28"/>
          <w:lang w:eastAsia="en-US"/>
        </w:rPr>
      </w:pPr>
      <w:r w:rsidRPr="00355781">
        <w:rPr>
          <w:rFonts w:eastAsia="Calibri"/>
          <w:b/>
          <w:szCs w:val="28"/>
          <w:lang w:eastAsia="en-US"/>
        </w:rPr>
        <w:t xml:space="preserve">Описание процедуры </w:t>
      </w:r>
      <w:r w:rsidR="00E12ECB" w:rsidRPr="00355781">
        <w:rPr>
          <w:rFonts w:eastAsia="Calibri"/>
          <w:b/>
          <w:szCs w:val="28"/>
          <w:lang w:eastAsia="en-US"/>
        </w:rPr>
        <w:t>оценки</w:t>
      </w:r>
      <w:r w:rsidRPr="00355781">
        <w:rPr>
          <w:rFonts w:eastAsia="Calibri"/>
          <w:b/>
          <w:szCs w:val="28"/>
          <w:lang w:eastAsia="en-US"/>
        </w:rPr>
        <w:t>, показателей и критериев оценивания ВКР</w:t>
      </w:r>
    </w:p>
    <w:p w:rsidR="00987340" w:rsidRPr="00355781" w:rsidRDefault="00987340" w:rsidP="0035578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55781">
        <w:rPr>
          <w:rFonts w:eastAsia="Calibri"/>
          <w:szCs w:val="28"/>
          <w:lang w:eastAsia="en-US"/>
        </w:rPr>
        <w:t xml:space="preserve">Оценку сформированных у обучающихся компетенций, в процессе подготовки </w:t>
      </w:r>
      <w:r w:rsidR="00063746" w:rsidRPr="00355781">
        <w:rPr>
          <w:rFonts w:eastAsia="Calibri"/>
          <w:szCs w:val="28"/>
          <w:lang w:eastAsia="en-US"/>
        </w:rPr>
        <w:t xml:space="preserve">к процедуре </w:t>
      </w:r>
      <w:r w:rsidRPr="00355781">
        <w:rPr>
          <w:rFonts w:eastAsia="Calibri"/>
          <w:szCs w:val="28"/>
          <w:lang w:eastAsia="en-US"/>
        </w:rPr>
        <w:t>защиты</w:t>
      </w:r>
      <w:r w:rsidR="00063746" w:rsidRPr="00355781">
        <w:rPr>
          <w:rFonts w:eastAsia="Calibri"/>
          <w:szCs w:val="28"/>
          <w:lang w:eastAsia="en-US"/>
        </w:rPr>
        <w:t xml:space="preserve"> и защиты</w:t>
      </w:r>
      <w:r w:rsidRPr="00355781">
        <w:rPr>
          <w:rFonts w:eastAsia="Calibri"/>
          <w:szCs w:val="28"/>
          <w:lang w:eastAsia="en-US"/>
        </w:rPr>
        <w:t xml:space="preserve"> ВКР, проводят следующие лица: </w:t>
      </w:r>
    </w:p>
    <w:p w:rsidR="00987340" w:rsidRPr="00355781" w:rsidRDefault="00987340" w:rsidP="0035578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355781">
        <w:rPr>
          <w:rFonts w:eastAsia="Calibri"/>
          <w:szCs w:val="28"/>
          <w:lang w:eastAsia="en-US"/>
        </w:rPr>
        <w:t xml:space="preserve">1. Руководитель ВКР - по итогам </w:t>
      </w:r>
      <w:r w:rsidR="00063746" w:rsidRPr="00355781">
        <w:rPr>
          <w:rFonts w:eastAsia="Calibri"/>
          <w:szCs w:val="28"/>
          <w:lang w:eastAsia="en-US"/>
        </w:rPr>
        <w:t xml:space="preserve">проверки ВКР и иных материалов, подготовленных </w:t>
      </w:r>
      <w:r w:rsidRPr="00355781">
        <w:rPr>
          <w:rFonts w:eastAsia="Calibri"/>
          <w:szCs w:val="28"/>
          <w:lang w:eastAsia="en-US"/>
        </w:rPr>
        <w:t xml:space="preserve">к </w:t>
      </w:r>
      <w:r w:rsidR="00063746" w:rsidRPr="00355781">
        <w:rPr>
          <w:rFonts w:eastAsia="Calibri"/>
          <w:szCs w:val="28"/>
          <w:lang w:eastAsia="en-US"/>
        </w:rPr>
        <w:t>ГИА</w:t>
      </w:r>
      <w:r w:rsidRPr="00355781">
        <w:rPr>
          <w:rFonts w:eastAsia="Calibri"/>
          <w:szCs w:val="28"/>
          <w:lang w:eastAsia="en-US"/>
        </w:rPr>
        <w:t>.</w:t>
      </w:r>
    </w:p>
    <w:p w:rsidR="00987340" w:rsidRPr="00355781" w:rsidRDefault="00987340" w:rsidP="0035578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355781">
        <w:rPr>
          <w:rFonts w:eastAsia="Calibri"/>
          <w:szCs w:val="28"/>
          <w:lang w:eastAsia="en-US"/>
        </w:rPr>
        <w:t xml:space="preserve">2. Члены государственной экзаменационной комиссии – </w:t>
      </w:r>
      <w:r w:rsidR="00063746" w:rsidRPr="00355781">
        <w:rPr>
          <w:rFonts w:eastAsia="Calibri"/>
          <w:szCs w:val="28"/>
          <w:lang w:eastAsia="en-US"/>
        </w:rPr>
        <w:t xml:space="preserve">в </w:t>
      </w:r>
      <w:r w:rsidRPr="00355781">
        <w:rPr>
          <w:rFonts w:eastAsia="Calibri"/>
          <w:szCs w:val="28"/>
          <w:lang w:eastAsia="en-US"/>
        </w:rPr>
        <w:t>рамках процедуры защиты ВКР.</w:t>
      </w:r>
    </w:p>
    <w:p w:rsidR="00987340" w:rsidRPr="00355781" w:rsidRDefault="00987340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55781">
        <w:rPr>
          <w:rFonts w:eastAsia="Calibri"/>
          <w:szCs w:val="28"/>
          <w:lang w:eastAsia="en-US"/>
        </w:rPr>
        <w:t xml:space="preserve">Оценка ВКР производится указанными лицами последовательно и независимо. </w:t>
      </w:r>
    </w:p>
    <w:p w:rsidR="00987340" w:rsidRPr="00355781" w:rsidRDefault="00987340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55781">
        <w:rPr>
          <w:rFonts w:eastAsia="Calibri"/>
          <w:i/>
          <w:szCs w:val="28"/>
          <w:lang w:eastAsia="en-US"/>
        </w:rPr>
        <w:t>На первом этапе</w:t>
      </w:r>
      <w:r w:rsidRPr="00355781">
        <w:rPr>
          <w:rFonts w:eastAsia="Calibri"/>
          <w:szCs w:val="28"/>
          <w:lang w:eastAsia="en-US"/>
        </w:rPr>
        <w:t xml:space="preserve"> оценивается качество выполнения ВКР руководителем работы. Свое оценочное суждение он оформляет в виде отзыва о работе обучающегося в период выполнения ВКР. Отзыв содержит конкретные оценочные суждения руководителя, относительно результатов работы обучающегося в период подготовки ВКР в части реализации </w:t>
      </w:r>
      <w:r w:rsidR="004F7366" w:rsidRPr="00355781">
        <w:rPr>
          <w:rFonts w:eastAsia="Calibri"/>
          <w:szCs w:val="28"/>
          <w:lang w:eastAsia="en-US"/>
        </w:rPr>
        <w:t xml:space="preserve">сформированных </w:t>
      </w:r>
      <w:r w:rsidRPr="00355781">
        <w:rPr>
          <w:rFonts w:eastAsia="Calibri"/>
          <w:szCs w:val="28"/>
          <w:lang w:eastAsia="en-US"/>
        </w:rPr>
        <w:t xml:space="preserve">компетенций и носит рекомендательный характер для оценивания ВКР членами Государственной экзаменационной комиссией (ГЭК). </w:t>
      </w:r>
    </w:p>
    <w:p w:rsidR="00987340" w:rsidRDefault="00987340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55781">
        <w:rPr>
          <w:rFonts w:eastAsia="Calibri"/>
          <w:i/>
          <w:szCs w:val="28"/>
          <w:lang w:eastAsia="en-US"/>
        </w:rPr>
        <w:t>На втором этапе</w:t>
      </w:r>
      <w:r w:rsidRPr="00355781">
        <w:rPr>
          <w:rFonts w:eastAsia="Calibri"/>
          <w:szCs w:val="28"/>
          <w:lang w:eastAsia="en-US"/>
        </w:rPr>
        <w:t xml:space="preserve"> оценивание результатов освоения образовательной программы осуществляет Государственная экзаменационная комиссия в рамках процедуры защиты ВКР.</w:t>
      </w:r>
      <w:r w:rsidR="00063746" w:rsidRPr="00355781">
        <w:rPr>
          <w:rFonts w:eastAsia="Calibri"/>
          <w:szCs w:val="28"/>
          <w:lang w:eastAsia="en-US"/>
        </w:rPr>
        <w:t xml:space="preserve"> </w:t>
      </w:r>
      <w:r w:rsidRPr="00355781">
        <w:rPr>
          <w:rFonts w:eastAsia="Calibri"/>
          <w:szCs w:val="28"/>
          <w:lang w:eastAsia="en-US"/>
        </w:rPr>
        <w:t xml:space="preserve">Основной задачей ГЭК является обеспечение профессиональной объективной оценки </w:t>
      </w:r>
      <w:r w:rsidR="00063746" w:rsidRPr="00355781">
        <w:rPr>
          <w:rFonts w:eastAsia="Calibri"/>
          <w:szCs w:val="28"/>
          <w:lang w:eastAsia="en-US"/>
        </w:rPr>
        <w:t xml:space="preserve">сформированности </w:t>
      </w:r>
      <w:r w:rsidRPr="00355781">
        <w:rPr>
          <w:rFonts w:eastAsia="Calibri"/>
          <w:szCs w:val="28"/>
          <w:lang w:eastAsia="en-US"/>
        </w:rPr>
        <w:t xml:space="preserve">компетенций выпускников на основании экспертизы содержания ВКР и оценки </w:t>
      </w:r>
      <w:proofErr w:type="gramStart"/>
      <w:r w:rsidRPr="00355781">
        <w:rPr>
          <w:rFonts w:eastAsia="Calibri"/>
          <w:szCs w:val="28"/>
          <w:lang w:eastAsia="en-US"/>
        </w:rPr>
        <w:t>умения</w:t>
      </w:r>
      <w:proofErr w:type="gramEnd"/>
      <w:r w:rsidRPr="00355781">
        <w:rPr>
          <w:rFonts w:eastAsia="Calibri"/>
          <w:szCs w:val="28"/>
          <w:lang w:eastAsia="en-US"/>
        </w:rPr>
        <w:t xml:space="preserve"> обучающегося представлять и защищать ее основные положения.</w:t>
      </w:r>
    </w:p>
    <w:p w:rsidR="00207851" w:rsidRDefault="00207851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7229"/>
      </w:tblGrid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D9D9D9" w:themeFill="background1" w:themeFillShade="D9"/>
          </w:tcPr>
          <w:p w:rsidR="00207851" w:rsidRPr="00BF7922" w:rsidRDefault="00207851" w:rsidP="00EF48D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BF7922">
              <w:rPr>
                <w:color w:val="000000"/>
                <w:sz w:val="20"/>
                <w:szCs w:val="20"/>
                <w:lang w:bidi="ru-RU"/>
              </w:rPr>
              <w:lastRenderedPageBreak/>
              <w:t>Наименование категории (группы) компетенций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:rsidR="00207851" w:rsidRPr="00BF7922" w:rsidRDefault="00207851" w:rsidP="00EF48D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BF7922">
              <w:rPr>
                <w:color w:val="000000"/>
                <w:sz w:val="20"/>
                <w:szCs w:val="20"/>
                <w:lang w:bidi="ru-RU"/>
              </w:rPr>
              <w:t>Код и наименование компетенции</w:t>
            </w:r>
          </w:p>
        </w:tc>
      </w:tr>
      <w:tr w:rsidR="00207851" w:rsidRPr="00BF7922" w:rsidTr="00EF48D5">
        <w:trPr>
          <w:trHeight w:val="639"/>
          <w:tblHeader/>
        </w:trPr>
        <w:tc>
          <w:tcPr>
            <w:tcW w:w="2410" w:type="dxa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Системное и критическое мышление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Разработка и реализация проектов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Командная работа и лидерство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УК-3. Способен осуществлять социальное взаимодействие и реализовывать свою роль в команде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Коммуникация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ых</w:t>
            </w:r>
            <w:proofErr w:type="spellEnd"/>
            <w:r w:rsidRPr="00BF7922">
              <w:rPr>
                <w:rFonts w:eastAsiaTheme="minorHAnsi"/>
                <w:sz w:val="20"/>
                <w:szCs w:val="20"/>
                <w:lang w:eastAsia="en-US"/>
              </w:rPr>
              <w:t>) языке(ах)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Межкультурное взаимодействие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 xml:space="preserve">Самоорганизация и саморазвитие (в том числе </w:t>
            </w:r>
            <w:proofErr w:type="spellStart"/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здоровьесбережение</w:t>
            </w:r>
            <w:proofErr w:type="spellEnd"/>
            <w:r w:rsidRPr="00BF7922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color w:val="000000"/>
                <w:sz w:val="20"/>
                <w:szCs w:val="20"/>
                <w:lang w:bidi="ru-RU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  <w:vAlign w:val="center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Безопасность жизнедеятельности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Экономическая культура, в том числе финансовая грамотность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УК-9. Способен принимать обоснованные экономические решения в различных областях деятельности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Гражданская позиция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УК-10. Способен формировать нетерпимое отношение к коррупционном поведению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 w:val="restart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  <w:t>Общепрофессиональные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ОПК-1. 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 xml:space="preserve">ОПК-2. </w:t>
            </w:r>
            <w:r w:rsidR="00BF7922" w:rsidRPr="00BF7922">
              <w:rPr>
                <w:rFonts w:eastAsiaTheme="minorHAnsi"/>
                <w:sz w:val="20"/>
                <w:szCs w:val="20"/>
                <w:lang w:eastAsia="en-US"/>
              </w:rPr>
              <w:t>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</w:t>
            </w: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ОПК-3. 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ОПК-4. Способен участвовать в разработке стандартов, норм и правил, а также технической документации, связанной с профессиональной деятельностью;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ОПК-5. Способен инсталлировать программное и аппаратное обеспечение для информационных и автоматизированных систем;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ОПК-6. 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ОПК-7. Способен разрабатывать алгоритмы и программы, пригодные для практического применения;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ОПК-8. Способен принимать участие в управлении проектами создания информационных систем на стадиях жизненного цикла;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vMerge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ОПК-9. 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Проектная деятельность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sz w:val="20"/>
                <w:szCs w:val="20"/>
              </w:rPr>
              <w:t xml:space="preserve">ПК-1 </w:t>
            </w: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Способность разработки прикладного программного обеспечения, автоматизации работы с базами данных и документами, программирования бизнес-логики</w:t>
            </w:r>
          </w:p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приложений, интеграции разнородных данных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Производственно-технологическая деятельность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sz w:val="20"/>
                <w:szCs w:val="20"/>
              </w:rPr>
              <w:t xml:space="preserve">ПК-2 </w:t>
            </w: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Способность проектирования и управления базами данных, в том числе работы с иерархическими справочниками, объектными данными, запросами,</w:t>
            </w:r>
          </w:p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 xml:space="preserve">транзакциями и другими информационными структурами в корпоративных информационных системах, </w:t>
            </w:r>
            <w:r w:rsidRPr="00BF7922">
              <w:rPr>
                <w:sz w:val="20"/>
                <w:szCs w:val="20"/>
              </w:rPr>
              <w:t>информационных системах;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Производственно-технологическая деятельность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sz w:val="20"/>
                <w:szCs w:val="20"/>
              </w:rPr>
              <w:t xml:space="preserve">ПК-3 </w:t>
            </w: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Способность администрирования корпоративных информационных систем, настройки сетевого окружения, СУБД, служб безопасности и другой необходимой</w:t>
            </w:r>
          </w:p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функциональности корпоративных информационных систем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Производственно-технологическая деятельность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jc w:val="both"/>
              <w:rPr>
                <w:sz w:val="20"/>
                <w:szCs w:val="20"/>
              </w:rPr>
            </w:pPr>
            <w:r w:rsidRPr="00BF7922">
              <w:rPr>
                <w:sz w:val="20"/>
                <w:szCs w:val="20"/>
              </w:rPr>
              <w:t>ПК-6 Способность разработки, настройки и сопровождения информационных систем управления бизнесом</w:t>
            </w:r>
          </w:p>
        </w:tc>
      </w:tr>
      <w:tr w:rsidR="00207851" w:rsidRPr="00BF7922" w:rsidTr="00EF48D5">
        <w:trPr>
          <w:trHeight w:val="70"/>
          <w:tblHeader/>
        </w:trPr>
        <w:tc>
          <w:tcPr>
            <w:tcW w:w="2410" w:type="dxa"/>
            <w:shd w:val="clear" w:color="auto" w:fill="auto"/>
          </w:tcPr>
          <w:p w:rsidR="00207851" w:rsidRPr="00BF7922" w:rsidRDefault="00207851" w:rsidP="00EF48D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F7922">
              <w:rPr>
                <w:rFonts w:eastAsiaTheme="minorHAnsi"/>
                <w:sz w:val="20"/>
                <w:szCs w:val="20"/>
                <w:lang w:eastAsia="en-US"/>
              </w:rPr>
              <w:t>Проектная деятельность</w:t>
            </w:r>
          </w:p>
        </w:tc>
        <w:tc>
          <w:tcPr>
            <w:tcW w:w="7229" w:type="dxa"/>
            <w:shd w:val="clear" w:color="auto" w:fill="auto"/>
          </w:tcPr>
          <w:p w:rsidR="00207851" w:rsidRPr="00BF7922" w:rsidRDefault="00207851" w:rsidP="00EF48D5">
            <w:pPr>
              <w:rPr>
                <w:sz w:val="20"/>
                <w:szCs w:val="20"/>
              </w:rPr>
            </w:pPr>
            <w:r w:rsidRPr="00BF7922">
              <w:rPr>
                <w:sz w:val="20"/>
                <w:szCs w:val="20"/>
              </w:rPr>
              <w:t>ПК-7 Способностью использовать отечественные и международные стандарты при проектировании и обеспечении качества прикладного программного обеспечения</w:t>
            </w:r>
          </w:p>
        </w:tc>
      </w:tr>
    </w:tbl>
    <w:p w:rsidR="00207851" w:rsidRDefault="00207851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07851" w:rsidRDefault="00207851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07851" w:rsidRPr="00355781" w:rsidRDefault="00207851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07851" w:rsidRPr="00355781" w:rsidRDefault="00207851" w:rsidP="0035578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4F7366" w:rsidRPr="00355781" w:rsidRDefault="00567DC2" w:rsidP="0006374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F12B0">
        <w:rPr>
          <w:rFonts w:eastAsia="Calibri"/>
          <w:lang w:eastAsia="en-US"/>
        </w:rPr>
        <w:t>О</w:t>
      </w:r>
      <w:r w:rsidR="00870793" w:rsidRPr="00FF12B0">
        <w:rPr>
          <w:rFonts w:eastAsia="Calibri"/>
          <w:lang w:eastAsia="en-US"/>
        </w:rPr>
        <w:t>ценочные средства</w:t>
      </w:r>
      <w:r w:rsidRPr="00FF12B0">
        <w:rPr>
          <w:rFonts w:eastAsia="Calibri"/>
          <w:lang w:eastAsia="en-US"/>
        </w:rPr>
        <w:t xml:space="preserve">, </w:t>
      </w:r>
      <w:r w:rsidRPr="00355781">
        <w:rPr>
          <w:rFonts w:eastAsia="Calibri"/>
          <w:szCs w:val="28"/>
          <w:lang w:eastAsia="en-US"/>
        </w:rPr>
        <w:t>используемые для определения сформированности компетенций</w:t>
      </w:r>
      <w:r w:rsidR="00870793" w:rsidRPr="00355781">
        <w:rPr>
          <w:rFonts w:eastAsia="Calibri"/>
          <w:szCs w:val="28"/>
          <w:lang w:eastAsia="en-US"/>
        </w:rPr>
        <w:t xml:space="preserve"> представлены в </w:t>
      </w:r>
      <w:r w:rsidR="00CF0686">
        <w:rPr>
          <w:rFonts w:eastAsia="Calibri"/>
          <w:szCs w:val="28"/>
          <w:lang w:eastAsia="en-US"/>
        </w:rPr>
        <w:t>таблице 2</w:t>
      </w:r>
      <w:r w:rsidR="00870793" w:rsidRPr="00355781">
        <w:rPr>
          <w:rFonts w:eastAsia="Calibri"/>
          <w:szCs w:val="28"/>
          <w:lang w:eastAsia="en-US"/>
        </w:rPr>
        <w:t xml:space="preserve"> </w:t>
      </w:r>
    </w:p>
    <w:p w:rsidR="004F7366" w:rsidRPr="00355781" w:rsidRDefault="00567DC2" w:rsidP="00870793">
      <w:pPr>
        <w:autoSpaceDE w:val="0"/>
        <w:autoSpaceDN w:val="0"/>
        <w:adjustRightInd w:val="0"/>
        <w:ind w:firstLine="708"/>
        <w:jc w:val="right"/>
        <w:rPr>
          <w:rFonts w:eastAsia="Calibri"/>
          <w:szCs w:val="28"/>
          <w:lang w:eastAsia="en-US"/>
        </w:rPr>
      </w:pPr>
      <w:r w:rsidRPr="00355781">
        <w:rPr>
          <w:rFonts w:eastAsia="Calibri"/>
          <w:szCs w:val="28"/>
          <w:lang w:eastAsia="en-US"/>
        </w:rPr>
        <w:t xml:space="preserve">Таблица </w:t>
      </w:r>
      <w:r w:rsidR="00355781" w:rsidRPr="00355781">
        <w:rPr>
          <w:rFonts w:eastAsia="Calibri"/>
          <w:szCs w:val="28"/>
          <w:lang w:eastAsia="en-US"/>
        </w:rPr>
        <w:t>1</w:t>
      </w:r>
    </w:p>
    <w:p w:rsidR="00870793" w:rsidRPr="00355781" w:rsidRDefault="00567DC2" w:rsidP="009E0064">
      <w:pPr>
        <w:autoSpaceDE w:val="0"/>
        <w:autoSpaceDN w:val="0"/>
        <w:adjustRightInd w:val="0"/>
        <w:ind w:firstLine="708"/>
        <w:jc w:val="center"/>
        <w:rPr>
          <w:rFonts w:eastAsia="Calibri"/>
          <w:szCs w:val="28"/>
          <w:lang w:eastAsia="en-US"/>
        </w:rPr>
      </w:pPr>
      <w:r w:rsidRPr="00355781">
        <w:rPr>
          <w:rFonts w:eastAsia="Calibri"/>
          <w:szCs w:val="28"/>
          <w:lang w:eastAsia="en-US"/>
        </w:rPr>
        <w:t>Оценочные средства, используемые для определения сформированности компетенций</w:t>
      </w:r>
    </w:p>
    <w:tbl>
      <w:tblPr>
        <w:tblStyle w:val="15"/>
        <w:tblpPr w:vertAnchor="text" w:horzAnchor="margin" w:tblpX="-132" w:tblpY="1"/>
        <w:tblW w:w="5059" w:type="pct"/>
        <w:tblLayout w:type="fixed"/>
        <w:tblLook w:val="04A0" w:firstRow="1" w:lastRow="0" w:firstColumn="1" w:lastColumn="0" w:noHBand="0" w:noVBand="1"/>
      </w:tblPr>
      <w:tblGrid>
        <w:gridCol w:w="2185"/>
        <w:gridCol w:w="3322"/>
        <w:gridCol w:w="2491"/>
        <w:gridCol w:w="1687"/>
      </w:tblGrid>
      <w:tr w:rsidR="00567987" w:rsidRPr="004E245B" w:rsidTr="00FF12B0">
        <w:tc>
          <w:tcPr>
            <w:tcW w:w="1128" w:type="pct"/>
          </w:tcPr>
          <w:p w:rsidR="00567987" w:rsidRPr="004E245B" w:rsidRDefault="00567987" w:rsidP="004E24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Компетенции</w:t>
            </w:r>
          </w:p>
        </w:tc>
        <w:tc>
          <w:tcPr>
            <w:tcW w:w="1715" w:type="pct"/>
          </w:tcPr>
          <w:p w:rsidR="00567987" w:rsidRPr="004E245B" w:rsidRDefault="00567987" w:rsidP="004E245B">
            <w:pPr>
              <w:tabs>
                <w:tab w:val="left" w:pos="417"/>
                <w:tab w:val="left" w:pos="2487"/>
                <w:tab w:val="left" w:pos="3448"/>
                <w:tab w:val="left" w:pos="3714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 xml:space="preserve">Перечень компонентов, характеризующих результаты освоения основной образовательной программы </w:t>
            </w:r>
          </w:p>
        </w:tc>
        <w:tc>
          <w:tcPr>
            <w:tcW w:w="1286" w:type="pct"/>
          </w:tcPr>
          <w:p w:rsidR="00567987" w:rsidRPr="004E245B" w:rsidRDefault="00567987" w:rsidP="004E245B">
            <w:pPr>
              <w:tabs>
                <w:tab w:val="left" w:pos="478"/>
                <w:tab w:val="left" w:pos="241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Предмет оценки</w:t>
            </w:r>
          </w:p>
        </w:tc>
        <w:tc>
          <w:tcPr>
            <w:tcW w:w="871" w:type="pct"/>
          </w:tcPr>
          <w:p w:rsidR="00567987" w:rsidRPr="004E245B" w:rsidRDefault="00567987" w:rsidP="004E24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Объект оценки</w:t>
            </w:r>
          </w:p>
        </w:tc>
      </w:tr>
      <w:tr w:rsidR="00962034" w:rsidRPr="004E245B" w:rsidTr="00CF0686">
        <w:trPr>
          <w:trHeight w:val="378"/>
        </w:trPr>
        <w:tc>
          <w:tcPr>
            <w:tcW w:w="1128" w:type="pct"/>
          </w:tcPr>
          <w:p w:rsidR="00567DC2" w:rsidRPr="004E245B" w:rsidRDefault="00567DC2" w:rsidP="004E245B">
            <w:pPr>
              <w:widowControl w:val="0"/>
              <w:suppressAutoHyphens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 w:rsidRPr="004E245B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15" w:type="pct"/>
          </w:tcPr>
          <w:p w:rsidR="00567DC2" w:rsidRPr="004E245B" w:rsidRDefault="00567DC2" w:rsidP="004E245B">
            <w:pPr>
              <w:widowControl w:val="0"/>
              <w:tabs>
                <w:tab w:val="left" w:pos="417"/>
                <w:tab w:val="left" w:pos="2487"/>
                <w:tab w:val="left" w:pos="3448"/>
                <w:tab w:val="left" w:pos="3714"/>
              </w:tabs>
              <w:suppressAutoHyphens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 w:rsidRPr="004E245B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286" w:type="pct"/>
          </w:tcPr>
          <w:p w:rsidR="00567DC2" w:rsidRPr="004E245B" w:rsidRDefault="00567DC2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 w:rsidRPr="004E245B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71" w:type="pct"/>
          </w:tcPr>
          <w:p w:rsidR="00567DC2" w:rsidRPr="004E245B" w:rsidRDefault="00567DC2" w:rsidP="004E245B">
            <w:pPr>
              <w:widowControl w:val="0"/>
              <w:suppressAutoHyphens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 w:rsidRPr="004E245B">
              <w:rPr>
                <w:sz w:val="20"/>
                <w:szCs w:val="20"/>
                <w:lang w:eastAsia="ar-SA"/>
              </w:rPr>
              <w:t>4</w:t>
            </w:r>
          </w:p>
        </w:tc>
      </w:tr>
      <w:tr w:rsidR="004E5349" w:rsidRPr="004E245B" w:rsidTr="00B37BE3">
        <w:trPr>
          <w:trHeight w:val="274"/>
        </w:trPr>
        <w:tc>
          <w:tcPr>
            <w:tcW w:w="1128" w:type="pct"/>
          </w:tcPr>
          <w:p w:rsidR="004E5349" w:rsidRPr="004E245B" w:rsidRDefault="004E5349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1715" w:type="pct"/>
          </w:tcPr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УК-1.1.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принципы сбора, отбора и обобщения информации, методики системного подхода для решения профессиональных задач.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УК-1.2.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УК-1.3.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научного поиска и практической работы с информационными источниками; методами принятия решений.</w:t>
            </w:r>
          </w:p>
        </w:tc>
        <w:tc>
          <w:tcPr>
            <w:tcW w:w="1286" w:type="pct"/>
          </w:tcPr>
          <w:p w:rsidR="004E5349" w:rsidRPr="004E245B" w:rsidRDefault="004E5349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 xml:space="preserve">Логическое обоснование причинно-следственных </w:t>
            </w:r>
            <w:r w:rsidR="00E802B9" w:rsidRPr="004E245B">
              <w:rPr>
                <w:rFonts w:eastAsia="Calibri"/>
                <w:sz w:val="20"/>
                <w:szCs w:val="20"/>
                <w:lang w:eastAsia="en-US"/>
              </w:rPr>
              <w:t>связей между</w:t>
            </w:r>
            <w:r w:rsidRPr="004E245B">
              <w:rPr>
                <w:rFonts w:eastAsia="Calibri"/>
                <w:sz w:val="20"/>
                <w:szCs w:val="20"/>
                <w:lang w:eastAsia="en-US"/>
              </w:rPr>
              <w:t xml:space="preserve"> структурными элементами ВКР, при формулировании и отстаивании личной позиции</w:t>
            </w:r>
          </w:p>
        </w:tc>
        <w:tc>
          <w:tcPr>
            <w:tcW w:w="871" w:type="pct"/>
          </w:tcPr>
          <w:p w:rsidR="004E5349" w:rsidRPr="004E245B" w:rsidRDefault="004E5349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4E5349" w:rsidRPr="004E245B" w:rsidTr="00FF12B0">
        <w:trPr>
          <w:trHeight w:val="913"/>
        </w:trPr>
        <w:tc>
          <w:tcPr>
            <w:tcW w:w="1128" w:type="pct"/>
            <w:vMerge w:val="restart"/>
          </w:tcPr>
          <w:p w:rsidR="004E5349" w:rsidRPr="004E245B" w:rsidRDefault="004E5349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1715" w:type="pct"/>
            <w:vMerge w:val="restart"/>
          </w:tcPr>
          <w:p w:rsidR="004E5349" w:rsidRPr="004E245B" w:rsidRDefault="004E5349" w:rsidP="004E245B">
            <w:pPr>
              <w:pStyle w:val="ConsPlusNormal"/>
              <w:rPr>
                <w:rStyle w:val="24"/>
                <w:rFonts w:eastAsiaTheme="minorHAnsi"/>
                <w:sz w:val="20"/>
                <w:szCs w:val="20"/>
              </w:rPr>
            </w:pPr>
            <w:r w:rsidRPr="004E245B">
              <w:rPr>
                <w:rStyle w:val="24"/>
                <w:rFonts w:eastAsiaTheme="minorHAnsi"/>
                <w:sz w:val="20"/>
                <w:szCs w:val="20"/>
              </w:rPr>
              <w:t>УК-2.1.</w:t>
            </w:r>
          </w:p>
          <w:p w:rsidR="004E5349" w:rsidRPr="004E245B" w:rsidRDefault="004E5349" w:rsidP="004E245B">
            <w:pPr>
              <w:pStyle w:val="ConsPlusNormal"/>
              <w:rPr>
                <w:rStyle w:val="24"/>
                <w:rFonts w:eastAsiaTheme="minorHAnsi"/>
                <w:sz w:val="20"/>
                <w:szCs w:val="20"/>
              </w:rPr>
            </w:pPr>
            <w:r w:rsidRPr="004E245B">
              <w:rPr>
                <w:rStyle w:val="24"/>
                <w:rFonts w:eastAsiaTheme="minorHAnsi"/>
                <w:sz w:val="20"/>
                <w:szCs w:val="20"/>
              </w:rPr>
              <w:t>Знает необходимые для осуществления профессиональной деятельности правовые нормы и методологические основы принятия управленческого решения.</w:t>
            </w:r>
          </w:p>
          <w:p w:rsidR="004E5349" w:rsidRPr="004E245B" w:rsidRDefault="004E5349" w:rsidP="004E245B">
            <w:pPr>
              <w:pStyle w:val="ConsPlusNormal"/>
              <w:rPr>
                <w:rStyle w:val="24"/>
                <w:rFonts w:eastAsiaTheme="minorHAnsi"/>
                <w:sz w:val="20"/>
                <w:szCs w:val="20"/>
              </w:rPr>
            </w:pPr>
            <w:r w:rsidRPr="004E245B">
              <w:rPr>
                <w:rStyle w:val="24"/>
                <w:rFonts w:eastAsiaTheme="minorHAnsi"/>
                <w:sz w:val="20"/>
                <w:szCs w:val="20"/>
              </w:rPr>
              <w:t>УК-2.2.</w:t>
            </w:r>
          </w:p>
          <w:p w:rsidR="004E5349" w:rsidRPr="004E245B" w:rsidRDefault="004E5349" w:rsidP="004E245B">
            <w:pPr>
              <w:pStyle w:val="ConsPlusNormal"/>
              <w:rPr>
                <w:rStyle w:val="24"/>
                <w:rFonts w:eastAsiaTheme="minorHAnsi"/>
                <w:sz w:val="20"/>
                <w:szCs w:val="20"/>
              </w:rPr>
            </w:pPr>
            <w:r w:rsidRPr="004E245B">
              <w:rPr>
                <w:rStyle w:val="24"/>
                <w:rFonts w:eastAsiaTheme="minorHAnsi"/>
                <w:sz w:val="20"/>
                <w:szCs w:val="20"/>
              </w:rPr>
              <w:t>Умеет анализировать альтернативные варианты решений для достижения намеченных результатов; разрабатывать</w:t>
            </w:r>
            <w:r w:rsidRPr="004E245B">
              <w:rPr>
                <w:rFonts w:ascii="Times New Roman" w:hAnsi="Times New Roman" w:cs="Times New Roman"/>
              </w:rPr>
              <w:t xml:space="preserve"> </w:t>
            </w:r>
            <w:r w:rsidRPr="004E245B">
              <w:rPr>
                <w:rStyle w:val="24"/>
                <w:rFonts w:eastAsiaTheme="minorHAnsi"/>
                <w:sz w:val="20"/>
                <w:szCs w:val="20"/>
              </w:rPr>
              <w:t>план, определять целевые этапы и основные направления работ.</w:t>
            </w:r>
          </w:p>
          <w:p w:rsidR="004E5349" w:rsidRPr="004E245B" w:rsidRDefault="004E5349" w:rsidP="004E245B">
            <w:pPr>
              <w:pStyle w:val="ConsPlusNormal"/>
              <w:rPr>
                <w:rStyle w:val="24"/>
                <w:rFonts w:eastAsiaTheme="minorHAnsi"/>
                <w:sz w:val="20"/>
                <w:szCs w:val="20"/>
              </w:rPr>
            </w:pPr>
            <w:r w:rsidRPr="004E245B">
              <w:rPr>
                <w:rStyle w:val="24"/>
                <w:rFonts w:eastAsiaTheme="minorHAnsi"/>
                <w:sz w:val="20"/>
                <w:szCs w:val="20"/>
              </w:rPr>
              <w:t>УК-2.3.</w:t>
            </w:r>
          </w:p>
          <w:p w:rsidR="004E5349" w:rsidRPr="004E245B" w:rsidRDefault="004E5349" w:rsidP="004E245B">
            <w:pPr>
              <w:pStyle w:val="ConsPlusNormal"/>
              <w:rPr>
                <w:rStyle w:val="24"/>
                <w:rFonts w:eastAsiaTheme="minorHAnsi"/>
                <w:sz w:val="20"/>
                <w:szCs w:val="20"/>
              </w:rPr>
            </w:pPr>
            <w:r w:rsidRPr="004E245B">
              <w:rPr>
                <w:rStyle w:val="24"/>
                <w:rFonts w:eastAsiaTheme="minorHAnsi"/>
                <w:sz w:val="20"/>
                <w:szCs w:val="20"/>
              </w:rPr>
              <w:t>Владеет методиками разработки цели и задач проекта; методами оценки продолжительности и стоимости проекта, а также потребности в ресурсах.</w:t>
            </w:r>
          </w:p>
        </w:tc>
        <w:tc>
          <w:tcPr>
            <w:tcW w:w="1286" w:type="pct"/>
            <w:vMerge w:val="restart"/>
          </w:tcPr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Правовая обоснованность предложений, формируемых в рамках собственных управленческих решений</w:t>
            </w:r>
          </w:p>
        </w:tc>
        <w:tc>
          <w:tcPr>
            <w:tcW w:w="871" w:type="pct"/>
            <w:vMerge w:val="restart"/>
          </w:tcPr>
          <w:p w:rsidR="004E5349" w:rsidRPr="004E245B" w:rsidRDefault="004E5349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B37BE3" w:rsidRPr="004E245B" w:rsidTr="00FF12B0">
        <w:trPr>
          <w:trHeight w:val="360"/>
        </w:trPr>
        <w:tc>
          <w:tcPr>
            <w:tcW w:w="1128" w:type="pct"/>
            <w:vMerge/>
          </w:tcPr>
          <w:p w:rsidR="00B37BE3" w:rsidRPr="004E245B" w:rsidRDefault="00B37BE3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B37BE3" w:rsidRPr="004E245B" w:rsidRDefault="00B37BE3" w:rsidP="004E245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6" w:type="pct"/>
            <w:vMerge/>
          </w:tcPr>
          <w:p w:rsidR="00B37BE3" w:rsidRPr="004E245B" w:rsidRDefault="00B37BE3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B37BE3" w:rsidRPr="004E245B" w:rsidRDefault="00B37BE3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  <w:tr w:rsidR="004E5349" w:rsidRPr="004E245B" w:rsidTr="00FF12B0">
        <w:trPr>
          <w:trHeight w:val="523"/>
        </w:trPr>
        <w:tc>
          <w:tcPr>
            <w:tcW w:w="1128" w:type="pct"/>
          </w:tcPr>
          <w:p w:rsidR="004E5349" w:rsidRPr="004E245B" w:rsidRDefault="004E5349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1715" w:type="pct"/>
          </w:tcPr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УК-3.1.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типологию и факторы формирования команд, способы социального взаимодействия.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УК-3.2.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lastRenderedPageBreak/>
              <w:t>Умеет действовать в духе сотрудничества; принимать решения с соблюдением этических принципов их реализации; проявлять уважение к мнению и культуре других; определять цели и работать в направлении личностного, образовательного и профессионального роста.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УК-3.3.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распределения ролей в условиях командного взаимодействия; методами оценки своих действий, планирования и управления временем.</w:t>
            </w:r>
          </w:p>
        </w:tc>
        <w:tc>
          <w:tcPr>
            <w:tcW w:w="1286" w:type="pct"/>
          </w:tcPr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lastRenderedPageBreak/>
              <w:t>Своевременное выполнение графика подготовки ВКР</w:t>
            </w:r>
          </w:p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Уровень взаимодействие я с коллективом и определение своей роли в </w:t>
            </w:r>
            <w:proofErr w:type="gramStart"/>
            <w:r w:rsidRPr="004E245B">
              <w:rPr>
                <w:sz w:val="20"/>
                <w:szCs w:val="20"/>
                <w:lang w:eastAsia="ar-SA" w:bidi="ru-RU"/>
              </w:rPr>
              <w:lastRenderedPageBreak/>
              <w:t>команде  для</w:t>
            </w:r>
            <w:proofErr w:type="gramEnd"/>
            <w:r w:rsidRPr="004E245B">
              <w:rPr>
                <w:sz w:val="20"/>
                <w:szCs w:val="20"/>
                <w:lang w:eastAsia="ar-SA" w:bidi="ru-RU"/>
              </w:rPr>
              <w:t xml:space="preserve"> достижения целей при подготовке всех разделов ВКР.</w:t>
            </w:r>
          </w:p>
        </w:tc>
        <w:tc>
          <w:tcPr>
            <w:tcW w:w="871" w:type="pct"/>
          </w:tcPr>
          <w:p w:rsidR="004E5349" w:rsidRPr="004E245B" w:rsidRDefault="004E5349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lastRenderedPageBreak/>
              <w:t>ВКР, доклад и презентация к ВКР, вопросы комиссии</w:t>
            </w:r>
          </w:p>
        </w:tc>
      </w:tr>
      <w:tr w:rsidR="004E5349" w:rsidRPr="004E245B" w:rsidTr="00FF12B0">
        <w:trPr>
          <w:trHeight w:val="523"/>
        </w:trPr>
        <w:tc>
          <w:tcPr>
            <w:tcW w:w="1128" w:type="pct"/>
          </w:tcPr>
          <w:p w:rsidR="004E5349" w:rsidRPr="004E245B" w:rsidRDefault="004E5349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ых</w:t>
            </w:r>
            <w:proofErr w:type="spellEnd"/>
            <w:r w:rsidRPr="004E245B">
              <w:rPr>
                <w:rFonts w:eastAsiaTheme="minorHAnsi"/>
                <w:sz w:val="20"/>
                <w:szCs w:val="20"/>
                <w:lang w:eastAsia="en-US"/>
              </w:rPr>
              <w:t>) языке(ах)</w:t>
            </w:r>
          </w:p>
        </w:tc>
        <w:tc>
          <w:tcPr>
            <w:tcW w:w="1715" w:type="pct"/>
          </w:tcPr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УК-4.1.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принципы построения устного и письменного высказывания на государственном и иностранном языках; требования к деловой устной и письменной коммуникации.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УК-4.2.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применять на практике устную и письменную деловую коммуникацию.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УК-4.3.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методикой составления суждения в межличностном деловом общении на государственном и иностранном языках, с применением адекватных языковых форм и средств.</w:t>
            </w:r>
          </w:p>
        </w:tc>
        <w:tc>
          <w:tcPr>
            <w:tcW w:w="1286" w:type="pct"/>
          </w:tcPr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Корректное использование зарубежной экономической терминологии. </w:t>
            </w:r>
          </w:p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Структурированность и логичность текста выпускной квалификационной работы.</w:t>
            </w:r>
          </w:p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Грамотное построение структуры доклада при прохождении процедуры защиты ВКР.</w:t>
            </w:r>
          </w:p>
        </w:tc>
        <w:tc>
          <w:tcPr>
            <w:tcW w:w="871" w:type="pct"/>
          </w:tcPr>
          <w:p w:rsidR="004E5349" w:rsidRPr="004E245B" w:rsidRDefault="004E5349" w:rsidP="004E245B">
            <w:pPr>
              <w:rPr>
                <w:sz w:val="20"/>
                <w:szCs w:val="20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4E5349" w:rsidRPr="004E245B" w:rsidTr="00FF12B0">
        <w:trPr>
          <w:trHeight w:val="523"/>
        </w:trPr>
        <w:tc>
          <w:tcPr>
            <w:tcW w:w="1128" w:type="pct"/>
          </w:tcPr>
          <w:p w:rsidR="004E5349" w:rsidRPr="004E245B" w:rsidRDefault="004E5349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1715" w:type="pct"/>
          </w:tcPr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УК-5.1.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основные категории философии, законы исторического развития, основы межкультурной коммуникации.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УК-5.2.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 xml:space="preserve">Умеет вести коммуникацию в мире культурного многообразия и 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демонстрировать взаимопонимание между обучающимися – представителями различных культур с соблюдением этических и межкультурных норм.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УК-5.3.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коммуникации.</w:t>
            </w:r>
          </w:p>
        </w:tc>
        <w:tc>
          <w:tcPr>
            <w:tcW w:w="1286" w:type="pct"/>
          </w:tcPr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Соблюдение этических норм межличностного взаимодействия и толерантного отношения к окружающим в процессе процедуры подготовки ВКР и защиты ее результатов.</w:t>
            </w:r>
          </w:p>
        </w:tc>
        <w:tc>
          <w:tcPr>
            <w:tcW w:w="871" w:type="pct"/>
          </w:tcPr>
          <w:p w:rsidR="004E5349" w:rsidRPr="004E245B" w:rsidRDefault="004E5349" w:rsidP="004E245B">
            <w:pPr>
              <w:rPr>
                <w:sz w:val="20"/>
                <w:szCs w:val="20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4E5349" w:rsidRPr="004E245B" w:rsidTr="00FF12B0">
        <w:trPr>
          <w:trHeight w:val="523"/>
        </w:trPr>
        <w:tc>
          <w:tcPr>
            <w:tcW w:w="1128" w:type="pct"/>
          </w:tcPr>
          <w:p w:rsidR="004E5349" w:rsidRPr="004E245B" w:rsidRDefault="004E5349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 xml:space="preserve">УК-6. Способен управлять своим временем, выстраивать и реализовывать траекторию саморазвития на основе принципов </w:t>
            </w: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образования в течение всей жизни</w:t>
            </w:r>
          </w:p>
        </w:tc>
        <w:tc>
          <w:tcPr>
            <w:tcW w:w="1715" w:type="pct"/>
          </w:tcPr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lastRenderedPageBreak/>
              <w:t>УК-6.1.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основные принципы самовоспитания и самообразования, исходя из требований рынка труда.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УК-6.2.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 xml:space="preserve">Умеет </w:t>
            </w:r>
            <w:proofErr w:type="spellStart"/>
            <w:r w:rsidRPr="004E245B">
              <w:rPr>
                <w:rStyle w:val="24"/>
                <w:sz w:val="20"/>
                <w:szCs w:val="20"/>
              </w:rPr>
              <w:t>Умеет</w:t>
            </w:r>
            <w:proofErr w:type="spellEnd"/>
            <w:r w:rsidRPr="004E245B">
              <w:rPr>
                <w:rStyle w:val="24"/>
                <w:sz w:val="20"/>
                <w:szCs w:val="20"/>
              </w:rPr>
              <w:t xml:space="preserve"> демонстрировать умение самоконтроля и рефлексии, позволяющие самостоятельно </w:t>
            </w:r>
            <w:r w:rsidRPr="004E245B">
              <w:rPr>
                <w:rStyle w:val="24"/>
                <w:sz w:val="20"/>
                <w:szCs w:val="20"/>
              </w:rPr>
              <w:lastRenderedPageBreak/>
              <w:t>корректировать обучение по выбранной траектории.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УК-6.3.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способами управления своей познавательной деятельностью и удовлетворения образовательных интересов и потребностей.</w:t>
            </w:r>
          </w:p>
        </w:tc>
        <w:tc>
          <w:tcPr>
            <w:tcW w:w="1286" w:type="pct"/>
          </w:tcPr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lastRenderedPageBreak/>
              <w:t>Своевременное выполнение графика подготовки ВКР</w:t>
            </w:r>
          </w:p>
          <w:p w:rsidR="004E5349" w:rsidRPr="004E245B" w:rsidRDefault="004E5349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Уровень </w:t>
            </w:r>
            <w:r w:rsidR="00E802B9" w:rsidRPr="004E245B">
              <w:rPr>
                <w:sz w:val="20"/>
                <w:szCs w:val="20"/>
                <w:lang w:eastAsia="ar-SA" w:bidi="ru-RU"/>
              </w:rPr>
              <w:t>самостоятельности достижения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целей при подготовке всех разделов ВКР.</w:t>
            </w:r>
          </w:p>
        </w:tc>
        <w:tc>
          <w:tcPr>
            <w:tcW w:w="871" w:type="pct"/>
          </w:tcPr>
          <w:p w:rsidR="004E5349" w:rsidRPr="004E245B" w:rsidRDefault="004E5349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4E5349" w:rsidRPr="004E245B" w:rsidTr="00FF12B0">
        <w:trPr>
          <w:trHeight w:val="523"/>
        </w:trPr>
        <w:tc>
          <w:tcPr>
            <w:tcW w:w="1128" w:type="pct"/>
            <w:vMerge w:val="restart"/>
          </w:tcPr>
          <w:p w:rsidR="004E5349" w:rsidRPr="004E245B" w:rsidRDefault="004E5349" w:rsidP="004E245B">
            <w:pPr>
              <w:rPr>
                <w:sz w:val="20"/>
                <w:szCs w:val="20"/>
                <w:lang w:bidi="ru-RU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1715" w:type="pct"/>
            <w:vMerge w:val="restart"/>
          </w:tcPr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УК-7.1.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виды физических упражнений; научно-практические основы физической культуры и здорового образа и стиля жизни.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УК-7.2.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применять на практике разнообразные средства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деятельности; использовать творчески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УК-7.3.</w:t>
            </w:r>
          </w:p>
          <w:p w:rsidR="004E5349" w:rsidRPr="004E245B" w:rsidRDefault="004E5349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средствами и методами укрепления индивидуального здоровья, физического самосовершенствования.</w:t>
            </w:r>
          </w:p>
        </w:tc>
        <w:tc>
          <w:tcPr>
            <w:tcW w:w="1286" w:type="pct"/>
            <w:vMerge w:val="restart"/>
          </w:tcPr>
          <w:p w:rsidR="004E5349" w:rsidRPr="004E245B" w:rsidRDefault="004E5349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Физическая и психологическая готовность при защите выпускной квалификационной работы</w:t>
            </w:r>
          </w:p>
          <w:p w:rsidR="004E5349" w:rsidRPr="004E245B" w:rsidRDefault="004E5349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 w:val="restart"/>
          </w:tcPr>
          <w:p w:rsidR="004E5349" w:rsidRPr="004E245B" w:rsidRDefault="004E5349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B37BE3" w:rsidRPr="004E245B" w:rsidTr="00FF12B0">
        <w:trPr>
          <w:trHeight w:val="523"/>
        </w:trPr>
        <w:tc>
          <w:tcPr>
            <w:tcW w:w="1128" w:type="pct"/>
            <w:vMerge/>
          </w:tcPr>
          <w:p w:rsidR="00B37BE3" w:rsidRPr="004E245B" w:rsidRDefault="00B37BE3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B37BE3" w:rsidRPr="004E245B" w:rsidRDefault="00B37BE3" w:rsidP="004E245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6" w:type="pct"/>
            <w:vMerge/>
          </w:tcPr>
          <w:p w:rsidR="00B37BE3" w:rsidRPr="004E245B" w:rsidRDefault="00B37BE3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B37BE3" w:rsidRPr="004E245B" w:rsidRDefault="00B37BE3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37BE3" w:rsidRPr="004E245B" w:rsidTr="00FF12B0">
        <w:trPr>
          <w:trHeight w:val="523"/>
        </w:trPr>
        <w:tc>
          <w:tcPr>
            <w:tcW w:w="1128" w:type="pct"/>
            <w:vMerge/>
          </w:tcPr>
          <w:p w:rsidR="00B37BE3" w:rsidRPr="004E245B" w:rsidRDefault="00B37BE3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B37BE3" w:rsidRPr="004E245B" w:rsidRDefault="00B37BE3" w:rsidP="004E245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6" w:type="pct"/>
            <w:vMerge/>
          </w:tcPr>
          <w:p w:rsidR="00B37BE3" w:rsidRPr="004E245B" w:rsidRDefault="00B37BE3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B37BE3" w:rsidRPr="004E245B" w:rsidRDefault="00B37BE3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37BE3" w:rsidRPr="004E245B" w:rsidTr="00FF12B0">
        <w:trPr>
          <w:trHeight w:val="276"/>
        </w:trPr>
        <w:tc>
          <w:tcPr>
            <w:tcW w:w="1128" w:type="pct"/>
            <w:vMerge/>
          </w:tcPr>
          <w:p w:rsidR="00B37BE3" w:rsidRPr="004E245B" w:rsidRDefault="00B37BE3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B37BE3" w:rsidRPr="004E245B" w:rsidRDefault="00B37BE3" w:rsidP="004E245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6" w:type="pct"/>
            <w:vMerge/>
          </w:tcPr>
          <w:p w:rsidR="00B37BE3" w:rsidRPr="004E245B" w:rsidRDefault="00B37BE3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B37BE3" w:rsidRPr="004E245B" w:rsidRDefault="00B37BE3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  <w:tr w:rsidR="00207851" w:rsidRPr="004E245B" w:rsidTr="00FF12B0">
        <w:trPr>
          <w:trHeight w:val="563"/>
        </w:trPr>
        <w:tc>
          <w:tcPr>
            <w:tcW w:w="1128" w:type="pct"/>
          </w:tcPr>
          <w:p w:rsidR="00207851" w:rsidRPr="004E245B" w:rsidRDefault="00207851" w:rsidP="004E245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</w:p>
        </w:tc>
        <w:tc>
          <w:tcPr>
            <w:tcW w:w="1715" w:type="pct"/>
          </w:tcPr>
          <w:p w:rsidR="00207851" w:rsidRPr="004E245B" w:rsidRDefault="00207851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УК-8.1.</w:t>
            </w:r>
          </w:p>
          <w:p w:rsidR="00207851" w:rsidRPr="004E245B" w:rsidRDefault="00207851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Знает причины, признаки и последствия опасностей, способы защиты от чрезвычайных ситуаций; основы безопасности жизнедеятельности, телефоны служб спасения.</w:t>
            </w:r>
          </w:p>
          <w:p w:rsidR="00207851" w:rsidRPr="004E245B" w:rsidRDefault="00207851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УК-8.2.</w:t>
            </w:r>
          </w:p>
          <w:p w:rsidR="00207851" w:rsidRPr="004E245B" w:rsidRDefault="00207851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Умеет выявлять признаки, причины и условия возникновения чрезвычайных ситуаций; оценивать вероятность возникновения потенциальной опасности для обучающегося и принимать меры по ее предупреждению в условиях образовательного учреждения; оказывать первую помощь в чрезвычайных ситуациях.</w:t>
            </w:r>
          </w:p>
          <w:p w:rsidR="00207851" w:rsidRPr="004E245B" w:rsidRDefault="00207851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УК-8.3.</w:t>
            </w:r>
          </w:p>
          <w:p w:rsidR="00207851" w:rsidRPr="004E245B" w:rsidRDefault="00207851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Владеет методами прогнозирования возникновения опасных или чрезвычайных ситуаций; навыками поддержания безопасных условий жизнедеятельности.</w:t>
            </w:r>
          </w:p>
        </w:tc>
        <w:tc>
          <w:tcPr>
            <w:tcW w:w="1286" w:type="pct"/>
          </w:tcPr>
          <w:p w:rsidR="00207851" w:rsidRPr="004E245B" w:rsidRDefault="00207851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Соблюдение требований защиты от негативных воздействий в процессе подготовки к процедуре защиты ВКР.</w:t>
            </w:r>
          </w:p>
          <w:p w:rsidR="00207851" w:rsidRPr="004E245B" w:rsidRDefault="00207851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Дана характеристику распорядительной документации, в том числе по охране труда и технике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 xml:space="preserve">безопасности, </w:t>
            </w:r>
            <w:r w:rsidR="00BF7922" w:rsidRPr="004E245B">
              <w:rPr>
                <w:sz w:val="20"/>
                <w:szCs w:val="20"/>
              </w:rPr>
              <w:t>защиты</w:t>
            </w:r>
            <w:r w:rsidRPr="004E245B">
              <w:rPr>
                <w:sz w:val="20"/>
                <w:szCs w:val="20"/>
              </w:rPr>
              <w:t xml:space="preserve"> от чрезвычайных ситуаций</w:t>
            </w:r>
          </w:p>
        </w:tc>
        <w:tc>
          <w:tcPr>
            <w:tcW w:w="871" w:type="pct"/>
          </w:tcPr>
          <w:p w:rsidR="00207851" w:rsidRPr="004E245B" w:rsidRDefault="00207851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563"/>
        </w:trPr>
        <w:tc>
          <w:tcPr>
            <w:tcW w:w="1128" w:type="pct"/>
          </w:tcPr>
          <w:p w:rsidR="0078343A" w:rsidRPr="004E245B" w:rsidRDefault="0078343A" w:rsidP="004E24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УК-9. Способен принимать обоснованные экономические решения в различных областях деятельности</w:t>
            </w: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 xml:space="preserve">УК-9.1 Знает основные документы, регламентирующие экономическую деятельность; источники финансирования профессиональной деятельности; принципы </w:t>
            </w:r>
            <w:r w:rsidRPr="004E245B">
              <w:rPr>
                <w:sz w:val="20"/>
                <w:szCs w:val="20"/>
              </w:rPr>
              <w:lastRenderedPageBreak/>
              <w:t>планирования экономической деятельности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УК-92. Умеет обосновывать принятие экономических решений, использовать методы экономического планирования для достижения поставленных целей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УК-9.3 Владеет навыками применения экономических инструментов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lastRenderedPageBreak/>
              <w:t>Содержание элементов выпускной квалификационной работы связанных с экономической частью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563"/>
        </w:trPr>
        <w:tc>
          <w:tcPr>
            <w:tcW w:w="1128" w:type="pct"/>
          </w:tcPr>
          <w:p w:rsidR="0078343A" w:rsidRPr="004E245B" w:rsidRDefault="0078343A" w:rsidP="004E24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УК-10. Способен формировать нетерпимое отношение к коррупционном поведению</w:t>
            </w: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УК-10.1 Знает действующие правовые нормы, обеспечивающие борьбу с коррупцией в различных областях жизнедеятельности; способы профилактики коррупции и формирования нетерпимого отношения к ней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УК-10.2 Умеет планировать, организовывать и проводить мероприятия, обеспечивающие формирование гражданской позиции и предотвращение коррупции в обществе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УК-10.3 Владеет навыками взаимодействия в обществе на основе нетерпимого отношения к коррупции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324"/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Правовая обоснованность предложений, формируемых в рамках собственных управленческих решений, выбора программного обеспечения при выполнении анализа процессов «</w:t>
            </w:r>
            <w:r w:rsidRPr="004E245B">
              <w:rPr>
                <w:sz w:val="20"/>
                <w:szCs w:val="20"/>
                <w:lang w:val="en-US" w:eastAsia="ar-SA" w:bidi="ru-RU"/>
              </w:rPr>
              <w:t>AS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</w:t>
            </w:r>
            <w:r w:rsidRPr="004E245B">
              <w:rPr>
                <w:sz w:val="20"/>
                <w:szCs w:val="20"/>
                <w:lang w:val="en-US" w:eastAsia="ar-SA" w:bidi="ru-RU"/>
              </w:rPr>
              <w:t>IS</w:t>
            </w:r>
            <w:r w:rsidRPr="004E245B">
              <w:rPr>
                <w:sz w:val="20"/>
                <w:szCs w:val="20"/>
                <w:lang w:eastAsia="ar-SA" w:bidi="ru-RU"/>
              </w:rPr>
              <w:t>»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64"/>
        </w:trPr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ОПК-1. 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ОПК-1.1.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основы математики, физики, вычислительной техники и программирования.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ОПК-1.2.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ОПК-1.3.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теоретического и экспериментального исследования объектов профессиональной деятельности.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1 и/или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>2 главы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ВКР в части использования реляционной алгебры при проектировании отношений между таблицами в базе данных, решения стандартных задач профессиональной деятельности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4E245B">
        <w:trPr>
          <w:trHeight w:val="563"/>
        </w:trPr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ОПК-2.  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ОПК-2.1.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ОПК-2.2.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выбирать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ОПК-2.3.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применения</w:t>
            </w:r>
            <w:r w:rsidRPr="004E245B">
              <w:rPr>
                <w:sz w:val="20"/>
                <w:szCs w:val="20"/>
              </w:rPr>
              <w:t xml:space="preserve"> </w:t>
            </w:r>
            <w:r w:rsidRPr="004E245B">
              <w:rPr>
                <w:rStyle w:val="24"/>
                <w:sz w:val="20"/>
                <w:szCs w:val="20"/>
              </w:rPr>
              <w:t xml:space="preserve">современных информационных технологий и программных средств, в том числе отечественного производства, при </w:t>
            </w:r>
            <w:r w:rsidRPr="004E245B">
              <w:rPr>
                <w:rStyle w:val="24"/>
                <w:sz w:val="20"/>
                <w:szCs w:val="20"/>
              </w:rPr>
              <w:lastRenderedPageBreak/>
              <w:t xml:space="preserve">решении задач профессиональной деятельности. 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lastRenderedPageBreak/>
              <w:t xml:space="preserve">Содержание 1 и 2 глав выпускной квалификационной работы в части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 xml:space="preserve">обоснования 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выбора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программных инструментов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обработки данных</w:t>
            </w:r>
            <w:r w:rsidR="004E245B" w:rsidRPr="004E245B">
              <w:rPr>
                <w:sz w:val="20"/>
                <w:szCs w:val="20"/>
                <w:lang w:eastAsia="ar-SA" w:bidi="ru-RU"/>
              </w:rPr>
              <w:t xml:space="preserve"> (в том числе отечественного производства)</w:t>
            </w:r>
            <w:r w:rsidRPr="004E245B">
              <w:rPr>
                <w:sz w:val="20"/>
                <w:szCs w:val="20"/>
                <w:lang w:eastAsia="ar-SA" w:bidi="ru-RU"/>
              </w:rPr>
              <w:t>, анализа результатов обработки и обоснования выводов в основных разделах работы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1172"/>
        </w:trPr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ОПК-3. 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ОПК-3.1.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принципы, методы и средства решения стандартных задач профессиональной деятельности на основе информационной и библиографической культуры с применением информационно коммуникационных технологий и с учетом основных требований информационной безопасности.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ОПК-3.2.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решать стандартные задачи профессиональной деятельности на основе информационной и библиографической культуры с применением информационно коммуникационных технологий и с учетом основных требований информационной безопасности.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ОПК-3.3.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подготовки обзоров, аннотаций, составления рефератов, научных докладов, публикаций, и библиографии по научно-исследовательской работе с учетом требований информационной безопасности.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2 главы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ВКР в части поиска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>и корректного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использования исходных </w:t>
            </w:r>
            <w:proofErr w:type="gramStart"/>
            <w:r w:rsidRPr="004E245B">
              <w:rPr>
                <w:sz w:val="20"/>
                <w:szCs w:val="20"/>
                <w:lang w:eastAsia="ar-SA" w:bidi="ru-RU"/>
              </w:rPr>
              <w:t>данных  в</w:t>
            </w:r>
            <w:proofErr w:type="gramEnd"/>
            <w:r w:rsidRPr="004E245B">
              <w:rPr>
                <w:sz w:val="20"/>
                <w:szCs w:val="20"/>
                <w:lang w:eastAsia="ar-SA" w:bidi="ru-RU"/>
              </w:rPr>
              <w:t xml:space="preserve"> соответствии с темой ВКР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569"/>
        </w:trPr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ОПК-4. Способен участвовать в разработке стандартов, норм и правил, а также технической документации, связанной с профессиональной деятельностью;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ОПК-4.1.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 xml:space="preserve">Знает основные стандарты оформления </w:t>
            </w:r>
            <w:r w:rsidR="00BF7922">
              <w:rPr>
                <w:rStyle w:val="24"/>
                <w:sz w:val="20"/>
                <w:szCs w:val="20"/>
              </w:rPr>
              <w:t>технической документации на раз</w:t>
            </w:r>
            <w:r w:rsidRPr="004E245B">
              <w:rPr>
                <w:rStyle w:val="24"/>
                <w:sz w:val="20"/>
                <w:szCs w:val="20"/>
              </w:rPr>
              <w:t>личных стадиях жизненного цикла информационной системы.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ОПК-4.2.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применять стандарты оформления технической документации на различных стадиях жизненного цикла информационной системы.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ОПК-4.3.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составления технической документации на различных этапах жизненного цикла информационной системы.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2 и 3 главы ВКР в части анализа исходных данных и корректной интерпретации полученных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результатов в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соответствии с темой ВКР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569"/>
        </w:trPr>
        <w:tc>
          <w:tcPr>
            <w:tcW w:w="1128" w:type="pct"/>
            <w:vMerge w:val="restar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ОПК-5. Способен инсталлировать программное и аппаратное обеспечение для информационных и автоматизированных систем;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  <w:vMerge w:val="restar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ОПК-5.1.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основы системного администрирования, администрирования СУБД, современные стандарты информационного взаимодействия систем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ОПК-5.2.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выполнять параметрическую настройку информационных и автоматизированных систем.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ОПК-5.3.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инсталляции программного и аппаратного обеспечения информационных и автоматизированных систем.</w:t>
            </w:r>
          </w:p>
        </w:tc>
        <w:tc>
          <w:tcPr>
            <w:tcW w:w="1286" w:type="pct"/>
            <w:vMerge w:val="restar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2 и 3 главы ВКР в части анализа исходных данных и корректной интерпретации полученных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>результатов в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соответствии с темой ВКР</w:t>
            </w:r>
          </w:p>
        </w:tc>
        <w:tc>
          <w:tcPr>
            <w:tcW w:w="871" w:type="pct"/>
            <w:vMerge w:val="restar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344"/>
        </w:trPr>
        <w:tc>
          <w:tcPr>
            <w:tcW w:w="1128" w:type="pct"/>
            <w:vMerge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78343A" w:rsidRPr="004E245B" w:rsidRDefault="0078343A" w:rsidP="004E245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6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  <w:tr w:rsidR="0078343A" w:rsidRPr="004E245B" w:rsidTr="00FF12B0"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 xml:space="preserve">ОПК-6. Способен анализировать и </w:t>
            </w: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lastRenderedPageBreak/>
              <w:t>ОПК-6.1.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lastRenderedPageBreak/>
              <w:t>Знает основы теории систем и системного анализа, дискретной математики, теории вероятностей и математической статистики, методов оптимизации и исследования операций, нечетких вычислений, математического и имитационного моделирования.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ОПК-6.2.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применять методы теории систем и системного анализа, математического, статистического и имитационного моделирования для автоматизации задач принятия решений, анализа информационных потоков, расчета экономической эффективности и надежности информационных систем и технологий.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ОПК-6.3.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проведения инженерных расчетов основных показателей результативности создания и применения информационных систем и технологий.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lastRenderedPageBreak/>
              <w:t xml:space="preserve">Содержание 2 и 3 главы ВКР в части анализа </w:t>
            </w:r>
            <w:r w:rsidRPr="004E245B">
              <w:rPr>
                <w:sz w:val="20"/>
                <w:szCs w:val="20"/>
                <w:lang w:eastAsia="ar-SA" w:bidi="ru-RU"/>
              </w:rPr>
              <w:lastRenderedPageBreak/>
              <w:t xml:space="preserve">исходных данных и корректной интерпретации полученных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результатов в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соответствии с темой ВКР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ВКР, доклад и презентация к </w:t>
            </w:r>
            <w:r w:rsidRPr="004E245B">
              <w:rPr>
                <w:rFonts w:eastAsia="Calibri"/>
                <w:sz w:val="20"/>
                <w:szCs w:val="20"/>
                <w:lang w:eastAsia="en-US"/>
              </w:rPr>
              <w:lastRenderedPageBreak/>
              <w:t>ВКР, вопросы комиссии</w:t>
            </w:r>
          </w:p>
        </w:tc>
      </w:tr>
      <w:tr w:rsidR="0078343A" w:rsidRPr="004E245B" w:rsidTr="00FF12B0"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ОПК-7. Способен разрабатывать алгоритмы и программы, пригодные для практического применения;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ОПК-7.1.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основные языки программирования и работы с базами данных, операционные системы и оболочки, современные программные среды разработки информационных систем и технологий.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ОПК-7.2.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применять языки программирования и работы с базами данных, современные программные среды разработки информационных систем и технологий для автоматизации бизнес-процессов, решения прикладных задач различных классов, ведения баз данных и информационных хранилищ.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ОПК-7.3.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программирования, отладки и тестирования прототипов программно-технических комплексов задач.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2 и 3 главы ВКР в части анализа исходных данных и корректной интерпретации полученных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результатов в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соответствии с темой ВКР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1033"/>
        </w:trPr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ОПК-8. Способен принимать участие в управлении проектами создания информационных систем на стадиях жизненного цикла;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ОПК-8.1.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основные технологии создания и внедрения информационных систем, стандарты управления жизненным циклом информационной системы.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ОПК-8.2.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ОПК-8.3.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lastRenderedPageBreak/>
              <w:t>Владеет навыками составления плановой и отчетной документации по управлению проектами создания информационных систем на стадиях жизненного цикла.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lastRenderedPageBreak/>
              <w:t xml:space="preserve">Содержание 1,2,3 главы ВКР, характеризующее способность строить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прогнозные показатели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, характеризующие результаты принимаемых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решений, анализировать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и содержательно интерпретировать полученные результаты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1033"/>
        </w:trPr>
        <w:tc>
          <w:tcPr>
            <w:tcW w:w="1128" w:type="pct"/>
            <w:vMerge w:val="restart"/>
          </w:tcPr>
          <w:p w:rsidR="0078343A" w:rsidRPr="004E245B" w:rsidRDefault="0078343A" w:rsidP="004E245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ОПК-9. 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  <w:p w:rsidR="0078343A" w:rsidRPr="004E245B" w:rsidRDefault="0078343A" w:rsidP="004E245B">
            <w:pPr>
              <w:rPr>
                <w:sz w:val="20"/>
                <w:szCs w:val="20"/>
              </w:rPr>
            </w:pPr>
          </w:p>
        </w:tc>
        <w:tc>
          <w:tcPr>
            <w:tcW w:w="1715" w:type="pct"/>
            <w:vMerge w:val="restart"/>
          </w:tcPr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ОПК-9.1.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Знает инструменты и методы коммуникаций в проектах; каналы коммуникаций в проектах; модели коммуникаций в проектах; технологии межличностной и групповой коммуникации в деловом взаимодействии, основы конфликтологии, технологии подготовки и проведения презентаций.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ОПК-9.2.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Умеет осуществлять взаимодействие с заказчиком в процессе реализации проекта; принимать участие в командообразовании и развитии персонала.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ОПК-9.3.</w:t>
            </w:r>
          </w:p>
          <w:p w:rsidR="0078343A" w:rsidRPr="004E245B" w:rsidRDefault="0078343A" w:rsidP="004E245B">
            <w:pPr>
              <w:rPr>
                <w:rStyle w:val="24"/>
                <w:sz w:val="20"/>
                <w:szCs w:val="20"/>
              </w:rPr>
            </w:pPr>
            <w:r w:rsidRPr="004E245B">
              <w:rPr>
                <w:rStyle w:val="24"/>
                <w:sz w:val="20"/>
                <w:szCs w:val="20"/>
              </w:rPr>
              <w:t>Владеет навыками проведения презентаций, переговоров, публичных выступлений.</w:t>
            </w:r>
          </w:p>
        </w:tc>
        <w:tc>
          <w:tcPr>
            <w:tcW w:w="1286" w:type="pct"/>
            <w:vMerge w:val="restar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1,2,3 главы ВКР, характеризующее способность строить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прогнозные показатели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, характеризующие результаты принимаемых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>решений, анализировать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и содержательно интерпретировать полученные результаты</w:t>
            </w:r>
          </w:p>
        </w:tc>
        <w:tc>
          <w:tcPr>
            <w:tcW w:w="871" w:type="pct"/>
            <w:vMerge w:val="restar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276"/>
        </w:trPr>
        <w:tc>
          <w:tcPr>
            <w:tcW w:w="1128" w:type="pct"/>
            <w:vMerge/>
          </w:tcPr>
          <w:p w:rsidR="0078343A" w:rsidRPr="004E245B" w:rsidRDefault="0078343A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17"/>
                <w:tab w:val="left" w:pos="3448"/>
                <w:tab w:val="left" w:pos="3714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1286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  <w:tr w:rsidR="0078343A" w:rsidRPr="004E245B" w:rsidTr="00FF12B0">
        <w:trPr>
          <w:trHeight w:val="1270"/>
        </w:trPr>
        <w:tc>
          <w:tcPr>
            <w:tcW w:w="1128" w:type="pct"/>
          </w:tcPr>
          <w:p w:rsidR="0078343A" w:rsidRPr="004E245B" w:rsidRDefault="0078343A" w:rsidP="004E24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sz w:val="20"/>
                <w:szCs w:val="20"/>
              </w:rPr>
              <w:t xml:space="preserve">ПК-1 </w:t>
            </w: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Способность разработки прикладного программного обеспечения, автоматизации работы с базами данных и документами, программирования бизнес-логики</w:t>
            </w:r>
          </w:p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приложений, интеграции разнородных данных</w:t>
            </w:r>
          </w:p>
        </w:tc>
        <w:tc>
          <w:tcPr>
            <w:tcW w:w="1715" w:type="pct"/>
          </w:tcPr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1.1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Знает технологии программирования прикладного программного обеспечения и бизнес-логики приложений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1.2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Умеет разрабатывать и конфигурировать прикладное программное обеспечение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1.3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Владеет навыками автоматизации решения типовых задач, работы с базами данных и документами, интеграции разнородных данных в корпоративных информационных системах</w:t>
            </w: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1,2,3 главы ВКР, характеризующее способность строить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прогнозные показатели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, характеризующие результаты принимаемых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решений, анализировать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и содержательно интерпретировать полученные результаты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1270"/>
        </w:trPr>
        <w:tc>
          <w:tcPr>
            <w:tcW w:w="1128" w:type="pct"/>
            <w:vMerge w:val="restart"/>
          </w:tcPr>
          <w:p w:rsidR="0078343A" w:rsidRPr="004E245B" w:rsidRDefault="0078343A" w:rsidP="004E24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sz w:val="20"/>
                <w:szCs w:val="20"/>
              </w:rPr>
              <w:t xml:space="preserve">ПК-2 </w:t>
            </w: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Способность проектирования и управления базами данных, в том числе работы с иерархическими справочниками, объектными данными, запросами,</w:t>
            </w:r>
          </w:p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транзакциями и другими информационными структурами в корпоративных информационных системах</w:t>
            </w:r>
            <w:r w:rsidR="00EF48D5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4E245B">
              <w:rPr>
                <w:sz w:val="20"/>
                <w:szCs w:val="20"/>
              </w:rPr>
              <w:t>информационных системах;</w:t>
            </w:r>
          </w:p>
        </w:tc>
        <w:tc>
          <w:tcPr>
            <w:tcW w:w="1715" w:type="pct"/>
            <w:vMerge w:val="restart"/>
          </w:tcPr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2.1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 xml:space="preserve">Знает </w:t>
            </w:r>
          </w:p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 xml:space="preserve">технологии проектирования </w:t>
            </w:r>
            <w:proofErr w:type="gramStart"/>
            <w:r w:rsidRPr="004E245B">
              <w:rPr>
                <w:sz w:val="20"/>
                <w:szCs w:val="20"/>
              </w:rPr>
              <w:t>баз</w:t>
            </w:r>
            <w:proofErr w:type="gramEnd"/>
            <w:r w:rsidRPr="004E245B">
              <w:rPr>
                <w:sz w:val="20"/>
                <w:szCs w:val="20"/>
              </w:rPr>
              <w:t xml:space="preserve"> данных для корпоративных информационных систем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2.2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Умеет управлять базами данных в корпоративных информационных системах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2.3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Владеет навыками конвертации данных, работы с иерархическими справочниками, объектными данными, запросами, транзакциями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286" w:type="pct"/>
            <w:vMerge w:val="restar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1,2,3 главы ВКР, характеризующее способность строить </w:t>
            </w:r>
            <w:r w:rsidR="004E245B" w:rsidRPr="004E245B">
              <w:rPr>
                <w:sz w:val="20"/>
                <w:szCs w:val="20"/>
                <w:lang w:eastAsia="ar-SA" w:bidi="ru-RU"/>
              </w:rPr>
              <w:t>прогнозные показатели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, характеризующие результаты принимаемых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>решений, анализировать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и содержательно интерпретировать полученные результаты</w:t>
            </w:r>
          </w:p>
        </w:tc>
        <w:tc>
          <w:tcPr>
            <w:tcW w:w="871" w:type="pct"/>
            <w:vMerge w:val="restar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680448">
        <w:trPr>
          <w:trHeight w:val="1640"/>
        </w:trPr>
        <w:tc>
          <w:tcPr>
            <w:tcW w:w="1128" w:type="pct"/>
            <w:vMerge/>
            <w:vAlign w:val="center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17"/>
                <w:tab w:val="left" w:pos="3448"/>
                <w:tab w:val="left" w:pos="3714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1286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  <w:tr w:rsidR="0078343A" w:rsidRPr="004E245B" w:rsidTr="006C485B">
        <w:trPr>
          <w:trHeight w:val="1413"/>
        </w:trPr>
        <w:tc>
          <w:tcPr>
            <w:tcW w:w="1128" w:type="pct"/>
          </w:tcPr>
          <w:p w:rsidR="0078343A" w:rsidRPr="004E245B" w:rsidRDefault="0078343A" w:rsidP="004E245B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245B">
              <w:rPr>
                <w:sz w:val="20"/>
                <w:szCs w:val="20"/>
              </w:rPr>
              <w:lastRenderedPageBreak/>
              <w:t xml:space="preserve">ПК-3 </w:t>
            </w: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Способность администрирования корпоративных информационных систем, настройки сетевого окружения, СУБД, служб безопасности и другой необходимой</w:t>
            </w:r>
          </w:p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rFonts w:eastAsiaTheme="minorHAnsi"/>
                <w:sz w:val="20"/>
                <w:szCs w:val="20"/>
                <w:lang w:eastAsia="en-US"/>
              </w:rPr>
              <w:t>функциональности корпоративных информационных систем</w:t>
            </w:r>
          </w:p>
        </w:tc>
        <w:tc>
          <w:tcPr>
            <w:tcW w:w="1715" w:type="pct"/>
          </w:tcPr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3.1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Знает технологии администрирования и адаптации корпоративных информационных систем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3.2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Умеет настраивать сетевое окружение, системы управления базами данных, службы и политики безопасности в корпоративных информационных системах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3.3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Владеет навыками использования библиотек стандартных подсистем, внедрения и адаптации корпоративных информационных систем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1,2,3 главы ВКР, характеризующее способность строить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>прогнозные показатели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, характеризующие результаты принимаемых </w:t>
            </w:r>
            <w:r w:rsidR="00E802B9" w:rsidRPr="004E245B">
              <w:rPr>
                <w:sz w:val="20"/>
                <w:szCs w:val="20"/>
                <w:lang w:eastAsia="ar-SA" w:bidi="ru-RU"/>
              </w:rPr>
              <w:t>решений, анализировать</w:t>
            </w:r>
            <w:r w:rsidRPr="004E245B">
              <w:rPr>
                <w:sz w:val="20"/>
                <w:szCs w:val="20"/>
                <w:lang w:eastAsia="ar-SA" w:bidi="ru-RU"/>
              </w:rPr>
              <w:t xml:space="preserve"> и содержательно интерпретировать полученные результаты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1413"/>
        </w:trPr>
        <w:tc>
          <w:tcPr>
            <w:tcW w:w="1128" w:type="pct"/>
          </w:tcPr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ПК-6 Способность разработки, настройки и сопровождения информационных систем управления бизнесом</w:t>
            </w:r>
          </w:p>
        </w:tc>
        <w:tc>
          <w:tcPr>
            <w:tcW w:w="1715" w:type="pct"/>
          </w:tcPr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6.1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Знает технологии реплицированных распределенных баз данных цифровой экономике</w:t>
            </w:r>
            <w:bookmarkStart w:id="83" w:name="_GoBack"/>
            <w:bookmarkEnd w:id="83"/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6.2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Умеет разрабатывать информационные системы управления бизнесом и взаимоотношениями с клиентами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6.3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Владеет навыками сопровождения и настройки информационных систем управления бизнесом и взаимоотношениями с клиентами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286" w:type="pc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sz w:val="20"/>
                <w:szCs w:val="20"/>
                <w:lang w:eastAsia="ar-SA" w:bidi="ru-RU"/>
              </w:rPr>
              <w:t xml:space="preserve">Содержание 2 и 3 главы ВКР в </w:t>
            </w:r>
            <w:r w:rsidR="00BF7922" w:rsidRPr="004E245B">
              <w:rPr>
                <w:sz w:val="20"/>
                <w:szCs w:val="20"/>
                <w:lang w:eastAsia="ar-SA" w:bidi="ru-RU"/>
              </w:rPr>
              <w:t xml:space="preserve">части </w:t>
            </w:r>
            <w:r w:rsidR="00BF7922" w:rsidRPr="004E245B">
              <w:rPr>
                <w:sz w:val="20"/>
                <w:szCs w:val="20"/>
              </w:rPr>
              <w:t>разработки</w:t>
            </w:r>
            <w:r w:rsidRPr="004E245B">
              <w:rPr>
                <w:sz w:val="20"/>
                <w:szCs w:val="20"/>
                <w:lang w:eastAsia="ar-SA" w:bidi="ru-RU"/>
              </w:rPr>
              <w:t>, настройки и сопровождения информационных систем управления бизнесом</w:t>
            </w:r>
          </w:p>
        </w:tc>
        <w:tc>
          <w:tcPr>
            <w:tcW w:w="871" w:type="pc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1413"/>
        </w:trPr>
        <w:tc>
          <w:tcPr>
            <w:tcW w:w="1128" w:type="pct"/>
            <w:vMerge w:val="restart"/>
          </w:tcPr>
          <w:p w:rsidR="0078343A" w:rsidRPr="004E245B" w:rsidRDefault="0078343A" w:rsidP="004E245B">
            <w:pPr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ПК-7 Способностью использовать отечественные и международные стандарты при проектировании и обеспечении качества прикладного программного обеспечения</w:t>
            </w:r>
          </w:p>
        </w:tc>
        <w:tc>
          <w:tcPr>
            <w:tcW w:w="1715" w:type="pct"/>
            <w:vMerge w:val="restart"/>
          </w:tcPr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7.1</w:t>
            </w:r>
          </w:p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Знает правовые нормы, действующего законодательства, отечественные и международные стандарты в области информационных систем и технологий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7.2</w:t>
            </w:r>
          </w:p>
          <w:p w:rsidR="0078343A" w:rsidRPr="004E245B" w:rsidRDefault="0078343A" w:rsidP="004E245B">
            <w:pPr>
              <w:jc w:val="both"/>
              <w:rPr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Умеет использовать нормативно-правовые документы, международные и отечественные стандарты при решении стандартных проблем, возникающих в профессиональной деятельности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iCs/>
                <w:sz w:val="20"/>
                <w:szCs w:val="20"/>
              </w:rPr>
              <w:t>ПК 7.3</w:t>
            </w:r>
          </w:p>
          <w:p w:rsidR="0078343A" w:rsidRPr="004E245B" w:rsidRDefault="0078343A" w:rsidP="004E245B">
            <w:pPr>
              <w:jc w:val="both"/>
              <w:rPr>
                <w:iCs/>
                <w:sz w:val="20"/>
                <w:szCs w:val="20"/>
              </w:rPr>
            </w:pPr>
            <w:r w:rsidRPr="004E245B">
              <w:rPr>
                <w:sz w:val="20"/>
                <w:szCs w:val="20"/>
              </w:rPr>
              <w:t>Владеет навыками в объеме, позволяющем использовать и составлять нормативно-правовые документы в своей профессиональной деятельности</w:t>
            </w:r>
          </w:p>
        </w:tc>
        <w:tc>
          <w:tcPr>
            <w:tcW w:w="1286" w:type="pct"/>
            <w:vMerge w:val="restart"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  <w:r w:rsidRPr="004E245B">
              <w:rPr>
                <w:bCs/>
                <w:sz w:val="20"/>
                <w:szCs w:val="20"/>
                <w:lang w:eastAsia="ar-SA" w:bidi="ru-RU"/>
              </w:rPr>
              <w:t xml:space="preserve">Содержание 2 и 3 главы ВКР в части выбора </w:t>
            </w:r>
            <w:r w:rsidR="00BF7922" w:rsidRPr="004E245B">
              <w:rPr>
                <w:bCs/>
                <w:sz w:val="20"/>
                <w:szCs w:val="20"/>
                <w:lang w:eastAsia="ar-SA" w:bidi="ru-RU"/>
              </w:rPr>
              <w:t>методов анализа</w:t>
            </w:r>
            <w:r w:rsidRPr="004E245B">
              <w:rPr>
                <w:bCs/>
                <w:sz w:val="20"/>
                <w:szCs w:val="20"/>
                <w:lang w:eastAsia="ar-SA" w:bidi="ru-RU"/>
              </w:rPr>
              <w:t xml:space="preserve"> данных отечественной и зарубежной статистики и качества подготовки выводов о тенденциях изменения показателей в результате принятых решений</w:t>
            </w:r>
          </w:p>
        </w:tc>
        <w:tc>
          <w:tcPr>
            <w:tcW w:w="871" w:type="pct"/>
            <w:vMerge w:val="restart"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  <w:r w:rsidRPr="004E245B">
              <w:rPr>
                <w:rFonts w:eastAsia="Calibri"/>
                <w:sz w:val="20"/>
                <w:szCs w:val="20"/>
                <w:lang w:eastAsia="en-US"/>
              </w:rPr>
              <w:t>ВКР, доклад и презентация к ВКР, вопросы комиссии</w:t>
            </w:r>
          </w:p>
        </w:tc>
      </w:tr>
      <w:tr w:rsidR="0078343A" w:rsidRPr="004E245B" w:rsidTr="00FF12B0">
        <w:trPr>
          <w:trHeight w:val="913"/>
        </w:trPr>
        <w:tc>
          <w:tcPr>
            <w:tcW w:w="1128" w:type="pct"/>
            <w:vMerge/>
          </w:tcPr>
          <w:p w:rsidR="0078343A" w:rsidRPr="004E245B" w:rsidRDefault="0078343A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17"/>
                <w:tab w:val="left" w:pos="3448"/>
                <w:tab w:val="left" w:pos="3714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1286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  <w:tr w:rsidR="0078343A" w:rsidRPr="004E245B" w:rsidTr="00FF12B0">
        <w:trPr>
          <w:trHeight w:val="276"/>
        </w:trPr>
        <w:tc>
          <w:tcPr>
            <w:tcW w:w="1128" w:type="pct"/>
            <w:vMerge/>
          </w:tcPr>
          <w:p w:rsidR="0078343A" w:rsidRPr="004E245B" w:rsidRDefault="0078343A" w:rsidP="004E245B">
            <w:pPr>
              <w:widowControl w:val="0"/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17"/>
                <w:tab w:val="left" w:pos="3448"/>
                <w:tab w:val="left" w:pos="3714"/>
              </w:tabs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  <w:tc>
          <w:tcPr>
            <w:tcW w:w="1286" w:type="pct"/>
            <w:vMerge/>
          </w:tcPr>
          <w:p w:rsidR="0078343A" w:rsidRPr="004E245B" w:rsidRDefault="0078343A" w:rsidP="004E245B">
            <w:pPr>
              <w:widowControl w:val="0"/>
              <w:tabs>
                <w:tab w:val="left" w:pos="478"/>
                <w:tab w:val="left" w:pos="2413"/>
              </w:tabs>
              <w:suppressAutoHyphens/>
              <w:autoSpaceDE w:val="0"/>
              <w:jc w:val="both"/>
              <w:rPr>
                <w:bCs/>
                <w:sz w:val="20"/>
                <w:szCs w:val="20"/>
                <w:lang w:eastAsia="ar-SA" w:bidi="ru-RU"/>
              </w:rPr>
            </w:pPr>
          </w:p>
        </w:tc>
        <w:tc>
          <w:tcPr>
            <w:tcW w:w="871" w:type="pct"/>
            <w:vMerge/>
          </w:tcPr>
          <w:p w:rsidR="0078343A" w:rsidRPr="004E245B" w:rsidRDefault="0078343A" w:rsidP="004E245B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  <w:lang w:eastAsia="ar-SA" w:bidi="ru-RU"/>
              </w:rPr>
            </w:pPr>
          </w:p>
        </w:tc>
      </w:tr>
    </w:tbl>
    <w:p w:rsidR="007C48AE" w:rsidRPr="007E5241" w:rsidRDefault="007C48AE" w:rsidP="006435B0">
      <w:pPr>
        <w:jc w:val="center"/>
        <w:rPr>
          <w:sz w:val="28"/>
          <w:szCs w:val="28"/>
        </w:rPr>
      </w:pPr>
    </w:p>
    <w:p w:rsidR="004E245B" w:rsidRDefault="004E245B" w:rsidP="0035578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4E245B" w:rsidRDefault="004E245B" w:rsidP="0035578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4E245B" w:rsidRDefault="004E245B" w:rsidP="004E245B"/>
    <w:p w:rsidR="004E245B" w:rsidRPr="00355781" w:rsidRDefault="004E245B" w:rsidP="004E245B">
      <w:pPr>
        <w:pStyle w:val="aa"/>
        <w:numPr>
          <w:ilvl w:val="0"/>
          <w:numId w:val="21"/>
        </w:numPr>
        <w:spacing w:line="276" w:lineRule="auto"/>
        <w:ind w:left="0"/>
        <w:jc w:val="center"/>
        <w:rPr>
          <w:b/>
          <w:bCs/>
        </w:rPr>
      </w:pPr>
      <w:r w:rsidRPr="00355781">
        <w:rPr>
          <w:b/>
          <w:bCs/>
        </w:rPr>
        <w:lastRenderedPageBreak/>
        <w:t>Описание показателей и критериев оценивания компетенций, а также шкал оценивания при защите ВКР</w:t>
      </w:r>
    </w:p>
    <w:p w:rsidR="006435B0" w:rsidRPr="00355781" w:rsidRDefault="004E245B" w:rsidP="0035578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355781">
        <w:rPr>
          <w:lang w:eastAsia="ar-SA"/>
        </w:rPr>
        <w:t xml:space="preserve">Результатом защиты бакалаврской работы является оценка уровня приобретения </w:t>
      </w:r>
      <w:r w:rsidR="006435B0" w:rsidRPr="00355781">
        <w:rPr>
          <w:lang w:eastAsia="ar-SA"/>
        </w:rPr>
        <w:t>выпускником навыков, умений и сформированности компетенций, позволяющих ему действовать в современных, неопределенных, проблемных ситуациях, находить пути разрешения подобных ситуаций и достигать требуемых результатов.</w:t>
      </w:r>
    </w:p>
    <w:p w:rsidR="006435B0" w:rsidRPr="00355781" w:rsidRDefault="006435B0" w:rsidP="00355781">
      <w:pPr>
        <w:autoSpaceDE w:val="0"/>
        <w:autoSpaceDN w:val="0"/>
        <w:adjustRightInd w:val="0"/>
        <w:ind w:firstLine="709"/>
        <w:jc w:val="both"/>
      </w:pPr>
      <w:r w:rsidRPr="00355781">
        <w:rPr>
          <w:bCs/>
        </w:rPr>
        <w:t xml:space="preserve">Критерии качества выполненной бакалаврской работы: 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актуальность темы бакалаврской работы, ее связь с проблемами, процессами и явлениями в рыночной экономике;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четкая и обоснованная постановка цели и задач бакалаврской работы;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уровень проблемного анализа ситуации, качество характеристики объекта исследования; качество характеристики используемых данных, их достоверность, адекватность применяемому инструментарию;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элементы новизны и поиска индивидуального решения теоретических и практических проблем, отражающих личных вклад обучающегося;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уровень овладения компетенциями;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отражение компетенций выпускника в соответствии с запросами работодателей, требованиями со стороны академического сообщества и широкого общественного обсуждения;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 xml:space="preserve">использование современной компьютерной базы, программного обеспечения и компьютерного оформления, а также методов научного исследования, 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 xml:space="preserve">четкое и правильное обобщение выводов и предложений в заключение бакалаврской работы, 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 xml:space="preserve">финансово-экономическая и правовая оценка эффективности рекомендаций, </w:t>
      </w:r>
    </w:p>
    <w:p w:rsidR="006435B0" w:rsidRPr="00355781" w:rsidRDefault="006435B0" w:rsidP="00234290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</w:pPr>
      <w:r w:rsidRPr="00355781">
        <w:t>методологическая и теоретическая проработка бакалаврской работы на основе изучения большого числа разноплановых первоисточников.</w:t>
      </w:r>
    </w:p>
    <w:p w:rsidR="006700C7" w:rsidRPr="00355781" w:rsidRDefault="006700C7" w:rsidP="006700C7">
      <w:pPr>
        <w:pStyle w:val="aa"/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355781">
        <w:t>При оценке выпускной квалификационной работы используется четырех</w:t>
      </w:r>
      <w:r w:rsidR="00925D5A" w:rsidRPr="00355781">
        <w:t xml:space="preserve"> </w:t>
      </w:r>
      <w:r w:rsidRPr="00355781">
        <w:t xml:space="preserve">балльная шкала: 5 - «отлично», 4 – «хорошо», 3 </w:t>
      </w:r>
      <w:r w:rsidR="000D510E" w:rsidRPr="00355781">
        <w:t xml:space="preserve">- </w:t>
      </w:r>
      <w:r w:rsidRPr="00355781">
        <w:t>«удовлетворительно</w:t>
      </w:r>
      <w:r w:rsidR="00BF7922" w:rsidRPr="00355781">
        <w:t>», 2</w:t>
      </w:r>
      <w:r w:rsidR="000D510E" w:rsidRPr="00355781">
        <w:t xml:space="preserve"> – «неудовлетворительно».</w:t>
      </w:r>
    </w:p>
    <w:p w:rsidR="006435B0" w:rsidRPr="00355781" w:rsidRDefault="006435B0" w:rsidP="006700C7">
      <w:pPr>
        <w:autoSpaceDE w:val="0"/>
        <w:autoSpaceDN w:val="0"/>
        <w:adjustRightInd w:val="0"/>
        <w:ind w:firstLine="709"/>
        <w:jc w:val="both"/>
        <w:rPr>
          <w:rFonts w:eastAsia="Calibri"/>
          <w:i/>
          <w:lang w:eastAsia="en-US"/>
        </w:rPr>
      </w:pPr>
      <w:r w:rsidRPr="00355781">
        <w:rPr>
          <w:rFonts w:eastAsia="Calibri"/>
          <w:i/>
          <w:lang w:eastAsia="en-US"/>
        </w:rPr>
        <w:t xml:space="preserve">Оценка </w:t>
      </w:r>
      <w:r w:rsidRPr="00355781">
        <w:rPr>
          <w:rFonts w:eastAsia="Calibri"/>
          <w:bCs/>
          <w:i/>
          <w:iCs/>
          <w:lang w:eastAsia="en-US"/>
        </w:rPr>
        <w:t xml:space="preserve">«отлично» </w:t>
      </w:r>
      <w:r w:rsidRPr="00355781">
        <w:rPr>
          <w:rFonts w:eastAsia="Calibri"/>
          <w:i/>
          <w:lang w:eastAsia="en-US"/>
        </w:rPr>
        <w:t>выставляется, если:</w:t>
      </w:r>
    </w:p>
    <w:p w:rsidR="006435B0" w:rsidRPr="00355781" w:rsidRDefault="006435B0" w:rsidP="008C6980">
      <w:pPr>
        <w:pStyle w:val="aa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при выполнении бакалаврской работы </w:t>
      </w:r>
      <w:r w:rsidR="00925D5A" w:rsidRPr="00355781">
        <w:rPr>
          <w:rFonts w:eastAsia="Calibri"/>
          <w:lang w:eastAsia="en-US"/>
        </w:rPr>
        <w:t>обучающийся</w:t>
      </w:r>
      <w:r w:rsidRPr="00355781">
        <w:rPr>
          <w:rFonts w:eastAsia="Calibri"/>
          <w:lang w:eastAsia="en-US"/>
        </w:rPr>
        <w:t xml:space="preserve"> продемонстрировал полное соответствие уровня своей подготовки требованиям ФГОС, показал глубокие знания и умения;</w:t>
      </w:r>
    </w:p>
    <w:p w:rsidR="006435B0" w:rsidRPr="00355781" w:rsidRDefault="006435B0" w:rsidP="008C6980">
      <w:pPr>
        <w:pStyle w:val="aa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представленная к защите работа выполнена в полном соответствии с заданием, отличается глубиной профессиональной проработки всех разделов ее содержательной части, выполнена и оформлена качественно и в соответствии с установленными правилами;</w:t>
      </w:r>
    </w:p>
    <w:p w:rsidR="006435B0" w:rsidRPr="00355781" w:rsidRDefault="006435B0" w:rsidP="008C6980">
      <w:pPr>
        <w:pStyle w:val="aa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в докладе исчерпывающе, последовательно, четко, логически стройно и кратко изложена суть работы и ее основные результаты;</w:t>
      </w:r>
    </w:p>
    <w:p w:rsidR="006435B0" w:rsidRPr="00355781" w:rsidRDefault="006435B0" w:rsidP="008C6980">
      <w:pPr>
        <w:pStyle w:val="aa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на все вопросы членов комиссии даны обстоятельные и правильные ответы;</w:t>
      </w:r>
    </w:p>
    <w:p w:rsidR="006435B0" w:rsidRPr="00355781" w:rsidRDefault="006435B0" w:rsidP="008C6980">
      <w:pPr>
        <w:pStyle w:val="aa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критические замечания научного руководителя </w:t>
      </w:r>
      <w:r w:rsidR="00925D5A" w:rsidRPr="00355781">
        <w:rPr>
          <w:rFonts w:eastAsia="Calibri"/>
          <w:lang w:eastAsia="en-US"/>
        </w:rPr>
        <w:t>обучающимся</w:t>
      </w:r>
      <w:r w:rsidRPr="00355781">
        <w:rPr>
          <w:rFonts w:eastAsia="Calibri"/>
          <w:lang w:eastAsia="en-US"/>
        </w:rPr>
        <w:t xml:space="preserve"> проанализированы, и в процессе защиты приведены аргументированные доказательства правильности решений, принятых в работе.</w:t>
      </w:r>
    </w:p>
    <w:p w:rsidR="006435B0" w:rsidRPr="00355781" w:rsidRDefault="006435B0" w:rsidP="006435B0">
      <w:pPr>
        <w:autoSpaceDE w:val="0"/>
        <w:autoSpaceDN w:val="0"/>
        <w:adjustRightInd w:val="0"/>
        <w:ind w:firstLine="709"/>
        <w:jc w:val="both"/>
        <w:rPr>
          <w:rFonts w:eastAsia="Calibri"/>
          <w:i/>
          <w:lang w:eastAsia="en-US"/>
        </w:rPr>
      </w:pPr>
      <w:r w:rsidRPr="00355781">
        <w:rPr>
          <w:rFonts w:eastAsia="Calibri"/>
          <w:i/>
          <w:lang w:eastAsia="en-US"/>
        </w:rPr>
        <w:t>Оценка «хорошо» выставляется, если:</w:t>
      </w:r>
    </w:p>
    <w:p w:rsidR="006435B0" w:rsidRPr="00355781" w:rsidRDefault="006435B0" w:rsidP="008C6980">
      <w:pPr>
        <w:pStyle w:val="aa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при выполнении бакалаврской работы </w:t>
      </w:r>
      <w:r w:rsidR="00925D5A" w:rsidRPr="00355781">
        <w:rPr>
          <w:rFonts w:eastAsia="Calibri"/>
          <w:lang w:eastAsia="en-US"/>
        </w:rPr>
        <w:t>обучающийся</w:t>
      </w:r>
      <w:r w:rsidRPr="00355781">
        <w:rPr>
          <w:rFonts w:eastAsia="Calibri"/>
          <w:lang w:eastAsia="en-US"/>
        </w:rPr>
        <w:t xml:space="preserve"> продемонстрировал соответствие уровня своей подготовки требованиям ФГОС, показал достаточно хорошие знания и умения;</w:t>
      </w:r>
    </w:p>
    <w:p w:rsidR="006435B0" w:rsidRPr="00355781" w:rsidRDefault="006435B0" w:rsidP="008C6980">
      <w:pPr>
        <w:pStyle w:val="aa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представленная к защите работа выполнена в полном соответствии с заданием, отличается глубиной профессиональной проработки всех разделов ее содержательной части, выполнена и оформлена качественно и в соответствии с установленными правилами;</w:t>
      </w:r>
    </w:p>
    <w:p w:rsidR="006435B0" w:rsidRPr="00355781" w:rsidRDefault="006435B0" w:rsidP="008C6980">
      <w:pPr>
        <w:pStyle w:val="aa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в докладе правильно изложена суть работы и ее основные результаты, однако при изложении допущены отдельные неточности;</w:t>
      </w:r>
    </w:p>
    <w:p w:rsidR="006435B0" w:rsidRPr="00355781" w:rsidRDefault="006435B0" w:rsidP="008C6980">
      <w:pPr>
        <w:pStyle w:val="aa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на большинство вопросов членов комиссии даны правильные ответы;</w:t>
      </w:r>
    </w:p>
    <w:p w:rsidR="006435B0" w:rsidRPr="00355781" w:rsidRDefault="006435B0" w:rsidP="008C6980">
      <w:pPr>
        <w:pStyle w:val="aa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lastRenderedPageBreak/>
        <w:t xml:space="preserve">критические замечания научного руководителя </w:t>
      </w:r>
      <w:r w:rsidR="00925D5A" w:rsidRPr="00355781">
        <w:rPr>
          <w:rFonts w:eastAsia="Calibri"/>
          <w:lang w:eastAsia="en-US"/>
        </w:rPr>
        <w:t xml:space="preserve">обучающимся </w:t>
      </w:r>
      <w:r w:rsidRPr="00355781">
        <w:rPr>
          <w:rFonts w:eastAsia="Calibri"/>
          <w:lang w:eastAsia="en-US"/>
        </w:rPr>
        <w:t>проанализированы, и в процессе защиты приведены аргументированные доказательства правильности решений, принятых в работе.</w:t>
      </w:r>
    </w:p>
    <w:p w:rsidR="006435B0" w:rsidRPr="00355781" w:rsidRDefault="006435B0" w:rsidP="006435B0">
      <w:pPr>
        <w:autoSpaceDE w:val="0"/>
        <w:autoSpaceDN w:val="0"/>
        <w:adjustRightInd w:val="0"/>
        <w:ind w:firstLine="709"/>
        <w:jc w:val="both"/>
        <w:rPr>
          <w:rFonts w:eastAsia="Calibri"/>
          <w:i/>
          <w:lang w:eastAsia="en-US"/>
        </w:rPr>
      </w:pPr>
      <w:r w:rsidRPr="00355781">
        <w:rPr>
          <w:rFonts w:eastAsia="Calibri"/>
          <w:i/>
          <w:lang w:eastAsia="en-US"/>
        </w:rPr>
        <w:t>Оценка «удовлетворительно» выставляется, если:</w:t>
      </w:r>
    </w:p>
    <w:p w:rsidR="006435B0" w:rsidRPr="00355781" w:rsidRDefault="006435B0" w:rsidP="008C6980">
      <w:pPr>
        <w:pStyle w:val="aa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при выполнении бакалаврской работы </w:t>
      </w:r>
      <w:r w:rsidR="00925D5A" w:rsidRPr="00355781">
        <w:rPr>
          <w:rFonts w:eastAsia="Calibri"/>
          <w:lang w:eastAsia="en-US"/>
        </w:rPr>
        <w:t>обучающийся</w:t>
      </w:r>
      <w:r w:rsidRPr="00355781">
        <w:rPr>
          <w:rFonts w:eastAsia="Calibri"/>
          <w:lang w:eastAsia="en-US"/>
        </w:rPr>
        <w:t xml:space="preserve"> продемонстрировал соответствие уровня своей подготовки требованиям ФГОС, показал удовлетворительные знания и умения;</w:t>
      </w:r>
    </w:p>
    <w:p w:rsidR="006435B0" w:rsidRPr="00355781" w:rsidRDefault="006435B0" w:rsidP="008C6980">
      <w:pPr>
        <w:pStyle w:val="aa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представленная к защите работа выполнена в соответствии с заданием, но без достаточно глубокой проработки некоторых разделов, имеют место несущественные ошибки и нарушения установленных правил оформления работы;</w:t>
      </w:r>
    </w:p>
    <w:p w:rsidR="006435B0" w:rsidRPr="00355781" w:rsidRDefault="006435B0" w:rsidP="008C6980">
      <w:pPr>
        <w:pStyle w:val="aa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в докладе изложена суть работы и ее результаты;</w:t>
      </w:r>
    </w:p>
    <w:p w:rsidR="006435B0" w:rsidRPr="00355781" w:rsidRDefault="006435B0" w:rsidP="008C6980">
      <w:pPr>
        <w:pStyle w:val="aa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на вопросы членов комиссии </w:t>
      </w:r>
      <w:r w:rsidR="00925D5A" w:rsidRPr="00355781">
        <w:rPr>
          <w:rFonts w:eastAsia="Calibri"/>
          <w:lang w:eastAsia="en-US"/>
        </w:rPr>
        <w:t>обучающийся</w:t>
      </w:r>
      <w:r w:rsidRPr="00355781">
        <w:rPr>
          <w:rFonts w:eastAsia="Calibri"/>
          <w:lang w:eastAsia="en-US"/>
        </w:rPr>
        <w:t xml:space="preserve"> отвечает, но неуверенно;</w:t>
      </w:r>
    </w:p>
    <w:p w:rsidR="006435B0" w:rsidRPr="00355781" w:rsidRDefault="006435B0" w:rsidP="008C6980">
      <w:pPr>
        <w:pStyle w:val="aa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не все критические замечания научного руководителя проанализированы правильно.</w:t>
      </w:r>
    </w:p>
    <w:p w:rsidR="006435B0" w:rsidRPr="00355781" w:rsidRDefault="006435B0" w:rsidP="006435B0">
      <w:pPr>
        <w:autoSpaceDE w:val="0"/>
        <w:autoSpaceDN w:val="0"/>
        <w:adjustRightInd w:val="0"/>
        <w:ind w:firstLine="709"/>
        <w:jc w:val="both"/>
        <w:rPr>
          <w:rFonts w:eastAsia="Calibri"/>
          <w:i/>
          <w:lang w:eastAsia="en-US"/>
        </w:rPr>
      </w:pPr>
      <w:r w:rsidRPr="00355781">
        <w:rPr>
          <w:rFonts w:eastAsia="Calibri"/>
          <w:i/>
          <w:lang w:eastAsia="en-US"/>
        </w:rPr>
        <w:t>Оценка «неудовлетворительно» выставляется, если:</w:t>
      </w:r>
    </w:p>
    <w:p w:rsidR="006435B0" w:rsidRPr="00355781" w:rsidRDefault="006435B0" w:rsidP="008C6980">
      <w:pPr>
        <w:pStyle w:val="a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в бакалаврской работе обнаружены значительные ошибки, свидетельствующие о том, что уровень подготовки </w:t>
      </w:r>
      <w:r w:rsidR="00925D5A" w:rsidRPr="00355781">
        <w:rPr>
          <w:rFonts w:eastAsia="Calibri"/>
          <w:lang w:eastAsia="en-US"/>
        </w:rPr>
        <w:t>обучающегося</w:t>
      </w:r>
      <w:r w:rsidRPr="00355781">
        <w:rPr>
          <w:rFonts w:eastAsia="Calibri"/>
          <w:lang w:eastAsia="en-US"/>
        </w:rPr>
        <w:t xml:space="preserve"> не соответствует требованиям ФГОС;</w:t>
      </w:r>
    </w:p>
    <w:p w:rsidR="006435B0" w:rsidRPr="00355781" w:rsidRDefault="006435B0" w:rsidP="008C6980">
      <w:pPr>
        <w:pStyle w:val="a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 xml:space="preserve">при решении задач, сформулированных в задании, </w:t>
      </w:r>
      <w:r w:rsidR="00925D5A" w:rsidRPr="00355781">
        <w:rPr>
          <w:rFonts w:eastAsia="Calibri"/>
          <w:lang w:eastAsia="en-US"/>
        </w:rPr>
        <w:t>обучающийся</w:t>
      </w:r>
      <w:r w:rsidRPr="00355781">
        <w:rPr>
          <w:rFonts w:eastAsia="Calibri"/>
          <w:lang w:eastAsia="en-US"/>
        </w:rPr>
        <w:t xml:space="preserve"> не показывает необходимых знаний и умений;</w:t>
      </w:r>
    </w:p>
    <w:p w:rsidR="006435B0" w:rsidRPr="00355781" w:rsidRDefault="006435B0" w:rsidP="00355781">
      <w:pPr>
        <w:pStyle w:val="aa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355781">
        <w:rPr>
          <w:rFonts w:eastAsia="Calibri"/>
          <w:lang w:eastAsia="en-US"/>
        </w:rPr>
        <w:t>доклад затянут по времени и (или) читался с листа;</w:t>
      </w:r>
      <w:r w:rsidR="00925D5A" w:rsidRPr="00355781">
        <w:rPr>
          <w:rFonts w:eastAsia="Calibri"/>
          <w:lang w:eastAsia="en-US"/>
        </w:rPr>
        <w:t xml:space="preserve"> </w:t>
      </w:r>
      <w:r w:rsidRPr="00355781">
        <w:rPr>
          <w:rFonts w:eastAsia="Calibri"/>
          <w:lang w:eastAsia="en-US"/>
        </w:rPr>
        <w:t>на большинство вопросов членов комиссии ответы даны неправильные или не даны вообще.</w:t>
      </w:r>
    </w:p>
    <w:p w:rsidR="00962034" w:rsidRPr="00355781" w:rsidRDefault="00962034" w:rsidP="00355781">
      <w:pPr>
        <w:jc w:val="both"/>
        <w:rPr>
          <w:rFonts w:eastAsia="Calibri"/>
          <w:lang w:eastAsia="en-US"/>
        </w:rPr>
      </w:pPr>
    </w:p>
    <w:p w:rsidR="006435B0" w:rsidRPr="00355781" w:rsidRDefault="00E12ECB" w:rsidP="00355781">
      <w:pPr>
        <w:pStyle w:val="af7"/>
        <w:spacing w:line="240" w:lineRule="auto"/>
      </w:pPr>
      <w:r w:rsidRPr="00355781">
        <w:t>3</w:t>
      </w:r>
      <w:r w:rsidR="006435B0" w:rsidRPr="00355781">
        <w:t xml:space="preserve">. </w:t>
      </w:r>
      <w:r w:rsidR="00040AA2" w:rsidRPr="00355781">
        <w:t>Примерная тематика ВКР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Автоматизированное рабочее место инженера по эксплуатации многофункционального делового центра.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Разработка модуля ведения личных дел Пенсионного Фонда России.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Информационная система для </w:t>
      </w:r>
      <w:proofErr w:type="spellStart"/>
      <w:r w:rsidRPr="00875686">
        <w:rPr>
          <w:color w:val="000000"/>
          <w:szCs w:val="28"/>
        </w:rPr>
        <w:t>калькулирования</w:t>
      </w:r>
      <w:proofErr w:type="spellEnd"/>
      <w:r w:rsidRPr="00875686">
        <w:rPr>
          <w:color w:val="000000"/>
          <w:szCs w:val="28"/>
        </w:rPr>
        <w:t xml:space="preserve"> стоимости заказа на приобретении оборудования.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Автоматизация учета продажи товаров на предприятии оптовой торговли.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Автоматизированное рабочее место юриста предприятия по делам административных правонарушений.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Автоматизация распределения затрат для планировании рекламной кампании.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Автоматизированная система управления складом с использованием технологии адресного хранения.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Информационная система для учета реализации товаров на основе интернет-технологий.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Автоматизация функционирования информационного отдела. </w:t>
      </w:r>
    </w:p>
    <w:p w:rsidR="00875686" w:rsidRPr="00875686" w:rsidRDefault="00054909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Модификация информационной системы</w:t>
      </w:r>
      <w:r w:rsidR="00875686" w:rsidRPr="00875686">
        <w:rPr>
          <w:color w:val="000000"/>
          <w:szCs w:val="28"/>
        </w:rPr>
        <w:t xml:space="preserve"> управления персоналом на основе корпоративной системы 1С: Предприятия.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Информационно-аналитическая система для управления товарными запасами.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Автоматизированная система управления складом с использованием технологий адресного хранения.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Доработка аналитического модуля для автоматизированного рабочего места </w:t>
      </w:r>
      <w:r w:rsidR="00D63C1C">
        <w:rPr>
          <w:color w:val="000000"/>
          <w:szCs w:val="28"/>
        </w:rPr>
        <w:t>«</w:t>
      </w:r>
      <w:r w:rsidRPr="00875686">
        <w:rPr>
          <w:color w:val="000000"/>
          <w:szCs w:val="28"/>
        </w:rPr>
        <w:t>Прием Пенсионного Фонда России</w:t>
      </w:r>
      <w:r w:rsidR="00D63C1C">
        <w:rPr>
          <w:color w:val="000000"/>
          <w:szCs w:val="28"/>
        </w:rPr>
        <w:t>»</w:t>
      </w:r>
      <w:r w:rsidRPr="00875686">
        <w:rPr>
          <w:color w:val="000000"/>
          <w:szCs w:val="28"/>
        </w:rPr>
        <w:t>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Автоматизированная информационная система для учета работы с клиентами компании.</w:t>
      </w:r>
    </w:p>
    <w:p w:rsidR="00875686" w:rsidRPr="00875686" w:rsidRDefault="0037290E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Информационная система сбора телеметрических данных</w:t>
      </w:r>
      <w:r w:rsidR="00875686" w:rsidRPr="00875686">
        <w:rPr>
          <w:color w:val="000000"/>
          <w:szCs w:val="28"/>
        </w:rPr>
        <w:t xml:space="preserve"> с приборов учета энергоресурсов.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Автоматизированная система </w:t>
      </w:r>
      <w:r w:rsidR="0037290E">
        <w:rPr>
          <w:color w:val="000000"/>
          <w:szCs w:val="28"/>
        </w:rPr>
        <w:t>юридической службы</w:t>
      </w:r>
      <w:r w:rsidRPr="00875686">
        <w:rPr>
          <w:color w:val="000000"/>
          <w:szCs w:val="28"/>
        </w:rPr>
        <w:t xml:space="preserve"> </w:t>
      </w:r>
      <w:r w:rsidR="0037290E">
        <w:rPr>
          <w:color w:val="000000"/>
          <w:szCs w:val="28"/>
        </w:rPr>
        <w:t>организации</w:t>
      </w:r>
      <w:r w:rsidRPr="00875686">
        <w:rPr>
          <w:color w:val="000000"/>
          <w:szCs w:val="28"/>
        </w:rPr>
        <w:t xml:space="preserve">. 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Информационная система для </w:t>
      </w:r>
      <w:r w:rsidR="001F1C27">
        <w:rPr>
          <w:color w:val="000000"/>
          <w:szCs w:val="28"/>
        </w:rPr>
        <w:t>мониторинга</w:t>
      </w:r>
      <w:r w:rsidRPr="00875686">
        <w:rPr>
          <w:color w:val="000000"/>
          <w:szCs w:val="28"/>
        </w:rPr>
        <w:t xml:space="preserve"> </w:t>
      </w:r>
      <w:r w:rsidR="001F1C27">
        <w:rPr>
          <w:color w:val="000000"/>
          <w:szCs w:val="28"/>
        </w:rPr>
        <w:t xml:space="preserve">динамики </w:t>
      </w:r>
      <w:r w:rsidRPr="00875686">
        <w:rPr>
          <w:color w:val="000000"/>
          <w:szCs w:val="28"/>
        </w:rPr>
        <w:t xml:space="preserve">стоимости </w:t>
      </w:r>
      <w:r w:rsidR="001F1C27">
        <w:rPr>
          <w:color w:val="000000"/>
          <w:szCs w:val="28"/>
        </w:rPr>
        <w:t xml:space="preserve">товаров </w:t>
      </w:r>
      <w:proofErr w:type="spellStart"/>
      <w:r w:rsidR="001F1C27">
        <w:rPr>
          <w:color w:val="000000"/>
          <w:szCs w:val="28"/>
        </w:rPr>
        <w:t>маркетплейсов</w:t>
      </w:r>
      <w:proofErr w:type="spellEnd"/>
      <w:r w:rsidRPr="00875686">
        <w:rPr>
          <w:color w:val="000000"/>
          <w:szCs w:val="28"/>
        </w:rPr>
        <w:t>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Разработка информационной системы автоматизированного тестирования </w:t>
      </w:r>
      <w:proofErr w:type="spellStart"/>
      <w:r w:rsidRPr="00875686">
        <w:rPr>
          <w:color w:val="000000"/>
          <w:szCs w:val="28"/>
        </w:rPr>
        <w:t>saas</w:t>
      </w:r>
      <w:proofErr w:type="spellEnd"/>
      <w:r w:rsidRPr="00875686">
        <w:rPr>
          <w:color w:val="000000"/>
          <w:szCs w:val="28"/>
        </w:rPr>
        <w:t>-сервиса складского и управленческого учета.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proofErr w:type="spellStart"/>
      <w:r w:rsidRPr="00875686">
        <w:rPr>
          <w:color w:val="000000"/>
          <w:szCs w:val="28"/>
        </w:rPr>
        <w:t>Реинжениринг</w:t>
      </w:r>
      <w:proofErr w:type="spellEnd"/>
      <w:r w:rsidRPr="00875686">
        <w:rPr>
          <w:color w:val="000000"/>
          <w:szCs w:val="28"/>
        </w:rPr>
        <w:t xml:space="preserve"> </w:t>
      </w:r>
      <w:r w:rsidR="0037290E">
        <w:rPr>
          <w:color w:val="000000"/>
          <w:szCs w:val="28"/>
        </w:rPr>
        <w:t xml:space="preserve">модулей </w:t>
      </w:r>
      <w:r w:rsidRPr="00875686">
        <w:rPr>
          <w:color w:val="000000"/>
          <w:szCs w:val="28"/>
        </w:rPr>
        <w:t>информационной системы Пенсионного Фонда России.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Автоматизация учета продажи товаров на предприятии оптовой торговли.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lastRenderedPageBreak/>
        <w:t>Автоматизированное рабочее место диспетчера транспортного предприятия.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Автоматизированное рабочее место инженера автобусного парка.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Автоматизация процесса функционирования информационного отдела предприятия.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Информационная система обслуживания заявок клиентов магазина косметики на основе </w:t>
      </w:r>
      <w:proofErr w:type="spellStart"/>
      <w:r w:rsidRPr="00875686">
        <w:rPr>
          <w:color w:val="000000"/>
          <w:szCs w:val="28"/>
        </w:rPr>
        <w:t>web</w:t>
      </w:r>
      <w:proofErr w:type="spellEnd"/>
      <w:r w:rsidRPr="00875686">
        <w:rPr>
          <w:color w:val="000000"/>
          <w:szCs w:val="28"/>
        </w:rPr>
        <w:t>-интерфейса.</w:t>
      </w:r>
    </w:p>
    <w:p w:rsidR="00875686" w:rsidRPr="00875686" w:rsidRDefault="0037290E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Разработка мобильного приложения</w:t>
      </w:r>
      <w:r w:rsidR="00875686" w:rsidRPr="00875686">
        <w:rPr>
          <w:color w:val="000000"/>
          <w:szCs w:val="28"/>
        </w:rPr>
        <w:t xml:space="preserve"> туристической компании.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Автоматизированная информационная система для учета продаж товаров торгового предприятия.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Информационная система обслуживания заявок сотрудников строительной компании на основе </w:t>
      </w:r>
      <w:proofErr w:type="spellStart"/>
      <w:r w:rsidRPr="00875686">
        <w:rPr>
          <w:color w:val="000000"/>
          <w:szCs w:val="28"/>
        </w:rPr>
        <w:t>web</w:t>
      </w:r>
      <w:proofErr w:type="spellEnd"/>
      <w:r w:rsidRPr="00875686">
        <w:rPr>
          <w:color w:val="000000"/>
          <w:szCs w:val="28"/>
        </w:rPr>
        <w:t xml:space="preserve">-интерфейса. 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Информационная система безопасн</w:t>
      </w:r>
      <w:r w:rsidR="0037290E">
        <w:rPr>
          <w:color w:val="000000"/>
          <w:szCs w:val="28"/>
        </w:rPr>
        <w:t>ости промышленного предприятия.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Автоматизация административной деятельности Государственного казенного учреждения. 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 xml:space="preserve">Разработка </w:t>
      </w:r>
      <w:proofErr w:type="spellStart"/>
      <w:r w:rsidRPr="00875686">
        <w:rPr>
          <w:color w:val="000000"/>
          <w:szCs w:val="28"/>
        </w:rPr>
        <w:t>web</w:t>
      </w:r>
      <w:proofErr w:type="spellEnd"/>
      <w:r w:rsidRPr="00875686">
        <w:rPr>
          <w:color w:val="000000"/>
          <w:szCs w:val="28"/>
        </w:rPr>
        <w:t xml:space="preserve">-приложения для регистрации заявок на приобретение оборудования. 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Информационная система для учета реализации товаров на основе интернет технологий.</w:t>
      </w:r>
    </w:p>
    <w:p w:rsidR="00875686" w:rsidRPr="00875686" w:rsidRDefault="001F1C27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Разработка </w:t>
      </w:r>
      <w:r>
        <w:rPr>
          <w:color w:val="000000"/>
          <w:szCs w:val="28"/>
          <w:lang w:val="en-US"/>
        </w:rPr>
        <w:t>web</w:t>
      </w:r>
      <w:r>
        <w:rPr>
          <w:color w:val="000000"/>
          <w:szCs w:val="28"/>
        </w:rPr>
        <w:t>-приложения</w:t>
      </w:r>
      <w:r w:rsidR="00875686" w:rsidRPr="00875686">
        <w:rPr>
          <w:color w:val="000000"/>
          <w:szCs w:val="28"/>
        </w:rPr>
        <w:t xml:space="preserve"> систем</w:t>
      </w:r>
      <w:r>
        <w:rPr>
          <w:color w:val="000000"/>
          <w:szCs w:val="28"/>
        </w:rPr>
        <w:t>ы</w:t>
      </w:r>
      <w:r w:rsidR="00875686" w:rsidRPr="0087568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мониторинга загруженности склада</w:t>
      </w:r>
      <w:r w:rsidR="00875686" w:rsidRPr="00875686">
        <w:rPr>
          <w:color w:val="000000"/>
          <w:szCs w:val="28"/>
        </w:rPr>
        <w:t>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Разработка алгоритмов и программных средств интеграции данных из различных источников в хранилище данных диспетчерской службы.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Информационная система маркетинга инжиниринговой компании.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Автоматизация взаимодействия торгового предприятия с бизнес-партнерами на базе интернет-технологий.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Автоматизация рабочего места диспетчера транспортного предприятия.</w:t>
      </w:r>
    </w:p>
    <w:p w:rsidR="00875686" w:rsidRPr="00875686" w:rsidRDefault="001F1C27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Разработка мобильного приложения для мониторинга</w:t>
      </w:r>
      <w:r w:rsidR="00875686" w:rsidRPr="00875686">
        <w:rPr>
          <w:color w:val="000000"/>
          <w:szCs w:val="28"/>
        </w:rPr>
        <w:t xml:space="preserve"> продаж на предприятии оптовой торговли.</w:t>
      </w:r>
    </w:p>
    <w:p w:rsidR="00875686" w:rsidRPr="00875686" w:rsidRDefault="00875686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 w:rsidRPr="00875686">
        <w:rPr>
          <w:color w:val="000000"/>
          <w:szCs w:val="28"/>
        </w:rPr>
        <w:t>Реинжиниринг информационной системы предприятия на базе облачных вычислений.</w:t>
      </w:r>
    </w:p>
    <w:p w:rsidR="00875686" w:rsidRPr="00875686" w:rsidRDefault="001F1C27" w:rsidP="00875686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Разработка информационной системы отслеживания доставки заказов логистической компании</w:t>
      </w:r>
      <w:r w:rsidR="00875686" w:rsidRPr="00875686">
        <w:rPr>
          <w:color w:val="000000"/>
          <w:szCs w:val="28"/>
        </w:rPr>
        <w:t>.</w:t>
      </w:r>
    </w:p>
    <w:p w:rsidR="006A4C87" w:rsidRDefault="00875686" w:rsidP="00EF48D5">
      <w:pPr>
        <w:numPr>
          <w:ilvl w:val="0"/>
          <w:numId w:val="32"/>
        </w:numPr>
        <w:tabs>
          <w:tab w:val="left" w:pos="284"/>
          <w:tab w:val="left" w:pos="567"/>
        </w:tabs>
        <w:ind w:left="0" w:firstLine="0"/>
        <w:contextualSpacing/>
        <w:jc w:val="both"/>
      </w:pPr>
      <w:r w:rsidRPr="001F1C27">
        <w:rPr>
          <w:color w:val="000000"/>
          <w:szCs w:val="28"/>
        </w:rPr>
        <w:t xml:space="preserve">Информационная система обслуживания заявок сотрудников банка на основе </w:t>
      </w:r>
      <w:proofErr w:type="spellStart"/>
      <w:r w:rsidRPr="001F1C27">
        <w:rPr>
          <w:color w:val="000000"/>
          <w:szCs w:val="28"/>
        </w:rPr>
        <w:t>web</w:t>
      </w:r>
      <w:proofErr w:type="spellEnd"/>
      <w:r w:rsidRPr="001F1C27">
        <w:rPr>
          <w:color w:val="000000"/>
          <w:szCs w:val="28"/>
        </w:rPr>
        <w:t>-интерфейса.</w:t>
      </w:r>
    </w:p>
    <w:sectPr w:rsidR="006A4C87" w:rsidSect="0061253C">
      <w:footerReference w:type="default" r:id="rId31"/>
      <w:pgSz w:w="11906" w:h="16838"/>
      <w:pgMar w:top="964" w:right="680" w:bottom="96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44E" w:rsidRDefault="000E544E" w:rsidP="006435B0">
      <w:r>
        <w:separator/>
      </w:r>
    </w:p>
  </w:endnote>
  <w:endnote w:type="continuationSeparator" w:id="0">
    <w:p w:rsidR="000E544E" w:rsidRDefault="000E544E" w:rsidP="0064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8D5" w:rsidRDefault="00EF48D5" w:rsidP="00773C1C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D10423">
      <w:rPr>
        <w:noProof/>
      </w:rPr>
      <w:t>40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44E" w:rsidRDefault="000E544E" w:rsidP="006435B0">
      <w:r>
        <w:separator/>
      </w:r>
    </w:p>
  </w:footnote>
  <w:footnote w:type="continuationSeparator" w:id="0">
    <w:p w:rsidR="000E544E" w:rsidRDefault="000E544E" w:rsidP="00643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071D7"/>
    <w:multiLevelType w:val="hybridMultilevel"/>
    <w:tmpl w:val="06FE822A"/>
    <w:lvl w:ilvl="0" w:tplc="330E0C2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292149"/>
    <w:multiLevelType w:val="multilevel"/>
    <w:tmpl w:val="116A56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2D43874"/>
    <w:multiLevelType w:val="hybridMultilevel"/>
    <w:tmpl w:val="AE94F0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8E3813"/>
    <w:multiLevelType w:val="hybridMultilevel"/>
    <w:tmpl w:val="CC9E64DE"/>
    <w:lvl w:ilvl="0" w:tplc="6B8C3B8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57EEB"/>
    <w:multiLevelType w:val="hybridMultilevel"/>
    <w:tmpl w:val="98C2F75A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4470B5"/>
    <w:multiLevelType w:val="hybridMultilevel"/>
    <w:tmpl w:val="466AE120"/>
    <w:lvl w:ilvl="0" w:tplc="0419000D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6321DA"/>
    <w:multiLevelType w:val="hybridMultilevel"/>
    <w:tmpl w:val="81FAC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ED4FF7"/>
    <w:multiLevelType w:val="hybridMultilevel"/>
    <w:tmpl w:val="6FB264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2AB590B"/>
    <w:multiLevelType w:val="hybridMultilevel"/>
    <w:tmpl w:val="80FEF1B2"/>
    <w:lvl w:ilvl="0" w:tplc="ADDECC1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A375D4"/>
    <w:multiLevelType w:val="hybridMultilevel"/>
    <w:tmpl w:val="37725A5C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104B2D"/>
    <w:multiLevelType w:val="hybridMultilevel"/>
    <w:tmpl w:val="9522B3B4"/>
    <w:lvl w:ilvl="0" w:tplc="78BAF0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E227B8">
      <w:start w:val="1"/>
      <w:numFmt w:val="bullet"/>
      <w:lvlText w:val="-"/>
      <w:lvlJc w:val="left"/>
      <w:pPr>
        <w:tabs>
          <w:tab w:val="num" w:pos="1788"/>
        </w:tabs>
        <w:ind w:left="1788" w:hanging="708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711B1A"/>
    <w:multiLevelType w:val="hybridMultilevel"/>
    <w:tmpl w:val="B582ACA6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2DB691B"/>
    <w:multiLevelType w:val="hybridMultilevel"/>
    <w:tmpl w:val="F5209254"/>
    <w:lvl w:ilvl="0" w:tplc="0419000D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330306F"/>
    <w:multiLevelType w:val="hybridMultilevel"/>
    <w:tmpl w:val="7324935A"/>
    <w:lvl w:ilvl="0" w:tplc="EC96DD5A">
      <w:start w:val="1"/>
      <w:numFmt w:val="decimal"/>
      <w:lvlText w:val="%1.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5655C46"/>
    <w:multiLevelType w:val="hybridMultilevel"/>
    <w:tmpl w:val="8CB0B12E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7965A75"/>
    <w:multiLevelType w:val="hybridMultilevel"/>
    <w:tmpl w:val="2140F6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8C0766F"/>
    <w:multiLevelType w:val="multilevel"/>
    <w:tmpl w:val="8C52A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2E744C83"/>
    <w:multiLevelType w:val="multilevel"/>
    <w:tmpl w:val="00EA70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7114574"/>
    <w:multiLevelType w:val="hybridMultilevel"/>
    <w:tmpl w:val="844CF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8F96F18"/>
    <w:multiLevelType w:val="hybridMultilevel"/>
    <w:tmpl w:val="7D92BE6C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A841349"/>
    <w:multiLevelType w:val="hybridMultilevel"/>
    <w:tmpl w:val="34BEB24E"/>
    <w:lvl w:ilvl="0" w:tplc="D33054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A0A4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E0E4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86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F6E9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209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F671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9EF8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5627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3DB632B4"/>
    <w:multiLevelType w:val="hybridMultilevel"/>
    <w:tmpl w:val="C33A27CE"/>
    <w:lvl w:ilvl="0" w:tplc="0419000D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F2367B5"/>
    <w:multiLevelType w:val="hybridMultilevel"/>
    <w:tmpl w:val="A1EE91B0"/>
    <w:lvl w:ilvl="0" w:tplc="ADDECC1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B10DFF"/>
    <w:multiLevelType w:val="hybridMultilevel"/>
    <w:tmpl w:val="2D547F0E"/>
    <w:lvl w:ilvl="0" w:tplc="C498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86A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D05C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24B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9C1C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CC2A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D86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C2C4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0A56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700343"/>
    <w:multiLevelType w:val="hybridMultilevel"/>
    <w:tmpl w:val="A9605EC0"/>
    <w:lvl w:ilvl="0" w:tplc="0419000D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11E2225"/>
    <w:multiLevelType w:val="hybridMultilevel"/>
    <w:tmpl w:val="4B0A5038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3FC7A4D"/>
    <w:multiLevelType w:val="hybridMultilevel"/>
    <w:tmpl w:val="531E034C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58162DA"/>
    <w:multiLevelType w:val="hybridMultilevel"/>
    <w:tmpl w:val="374EF60C"/>
    <w:lvl w:ilvl="0" w:tplc="9E72E1FC">
      <w:numFmt w:val="bullet"/>
      <w:pStyle w:val="a"/>
      <w:lvlText w:val="-"/>
      <w:lvlJc w:val="left"/>
      <w:pPr>
        <w:tabs>
          <w:tab w:val="num" w:pos="1684"/>
        </w:tabs>
        <w:ind w:left="1684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8">
    <w:nsid w:val="65843621"/>
    <w:multiLevelType w:val="hybridMultilevel"/>
    <w:tmpl w:val="9110B1B0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F4339CD"/>
    <w:multiLevelType w:val="hybridMultilevel"/>
    <w:tmpl w:val="3A9003B8"/>
    <w:lvl w:ilvl="0" w:tplc="330E0C2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0"/>
        </w:tabs>
        <w:ind w:left="2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30">
    <w:nsid w:val="6F4E48A6"/>
    <w:multiLevelType w:val="hybridMultilevel"/>
    <w:tmpl w:val="A6720628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42C0551"/>
    <w:multiLevelType w:val="multilevel"/>
    <w:tmpl w:val="C2DA9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76C07621"/>
    <w:multiLevelType w:val="hybridMultilevel"/>
    <w:tmpl w:val="5E820140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DAA2EDA"/>
    <w:multiLevelType w:val="hybridMultilevel"/>
    <w:tmpl w:val="5B426DBA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9"/>
  </w:num>
  <w:num w:numId="3">
    <w:abstractNumId w:val="11"/>
  </w:num>
  <w:num w:numId="4">
    <w:abstractNumId w:val="26"/>
  </w:num>
  <w:num w:numId="5">
    <w:abstractNumId w:val="9"/>
  </w:num>
  <w:num w:numId="6">
    <w:abstractNumId w:val="30"/>
  </w:num>
  <w:num w:numId="7">
    <w:abstractNumId w:val="14"/>
  </w:num>
  <w:num w:numId="8">
    <w:abstractNumId w:val="32"/>
  </w:num>
  <w:num w:numId="9">
    <w:abstractNumId w:val="25"/>
  </w:num>
  <w:num w:numId="10">
    <w:abstractNumId w:val="19"/>
  </w:num>
  <w:num w:numId="11">
    <w:abstractNumId w:val="28"/>
  </w:num>
  <w:num w:numId="12">
    <w:abstractNumId w:val="0"/>
  </w:num>
  <w:num w:numId="13">
    <w:abstractNumId w:val="4"/>
  </w:num>
  <w:num w:numId="14">
    <w:abstractNumId w:val="24"/>
  </w:num>
  <w:num w:numId="15">
    <w:abstractNumId w:val="10"/>
  </w:num>
  <w:num w:numId="16">
    <w:abstractNumId w:val="33"/>
  </w:num>
  <w:num w:numId="17">
    <w:abstractNumId w:val="21"/>
  </w:num>
  <w:num w:numId="18">
    <w:abstractNumId w:val="5"/>
  </w:num>
  <w:num w:numId="19">
    <w:abstractNumId w:val="18"/>
  </w:num>
  <w:num w:numId="20">
    <w:abstractNumId w:val="3"/>
  </w:num>
  <w:num w:numId="21">
    <w:abstractNumId w:val="6"/>
  </w:num>
  <w:num w:numId="22">
    <w:abstractNumId w:val="7"/>
  </w:num>
  <w:num w:numId="23">
    <w:abstractNumId w:val="12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8"/>
  </w:num>
  <w:num w:numId="27">
    <w:abstractNumId w:val="16"/>
  </w:num>
  <w:num w:numId="28">
    <w:abstractNumId w:val="2"/>
  </w:num>
  <w:num w:numId="29">
    <w:abstractNumId w:val="31"/>
  </w:num>
  <w:num w:numId="30">
    <w:abstractNumId w:val="1"/>
  </w:num>
  <w:num w:numId="31">
    <w:abstractNumId w:val="17"/>
  </w:num>
  <w:num w:numId="32">
    <w:abstractNumId w:val="15"/>
  </w:num>
  <w:num w:numId="33">
    <w:abstractNumId w:val="23"/>
  </w:num>
  <w:num w:numId="34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4B0"/>
    <w:rsid w:val="0000006E"/>
    <w:rsid w:val="00000E24"/>
    <w:rsid w:val="000153B9"/>
    <w:rsid w:val="0002231D"/>
    <w:rsid w:val="000307A1"/>
    <w:rsid w:val="00033B76"/>
    <w:rsid w:val="00034107"/>
    <w:rsid w:val="00040AA2"/>
    <w:rsid w:val="00041C0C"/>
    <w:rsid w:val="0004374F"/>
    <w:rsid w:val="000452DF"/>
    <w:rsid w:val="0004644F"/>
    <w:rsid w:val="00050A1B"/>
    <w:rsid w:val="00054909"/>
    <w:rsid w:val="00063746"/>
    <w:rsid w:val="00064F28"/>
    <w:rsid w:val="00075D66"/>
    <w:rsid w:val="000905D3"/>
    <w:rsid w:val="00095961"/>
    <w:rsid w:val="0009659B"/>
    <w:rsid w:val="000A295B"/>
    <w:rsid w:val="000A4A66"/>
    <w:rsid w:val="000A79D9"/>
    <w:rsid w:val="000B084E"/>
    <w:rsid w:val="000C23CF"/>
    <w:rsid w:val="000D3625"/>
    <w:rsid w:val="000D510E"/>
    <w:rsid w:val="000E1881"/>
    <w:rsid w:val="000E23B0"/>
    <w:rsid w:val="000E5020"/>
    <w:rsid w:val="000E544E"/>
    <w:rsid w:val="000F300C"/>
    <w:rsid w:val="000F3284"/>
    <w:rsid w:val="000F5192"/>
    <w:rsid w:val="000F6EE4"/>
    <w:rsid w:val="00105EE7"/>
    <w:rsid w:val="001107E2"/>
    <w:rsid w:val="001163B2"/>
    <w:rsid w:val="00117EAD"/>
    <w:rsid w:val="0012246F"/>
    <w:rsid w:val="00132042"/>
    <w:rsid w:val="00132D4B"/>
    <w:rsid w:val="001347B2"/>
    <w:rsid w:val="0014117B"/>
    <w:rsid w:val="00142952"/>
    <w:rsid w:val="0014718C"/>
    <w:rsid w:val="00150363"/>
    <w:rsid w:val="00153F64"/>
    <w:rsid w:val="001559FC"/>
    <w:rsid w:val="00167DE0"/>
    <w:rsid w:val="00170F19"/>
    <w:rsid w:val="001741DD"/>
    <w:rsid w:val="00174D2C"/>
    <w:rsid w:val="0017700F"/>
    <w:rsid w:val="00181625"/>
    <w:rsid w:val="00182A7B"/>
    <w:rsid w:val="00186CB7"/>
    <w:rsid w:val="001B0010"/>
    <w:rsid w:val="001B2424"/>
    <w:rsid w:val="001B4296"/>
    <w:rsid w:val="001D738D"/>
    <w:rsid w:val="001E1572"/>
    <w:rsid w:val="001E582F"/>
    <w:rsid w:val="001F1C27"/>
    <w:rsid w:val="001F2036"/>
    <w:rsid w:val="001F6D52"/>
    <w:rsid w:val="00207851"/>
    <w:rsid w:val="00211F01"/>
    <w:rsid w:val="00222D6D"/>
    <w:rsid w:val="00230B2F"/>
    <w:rsid w:val="00232D1F"/>
    <w:rsid w:val="00234290"/>
    <w:rsid w:val="00241A7E"/>
    <w:rsid w:val="00265D2F"/>
    <w:rsid w:val="00294275"/>
    <w:rsid w:val="002966E5"/>
    <w:rsid w:val="002B200D"/>
    <w:rsid w:val="002C114B"/>
    <w:rsid w:val="002C1B70"/>
    <w:rsid w:val="002C5A2A"/>
    <w:rsid w:val="002D410D"/>
    <w:rsid w:val="002E1DBE"/>
    <w:rsid w:val="003026E5"/>
    <w:rsid w:val="00306890"/>
    <w:rsid w:val="003155CA"/>
    <w:rsid w:val="00326398"/>
    <w:rsid w:val="003340BB"/>
    <w:rsid w:val="003402A4"/>
    <w:rsid w:val="00340316"/>
    <w:rsid w:val="003414E4"/>
    <w:rsid w:val="0034596F"/>
    <w:rsid w:val="00347D85"/>
    <w:rsid w:val="003516AA"/>
    <w:rsid w:val="00355781"/>
    <w:rsid w:val="00356C86"/>
    <w:rsid w:val="003650E7"/>
    <w:rsid w:val="00371140"/>
    <w:rsid w:val="0037290E"/>
    <w:rsid w:val="003743E5"/>
    <w:rsid w:val="00375C2E"/>
    <w:rsid w:val="0038798D"/>
    <w:rsid w:val="00391A65"/>
    <w:rsid w:val="003A460C"/>
    <w:rsid w:val="003B0D39"/>
    <w:rsid w:val="003B0E5F"/>
    <w:rsid w:val="003C0697"/>
    <w:rsid w:val="003C4617"/>
    <w:rsid w:val="003C4B6C"/>
    <w:rsid w:val="003D5AD7"/>
    <w:rsid w:val="003D74DE"/>
    <w:rsid w:val="003E5A27"/>
    <w:rsid w:val="003E7602"/>
    <w:rsid w:val="00400163"/>
    <w:rsid w:val="004001A0"/>
    <w:rsid w:val="00420EE3"/>
    <w:rsid w:val="00422288"/>
    <w:rsid w:val="0043038D"/>
    <w:rsid w:val="00435071"/>
    <w:rsid w:val="00444259"/>
    <w:rsid w:val="00451C2F"/>
    <w:rsid w:val="00461C3C"/>
    <w:rsid w:val="00471BF6"/>
    <w:rsid w:val="00475A22"/>
    <w:rsid w:val="00477BC8"/>
    <w:rsid w:val="00485B3A"/>
    <w:rsid w:val="0049121F"/>
    <w:rsid w:val="00491E31"/>
    <w:rsid w:val="00496AC4"/>
    <w:rsid w:val="004A58B7"/>
    <w:rsid w:val="004B1649"/>
    <w:rsid w:val="004B3A66"/>
    <w:rsid w:val="004B7B84"/>
    <w:rsid w:val="004C0980"/>
    <w:rsid w:val="004C1985"/>
    <w:rsid w:val="004C30AB"/>
    <w:rsid w:val="004D0923"/>
    <w:rsid w:val="004D1C45"/>
    <w:rsid w:val="004D3DBA"/>
    <w:rsid w:val="004D5DAD"/>
    <w:rsid w:val="004D685C"/>
    <w:rsid w:val="004D7FBC"/>
    <w:rsid w:val="004E245B"/>
    <w:rsid w:val="004E5349"/>
    <w:rsid w:val="004E5FDA"/>
    <w:rsid w:val="004F70B3"/>
    <w:rsid w:val="004F7366"/>
    <w:rsid w:val="005031F6"/>
    <w:rsid w:val="00517046"/>
    <w:rsid w:val="00521064"/>
    <w:rsid w:val="00521499"/>
    <w:rsid w:val="005258C3"/>
    <w:rsid w:val="00525D24"/>
    <w:rsid w:val="00526F52"/>
    <w:rsid w:val="005319A5"/>
    <w:rsid w:val="005362FA"/>
    <w:rsid w:val="00543D12"/>
    <w:rsid w:val="00554474"/>
    <w:rsid w:val="0055568C"/>
    <w:rsid w:val="005646EB"/>
    <w:rsid w:val="00567987"/>
    <w:rsid w:val="00567DC2"/>
    <w:rsid w:val="00572DE1"/>
    <w:rsid w:val="005927DB"/>
    <w:rsid w:val="0059730F"/>
    <w:rsid w:val="005A50BE"/>
    <w:rsid w:val="005A5F23"/>
    <w:rsid w:val="005B1DD4"/>
    <w:rsid w:val="005B7806"/>
    <w:rsid w:val="005C2A10"/>
    <w:rsid w:val="005C35FB"/>
    <w:rsid w:val="005E61B6"/>
    <w:rsid w:val="005F4CB9"/>
    <w:rsid w:val="005F7754"/>
    <w:rsid w:val="00601BE9"/>
    <w:rsid w:val="00604E2C"/>
    <w:rsid w:val="00606F4F"/>
    <w:rsid w:val="0061253C"/>
    <w:rsid w:val="00633742"/>
    <w:rsid w:val="00637C04"/>
    <w:rsid w:val="006419FE"/>
    <w:rsid w:val="006435B0"/>
    <w:rsid w:val="0064608C"/>
    <w:rsid w:val="0066037D"/>
    <w:rsid w:val="00665707"/>
    <w:rsid w:val="006700C7"/>
    <w:rsid w:val="00671670"/>
    <w:rsid w:val="00680448"/>
    <w:rsid w:val="006823A8"/>
    <w:rsid w:val="0069433C"/>
    <w:rsid w:val="006A4C87"/>
    <w:rsid w:val="006A7D15"/>
    <w:rsid w:val="006B2370"/>
    <w:rsid w:val="006C21CD"/>
    <w:rsid w:val="006C485B"/>
    <w:rsid w:val="006C605F"/>
    <w:rsid w:val="006D60A7"/>
    <w:rsid w:val="006E4E32"/>
    <w:rsid w:val="006F3344"/>
    <w:rsid w:val="00700F40"/>
    <w:rsid w:val="00705330"/>
    <w:rsid w:val="00707391"/>
    <w:rsid w:val="007075EE"/>
    <w:rsid w:val="00726CE7"/>
    <w:rsid w:val="00730B1A"/>
    <w:rsid w:val="00730D3D"/>
    <w:rsid w:val="007312B0"/>
    <w:rsid w:val="00732128"/>
    <w:rsid w:val="00732538"/>
    <w:rsid w:val="007336C6"/>
    <w:rsid w:val="00752357"/>
    <w:rsid w:val="00753FD7"/>
    <w:rsid w:val="00770D73"/>
    <w:rsid w:val="00771B48"/>
    <w:rsid w:val="00773C1C"/>
    <w:rsid w:val="00777F7F"/>
    <w:rsid w:val="0078343A"/>
    <w:rsid w:val="00783F7A"/>
    <w:rsid w:val="007C213A"/>
    <w:rsid w:val="007C48AE"/>
    <w:rsid w:val="007C4FF7"/>
    <w:rsid w:val="007E5241"/>
    <w:rsid w:val="007E7980"/>
    <w:rsid w:val="00853415"/>
    <w:rsid w:val="00855645"/>
    <w:rsid w:val="00856909"/>
    <w:rsid w:val="00864774"/>
    <w:rsid w:val="00865989"/>
    <w:rsid w:val="00866C4D"/>
    <w:rsid w:val="00867538"/>
    <w:rsid w:val="00870793"/>
    <w:rsid w:val="00875686"/>
    <w:rsid w:val="00887691"/>
    <w:rsid w:val="008903EB"/>
    <w:rsid w:val="008A7918"/>
    <w:rsid w:val="008B06D2"/>
    <w:rsid w:val="008B4DAD"/>
    <w:rsid w:val="008C6980"/>
    <w:rsid w:val="008E1E4A"/>
    <w:rsid w:val="008F0BC8"/>
    <w:rsid w:val="008F2A04"/>
    <w:rsid w:val="008F77AF"/>
    <w:rsid w:val="00904BEA"/>
    <w:rsid w:val="00906BE6"/>
    <w:rsid w:val="009104BD"/>
    <w:rsid w:val="00914CDB"/>
    <w:rsid w:val="009167B0"/>
    <w:rsid w:val="00925D5A"/>
    <w:rsid w:val="009266A3"/>
    <w:rsid w:val="009271B8"/>
    <w:rsid w:val="009273D7"/>
    <w:rsid w:val="00936BE7"/>
    <w:rsid w:val="00937B4A"/>
    <w:rsid w:val="00940A43"/>
    <w:rsid w:val="00943366"/>
    <w:rsid w:val="009534AC"/>
    <w:rsid w:val="00962034"/>
    <w:rsid w:val="00987340"/>
    <w:rsid w:val="00993383"/>
    <w:rsid w:val="009B1117"/>
    <w:rsid w:val="009B4239"/>
    <w:rsid w:val="009B474B"/>
    <w:rsid w:val="009C4C3D"/>
    <w:rsid w:val="009D2300"/>
    <w:rsid w:val="009E0064"/>
    <w:rsid w:val="009E2558"/>
    <w:rsid w:val="009E6F58"/>
    <w:rsid w:val="009F2786"/>
    <w:rsid w:val="009F5505"/>
    <w:rsid w:val="009F5A74"/>
    <w:rsid w:val="009F705C"/>
    <w:rsid w:val="00A0373E"/>
    <w:rsid w:val="00A05AC1"/>
    <w:rsid w:val="00A07655"/>
    <w:rsid w:val="00A20D34"/>
    <w:rsid w:val="00A27A9C"/>
    <w:rsid w:val="00A335FD"/>
    <w:rsid w:val="00A36FF6"/>
    <w:rsid w:val="00A43167"/>
    <w:rsid w:val="00A43BEE"/>
    <w:rsid w:val="00A47362"/>
    <w:rsid w:val="00A57145"/>
    <w:rsid w:val="00A6461B"/>
    <w:rsid w:val="00A70968"/>
    <w:rsid w:val="00A725F8"/>
    <w:rsid w:val="00A825E0"/>
    <w:rsid w:val="00A84904"/>
    <w:rsid w:val="00A874BE"/>
    <w:rsid w:val="00A876DC"/>
    <w:rsid w:val="00AB4389"/>
    <w:rsid w:val="00AC569E"/>
    <w:rsid w:val="00AC7B7F"/>
    <w:rsid w:val="00AD0930"/>
    <w:rsid w:val="00AF74F1"/>
    <w:rsid w:val="00B005BF"/>
    <w:rsid w:val="00B04B40"/>
    <w:rsid w:val="00B1192F"/>
    <w:rsid w:val="00B11DEA"/>
    <w:rsid w:val="00B15690"/>
    <w:rsid w:val="00B21A87"/>
    <w:rsid w:val="00B320FB"/>
    <w:rsid w:val="00B3422D"/>
    <w:rsid w:val="00B34A62"/>
    <w:rsid w:val="00B37BE3"/>
    <w:rsid w:val="00B4717C"/>
    <w:rsid w:val="00B524B0"/>
    <w:rsid w:val="00B659FC"/>
    <w:rsid w:val="00B74AE0"/>
    <w:rsid w:val="00B77103"/>
    <w:rsid w:val="00B77852"/>
    <w:rsid w:val="00B81C16"/>
    <w:rsid w:val="00B85D55"/>
    <w:rsid w:val="00B878FE"/>
    <w:rsid w:val="00B91C4F"/>
    <w:rsid w:val="00B96B0E"/>
    <w:rsid w:val="00BA53AB"/>
    <w:rsid w:val="00BB1282"/>
    <w:rsid w:val="00BC43EA"/>
    <w:rsid w:val="00BD045E"/>
    <w:rsid w:val="00BD15FB"/>
    <w:rsid w:val="00BD77BD"/>
    <w:rsid w:val="00BF78E1"/>
    <w:rsid w:val="00BF7922"/>
    <w:rsid w:val="00C0267A"/>
    <w:rsid w:val="00C1226C"/>
    <w:rsid w:val="00C14B79"/>
    <w:rsid w:val="00C1727B"/>
    <w:rsid w:val="00C17F81"/>
    <w:rsid w:val="00C23F06"/>
    <w:rsid w:val="00C4585C"/>
    <w:rsid w:val="00C51AA6"/>
    <w:rsid w:val="00C6512C"/>
    <w:rsid w:val="00C654B8"/>
    <w:rsid w:val="00C73747"/>
    <w:rsid w:val="00C76937"/>
    <w:rsid w:val="00C76C7B"/>
    <w:rsid w:val="00C80A1F"/>
    <w:rsid w:val="00C81A27"/>
    <w:rsid w:val="00C86834"/>
    <w:rsid w:val="00C86F69"/>
    <w:rsid w:val="00CA5506"/>
    <w:rsid w:val="00CB394C"/>
    <w:rsid w:val="00CD3515"/>
    <w:rsid w:val="00CD78C8"/>
    <w:rsid w:val="00CD79FC"/>
    <w:rsid w:val="00CE321C"/>
    <w:rsid w:val="00CE4504"/>
    <w:rsid w:val="00CE5695"/>
    <w:rsid w:val="00CE5D68"/>
    <w:rsid w:val="00CF0686"/>
    <w:rsid w:val="00CF2417"/>
    <w:rsid w:val="00CF5717"/>
    <w:rsid w:val="00D10423"/>
    <w:rsid w:val="00D17A9E"/>
    <w:rsid w:val="00D254F5"/>
    <w:rsid w:val="00D3595B"/>
    <w:rsid w:val="00D45039"/>
    <w:rsid w:val="00D45373"/>
    <w:rsid w:val="00D60C50"/>
    <w:rsid w:val="00D63C1C"/>
    <w:rsid w:val="00D748B0"/>
    <w:rsid w:val="00D77365"/>
    <w:rsid w:val="00D824A9"/>
    <w:rsid w:val="00D82968"/>
    <w:rsid w:val="00D90AF3"/>
    <w:rsid w:val="00DA1025"/>
    <w:rsid w:val="00DB1730"/>
    <w:rsid w:val="00DB32AA"/>
    <w:rsid w:val="00DF1506"/>
    <w:rsid w:val="00E06EB3"/>
    <w:rsid w:val="00E06FCB"/>
    <w:rsid w:val="00E12ECB"/>
    <w:rsid w:val="00E327F4"/>
    <w:rsid w:val="00E339A3"/>
    <w:rsid w:val="00E40100"/>
    <w:rsid w:val="00E419E1"/>
    <w:rsid w:val="00E477FA"/>
    <w:rsid w:val="00E61B4D"/>
    <w:rsid w:val="00E67C98"/>
    <w:rsid w:val="00E76AAA"/>
    <w:rsid w:val="00E802B9"/>
    <w:rsid w:val="00E902B0"/>
    <w:rsid w:val="00E94773"/>
    <w:rsid w:val="00E95233"/>
    <w:rsid w:val="00E969EE"/>
    <w:rsid w:val="00E979E1"/>
    <w:rsid w:val="00EB29B9"/>
    <w:rsid w:val="00EC43AD"/>
    <w:rsid w:val="00EC4A93"/>
    <w:rsid w:val="00EC5D0B"/>
    <w:rsid w:val="00ED4F02"/>
    <w:rsid w:val="00ED5BC8"/>
    <w:rsid w:val="00EE119D"/>
    <w:rsid w:val="00EE358B"/>
    <w:rsid w:val="00EF48D5"/>
    <w:rsid w:val="00EF6FD4"/>
    <w:rsid w:val="00F045A0"/>
    <w:rsid w:val="00F058B4"/>
    <w:rsid w:val="00F1380C"/>
    <w:rsid w:val="00F32C89"/>
    <w:rsid w:val="00F40D21"/>
    <w:rsid w:val="00F51346"/>
    <w:rsid w:val="00F521BA"/>
    <w:rsid w:val="00F6089B"/>
    <w:rsid w:val="00F6675E"/>
    <w:rsid w:val="00F87099"/>
    <w:rsid w:val="00F876DA"/>
    <w:rsid w:val="00F87E02"/>
    <w:rsid w:val="00F97494"/>
    <w:rsid w:val="00FA217C"/>
    <w:rsid w:val="00FA67E5"/>
    <w:rsid w:val="00FA68B9"/>
    <w:rsid w:val="00FB09E3"/>
    <w:rsid w:val="00FB4FDC"/>
    <w:rsid w:val="00FB6B1A"/>
    <w:rsid w:val="00FB7E66"/>
    <w:rsid w:val="00FD1A3E"/>
    <w:rsid w:val="00FE3568"/>
    <w:rsid w:val="00FF12B0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3B7E1B-A8D3-4AC4-8085-36FE013D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43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autoRedefine/>
    <w:uiPriority w:val="9"/>
    <w:qFormat/>
    <w:rsid w:val="00BF7922"/>
    <w:pPr>
      <w:keepNext/>
      <w:jc w:val="both"/>
      <w:outlineLvl w:val="0"/>
    </w:pPr>
    <w:rPr>
      <w:b/>
      <w:bCs/>
      <w:kern w:val="32"/>
      <w:sz w:val="32"/>
    </w:rPr>
  </w:style>
  <w:style w:type="paragraph" w:styleId="2">
    <w:name w:val="heading 2"/>
    <w:basedOn w:val="a0"/>
    <w:next w:val="a0"/>
    <w:link w:val="20"/>
    <w:autoRedefine/>
    <w:qFormat/>
    <w:rsid w:val="00BF7922"/>
    <w:pPr>
      <w:keepNext/>
      <w:outlineLvl w:val="1"/>
    </w:pPr>
    <w:rPr>
      <w:b/>
      <w:bCs/>
      <w:iCs/>
    </w:rPr>
  </w:style>
  <w:style w:type="paragraph" w:styleId="3">
    <w:name w:val="heading 3"/>
    <w:basedOn w:val="a0"/>
    <w:next w:val="a0"/>
    <w:link w:val="30"/>
    <w:uiPriority w:val="9"/>
    <w:unhideWhenUsed/>
    <w:qFormat/>
    <w:rsid w:val="006435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6435B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6435B0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6435B0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F7922"/>
    <w:rPr>
      <w:rFonts w:ascii="Times New Roman" w:eastAsia="Times New Roman" w:hAnsi="Times New Roman" w:cs="Times New Roman"/>
      <w:b/>
      <w:bCs/>
      <w:kern w:val="32"/>
      <w:sz w:val="32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BF7922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6435B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6435B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6435B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6435B0"/>
    <w:rPr>
      <w:rFonts w:ascii="Calibri" w:eastAsia="Times New Roman" w:hAnsi="Calibri" w:cs="Times New Roman"/>
      <w:b/>
      <w:bCs/>
      <w:lang w:eastAsia="ru-RU"/>
    </w:rPr>
  </w:style>
  <w:style w:type="character" w:styleId="a4">
    <w:name w:val="Hyperlink"/>
    <w:uiPriority w:val="99"/>
    <w:unhideWhenUsed/>
    <w:rsid w:val="006435B0"/>
    <w:rPr>
      <w:color w:val="0000FF"/>
      <w:u w:val="single"/>
    </w:rPr>
  </w:style>
  <w:style w:type="paragraph" w:styleId="a5">
    <w:name w:val="Body Text Indent"/>
    <w:basedOn w:val="a0"/>
    <w:link w:val="a6"/>
    <w:rsid w:val="006435B0"/>
    <w:p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a6">
    <w:name w:val="Основной текст с отступом Знак"/>
    <w:basedOn w:val="a1"/>
    <w:link w:val="a5"/>
    <w:rsid w:val="006435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7">
    <w:name w:val="ПодРазделдьчик"/>
    <w:rsid w:val="006435B0"/>
    <w:pPr>
      <w:keepNext/>
      <w:spacing w:after="0" w:line="240" w:lineRule="auto"/>
      <w:ind w:firstLine="709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8">
    <w:name w:val="Body Text"/>
    <w:basedOn w:val="a0"/>
    <w:link w:val="a9"/>
    <w:uiPriority w:val="99"/>
    <w:semiHidden/>
    <w:unhideWhenUsed/>
    <w:rsid w:val="006435B0"/>
    <w:pPr>
      <w:spacing w:after="120"/>
    </w:pPr>
  </w:style>
  <w:style w:type="character" w:customStyle="1" w:styleId="a9">
    <w:name w:val="Основной текст Знак"/>
    <w:basedOn w:val="a1"/>
    <w:link w:val="a8"/>
    <w:uiPriority w:val="99"/>
    <w:semiHidden/>
    <w:rsid w:val="00643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uiPriority w:val="34"/>
    <w:qFormat/>
    <w:rsid w:val="006435B0"/>
    <w:pPr>
      <w:ind w:left="720"/>
      <w:contextualSpacing/>
    </w:pPr>
  </w:style>
  <w:style w:type="paragraph" w:styleId="21">
    <w:name w:val="Body Text 2"/>
    <w:basedOn w:val="a0"/>
    <w:link w:val="22"/>
    <w:rsid w:val="006435B0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643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0"/>
    <w:link w:val="ac"/>
    <w:rsid w:val="006435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1"/>
    <w:link w:val="ab"/>
    <w:rsid w:val="006435B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"/>
    <w:basedOn w:val="a0"/>
    <w:semiHidden/>
    <w:unhideWhenUsed/>
    <w:rsid w:val="006435B0"/>
    <w:pPr>
      <w:ind w:left="283" w:hanging="283"/>
    </w:pPr>
    <w:rPr>
      <w:sz w:val="20"/>
      <w:szCs w:val="20"/>
    </w:rPr>
  </w:style>
  <w:style w:type="paragraph" w:customStyle="1" w:styleId="ae">
    <w:name w:val="Знак Знак Знак"/>
    <w:basedOn w:val="a0"/>
    <w:rsid w:val="006435B0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alloon Text"/>
    <w:basedOn w:val="a0"/>
    <w:link w:val="af0"/>
    <w:uiPriority w:val="99"/>
    <w:semiHidden/>
    <w:unhideWhenUsed/>
    <w:rsid w:val="006435B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6435B0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Normal (Web)"/>
    <w:basedOn w:val="a0"/>
    <w:uiPriority w:val="99"/>
    <w:rsid w:val="006435B0"/>
    <w:pPr>
      <w:numPr>
        <w:numId w:val="1"/>
      </w:numPr>
      <w:tabs>
        <w:tab w:val="left" w:pos="993"/>
        <w:tab w:val="left" w:pos="9072"/>
        <w:tab w:val="right" w:pos="9356"/>
      </w:tabs>
      <w:suppressAutoHyphens/>
      <w:spacing w:before="280" w:after="280"/>
      <w:ind w:right="-2"/>
      <w:jc w:val="both"/>
    </w:pPr>
    <w:rPr>
      <w:b/>
      <w:sz w:val="28"/>
      <w:szCs w:val="28"/>
      <w:lang w:eastAsia="ar-SA"/>
    </w:rPr>
  </w:style>
  <w:style w:type="paragraph" w:customStyle="1" w:styleId="booklistinfo">
    <w:name w:val="booklistinfo"/>
    <w:basedOn w:val="a0"/>
    <w:rsid w:val="006435B0"/>
    <w:pPr>
      <w:spacing w:before="100" w:beforeAutospacing="1" w:after="100" w:afterAutospacing="1"/>
    </w:pPr>
    <w:rPr>
      <w:rFonts w:eastAsia="Calibri"/>
    </w:rPr>
  </w:style>
  <w:style w:type="paragraph" w:customStyle="1" w:styleId="Default">
    <w:name w:val="Default"/>
    <w:rsid w:val="006435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1">
    <w:name w:val="Основной текст3"/>
    <w:basedOn w:val="a0"/>
    <w:rsid w:val="006435B0"/>
    <w:pPr>
      <w:widowControl w:val="0"/>
      <w:shd w:val="clear" w:color="auto" w:fill="FFFFFF"/>
      <w:spacing w:after="540" w:line="298" w:lineRule="exact"/>
      <w:jc w:val="center"/>
    </w:pPr>
    <w:rPr>
      <w:color w:val="000000"/>
    </w:rPr>
  </w:style>
  <w:style w:type="character" w:styleId="af1">
    <w:name w:val="FollowedHyperlink"/>
    <w:unhideWhenUsed/>
    <w:rsid w:val="006435B0"/>
    <w:rPr>
      <w:color w:val="800080"/>
      <w:u w:val="single"/>
    </w:rPr>
  </w:style>
  <w:style w:type="character" w:customStyle="1" w:styleId="caruselbookname1">
    <w:name w:val="carusel_book_name1"/>
    <w:rsid w:val="006435B0"/>
    <w:rPr>
      <w:color w:val="61C6FF"/>
    </w:rPr>
  </w:style>
  <w:style w:type="character" w:customStyle="1" w:styleId="caruselbookauthor1">
    <w:name w:val="carusel_book_author1"/>
    <w:rsid w:val="006435B0"/>
    <w:rPr>
      <w:color w:val="000000"/>
      <w:sz w:val="23"/>
      <w:szCs w:val="23"/>
    </w:rPr>
  </w:style>
  <w:style w:type="paragraph" w:styleId="af2">
    <w:name w:val="footer"/>
    <w:basedOn w:val="a0"/>
    <w:link w:val="af3"/>
    <w:uiPriority w:val="99"/>
    <w:rsid w:val="006435B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rsid w:val="00643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435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4">
    <w:name w:val="TOC Heading"/>
    <w:basedOn w:val="1"/>
    <w:next w:val="a0"/>
    <w:uiPriority w:val="39"/>
    <w:unhideWhenUsed/>
    <w:qFormat/>
    <w:rsid w:val="006435B0"/>
    <w:pPr>
      <w:keepLines/>
      <w:spacing w:before="48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6435B0"/>
  </w:style>
  <w:style w:type="paragraph" w:styleId="23">
    <w:name w:val="toc 2"/>
    <w:basedOn w:val="a0"/>
    <w:next w:val="a0"/>
    <w:autoRedefine/>
    <w:uiPriority w:val="39"/>
    <w:unhideWhenUsed/>
    <w:rsid w:val="006435B0"/>
    <w:pPr>
      <w:ind w:left="240"/>
    </w:pPr>
  </w:style>
  <w:style w:type="paragraph" w:styleId="32">
    <w:name w:val="toc 3"/>
    <w:basedOn w:val="a0"/>
    <w:next w:val="a0"/>
    <w:autoRedefine/>
    <w:uiPriority w:val="39"/>
    <w:unhideWhenUsed/>
    <w:rsid w:val="006435B0"/>
    <w:pPr>
      <w:ind w:left="480"/>
    </w:pPr>
  </w:style>
  <w:style w:type="paragraph" w:customStyle="1" w:styleId="ConsPlusNormal">
    <w:name w:val="ConsPlusNormal"/>
    <w:rsid w:val="006435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5">
    <w:name w:val="footnote text"/>
    <w:basedOn w:val="a0"/>
    <w:link w:val="af6"/>
    <w:semiHidden/>
    <w:unhideWhenUsed/>
    <w:rsid w:val="006435B0"/>
    <w:rPr>
      <w:sz w:val="20"/>
      <w:szCs w:val="20"/>
    </w:rPr>
  </w:style>
  <w:style w:type="character" w:customStyle="1" w:styleId="af6">
    <w:name w:val="Текст сноски Знак"/>
    <w:basedOn w:val="a1"/>
    <w:link w:val="af5"/>
    <w:semiHidden/>
    <w:rsid w:val="006435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Title"/>
    <w:basedOn w:val="a0"/>
    <w:link w:val="af8"/>
    <w:qFormat/>
    <w:rsid w:val="006435B0"/>
    <w:pPr>
      <w:spacing w:line="360" w:lineRule="auto"/>
      <w:jc w:val="center"/>
    </w:pPr>
    <w:rPr>
      <w:b/>
      <w:bCs/>
    </w:rPr>
  </w:style>
  <w:style w:type="character" w:customStyle="1" w:styleId="af8">
    <w:name w:val="Название Знак"/>
    <w:basedOn w:val="a1"/>
    <w:link w:val="af7"/>
    <w:rsid w:val="006435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9">
    <w:name w:val="footnote reference"/>
    <w:semiHidden/>
    <w:unhideWhenUsed/>
    <w:rsid w:val="006435B0"/>
    <w:rPr>
      <w:vertAlign w:val="superscript"/>
    </w:rPr>
  </w:style>
  <w:style w:type="paragraph" w:customStyle="1" w:styleId="booklistinfo0">
    <w:name w:val="book_list__info"/>
    <w:basedOn w:val="a0"/>
    <w:rsid w:val="006435B0"/>
    <w:pPr>
      <w:spacing w:after="150"/>
    </w:pPr>
    <w:rPr>
      <w:i/>
      <w:iCs/>
    </w:rPr>
  </w:style>
  <w:style w:type="character" w:customStyle="1" w:styleId="apple-converted-space">
    <w:name w:val="apple-converted-space"/>
    <w:rsid w:val="006435B0"/>
  </w:style>
  <w:style w:type="paragraph" w:customStyle="1" w:styleId="afa">
    <w:name w:val="a"/>
    <w:basedOn w:val="a0"/>
    <w:rsid w:val="006435B0"/>
    <w:pPr>
      <w:spacing w:before="100" w:beforeAutospacing="1" w:after="100" w:afterAutospacing="1"/>
    </w:pPr>
  </w:style>
  <w:style w:type="paragraph" w:customStyle="1" w:styleId="afb">
    <w:name w:val="af"/>
    <w:basedOn w:val="a0"/>
    <w:rsid w:val="006435B0"/>
    <w:pPr>
      <w:spacing w:before="100" w:beforeAutospacing="1" w:after="100" w:afterAutospacing="1"/>
    </w:pPr>
  </w:style>
  <w:style w:type="paragraph" w:customStyle="1" w:styleId="210">
    <w:name w:val="Основной текст 21"/>
    <w:basedOn w:val="a0"/>
    <w:rsid w:val="006435B0"/>
    <w:pPr>
      <w:suppressAutoHyphens/>
      <w:spacing w:after="120" w:line="480" w:lineRule="auto"/>
    </w:pPr>
    <w:rPr>
      <w:lang w:eastAsia="ar-SA"/>
    </w:rPr>
  </w:style>
  <w:style w:type="table" w:styleId="afc">
    <w:name w:val="Table Grid"/>
    <w:basedOn w:val="a2"/>
    <w:uiPriority w:val="59"/>
    <w:rsid w:val="006435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А"/>
    <w:basedOn w:val="a0"/>
    <w:qFormat/>
    <w:rsid w:val="006435B0"/>
    <w:pPr>
      <w:spacing w:line="360" w:lineRule="auto"/>
      <w:ind w:firstLine="709"/>
      <w:contextualSpacing/>
      <w:jc w:val="both"/>
    </w:pPr>
    <w:rPr>
      <w:sz w:val="28"/>
      <w:szCs w:val="20"/>
    </w:rPr>
  </w:style>
  <w:style w:type="character" w:customStyle="1" w:styleId="apple-style-span">
    <w:name w:val="apple-style-span"/>
    <w:rsid w:val="006435B0"/>
  </w:style>
  <w:style w:type="character" w:customStyle="1" w:styleId="reference-text">
    <w:name w:val="reference-text"/>
    <w:rsid w:val="006435B0"/>
  </w:style>
  <w:style w:type="character" w:customStyle="1" w:styleId="eitempropertiestextinner">
    <w:name w:val="eitemproperties_textinner"/>
    <w:rsid w:val="006435B0"/>
  </w:style>
  <w:style w:type="paragraph" w:customStyle="1" w:styleId="FR2">
    <w:name w:val="FR2"/>
    <w:rsid w:val="006435B0"/>
    <w:pPr>
      <w:widowControl w:val="0"/>
      <w:spacing w:before="1780" w:after="0" w:line="240" w:lineRule="auto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table" w:customStyle="1" w:styleId="15">
    <w:name w:val="Сетка таблицы15"/>
    <w:basedOn w:val="a2"/>
    <w:next w:val="afc"/>
    <w:rsid w:val="004F7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annotation reference"/>
    <w:basedOn w:val="a1"/>
    <w:uiPriority w:val="99"/>
    <w:semiHidden/>
    <w:unhideWhenUsed/>
    <w:rsid w:val="000A79D9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0A79D9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0A7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0A79D9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0A79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3">
    <w:name w:val="Placeholder Text"/>
    <w:basedOn w:val="a1"/>
    <w:uiPriority w:val="99"/>
    <w:semiHidden/>
    <w:rsid w:val="00FB09E3"/>
    <w:rPr>
      <w:color w:val="808080"/>
    </w:rPr>
  </w:style>
  <w:style w:type="table" w:customStyle="1" w:styleId="14">
    <w:name w:val="Сетка таблицы14"/>
    <w:basedOn w:val="a2"/>
    <w:next w:val="afc"/>
    <w:uiPriority w:val="59"/>
    <w:rsid w:val="00C6512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2"/>
    <w:next w:val="afc"/>
    <w:uiPriority w:val="59"/>
    <w:rsid w:val="00375C2E"/>
    <w:pPr>
      <w:spacing w:after="200" w:line="276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0"/>
    <w:rsid w:val="009266A3"/>
    <w:pPr>
      <w:spacing w:before="100" w:beforeAutospacing="1" w:after="100" w:afterAutospacing="1"/>
    </w:pPr>
  </w:style>
  <w:style w:type="character" w:customStyle="1" w:styleId="24">
    <w:name w:val="Основной текст (2)"/>
    <w:basedOn w:val="a1"/>
    <w:rsid w:val="004E53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f4">
    <w:name w:val="header"/>
    <w:basedOn w:val="a0"/>
    <w:link w:val="aff5"/>
    <w:uiPriority w:val="99"/>
    <w:unhideWhenUsed/>
    <w:rsid w:val="0061253C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1"/>
    <w:link w:val="aff4"/>
    <w:uiPriority w:val="99"/>
    <w:rsid w:val="006125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(2) + Полужирный"/>
    <w:basedOn w:val="a1"/>
    <w:rsid w:val="00BA53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_"/>
    <w:basedOn w:val="a1"/>
    <w:rsid w:val="00BA53AB"/>
    <w:rPr>
      <w:rFonts w:ascii="Times New Roman" w:eastAsia="Times New Roman" w:hAnsi="Times New Roman" w:cs="Times New Roman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1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1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6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5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7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2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2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5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2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6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9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192.168.1.15/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ydio.com/en/get-pydio" TargetMode="External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8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40356BE289447A9D84822D8F218E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760662-3469-4099-A15E-82E52B241BB3}"/>
      </w:docPartPr>
      <w:docPartBody>
        <w:p w:rsidR="00577128" w:rsidRDefault="0042173B">
          <w:pPr>
            <w:pStyle w:val="8340356BE289447A9D84822D8F218E94"/>
          </w:pPr>
          <w:r w:rsidRPr="00AF44D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38BA1694E14B83A9CEBBC16DD759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3AF8CB-3C7D-4A42-8A42-4453B87B4E69}"/>
      </w:docPartPr>
      <w:docPartBody>
        <w:p w:rsidR="005A67C9" w:rsidRDefault="00494BAE" w:rsidP="00494BAE">
          <w:pPr>
            <w:pStyle w:val="0A38BA1694E14B83A9CEBBC16DD759A5"/>
          </w:pPr>
          <w:r w:rsidRPr="00AF44D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73B"/>
    <w:rsid w:val="00031629"/>
    <w:rsid w:val="000866DA"/>
    <w:rsid w:val="001044DE"/>
    <w:rsid w:val="00122AF2"/>
    <w:rsid w:val="001A4834"/>
    <w:rsid w:val="00293218"/>
    <w:rsid w:val="002A2C70"/>
    <w:rsid w:val="0030334D"/>
    <w:rsid w:val="0042173B"/>
    <w:rsid w:val="00494BAE"/>
    <w:rsid w:val="00577128"/>
    <w:rsid w:val="005A67C9"/>
    <w:rsid w:val="00707E1D"/>
    <w:rsid w:val="00780C61"/>
    <w:rsid w:val="007C27AD"/>
    <w:rsid w:val="00813DDF"/>
    <w:rsid w:val="00965A2C"/>
    <w:rsid w:val="009B4B46"/>
    <w:rsid w:val="009D0D70"/>
    <w:rsid w:val="00AA6F46"/>
    <w:rsid w:val="00AE36AF"/>
    <w:rsid w:val="00BB6410"/>
    <w:rsid w:val="00BF1DA8"/>
    <w:rsid w:val="00E47468"/>
    <w:rsid w:val="00E8381C"/>
    <w:rsid w:val="00EA1BCE"/>
    <w:rsid w:val="00ED4A40"/>
    <w:rsid w:val="00F3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94BAE"/>
    <w:rPr>
      <w:color w:val="808080"/>
    </w:rPr>
  </w:style>
  <w:style w:type="paragraph" w:customStyle="1" w:styleId="8340356BE289447A9D84822D8F218E94">
    <w:name w:val="8340356BE289447A9D84822D8F218E94"/>
  </w:style>
  <w:style w:type="paragraph" w:customStyle="1" w:styleId="DBC3D9A2CCD34E88A8C7FF7659EDCC9F">
    <w:name w:val="DBC3D9A2CCD34E88A8C7FF7659EDCC9F"/>
    <w:rsid w:val="00E8381C"/>
  </w:style>
  <w:style w:type="paragraph" w:customStyle="1" w:styleId="8BC5BC253107452C9749ED22CE1F069E">
    <w:name w:val="8BC5BC253107452C9749ED22CE1F069E"/>
    <w:rsid w:val="00BB6410"/>
  </w:style>
  <w:style w:type="paragraph" w:customStyle="1" w:styleId="0A38BA1694E14B83A9CEBBC16DD759A5">
    <w:name w:val="0A38BA1694E14B83A9CEBBC16DD759A5"/>
    <w:rsid w:val="00494BA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BA55A-DEAE-4A02-BFEA-52616FE38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41</Pages>
  <Words>14240</Words>
  <Characters>81170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Бродунов Андрей Николаевич</dc:creator>
  <cp:lastModifiedBy>Королькова Ирина Анатольевна</cp:lastModifiedBy>
  <cp:revision>26</cp:revision>
  <cp:lastPrinted>2020-09-17T11:29:00Z</cp:lastPrinted>
  <dcterms:created xsi:type="dcterms:W3CDTF">2021-05-28T10:26:00Z</dcterms:created>
  <dcterms:modified xsi:type="dcterms:W3CDTF">2021-06-09T09:00:00Z</dcterms:modified>
</cp:coreProperties>
</file>