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1D5D80" w14:textId="77777777" w:rsidR="00F64B89" w:rsidRPr="00F64B89" w:rsidRDefault="00F64B89" w:rsidP="00F64B8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  <w:r w:rsidRPr="00F64B89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НЕГОСУДАРСТВЕННОЕ ОБРАЗОВАТЕЛЬНОЕ ЧАСТНОЕ УЧРЕЖДЕНИЕ ВЫСШЕГО ОБРАЗОВАНИЯ</w:t>
      </w:r>
    </w:p>
    <w:p w14:paraId="6098D755" w14:textId="77777777" w:rsidR="00F64B89" w:rsidRPr="00F64B89" w:rsidRDefault="00153624" w:rsidP="00F64B8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«</w:t>
      </w:r>
      <w:r w:rsidR="00F64B89" w:rsidRPr="00F64B89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МОСКОВСКИЙ ЭКОНОМИЧЕСКИЙ ИНСТИТУТ</w:t>
      </w:r>
      <w:r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»</w:t>
      </w:r>
    </w:p>
    <w:p w14:paraId="6289BE01" w14:textId="77777777" w:rsidR="00F64B89" w:rsidRPr="00F64B89" w:rsidRDefault="00F64B89" w:rsidP="00F64B8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14:paraId="594B1C4E" w14:textId="77777777" w:rsidR="00B6414A" w:rsidRDefault="00F64B89" w:rsidP="00F64B8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Theme="minorEastAsia" w:hAnsi="Times New Roman CYR" w:cs="Times New Roman CYR"/>
          <w:b/>
          <w:sz w:val="24"/>
          <w:szCs w:val="24"/>
          <w:lang w:eastAsia="ru-RU"/>
        </w:rPr>
      </w:pPr>
      <w:bookmarkStart w:id="0" w:name="_Hlk124246467"/>
      <w:r w:rsidRPr="00F64B89">
        <w:rPr>
          <w:rFonts w:ascii="Times New Roman CYR" w:eastAsiaTheme="minorEastAsia" w:hAnsi="Times New Roman CYR" w:cs="Times New Roman CYR"/>
          <w:b/>
          <w:sz w:val="24"/>
          <w:szCs w:val="24"/>
          <w:lang w:eastAsia="ru-RU"/>
        </w:rPr>
        <w:t>ИНДИВИДУАЛЬНОЕ ЗАДАНИЕ НА ПРАКТИКУ</w:t>
      </w:r>
      <w:r w:rsidR="00B6414A">
        <w:rPr>
          <w:rFonts w:ascii="Times New Roman CYR" w:eastAsiaTheme="minorEastAsia" w:hAnsi="Times New Roman CYR" w:cs="Times New Roman CYR"/>
          <w:b/>
          <w:sz w:val="24"/>
          <w:szCs w:val="24"/>
          <w:lang w:eastAsia="ru-RU"/>
        </w:rPr>
        <w:t xml:space="preserve">, </w:t>
      </w:r>
    </w:p>
    <w:p w14:paraId="3189C46A" w14:textId="77777777" w:rsidR="00F64B89" w:rsidRDefault="00B6414A" w:rsidP="00F64B8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Theme="minorEastAsia" w:hAnsi="Times New Roman CYR" w:cs="Times New Roman CYR"/>
          <w:b/>
          <w:sz w:val="24"/>
          <w:szCs w:val="24"/>
          <w:lang w:eastAsia="ru-RU"/>
        </w:rPr>
      </w:pPr>
      <w:r>
        <w:rPr>
          <w:rFonts w:ascii="Times New Roman CYR" w:eastAsiaTheme="minorEastAsia" w:hAnsi="Times New Roman CYR" w:cs="Times New Roman CYR"/>
          <w:b/>
          <w:sz w:val="24"/>
          <w:szCs w:val="24"/>
          <w:lang w:eastAsia="ru-RU"/>
        </w:rPr>
        <w:t>В ТОМ ЧИСЛЕ НА ПРАКТИЧЕСКУЮ ПОДГОТОВКУ ОБУЧАЮЩЕГОСЯ</w:t>
      </w:r>
    </w:p>
    <w:p w14:paraId="0D40D573" w14:textId="77777777" w:rsidR="00702780" w:rsidRPr="00F64B89" w:rsidRDefault="00702780" w:rsidP="00F64B8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Theme="minorEastAsia" w:hAnsi="Times New Roman CYR" w:cs="Times New Roman CYR"/>
          <w:b/>
          <w:sz w:val="24"/>
          <w:szCs w:val="24"/>
          <w:lang w:eastAsia="ru-RU"/>
        </w:rPr>
      </w:pPr>
    </w:p>
    <w:p w14:paraId="0B49666F" w14:textId="77777777" w:rsidR="00F64B89" w:rsidRPr="00F64B89" w:rsidRDefault="00F64B89" w:rsidP="00F64B8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bCs/>
          <w:sz w:val="24"/>
          <w:szCs w:val="24"/>
          <w:lang w:eastAsia="ru-RU"/>
        </w:rPr>
      </w:pPr>
      <w:r w:rsidRPr="00F64B89">
        <w:rPr>
          <w:rFonts w:ascii="Times New Roman CYR" w:eastAsiaTheme="minorEastAsia" w:hAnsi="Times New Roman CYR" w:cs="Times New Roman CYR"/>
          <w:bCs/>
          <w:sz w:val="24"/>
          <w:szCs w:val="24"/>
          <w:lang w:eastAsia="ru-RU"/>
        </w:rPr>
        <w:t>Вид, тип практики</w:t>
      </w:r>
      <w:r w:rsidR="00E835EA">
        <w:rPr>
          <w:rFonts w:ascii="Times New Roman CYR" w:eastAsiaTheme="minorEastAsia" w:hAnsi="Times New Roman CYR" w:cs="Times New Roman CYR"/>
          <w:bCs/>
          <w:sz w:val="24"/>
          <w:szCs w:val="24"/>
          <w:lang w:eastAsia="ru-RU"/>
        </w:rPr>
        <w:t xml:space="preserve"> Производственная практика: преддипломная практика</w:t>
      </w:r>
    </w:p>
    <w:p w14:paraId="19EB7902" w14:textId="0CDF3BFE" w:rsidR="00F64B89" w:rsidRPr="00F64B89" w:rsidRDefault="00F64B89" w:rsidP="00F64B8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bCs/>
          <w:sz w:val="24"/>
          <w:szCs w:val="24"/>
          <w:vertAlign w:val="superscript"/>
          <w:lang w:eastAsia="ru-RU"/>
        </w:rPr>
      </w:pPr>
      <w:r w:rsidRPr="00F64B89">
        <w:rPr>
          <w:rFonts w:ascii="Times New Roman CYR" w:eastAsiaTheme="minorEastAsia" w:hAnsi="Times New Roman CYR" w:cs="Times New Roman CYR"/>
          <w:bCs/>
          <w:sz w:val="24"/>
          <w:szCs w:val="24"/>
          <w:lang w:eastAsia="ru-RU"/>
        </w:rPr>
        <w:t>Обучающийся_____</w:t>
      </w:r>
      <w:r w:rsidR="00E43AFD" w:rsidRPr="00E43AFD">
        <w:rPr>
          <w:rFonts w:ascii="Times New Roman CYR" w:eastAsiaTheme="minorEastAsia" w:hAnsi="Times New Roman CYR" w:cs="Times New Roman CYR"/>
          <w:bCs/>
          <w:sz w:val="24"/>
          <w:szCs w:val="24"/>
          <w:u w:val="single"/>
          <w:lang w:eastAsia="ru-RU"/>
        </w:rPr>
        <w:t>Попова Марина</w:t>
      </w:r>
      <w:r>
        <w:rPr>
          <w:rFonts w:ascii="Times New Roman CYR" w:eastAsiaTheme="minorEastAsia" w:hAnsi="Times New Roman CYR" w:cs="Times New Roman CYR"/>
          <w:bCs/>
          <w:sz w:val="24"/>
          <w:szCs w:val="24"/>
          <w:lang w:eastAsia="ru-RU"/>
        </w:rPr>
        <w:t>___________________________</w:t>
      </w:r>
    </w:p>
    <w:p w14:paraId="798DFC8B" w14:textId="77777777" w:rsidR="00F64B89" w:rsidRPr="00F64B89" w:rsidRDefault="00F64B89" w:rsidP="00F64B8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bCs/>
          <w:sz w:val="28"/>
          <w:szCs w:val="28"/>
          <w:vertAlign w:val="superscript"/>
          <w:lang w:eastAsia="ru-RU"/>
        </w:rPr>
      </w:pPr>
      <w:r w:rsidRPr="00F64B89">
        <w:rPr>
          <w:rFonts w:ascii="Times New Roman CYR" w:eastAsiaTheme="minorEastAsia" w:hAnsi="Times New Roman CYR" w:cs="Times New Roman CYR"/>
          <w:bCs/>
          <w:sz w:val="24"/>
          <w:szCs w:val="24"/>
          <w:vertAlign w:val="superscript"/>
          <w:lang w:eastAsia="ru-RU"/>
        </w:rPr>
        <w:t xml:space="preserve">                                                                                                               (Фамилия, Имя, Отчество)</w:t>
      </w:r>
    </w:p>
    <w:p w14:paraId="571E50E3" w14:textId="7657CAC9" w:rsidR="00F64B89" w:rsidRPr="00F64B89" w:rsidRDefault="00F64B89" w:rsidP="00F64B8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bCs/>
          <w:sz w:val="24"/>
          <w:szCs w:val="24"/>
          <w:lang w:eastAsia="ru-RU"/>
        </w:rPr>
      </w:pPr>
      <w:r w:rsidRPr="00F64B89">
        <w:rPr>
          <w:rFonts w:ascii="Times New Roman CYR" w:eastAsiaTheme="minorEastAsia" w:hAnsi="Times New Roman CYR" w:cs="Times New Roman CYR"/>
          <w:bCs/>
          <w:sz w:val="24"/>
          <w:szCs w:val="24"/>
          <w:lang w:eastAsia="ru-RU"/>
        </w:rPr>
        <w:t>Курс               ____</w:t>
      </w:r>
      <w:r w:rsidR="00E43AFD">
        <w:rPr>
          <w:rFonts w:ascii="Times New Roman CYR" w:eastAsiaTheme="minorEastAsia" w:hAnsi="Times New Roman CYR" w:cs="Times New Roman CYR"/>
          <w:bCs/>
          <w:sz w:val="24"/>
          <w:szCs w:val="24"/>
          <w:u w:val="single"/>
          <w:lang w:eastAsia="ru-RU"/>
        </w:rPr>
        <w:t>3</w:t>
      </w:r>
      <w:r w:rsidRPr="00F64B89">
        <w:rPr>
          <w:rFonts w:ascii="Times New Roman CYR" w:eastAsiaTheme="minorEastAsia" w:hAnsi="Times New Roman CYR" w:cs="Times New Roman CYR"/>
          <w:bCs/>
          <w:sz w:val="24"/>
          <w:szCs w:val="24"/>
          <w:lang w:eastAsia="ru-RU"/>
        </w:rPr>
        <w:t>_</w:t>
      </w:r>
      <w:r w:rsidR="00BC75E4">
        <w:rPr>
          <w:rFonts w:ascii="Times New Roman CYR" w:eastAsiaTheme="minorEastAsia" w:hAnsi="Times New Roman CYR" w:cs="Times New Roman CYR"/>
          <w:bCs/>
          <w:sz w:val="24"/>
          <w:szCs w:val="24"/>
          <w:lang w:eastAsia="ru-RU"/>
        </w:rPr>
        <w:t>________________________________________________________</w:t>
      </w:r>
      <w:r w:rsidRPr="00F64B89">
        <w:rPr>
          <w:rFonts w:ascii="Times New Roman CYR" w:eastAsiaTheme="minorEastAsia" w:hAnsi="Times New Roman CYR" w:cs="Times New Roman CYR"/>
          <w:bCs/>
          <w:sz w:val="24"/>
          <w:szCs w:val="24"/>
          <w:lang w:eastAsia="ru-RU"/>
        </w:rPr>
        <w:t>__</w:t>
      </w:r>
    </w:p>
    <w:p w14:paraId="4111FFFD" w14:textId="77777777" w:rsidR="00F64B89" w:rsidRPr="00F64B89" w:rsidRDefault="00F64B89" w:rsidP="00F64B8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bCs/>
          <w:sz w:val="24"/>
          <w:szCs w:val="24"/>
          <w:lang w:eastAsia="ru-RU"/>
        </w:rPr>
      </w:pPr>
      <w:r w:rsidRPr="00F64B89">
        <w:rPr>
          <w:rFonts w:ascii="Times New Roman CYR" w:eastAsiaTheme="minorEastAsia" w:hAnsi="Times New Roman CYR" w:cs="Times New Roman CYR"/>
          <w:bCs/>
          <w:sz w:val="24"/>
          <w:szCs w:val="24"/>
          <w:lang w:eastAsia="ru-RU"/>
        </w:rPr>
        <w:t>Форма обучения ________________</w:t>
      </w:r>
      <w:r w:rsidR="00BC75E4">
        <w:rPr>
          <w:rFonts w:ascii="Times New Roman CYR" w:eastAsiaTheme="minorEastAsia" w:hAnsi="Times New Roman CYR" w:cs="Times New Roman CYR"/>
          <w:bCs/>
          <w:sz w:val="24"/>
          <w:szCs w:val="24"/>
          <w:lang w:eastAsia="ru-RU"/>
        </w:rPr>
        <w:t>_____________________________________________</w:t>
      </w:r>
      <w:r w:rsidRPr="00F64B89">
        <w:rPr>
          <w:rFonts w:ascii="Times New Roman CYR" w:eastAsiaTheme="minorEastAsia" w:hAnsi="Times New Roman CYR" w:cs="Times New Roman CYR"/>
          <w:bCs/>
          <w:sz w:val="24"/>
          <w:szCs w:val="24"/>
          <w:lang w:eastAsia="ru-RU"/>
        </w:rPr>
        <w:t>_</w:t>
      </w:r>
    </w:p>
    <w:p w14:paraId="6A96597C" w14:textId="77777777" w:rsidR="00F64B89" w:rsidRPr="00F64B89" w:rsidRDefault="00B61ADC" w:rsidP="00F64B8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bCs/>
          <w:sz w:val="24"/>
          <w:szCs w:val="24"/>
          <w:lang w:eastAsia="ru-RU"/>
        </w:rPr>
      </w:pPr>
      <w:r>
        <w:rPr>
          <w:rFonts w:ascii="Times New Roman CYR" w:eastAsiaTheme="minorEastAsia" w:hAnsi="Times New Roman CYR" w:cs="Times New Roman CYR"/>
          <w:bCs/>
          <w:sz w:val="24"/>
          <w:szCs w:val="24"/>
          <w:lang w:eastAsia="ru-RU"/>
        </w:rPr>
        <w:t xml:space="preserve">Направление подготовки </w:t>
      </w:r>
      <w:r w:rsidR="00E835EA">
        <w:rPr>
          <w:rFonts w:ascii="Times New Roman CYR" w:eastAsiaTheme="minorEastAsia" w:hAnsi="Times New Roman CYR" w:cs="Times New Roman CYR"/>
          <w:bCs/>
          <w:sz w:val="24"/>
          <w:szCs w:val="24"/>
          <w:lang w:eastAsia="ru-RU"/>
        </w:rPr>
        <w:t>38.03.05 Бизнес-информатика</w:t>
      </w:r>
    </w:p>
    <w:p w14:paraId="24F3DC51" w14:textId="77777777" w:rsidR="00F64B89" w:rsidRPr="00F64B89" w:rsidRDefault="00B61ADC" w:rsidP="00F64B8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bCs/>
          <w:sz w:val="24"/>
          <w:szCs w:val="24"/>
          <w:lang w:eastAsia="ru-RU"/>
        </w:rPr>
      </w:pPr>
      <w:r>
        <w:rPr>
          <w:rFonts w:ascii="Times New Roman CYR" w:eastAsiaTheme="minorEastAsia" w:hAnsi="Times New Roman CYR" w:cs="Times New Roman CYR"/>
          <w:bCs/>
          <w:sz w:val="24"/>
          <w:szCs w:val="24"/>
          <w:lang w:eastAsia="ru-RU"/>
        </w:rPr>
        <w:t>Направленность (профиль)</w:t>
      </w:r>
      <w:r w:rsidRPr="00F64B89">
        <w:rPr>
          <w:rFonts w:ascii="Times New Roman CYR" w:eastAsiaTheme="minorEastAsia" w:hAnsi="Times New Roman CYR" w:cs="Times New Roman CYR"/>
          <w:bCs/>
          <w:sz w:val="24"/>
          <w:szCs w:val="24"/>
          <w:lang w:eastAsia="ru-RU"/>
        </w:rPr>
        <w:t xml:space="preserve"> </w:t>
      </w:r>
      <w:r w:rsidR="00E835EA" w:rsidRPr="00E835EA">
        <w:rPr>
          <w:rFonts w:ascii="Times New Roman CYR" w:eastAsiaTheme="minorEastAsia" w:hAnsi="Times New Roman CYR" w:cs="Times New Roman CYR"/>
          <w:bCs/>
          <w:sz w:val="24"/>
          <w:szCs w:val="24"/>
          <w:lang w:eastAsia="ru-RU"/>
        </w:rPr>
        <w:t>Информационные технологии в бизнесе</w:t>
      </w:r>
    </w:p>
    <w:p w14:paraId="3A57C2FA" w14:textId="77777777" w:rsidR="00F64B89" w:rsidRPr="00F64B89" w:rsidRDefault="00F64B89" w:rsidP="00F64B8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bCs/>
          <w:sz w:val="24"/>
          <w:szCs w:val="24"/>
          <w:lang w:eastAsia="ru-RU"/>
        </w:rPr>
      </w:pPr>
      <w:r w:rsidRPr="00F64B89">
        <w:rPr>
          <w:rFonts w:ascii="Times New Roman CYR" w:eastAsiaTheme="minorEastAsia" w:hAnsi="Times New Roman CYR" w:cs="Times New Roman CYR"/>
          <w:bCs/>
          <w:sz w:val="24"/>
          <w:szCs w:val="24"/>
          <w:lang w:eastAsia="ru-RU"/>
        </w:rPr>
        <w:t>Содержание задания на практику (перечень подлежащих рассмотрению вопросов):</w:t>
      </w:r>
    </w:p>
    <w:p w14:paraId="53DFC976" w14:textId="0AE95C01" w:rsidR="00E835EA" w:rsidRPr="00E835EA" w:rsidRDefault="00E835EA" w:rsidP="00E835EA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bCs/>
          <w:i/>
          <w:sz w:val="24"/>
          <w:szCs w:val="24"/>
          <w:lang w:eastAsia="ru-RU"/>
        </w:rPr>
      </w:pPr>
      <w:bookmarkStart w:id="1" w:name="_Hlk124246403"/>
      <w:r w:rsidRPr="00E835EA">
        <w:rPr>
          <w:rFonts w:ascii="Times New Roman CYR" w:eastAsiaTheme="minorEastAsia" w:hAnsi="Times New Roman CYR" w:cs="Times New Roman CYR"/>
          <w:bCs/>
          <w:i/>
          <w:sz w:val="24"/>
          <w:szCs w:val="24"/>
          <w:lang w:eastAsia="ru-RU"/>
        </w:rPr>
        <w:t xml:space="preserve">Ознакомиться с требованиями охраны труда, пожарной безопасности, техники безопасности, правилами внутреннего трудового распорядка в </w:t>
      </w:r>
      <w:r w:rsidR="00E43AFD" w:rsidRPr="00E43AFD">
        <w:rPr>
          <w:rFonts w:ascii="Times New Roman" w:hAnsi="Times New Roman" w:cs="Times New Roman"/>
          <w:i/>
          <w:iCs/>
          <w:color w:val="1A1A1A"/>
          <w:sz w:val="24"/>
          <w:szCs w:val="24"/>
          <w:shd w:val="clear" w:color="auto" w:fill="FFFFFF"/>
        </w:rPr>
        <w:t>военн</w:t>
      </w:r>
      <w:r w:rsidR="00E43AFD" w:rsidRPr="00E43AFD">
        <w:rPr>
          <w:rFonts w:ascii="Times New Roman" w:hAnsi="Times New Roman" w:cs="Times New Roman"/>
          <w:i/>
          <w:iCs/>
          <w:color w:val="1A1A1A"/>
          <w:sz w:val="24"/>
          <w:szCs w:val="24"/>
          <w:shd w:val="clear" w:color="auto" w:fill="FFFFFF"/>
        </w:rPr>
        <w:t>ом</w:t>
      </w:r>
      <w:r w:rsidR="00E43AFD" w:rsidRPr="00E43AFD">
        <w:rPr>
          <w:rFonts w:ascii="Times New Roman" w:hAnsi="Times New Roman" w:cs="Times New Roman"/>
          <w:i/>
          <w:iCs/>
          <w:color w:val="1A1A1A"/>
          <w:sz w:val="24"/>
          <w:szCs w:val="24"/>
          <w:shd w:val="clear" w:color="auto" w:fill="FFFFFF"/>
        </w:rPr>
        <w:t xml:space="preserve"> </w:t>
      </w:r>
      <w:r w:rsidR="00E43AFD" w:rsidRPr="00E43AFD">
        <w:rPr>
          <w:rFonts w:ascii="Times New Roman" w:hAnsi="Times New Roman" w:cs="Times New Roman"/>
          <w:i/>
          <w:iCs/>
          <w:color w:val="1A1A1A"/>
          <w:sz w:val="24"/>
          <w:szCs w:val="24"/>
          <w:shd w:val="clear" w:color="auto" w:fill="FFFFFF"/>
        </w:rPr>
        <w:t>комиссариате гг.</w:t>
      </w:r>
      <w:r w:rsidR="00E43AFD" w:rsidRPr="00E43AFD">
        <w:rPr>
          <w:rFonts w:ascii="Times New Roman" w:hAnsi="Times New Roman" w:cs="Times New Roman"/>
          <w:i/>
          <w:iCs/>
          <w:color w:val="1A1A1A"/>
          <w:sz w:val="24"/>
          <w:szCs w:val="24"/>
          <w:shd w:val="clear" w:color="auto" w:fill="FFFFFF"/>
        </w:rPr>
        <w:t xml:space="preserve"> Черемхово и Свирск, Черемховского района Иркутской области.</w:t>
      </w:r>
      <w:r w:rsidR="00E43AFD">
        <w:rPr>
          <w:rFonts w:ascii="Arial" w:hAnsi="Arial" w:cs="Arial"/>
          <w:color w:val="1A1A1A"/>
          <w:sz w:val="21"/>
          <w:szCs w:val="21"/>
          <w:shd w:val="clear" w:color="auto" w:fill="FFFFFF"/>
        </w:rPr>
        <w:t> </w:t>
      </w:r>
    </w:p>
    <w:p w14:paraId="4B408923" w14:textId="1510650B" w:rsidR="00E835EA" w:rsidRPr="00E835EA" w:rsidRDefault="00E835EA" w:rsidP="00E835EA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bCs/>
          <w:i/>
          <w:sz w:val="24"/>
          <w:szCs w:val="24"/>
          <w:lang w:eastAsia="ru-RU"/>
        </w:rPr>
      </w:pPr>
      <w:r w:rsidRPr="00E835EA">
        <w:rPr>
          <w:rFonts w:ascii="Times New Roman CYR" w:eastAsiaTheme="minorEastAsia" w:hAnsi="Times New Roman CYR" w:cs="Times New Roman CYR"/>
          <w:bCs/>
          <w:i/>
          <w:sz w:val="24"/>
          <w:szCs w:val="24"/>
          <w:lang w:eastAsia="ru-RU"/>
        </w:rPr>
        <w:t xml:space="preserve">Дать общую характеристику деятельности </w:t>
      </w:r>
      <w:r w:rsidR="00E43AFD" w:rsidRPr="00E43AFD">
        <w:rPr>
          <w:rFonts w:ascii="Times New Roman" w:hAnsi="Times New Roman" w:cs="Times New Roman"/>
          <w:i/>
          <w:iCs/>
          <w:color w:val="1A1A1A"/>
          <w:sz w:val="24"/>
          <w:szCs w:val="24"/>
          <w:shd w:val="clear" w:color="auto" w:fill="FFFFFF"/>
        </w:rPr>
        <w:t>военно</w:t>
      </w:r>
      <w:r w:rsidR="00E43AFD">
        <w:rPr>
          <w:rFonts w:ascii="Times New Roman" w:hAnsi="Times New Roman" w:cs="Times New Roman"/>
          <w:i/>
          <w:iCs/>
          <w:color w:val="1A1A1A"/>
          <w:sz w:val="24"/>
          <w:szCs w:val="24"/>
          <w:shd w:val="clear" w:color="auto" w:fill="FFFFFF"/>
        </w:rPr>
        <w:t>го</w:t>
      </w:r>
      <w:r w:rsidR="00E43AFD" w:rsidRPr="00E43AFD">
        <w:rPr>
          <w:rFonts w:ascii="Times New Roman" w:hAnsi="Times New Roman" w:cs="Times New Roman"/>
          <w:i/>
          <w:iCs/>
          <w:color w:val="1A1A1A"/>
          <w:sz w:val="24"/>
          <w:szCs w:val="24"/>
          <w:shd w:val="clear" w:color="auto" w:fill="FFFFFF"/>
        </w:rPr>
        <w:t xml:space="preserve"> </w:t>
      </w:r>
      <w:r w:rsidR="00E43AFD" w:rsidRPr="00E43AFD">
        <w:rPr>
          <w:rFonts w:ascii="Times New Roman" w:hAnsi="Times New Roman" w:cs="Times New Roman"/>
          <w:i/>
          <w:iCs/>
          <w:color w:val="1A1A1A"/>
          <w:sz w:val="24"/>
          <w:szCs w:val="24"/>
          <w:shd w:val="clear" w:color="auto" w:fill="FFFFFF"/>
        </w:rPr>
        <w:t>комиссариат</w:t>
      </w:r>
      <w:r w:rsidR="00E43AFD">
        <w:rPr>
          <w:rFonts w:ascii="Times New Roman" w:hAnsi="Times New Roman" w:cs="Times New Roman"/>
          <w:i/>
          <w:iCs/>
          <w:color w:val="1A1A1A"/>
          <w:sz w:val="24"/>
          <w:szCs w:val="24"/>
          <w:shd w:val="clear" w:color="auto" w:fill="FFFFFF"/>
        </w:rPr>
        <w:t>а</w:t>
      </w:r>
      <w:r w:rsidR="00E43AFD" w:rsidRPr="00E43AFD">
        <w:rPr>
          <w:rFonts w:ascii="Times New Roman" w:hAnsi="Times New Roman" w:cs="Times New Roman"/>
          <w:i/>
          <w:iCs/>
          <w:color w:val="1A1A1A"/>
          <w:sz w:val="24"/>
          <w:szCs w:val="24"/>
          <w:shd w:val="clear" w:color="auto" w:fill="FFFFFF"/>
        </w:rPr>
        <w:t xml:space="preserve"> гг.</w:t>
      </w:r>
      <w:r w:rsidR="00E43AFD" w:rsidRPr="00E43AFD">
        <w:rPr>
          <w:rFonts w:ascii="Times New Roman" w:hAnsi="Times New Roman" w:cs="Times New Roman"/>
          <w:i/>
          <w:iCs/>
          <w:color w:val="1A1A1A"/>
          <w:sz w:val="24"/>
          <w:szCs w:val="24"/>
          <w:shd w:val="clear" w:color="auto" w:fill="FFFFFF"/>
        </w:rPr>
        <w:t xml:space="preserve"> Черемхово и Свирск, Черемховского района Иркутской области</w:t>
      </w:r>
      <w:proofErr w:type="gramStart"/>
      <w:r w:rsidR="00E43AFD" w:rsidRPr="00E43AFD">
        <w:rPr>
          <w:rFonts w:ascii="Times New Roman" w:hAnsi="Times New Roman" w:cs="Times New Roman"/>
          <w:i/>
          <w:iCs/>
          <w:color w:val="1A1A1A"/>
          <w:sz w:val="24"/>
          <w:szCs w:val="24"/>
          <w:shd w:val="clear" w:color="auto" w:fill="FFFFFF"/>
        </w:rPr>
        <w:t>.</w:t>
      </w:r>
      <w:r w:rsidR="00E43AFD">
        <w:rPr>
          <w:rFonts w:ascii="Arial" w:hAnsi="Arial" w:cs="Arial"/>
          <w:color w:val="1A1A1A"/>
          <w:sz w:val="21"/>
          <w:szCs w:val="21"/>
          <w:shd w:val="clear" w:color="auto" w:fill="FFFFFF"/>
        </w:rPr>
        <w:t> </w:t>
      </w:r>
      <w:r w:rsidRPr="00E835EA">
        <w:rPr>
          <w:rFonts w:ascii="Times New Roman CYR" w:eastAsiaTheme="minorEastAsia" w:hAnsi="Times New Roman CYR" w:cs="Times New Roman CYR"/>
          <w:bCs/>
          <w:i/>
          <w:sz w:val="24"/>
          <w:szCs w:val="24"/>
          <w:lang w:eastAsia="ru-RU"/>
        </w:rPr>
        <w:t>.</w:t>
      </w:r>
      <w:proofErr w:type="gramEnd"/>
    </w:p>
    <w:bookmarkEnd w:id="1"/>
    <w:p w14:paraId="05D9D252" w14:textId="77777777" w:rsidR="00E835EA" w:rsidRPr="00E835EA" w:rsidRDefault="00E835EA" w:rsidP="00E835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bCs/>
          <w:sz w:val="24"/>
          <w:szCs w:val="24"/>
          <w:lang w:eastAsia="ru-RU"/>
        </w:rPr>
      </w:pPr>
      <w:r w:rsidRPr="00E835EA">
        <w:rPr>
          <w:rFonts w:ascii="Times New Roman CYR" w:eastAsiaTheme="minorEastAsia" w:hAnsi="Times New Roman CYR" w:cs="Times New Roman CYR"/>
          <w:bCs/>
          <w:sz w:val="24"/>
          <w:szCs w:val="24"/>
          <w:lang w:eastAsia="ru-RU"/>
        </w:rPr>
        <w:t>В рамках практической подготовки обучающихся:</w:t>
      </w:r>
    </w:p>
    <w:p w14:paraId="106635A9" w14:textId="539DB2F8" w:rsidR="00E835EA" w:rsidRPr="00E835EA" w:rsidRDefault="00E835EA" w:rsidP="00E835EA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bCs/>
          <w:i/>
          <w:sz w:val="24"/>
          <w:szCs w:val="24"/>
          <w:lang w:eastAsia="ru-RU"/>
        </w:rPr>
      </w:pPr>
      <w:bookmarkStart w:id="2" w:name="_Hlk124246433"/>
      <w:r w:rsidRPr="00E835EA">
        <w:rPr>
          <w:rFonts w:ascii="Times New Roman CYR" w:eastAsiaTheme="minorEastAsia" w:hAnsi="Times New Roman CYR" w:cs="Times New Roman CYR"/>
          <w:bCs/>
          <w:i/>
          <w:sz w:val="24"/>
          <w:szCs w:val="24"/>
          <w:lang w:eastAsia="ru-RU"/>
        </w:rPr>
        <w:t xml:space="preserve">Изучить </w:t>
      </w:r>
      <w:r w:rsidR="00E43AFD">
        <w:rPr>
          <w:rFonts w:ascii="Times New Roman CYR" w:eastAsiaTheme="minorEastAsia" w:hAnsi="Times New Roman CYR" w:cs="Times New Roman CYR"/>
          <w:bCs/>
          <w:i/>
          <w:sz w:val="24"/>
          <w:szCs w:val="24"/>
          <w:lang w:eastAsia="ru-RU"/>
        </w:rPr>
        <w:t xml:space="preserve">рабочие </w:t>
      </w:r>
      <w:r w:rsidRPr="00E835EA">
        <w:rPr>
          <w:rFonts w:ascii="Times New Roman CYR" w:eastAsiaTheme="minorEastAsia" w:hAnsi="Times New Roman CYR" w:cs="Times New Roman CYR"/>
          <w:bCs/>
          <w:i/>
          <w:sz w:val="24"/>
          <w:szCs w:val="24"/>
          <w:lang w:eastAsia="ru-RU"/>
        </w:rPr>
        <w:t>процессы, протекающие на предприятии.</w:t>
      </w:r>
    </w:p>
    <w:p w14:paraId="3C254BC4" w14:textId="5CADD06C" w:rsidR="00E835EA" w:rsidRPr="00E835EA" w:rsidRDefault="00E835EA" w:rsidP="00E835EA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bCs/>
          <w:i/>
          <w:sz w:val="24"/>
          <w:szCs w:val="24"/>
          <w:lang w:eastAsia="ru-RU"/>
        </w:rPr>
      </w:pPr>
      <w:r w:rsidRPr="00E835EA">
        <w:rPr>
          <w:rFonts w:ascii="Times New Roman CYR" w:eastAsiaTheme="minorEastAsia" w:hAnsi="Times New Roman CYR" w:cs="Times New Roman CYR"/>
          <w:bCs/>
          <w:i/>
          <w:sz w:val="24"/>
          <w:szCs w:val="24"/>
          <w:lang w:eastAsia="ru-RU"/>
        </w:rPr>
        <w:t>Изучить деятельность организации.</w:t>
      </w:r>
    </w:p>
    <w:p w14:paraId="7DD880F5" w14:textId="77777777" w:rsidR="00E835EA" w:rsidRPr="00E835EA" w:rsidRDefault="00E835EA" w:rsidP="00E835EA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bCs/>
          <w:i/>
          <w:sz w:val="24"/>
          <w:szCs w:val="24"/>
          <w:lang w:eastAsia="ru-RU"/>
        </w:rPr>
      </w:pPr>
      <w:r w:rsidRPr="00E835EA">
        <w:rPr>
          <w:rFonts w:ascii="Times New Roman CYR" w:eastAsiaTheme="minorEastAsia" w:hAnsi="Times New Roman CYR" w:cs="Times New Roman CYR"/>
          <w:bCs/>
          <w:i/>
          <w:sz w:val="24"/>
          <w:szCs w:val="24"/>
          <w:lang w:eastAsia="ru-RU"/>
        </w:rPr>
        <w:t>Провести анализ конкретного вида деятельности или подразделения организации в соответствии с выбранной темой выпускной квалификационной работы.</w:t>
      </w:r>
    </w:p>
    <w:p w14:paraId="75D82046" w14:textId="77777777" w:rsidR="00E835EA" w:rsidRPr="00E835EA" w:rsidRDefault="00E835EA" w:rsidP="00E835EA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bCs/>
          <w:i/>
          <w:sz w:val="24"/>
          <w:szCs w:val="24"/>
          <w:lang w:eastAsia="ru-RU"/>
        </w:rPr>
      </w:pPr>
      <w:r w:rsidRPr="00E835EA">
        <w:rPr>
          <w:rFonts w:ascii="Times New Roman CYR" w:eastAsiaTheme="minorEastAsia" w:hAnsi="Times New Roman CYR" w:cs="Times New Roman CYR"/>
          <w:bCs/>
          <w:i/>
          <w:sz w:val="24"/>
          <w:szCs w:val="24"/>
          <w:lang w:eastAsia="ru-RU"/>
        </w:rPr>
        <w:t>Предложить решения по автоматизации или технологии оптимизации бизнес-процессов.</w:t>
      </w:r>
    </w:p>
    <w:p w14:paraId="7F5B2592" w14:textId="77777777" w:rsidR="00E835EA" w:rsidRPr="00E835EA" w:rsidRDefault="00E835EA" w:rsidP="00E835EA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bCs/>
          <w:i/>
          <w:sz w:val="24"/>
          <w:szCs w:val="24"/>
          <w:lang w:eastAsia="ru-RU"/>
        </w:rPr>
      </w:pPr>
      <w:r w:rsidRPr="00E835EA">
        <w:rPr>
          <w:rFonts w:ascii="Times New Roman CYR" w:eastAsiaTheme="minorEastAsia" w:hAnsi="Times New Roman CYR" w:cs="Times New Roman CYR"/>
          <w:bCs/>
          <w:i/>
          <w:sz w:val="24"/>
          <w:szCs w:val="24"/>
          <w:lang w:eastAsia="ru-RU"/>
        </w:rPr>
        <w:t>Провести анализ использования информационных технологий в бизнесе с учетом исследуемого аспекта выпускной квалификационной работы.</w:t>
      </w:r>
    </w:p>
    <w:p w14:paraId="66BD53E3" w14:textId="77777777" w:rsidR="00E835EA" w:rsidRPr="00E835EA" w:rsidRDefault="00E835EA" w:rsidP="00E835EA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bCs/>
          <w:sz w:val="24"/>
          <w:szCs w:val="24"/>
          <w:lang w:eastAsia="ru-RU"/>
        </w:rPr>
      </w:pPr>
      <w:r w:rsidRPr="00E835EA">
        <w:rPr>
          <w:rFonts w:ascii="Times New Roman CYR" w:eastAsiaTheme="minorEastAsia" w:hAnsi="Times New Roman CYR" w:cs="Times New Roman CYR"/>
          <w:bCs/>
          <w:i/>
          <w:sz w:val="24"/>
          <w:szCs w:val="24"/>
          <w:lang w:eastAsia="ru-RU"/>
        </w:rPr>
        <w:t xml:space="preserve">Изучить вопросы коммуникативного взаимодействия персонала в организации с использованием информационных технологий </w:t>
      </w:r>
    </w:p>
    <w:p w14:paraId="0848236E" w14:textId="77777777" w:rsidR="00E835EA" w:rsidRPr="00E835EA" w:rsidRDefault="00E835EA" w:rsidP="00E835EA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bCs/>
          <w:sz w:val="24"/>
          <w:szCs w:val="24"/>
          <w:lang w:eastAsia="ru-RU"/>
        </w:rPr>
      </w:pPr>
      <w:r w:rsidRPr="00E835EA">
        <w:rPr>
          <w:rFonts w:ascii="Times New Roman CYR" w:eastAsiaTheme="minorEastAsia" w:hAnsi="Times New Roman CYR" w:cs="Times New Roman CYR"/>
          <w:bCs/>
          <w:i/>
          <w:sz w:val="24"/>
          <w:szCs w:val="24"/>
          <w:lang w:eastAsia="ru-RU"/>
        </w:rPr>
        <w:t>Систематизировать материал и подготовиться к зачету с оценкой.</w:t>
      </w:r>
    </w:p>
    <w:p w14:paraId="5283DF05" w14:textId="77777777" w:rsidR="00E835EA" w:rsidRPr="00E835EA" w:rsidRDefault="00E835EA" w:rsidP="00E835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bCs/>
          <w:sz w:val="24"/>
          <w:szCs w:val="24"/>
          <w:lang w:eastAsia="ru-RU"/>
        </w:rPr>
      </w:pPr>
      <w:r w:rsidRPr="00E835EA">
        <w:rPr>
          <w:rFonts w:ascii="Times New Roman CYR" w:eastAsiaTheme="minorEastAsia" w:hAnsi="Times New Roman CYR" w:cs="Times New Roman CYR"/>
          <w:bCs/>
          <w:sz w:val="24"/>
          <w:szCs w:val="24"/>
          <w:lang w:eastAsia="ru-RU"/>
        </w:rPr>
        <w:t xml:space="preserve">Планируемые результаты: </w:t>
      </w:r>
      <w:r w:rsidRPr="00E835EA">
        <w:rPr>
          <w:rFonts w:ascii="Times New Roman CYR" w:eastAsiaTheme="minorEastAsia" w:hAnsi="Times New Roman CYR" w:cs="Times New Roman CYR"/>
          <w:bCs/>
          <w:i/>
          <w:sz w:val="24"/>
          <w:szCs w:val="24"/>
          <w:lang w:eastAsia="ru-RU"/>
        </w:rPr>
        <w:t>сбор материала и его анализ для написания отчета по практике и аналитической части выпускной квалификационной работы.</w:t>
      </w:r>
      <w:r w:rsidRPr="00E835EA">
        <w:rPr>
          <w:rFonts w:ascii="Times New Roman CYR" w:eastAsiaTheme="minorEastAsia" w:hAnsi="Times New Roman CYR" w:cs="Times New Roman CYR"/>
          <w:bCs/>
          <w:sz w:val="24"/>
          <w:szCs w:val="24"/>
          <w:lang w:eastAsia="ru-RU"/>
        </w:rPr>
        <w:t xml:space="preserve"> </w:t>
      </w:r>
    </w:p>
    <w:bookmarkEnd w:id="2"/>
    <w:p w14:paraId="280F952A" w14:textId="77777777" w:rsidR="00F64B89" w:rsidRPr="00F64B89" w:rsidRDefault="00F64B89" w:rsidP="00F64B8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bCs/>
          <w:sz w:val="24"/>
          <w:szCs w:val="24"/>
          <w:lang w:eastAsia="ru-RU"/>
        </w:rPr>
      </w:pPr>
    </w:p>
    <w:p w14:paraId="78DA37A2" w14:textId="6DF99ACF" w:rsidR="00F64B89" w:rsidRPr="00F64B89" w:rsidRDefault="00F64B89" w:rsidP="00F64B89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 CYR" w:eastAsiaTheme="minorEastAsia" w:hAnsi="Times New Roman CYR" w:cs="Times New Roman CYR"/>
          <w:bCs/>
          <w:sz w:val="24"/>
          <w:szCs w:val="24"/>
          <w:lang w:eastAsia="ru-RU"/>
        </w:rPr>
      </w:pPr>
      <w:r w:rsidRPr="00F64B89">
        <w:rPr>
          <w:rFonts w:ascii="Times New Roman CYR" w:eastAsiaTheme="minorEastAsia" w:hAnsi="Times New Roman CYR" w:cs="Times New Roman CYR"/>
          <w:bCs/>
          <w:sz w:val="24"/>
          <w:szCs w:val="24"/>
          <w:lang w:eastAsia="ru-RU"/>
        </w:rPr>
        <w:t>Дата выдачи задания «</w:t>
      </w:r>
      <w:r w:rsidR="00F30249">
        <w:rPr>
          <w:rFonts w:ascii="Times New Roman CYR" w:eastAsiaTheme="minorEastAsia" w:hAnsi="Times New Roman CYR" w:cs="Times New Roman CYR"/>
          <w:bCs/>
          <w:sz w:val="24"/>
          <w:szCs w:val="24"/>
          <w:u w:val="single"/>
          <w:lang w:eastAsia="ru-RU"/>
        </w:rPr>
        <w:t>__</w:t>
      </w:r>
      <w:r w:rsidRPr="00F64B89">
        <w:rPr>
          <w:rFonts w:ascii="Times New Roman CYR" w:eastAsiaTheme="minorEastAsia" w:hAnsi="Times New Roman CYR" w:cs="Times New Roman CYR"/>
          <w:bCs/>
          <w:sz w:val="24"/>
          <w:szCs w:val="24"/>
          <w:lang w:eastAsia="ru-RU"/>
        </w:rPr>
        <w:t>» _</w:t>
      </w:r>
      <w:r w:rsidR="00BC75E4">
        <w:rPr>
          <w:rFonts w:ascii="Times New Roman CYR" w:eastAsiaTheme="minorEastAsia" w:hAnsi="Times New Roman CYR" w:cs="Times New Roman CYR"/>
          <w:bCs/>
          <w:sz w:val="24"/>
          <w:szCs w:val="24"/>
          <w:lang w:eastAsia="ru-RU"/>
        </w:rPr>
        <w:t>__________</w:t>
      </w:r>
      <w:r w:rsidRPr="00F64B89">
        <w:rPr>
          <w:rFonts w:ascii="Times New Roman CYR" w:eastAsiaTheme="minorEastAsia" w:hAnsi="Times New Roman CYR" w:cs="Times New Roman CYR"/>
          <w:bCs/>
          <w:sz w:val="24"/>
          <w:szCs w:val="24"/>
          <w:lang w:eastAsia="ru-RU"/>
        </w:rPr>
        <w:t>___202__г.</w:t>
      </w:r>
    </w:p>
    <w:p w14:paraId="669537B6" w14:textId="77777777" w:rsidR="00FD01C5" w:rsidRDefault="00FD01C5" w:rsidP="00F64B89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 CYR" w:eastAsiaTheme="minorEastAsia" w:hAnsi="Times New Roman CYR" w:cs="Times New Roman CYR"/>
          <w:bCs/>
          <w:sz w:val="24"/>
          <w:szCs w:val="24"/>
          <w:lang w:eastAsia="ru-RU"/>
        </w:rPr>
      </w:pPr>
    </w:p>
    <w:p w14:paraId="058736AF" w14:textId="77777777" w:rsidR="00DB5118" w:rsidRDefault="00F64B89" w:rsidP="00F64B89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 CYR" w:eastAsiaTheme="minorEastAsia" w:hAnsi="Times New Roman CYR" w:cs="Times New Roman CYR"/>
          <w:bCs/>
          <w:sz w:val="24"/>
          <w:szCs w:val="24"/>
          <w:lang w:eastAsia="ru-RU"/>
        </w:rPr>
      </w:pPr>
      <w:r w:rsidRPr="00F64B89">
        <w:rPr>
          <w:rFonts w:ascii="Times New Roman CYR" w:eastAsiaTheme="minorEastAsia" w:hAnsi="Times New Roman CYR" w:cs="Times New Roman CYR"/>
          <w:bCs/>
          <w:sz w:val="24"/>
          <w:szCs w:val="24"/>
          <w:lang w:eastAsia="ru-RU"/>
        </w:rPr>
        <w:t xml:space="preserve">Руководитель практики </w:t>
      </w:r>
    </w:p>
    <w:p w14:paraId="2F498AD4" w14:textId="4300956E" w:rsidR="00F64B89" w:rsidRPr="00F64B89" w:rsidRDefault="00F64B89" w:rsidP="00DB5118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 CYR" w:eastAsiaTheme="minorEastAsia" w:hAnsi="Times New Roman CYR" w:cs="Times New Roman CYR"/>
          <w:bCs/>
          <w:sz w:val="24"/>
          <w:szCs w:val="24"/>
          <w:lang w:eastAsia="ru-RU"/>
        </w:rPr>
      </w:pPr>
      <w:r w:rsidRPr="00F64B89">
        <w:rPr>
          <w:rFonts w:ascii="Times New Roman CYR" w:eastAsiaTheme="minorEastAsia" w:hAnsi="Times New Roman CYR" w:cs="Times New Roman CYR"/>
          <w:bCs/>
          <w:sz w:val="24"/>
          <w:szCs w:val="24"/>
          <w:lang w:eastAsia="ru-RU"/>
        </w:rPr>
        <w:t xml:space="preserve">от </w:t>
      </w:r>
      <w:r w:rsidR="00BC75E4">
        <w:rPr>
          <w:rFonts w:ascii="Times New Roman CYR" w:eastAsiaTheme="minorEastAsia" w:hAnsi="Times New Roman CYR" w:cs="Times New Roman CYR"/>
          <w:bCs/>
          <w:sz w:val="24"/>
          <w:szCs w:val="24"/>
          <w:lang w:eastAsia="ru-RU"/>
        </w:rPr>
        <w:t>о</w:t>
      </w:r>
      <w:r w:rsidR="00DB5118">
        <w:rPr>
          <w:rFonts w:ascii="Times New Roman CYR" w:eastAsiaTheme="minorEastAsia" w:hAnsi="Times New Roman CYR" w:cs="Times New Roman CYR"/>
          <w:bCs/>
          <w:sz w:val="24"/>
          <w:szCs w:val="24"/>
          <w:lang w:eastAsia="ru-RU"/>
        </w:rPr>
        <w:t xml:space="preserve">бразовательной организации    </w:t>
      </w:r>
      <w:r w:rsidRPr="00F64B89">
        <w:rPr>
          <w:rFonts w:ascii="Times New Roman CYR" w:eastAsiaTheme="minorEastAsia" w:hAnsi="Times New Roman CYR" w:cs="Times New Roman CYR"/>
          <w:bCs/>
          <w:sz w:val="24"/>
          <w:szCs w:val="24"/>
          <w:lang w:eastAsia="ru-RU"/>
        </w:rPr>
        <w:t>__________________</w:t>
      </w:r>
      <w:r>
        <w:rPr>
          <w:rFonts w:ascii="Times New Roman CYR" w:eastAsiaTheme="minorEastAsia" w:hAnsi="Times New Roman CYR" w:cs="Times New Roman CYR"/>
          <w:bCs/>
          <w:sz w:val="24"/>
          <w:szCs w:val="24"/>
          <w:lang w:eastAsia="ru-RU"/>
        </w:rPr>
        <w:t>___        _______</w:t>
      </w:r>
      <w:r w:rsidR="00F30249" w:rsidRPr="00F30249">
        <w:rPr>
          <w:rFonts w:ascii="Times New Roman CYR" w:eastAsiaTheme="minorEastAsia" w:hAnsi="Times New Roman CYR" w:cs="Times New Roman CYR"/>
          <w:bCs/>
          <w:sz w:val="24"/>
          <w:szCs w:val="24"/>
          <w:u w:val="single"/>
          <w:lang w:eastAsia="ru-RU"/>
        </w:rPr>
        <w:t>Капырин П.А.</w:t>
      </w:r>
      <w:r w:rsidRPr="00F30249">
        <w:rPr>
          <w:rFonts w:ascii="Times New Roman CYR" w:eastAsiaTheme="minorEastAsia" w:hAnsi="Times New Roman CYR" w:cs="Times New Roman CYR"/>
          <w:bCs/>
          <w:sz w:val="24"/>
          <w:szCs w:val="24"/>
          <w:u w:val="single"/>
          <w:lang w:eastAsia="ru-RU"/>
        </w:rPr>
        <w:t>____</w:t>
      </w:r>
    </w:p>
    <w:p w14:paraId="335FA3C9" w14:textId="77777777" w:rsidR="00F64B89" w:rsidRPr="00F64B89" w:rsidRDefault="00F64B89" w:rsidP="00F64B8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bCs/>
          <w:sz w:val="24"/>
          <w:szCs w:val="24"/>
          <w:vertAlign w:val="superscript"/>
          <w:lang w:eastAsia="ru-RU"/>
        </w:rPr>
      </w:pPr>
      <w:r w:rsidRPr="00F64B89">
        <w:rPr>
          <w:rFonts w:ascii="Times New Roman CYR" w:eastAsiaTheme="minorEastAsia" w:hAnsi="Times New Roman CYR" w:cs="Times New Roman CYR"/>
          <w:bCs/>
          <w:sz w:val="24"/>
          <w:szCs w:val="24"/>
          <w:vertAlign w:val="superscript"/>
          <w:lang w:eastAsia="ru-RU"/>
        </w:rPr>
        <w:t xml:space="preserve">                                                                       </w:t>
      </w:r>
      <w:r>
        <w:rPr>
          <w:rFonts w:ascii="Times New Roman CYR" w:eastAsiaTheme="minorEastAsia" w:hAnsi="Times New Roman CYR" w:cs="Times New Roman CYR"/>
          <w:bCs/>
          <w:sz w:val="24"/>
          <w:szCs w:val="24"/>
          <w:vertAlign w:val="superscript"/>
          <w:lang w:eastAsia="ru-RU"/>
        </w:rPr>
        <w:t xml:space="preserve">                             </w:t>
      </w:r>
      <w:r w:rsidR="00DB5118">
        <w:rPr>
          <w:rFonts w:ascii="Times New Roman CYR" w:eastAsiaTheme="minorEastAsia" w:hAnsi="Times New Roman CYR" w:cs="Times New Roman CYR"/>
          <w:bCs/>
          <w:sz w:val="24"/>
          <w:szCs w:val="24"/>
          <w:vertAlign w:val="superscript"/>
          <w:lang w:eastAsia="ru-RU"/>
        </w:rPr>
        <w:t xml:space="preserve">        </w:t>
      </w:r>
      <w:r>
        <w:rPr>
          <w:rFonts w:ascii="Times New Roman CYR" w:eastAsiaTheme="minorEastAsia" w:hAnsi="Times New Roman CYR" w:cs="Times New Roman CYR"/>
          <w:bCs/>
          <w:sz w:val="24"/>
          <w:szCs w:val="24"/>
          <w:vertAlign w:val="superscript"/>
          <w:lang w:eastAsia="ru-RU"/>
        </w:rPr>
        <w:t xml:space="preserve">      </w:t>
      </w:r>
      <w:r w:rsidRPr="00F64B89">
        <w:rPr>
          <w:rFonts w:ascii="Times New Roman CYR" w:eastAsiaTheme="minorEastAsia" w:hAnsi="Times New Roman CYR" w:cs="Times New Roman CYR"/>
          <w:bCs/>
          <w:sz w:val="24"/>
          <w:szCs w:val="24"/>
          <w:vertAlign w:val="superscript"/>
          <w:lang w:eastAsia="ru-RU"/>
        </w:rPr>
        <w:t xml:space="preserve">подпись                                       </w:t>
      </w:r>
      <w:r w:rsidR="00FD01C5">
        <w:rPr>
          <w:rFonts w:ascii="Times New Roman CYR" w:eastAsiaTheme="minorEastAsia" w:hAnsi="Times New Roman CYR" w:cs="Times New Roman CYR"/>
          <w:bCs/>
          <w:sz w:val="24"/>
          <w:szCs w:val="24"/>
          <w:vertAlign w:val="superscript"/>
          <w:lang w:eastAsia="ru-RU"/>
        </w:rPr>
        <w:t xml:space="preserve">          </w:t>
      </w:r>
      <w:r w:rsidRPr="00F64B89">
        <w:rPr>
          <w:rFonts w:ascii="Times New Roman CYR" w:eastAsiaTheme="minorEastAsia" w:hAnsi="Times New Roman CYR" w:cs="Times New Roman CYR"/>
          <w:bCs/>
          <w:sz w:val="24"/>
          <w:szCs w:val="24"/>
          <w:vertAlign w:val="superscript"/>
          <w:lang w:eastAsia="ru-RU"/>
        </w:rPr>
        <w:t xml:space="preserve">    И.О. Фамилия</w:t>
      </w:r>
    </w:p>
    <w:p w14:paraId="771B1568" w14:textId="77777777" w:rsidR="00F64B89" w:rsidRPr="00F64B89" w:rsidRDefault="00F64B89" w:rsidP="00F64B8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b/>
          <w:sz w:val="24"/>
          <w:szCs w:val="24"/>
          <w:lang w:eastAsia="ru-RU"/>
        </w:rPr>
      </w:pPr>
      <w:r w:rsidRPr="00F64B89">
        <w:rPr>
          <w:rFonts w:ascii="Times New Roman CYR" w:eastAsiaTheme="minorEastAsia" w:hAnsi="Times New Roman CYR" w:cs="Times New Roman CYR"/>
          <w:b/>
          <w:sz w:val="24"/>
          <w:szCs w:val="24"/>
          <w:lang w:eastAsia="ru-RU"/>
        </w:rPr>
        <w:t>Согласовано:</w:t>
      </w:r>
    </w:p>
    <w:p w14:paraId="65112A3E" w14:textId="77777777" w:rsidR="00BC75E4" w:rsidRDefault="00DB5118" w:rsidP="00DB5118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 CYR" w:eastAsiaTheme="minorEastAsia" w:hAnsi="Times New Roman CYR" w:cs="Times New Roman CYR"/>
          <w:bCs/>
          <w:sz w:val="24"/>
          <w:szCs w:val="24"/>
          <w:lang w:eastAsia="ru-RU"/>
        </w:rPr>
      </w:pPr>
      <w:r w:rsidRPr="00F64B89">
        <w:rPr>
          <w:rFonts w:ascii="Times New Roman CYR" w:eastAsiaTheme="minorEastAsia" w:hAnsi="Times New Roman CYR" w:cs="Times New Roman CYR"/>
          <w:bCs/>
          <w:sz w:val="24"/>
          <w:szCs w:val="24"/>
          <w:lang w:eastAsia="ru-RU"/>
        </w:rPr>
        <w:t xml:space="preserve">Руководитель </w:t>
      </w:r>
      <w:r>
        <w:rPr>
          <w:rFonts w:ascii="Times New Roman CYR" w:eastAsiaTheme="minorEastAsia" w:hAnsi="Times New Roman CYR" w:cs="Times New Roman CYR"/>
          <w:bCs/>
          <w:sz w:val="24"/>
          <w:szCs w:val="24"/>
          <w:lang w:eastAsia="ru-RU"/>
        </w:rPr>
        <w:t xml:space="preserve">практической </w:t>
      </w:r>
    </w:p>
    <w:p w14:paraId="5E8E8947" w14:textId="77777777" w:rsidR="00DB5118" w:rsidRPr="00F64B89" w:rsidRDefault="00DB5118" w:rsidP="00DB5118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 CYR" w:eastAsiaTheme="minorEastAsia" w:hAnsi="Times New Roman CYR" w:cs="Times New Roman CYR"/>
          <w:bCs/>
          <w:sz w:val="24"/>
          <w:szCs w:val="24"/>
          <w:lang w:eastAsia="ru-RU"/>
        </w:rPr>
      </w:pPr>
      <w:r>
        <w:rPr>
          <w:rFonts w:ascii="Times New Roman CYR" w:eastAsiaTheme="minorEastAsia" w:hAnsi="Times New Roman CYR" w:cs="Times New Roman CYR"/>
          <w:bCs/>
          <w:sz w:val="24"/>
          <w:szCs w:val="24"/>
          <w:lang w:eastAsia="ru-RU"/>
        </w:rPr>
        <w:t>подготовки</w:t>
      </w:r>
      <w:r w:rsidRPr="00F64B89">
        <w:rPr>
          <w:rFonts w:ascii="Times New Roman CYR" w:eastAsiaTheme="minorEastAsia" w:hAnsi="Times New Roman CYR" w:cs="Times New Roman CYR"/>
          <w:bCs/>
          <w:sz w:val="24"/>
          <w:szCs w:val="24"/>
          <w:lang w:eastAsia="ru-RU"/>
        </w:rPr>
        <w:t xml:space="preserve"> </w:t>
      </w:r>
      <w:r w:rsidR="00012C99">
        <w:rPr>
          <w:rFonts w:ascii="Times New Roman CYR" w:eastAsiaTheme="minorEastAsia" w:hAnsi="Times New Roman CYR" w:cs="Times New Roman CYR"/>
          <w:bCs/>
          <w:sz w:val="24"/>
          <w:szCs w:val="24"/>
          <w:lang w:eastAsia="ru-RU"/>
        </w:rPr>
        <w:t>обучающихся</w:t>
      </w:r>
      <w:r>
        <w:rPr>
          <w:rFonts w:ascii="Times New Roman CYR" w:eastAsiaTheme="minorEastAsia" w:hAnsi="Times New Roman CYR" w:cs="Times New Roman CYR"/>
          <w:bCs/>
          <w:sz w:val="24"/>
          <w:szCs w:val="24"/>
          <w:lang w:eastAsia="ru-RU"/>
        </w:rPr>
        <w:t xml:space="preserve">    </w:t>
      </w:r>
      <w:r w:rsidRPr="00F64B89">
        <w:rPr>
          <w:rFonts w:ascii="Times New Roman CYR" w:eastAsiaTheme="minorEastAsia" w:hAnsi="Times New Roman CYR" w:cs="Times New Roman CYR"/>
          <w:bCs/>
          <w:sz w:val="24"/>
          <w:szCs w:val="24"/>
          <w:lang w:eastAsia="ru-RU"/>
        </w:rPr>
        <w:t>__________________</w:t>
      </w:r>
      <w:r>
        <w:rPr>
          <w:rFonts w:ascii="Times New Roman CYR" w:eastAsiaTheme="minorEastAsia" w:hAnsi="Times New Roman CYR" w:cs="Times New Roman CYR"/>
          <w:bCs/>
          <w:sz w:val="24"/>
          <w:szCs w:val="24"/>
          <w:lang w:eastAsia="ru-RU"/>
        </w:rPr>
        <w:t>___        __________________</w:t>
      </w:r>
      <w:r w:rsidR="00BC75E4">
        <w:rPr>
          <w:rFonts w:ascii="Times New Roman CYR" w:eastAsiaTheme="minorEastAsia" w:hAnsi="Times New Roman CYR" w:cs="Times New Roman CYR"/>
          <w:bCs/>
          <w:sz w:val="24"/>
          <w:szCs w:val="24"/>
          <w:lang w:eastAsia="ru-RU"/>
        </w:rPr>
        <w:t>______</w:t>
      </w:r>
      <w:r>
        <w:rPr>
          <w:rFonts w:ascii="Times New Roman CYR" w:eastAsiaTheme="minorEastAsia" w:hAnsi="Times New Roman CYR" w:cs="Times New Roman CYR"/>
          <w:bCs/>
          <w:sz w:val="24"/>
          <w:szCs w:val="24"/>
          <w:lang w:eastAsia="ru-RU"/>
        </w:rPr>
        <w:t>__</w:t>
      </w:r>
    </w:p>
    <w:p w14:paraId="1D355332" w14:textId="77777777" w:rsidR="00DB5118" w:rsidRPr="00F64B89" w:rsidRDefault="00DB5118" w:rsidP="00DB511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bCs/>
          <w:sz w:val="24"/>
          <w:szCs w:val="24"/>
          <w:vertAlign w:val="superscript"/>
          <w:lang w:eastAsia="ru-RU"/>
        </w:rPr>
      </w:pPr>
      <w:r w:rsidRPr="00F64B89">
        <w:rPr>
          <w:rFonts w:ascii="Times New Roman CYR" w:eastAsiaTheme="minorEastAsia" w:hAnsi="Times New Roman CYR" w:cs="Times New Roman CYR"/>
          <w:bCs/>
          <w:sz w:val="24"/>
          <w:szCs w:val="24"/>
          <w:vertAlign w:val="superscript"/>
          <w:lang w:eastAsia="ru-RU"/>
        </w:rPr>
        <w:t xml:space="preserve">                                                                       </w:t>
      </w:r>
      <w:r>
        <w:rPr>
          <w:rFonts w:ascii="Times New Roman CYR" w:eastAsiaTheme="minorEastAsia" w:hAnsi="Times New Roman CYR" w:cs="Times New Roman CYR"/>
          <w:bCs/>
          <w:sz w:val="24"/>
          <w:szCs w:val="24"/>
          <w:vertAlign w:val="superscript"/>
          <w:lang w:eastAsia="ru-RU"/>
        </w:rPr>
        <w:t xml:space="preserve">                   </w:t>
      </w:r>
      <w:r w:rsidRPr="00F64B89">
        <w:rPr>
          <w:rFonts w:ascii="Times New Roman CYR" w:eastAsiaTheme="minorEastAsia" w:hAnsi="Times New Roman CYR" w:cs="Times New Roman CYR"/>
          <w:bCs/>
          <w:sz w:val="24"/>
          <w:szCs w:val="24"/>
          <w:vertAlign w:val="superscript"/>
          <w:lang w:eastAsia="ru-RU"/>
        </w:rPr>
        <w:t xml:space="preserve">подпись                                         </w:t>
      </w:r>
      <w:r w:rsidR="00FD01C5">
        <w:rPr>
          <w:rFonts w:ascii="Times New Roman CYR" w:eastAsiaTheme="minorEastAsia" w:hAnsi="Times New Roman CYR" w:cs="Times New Roman CYR"/>
          <w:bCs/>
          <w:sz w:val="24"/>
          <w:szCs w:val="24"/>
          <w:vertAlign w:val="superscript"/>
          <w:lang w:eastAsia="ru-RU"/>
        </w:rPr>
        <w:t xml:space="preserve">   </w:t>
      </w:r>
      <w:r w:rsidR="00742554">
        <w:rPr>
          <w:rFonts w:ascii="Times New Roman CYR" w:eastAsiaTheme="minorEastAsia" w:hAnsi="Times New Roman CYR" w:cs="Times New Roman CYR"/>
          <w:bCs/>
          <w:sz w:val="24"/>
          <w:szCs w:val="24"/>
          <w:vertAlign w:val="superscript"/>
          <w:lang w:eastAsia="ru-RU"/>
        </w:rPr>
        <w:tab/>
      </w:r>
      <w:r w:rsidR="00742554">
        <w:rPr>
          <w:rFonts w:ascii="Times New Roman CYR" w:eastAsiaTheme="minorEastAsia" w:hAnsi="Times New Roman CYR" w:cs="Times New Roman CYR"/>
          <w:bCs/>
          <w:sz w:val="24"/>
          <w:szCs w:val="24"/>
          <w:vertAlign w:val="superscript"/>
          <w:lang w:eastAsia="ru-RU"/>
        </w:rPr>
        <w:tab/>
      </w:r>
      <w:r w:rsidR="00FD01C5">
        <w:rPr>
          <w:rFonts w:ascii="Times New Roman CYR" w:eastAsiaTheme="minorEastAsia" w:hAnsi="Times New Roman CYR" w:cs="Times New Roman CYR"/>
          <w:bCs/>
          <w:sz w:val="24"/>
          <w:szCs w:val="24"/>
          <w:vertAlign w:val="superscript"/>
          <w:lang w:eastAsia="ru-RU"/>
        </w:rPr>
        <w:t xml:space="preserve">   </w:t>
      </w:r>
      <w:r w:rsidRPr="00F64B89">
        <w:rPr>
          <w:rFonts w:ascii="Times New Roman CYR" w:eastAsiaTheme="minorEastAsia" w:hAnsi="Times New Roman CYR" w:cs="Times New Roman CYR"/>
          <w:bCs/>
          <w:sz w:val="24"/>
          <w:szCs w:val="24"/>
          <w:vertAlign w:val="superscript"/>
          <w:lang w:eastAsia="ru-RU"/>
        </w:rPr>
        <w:t xml:space="preserve">  И.О. Фамилия</w:t>
      </w:r>
    </w:p>
    <w:p w14:paraId="21C555F2" w14:textId="77777777" w:rsidR="00F64B89" w:rsidRPr="00F64B89" w:rsidRDefault="00F64B89" w:rsidP="00F64B89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 CYR" w:eastAsiaTheme="minorEastAsia" w:hAnsi="Times New Roman CYR" w:cs="Times New Roman CYR"/>
          <w:bCs/>
          <w:sz w:val="24"/>
          <w:szCs w:val="24"/>
          <w:lang w:eastAsia="ru-RU"/>
        </w:rPr>
      </w:pPr>
      <w:r w:rsidRPr="00F64B89">
        <w:rPr>
          <w:rFonts w:ascii="Times New Roman CYR" w:eastAsiaTheme="minorEastAsia" w:hAnsi="Times New Roman CYR" w:cs="Times New Roman CYR"/>
          <w:bCs/>
          <w:sz w:val="24"/>
          <w:szCs w:val="24"/>
          <w:lang w:eastAsia="ru-RU"/>
        </w:rPr>
        <w:t xml:space="preserve">Руководитель практики от </w:t>
      </w:r>
    </w:p>
    <w:p w14:paraId="2A7EE1E8" w14:textId="77777777" w:rsidR="00F64B89" w:rsidRPr="00F64B89" w:rsidRDefault="00BC75E4" w:rsidP="00F64B89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 CYR" w:eastAsiaTheme="minorEastAsia" w:hAnsi="Times New Roman CYR" w:cs="Times New Roman CYR"/>
          <w:bCs/>
          <w:sz w:val="24"/>
          <w:szCs w:val="24"/>
          <w:lang w:eastAsia="ru-RU"/>
        </w:rPr>
      </w:pPr>
      <w:r>
        <w:rPr>
          <w:rFonts w:ascii="Times New Roman CYR" w:eastAsiaTheme="minorEastAsia" w:hAnsi="Times New Roman CYR" w:cs="Times New Roman CYR"/>
          <w:bCs/>
          <w:sz w:val="24"/>
          <w:szCs w:val="24"/>
          <w:lang w:eastAsia="ru-RU"/>
        </w:rPr>
        <w:t>п</w:t>
      </w:r>
      <w:r w:rsidR="00F64B89" w:rsidRPr="00F64B89">
        <w:rPr>
          <w:rFonts w:ascii="Times New Roman CYR" w:eastAsiaTheme="minorEastAsia" w:hAnsi="Times New Roman CYR" w:cs="Times New Roman CYR"/>
          <w:bCs/>
          <w:sz w:val="24"/>
          <w:szCs w:val="24"/>
          <w:lang w:eastAsia="ru-RU"/>
        </w:rPr>
        <w:t xml:space="preserve">рофильной организации _____________________    </w:t>
      </w:r>
      <w:r>
        <w:rPr>
          <w:rFonts w:ascii="Times New Roman CYR" w:eastAsiaTheme="minorEastAsia" w:hAnsi="Times New Roman CYR" w:cs="Times New Roman CYR"/>
          <w:bCs/>
          <w:sz w:val="24"/>
          <w:szCs w:val="24"/>
          <w:lang w:eastAsia="ru-RU"/>
        </w:rPr>
        <w:t xml:space="preserve">     </w:t>
      </w:r>
      <w:r w:rsidR="00F64B89" w:rsidRPr="00F64B89">
        <w:rPr>
          <w:rFonts w:ascii="Times New Roman CYR" w:eastAsiaTheme="minorEastAsia" w:hAnsi="Times New Roman CYR" w:cs="Times New Roman CYR"/>
          <w:bCs/>
          <w:sz w:val="24"/>
          <w:szCs w:val="24"/>
          <w:lang w:eastAsia="ru-RU"/>
        </w:rPr>
        <w:t xml:space="preserve"> ___________________________</w:t>
      </w:r>
    </w:p>
    <w:p w14:paraId="60AD5593" w14:textId="77777777" w:rsidR="00F64B89" w:rsidRPr="00F64B89" w:rsidRDefault="00F64B89" w:rsidP="00F64B89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 CYR" w:eastAsiaTheme="minorEastAsia" w:hAnsi="Times New Roman CYR" w:cs="Times New Roman CYR"/>
          <w:bCs/>
          <w:sz w:val="24"/>
          <w:szCs w:val="24"/>
          <w:vertAlign w:val="superscript"/>
          <w:lang w:eastAsia="ru-RU"/>
        </w:rPr>
      </w:pPr>
      <w:r w:rsidRPr="00F64B89">
        <w:rPr>
          <w:rFonts w:ascii="Times New Roman CYR" w:eastAsiaTheme="minorEastAsia" w:hAnsi="Times New Roman CYR" w:cs="Times New Roman CYR"/>
          <w:bCs/>
          <w:sz w:val="24"/>
          <w:szCs w:val="24"/>
          <w:vertAlign w:val="superscript"/>
          <w:lang w:eastAsia="ru-RU"/>
        </w:rPr>
        <w:t xml:space="preserve">                                                           </w:t>
      </w:r>
      <w:r w:rsidR="00BA0DF9">
        <w:rPr>
          <w:rFonts w:ascii="Times New Roman CYR" w:eastAsiaTheme="minorEastAsia" w:hAnsi="Times New Roman CYR" w:cs="Times New Roman CYR"/>
          <w:bCs/>
          <w:sz w:val="24"/>
          <w:szCs w:val="24"/>
          <w:vertAlign w:val="superscript"/>
          <w:lang w:eastAsia="ru-RU"/>
        </w:rPr>
        <w:t xml:space="preserve">                         </w:t>
      </w:r>
      <w:r w:rsidR="00742554">
        <w:rPr>
          <w:rFonts w:ascii="Times New Roman CYR" w:eastAsiaTheme="minorEastAsia" w:hAnsi="Times New Roman CYR" w:cs="Times New Roman CYR"/>
          <w:bCs/>
          <w:sz w:val="24"/>
          <w:szCs w:val="24"/>
          <w:vertAlign w:val="superscript"/>
          <w:lang w:eastAsia="ru-RU"/>
        </w:rPr>
        <w:t xml:space="preserve">    </w:t>
      </w:r>
      <w:r w:rsidR="00BA0DF9">
        <w:rPr>
          <w:rFonts w:ascii="Times New Roman CYR" w:eastAsiaTheme="minorEastAsia" w:hAnsi="Times New Roman CYR" w:cs="Times New Roman CYR"/>
          <w:bCs/>
          <w:sz w:val="24"/>
          <w:szCs w:val="24"/>
          <w:vertAlign w:val="superscript"/>
          <w:lang w:eastAsia="ru-RU"/>
        </w:rPr>
        <w:t xml:space="preserve">  </w:t>
      </w:r>
      <w:r w:rsidRPr="00F64B89">
        <w:rPr>
          <w:rFonts w:ascii="Times New Roman CYR" w:eastAsiaTheme="minorEastAsia" w:hAnsi="Times New Roman CYR" w:cs="Times New Roman CYR"/>
          <w:bCs/>
          <w:sz w:val="24"/>
          <w:szCs w:val="24"/>
          <w:vertAlign w:val="superscript"/>
          <w:lang w:eastAsia="ru-RU"/>
        </w:rPr>
        <w:t xml:space="preserve">подпись                                </w:t>
      </w:r>
      <w:r w:rsidR="00BA0DF9">
        <w:rPr>
          <w:rFonts w:ascii="Times New Roman CYR" w:eastAsiaTheme="minorEastAsia" w:hAnsi="Times New Roman CYR" w:cs="Times New Roman CYR"/>
          <w:bCs/>
          <w:sz w:val="24"/>
          <w:szCs w:val="24"/>
          <w:vertAlign w:val="superscript"/>
          <w:lang w:eastAsia="ru-RU"/>
        </w:rPr>
        <w:t xml:space="preserve">                  </w:t>
      </w:r>
      <w:r w:rsidR="00FD01C5">
        <w:rPr>
          <w:rFonts w:ascii="Times New Roman CYR" w:eastAsiaTheme="minorEastAsia" w:hAnsi="Times New Roman CYR" w:cs="Times New Roman CYR"/>
          <w:bCs/>
          <w:sz w:val="24"/>
          <w:szCs w:val="24"/>
          <w:vertAlign w:val="superscript"/>
          <w:lang w:eastAsia="ru-RU"/>
        </w:rPr>
        <w:t xml:space="preserve">          </w:t>
      </w:r>
      <w:r w:rsidR="00BA0DF9">
        <w:rPr>
          <w:rFonts w:ascii="Times New Roman CYR" w:eastAsiaTheme="minorEastAsia" w:hAnsi="Times New Roman CYR" w:cs="Times New Roman CYR"/>
          <w:bCs/>
          <w:sz w:val="24"/>
          <w:szCs w:val="24"/>
          <w:vertAlign w:val="superscript"/>
          <w:lang w:eastAsia="ru-RU"/>
        </w:rPr>
        <w:t xml:space="preserve">   </w:t>
      </w:r>
      <w:r w:rsidR="00BC75E4">
        <w:rPr>
          <w:rFonts w:ascii="Times New Roman CYR" w:eastAsiaTheme="minorEastAsia" w:hAnsi="Times New Roman CYR" w:cs="Times New Roman CYR"/>
          <w:bCs/>
          <w:sz w:val="24"/>
          <w:szCs w:val="24"/>
          <w:vertAlign w:val="superscript"/>
          <w:lang w:eastAsia="ru-RU"/>
        </w:rPr>
        <w:t xml:space="preserve">              </w:t>
      </w:r>
      <w:r w:rsidR="00BA0DF9">
        <w:rPr>
          <w:rFonts w:ascii="Times New Roman CYR" w:eastAsiaTheme="minorEastAsia" w:hAnsi="Times New Roman CYR" w:cs="Times New Roman CYR"/>
          <w:bCs/>
          <w:sz w:val="24"/>
          <w:szCs w:val="24"/>
          <w:vertAlign w:val="superscript"/>
          <w:lang w:eastAsia="ru-RU"/>
        </w:rPr>
        <w:t xml:space="preserve"> </w:t>
      </w:r>
      <w:r w:rsidRPr="00F64B89">
        <w:rPr>
          <w:rFonts w:ascii="Times New Roman CYR" w:eastAsiaTheme="minorEastAsia" w:hAnsi="Times New Roman CYR" w:cs="Times New Roman CYR"/>
          <w:bCs/>
          <w:sz w:val="24"/>
          <w:szCs w:val="24"/>
          <w:vertAlign w:val="superscript"/>
          <w:lang w:eastAsia="ru-RU"/>
        </w:rPr>
        <w:t>И.О. Фамилия</w:t>
      </w:r>
    </w:p>
    <w:p w14:paraId="74B8CF80" w14:textId="77777777" w:rsidR="00F64B89" w:rsidRPr="00F64B89" w:rsidRDefault="00F64B89" w:rsidP="00F64B89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4B89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Индивидуальное задание на практику получил:</w:t>
      </w:r>
    </w:p>
    <w:p w14:paraId="70FD5F4D" w14:textId="77777777" w:rsidR="00F64B89" w:rsidRPr="00F64B89" w:rsidRDefault="00F64B89" w:rsidP="00F64B89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 CYR" w:eastAsiaTheme="minorEastAsia" w:hAnsi="Times New Roman CYR" w:cs="Times New Roman CYR"/>
          <w:bCs/>
          <w:sz w:val="24"/>
          <w:szCs w:val="24"/>
          <w:lang w:eastAsia="ru-RU"/>
        </w:rPr>
      </w:pPr>
      <w:r w:rsidRPr="00F64B89">
        <w:rPr>
          <w:rFonts w:ascii="Times New Roman CYR" w:eastAsiaTheme="minorEastAsia" w:hAnsi="Times New Roman CYR" w:cs="Times New Roman CYR"/>
          <w:bCs/>
          <w:sz w:val="24"/>
          <w:szCs w:val="24"/>
          <w:lang w:eastAsia="ru-RU"/>
        </w:rPr>
        <w:t xml:space="preserve">Обучающийся            ______________________      </w:t>
      </w:r>
      <w:r w:rsidR="00BC75E4">
        <w:rPr>
          <w:rFonts w:ascii="Times New Roman CYR" w:eastAsiaTheme="minorEastAsia" w:hAnsi="Times New Roman CYR" w:cs="Times New Roman CYR"/>
          <w:bCs/>
          <w:sz w:val="24"/>
          <w:szCs w:val="24"/>
          <w:lang w:eastAsia="ru-RU"/>
        </w:rPr>
        <w:t xml:space="preserve">       </w:t>
      </w:r>
      <w:r w:rsidRPr="00F64B89">
        <w:rPr>
          <w:rFonts w:ascii="Times New Roman CYR" w:eastAsiaTheme="minorEastAsia" w:hAnsi="Times New Roman CYR" w:cs="Times New Roman CYR"/>
          <w:bCs/>
          <w:sz w:val="24"/>
          <w:szCs w:val="24"/>
          <w:lang w:eastAsia="ru-RU"/>
        </w:rPr>
        <w:t xml:space="preserve">    ____________________________</w:t>
      </w:r>
    </w:p>
    <w:p w14:paraId="433E0C47" w14:textId="77777777" w:rsidR="00F64B89" w:rsidRPr="00F64B89" w:rsidRDefault="00F64B89" w:rsidP="00F64B8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bCs/>
          <w:sz w:val="24"/>
          <w:szCs w:val="24"/>
          <w:vertAlign w:val="superscript"/>
          <w:lang w:eastAsia="ru-RU"/>
        </w:rPr>
      </w:pPr>
      <w:r w:rsidRPr="00F64B89">
        <w:rPr>
          <w:rFonts w:ascii="Times New Roman CYR" w:eastAsiaTheme="minorEastAsia" w:hAnsi="Times New Roman CYR" w:cs="Times New Roman CYR"/>
          <w:bCs/>
          <w:sz w:val="24"/>
          <w:szCs w:val="24"/>
          <w:vertAlign w:val="superscript"/>
          <w:lang w:eastAsia="ru-RU"/>
        </w:rPr>
        <w:t xml:space="preserve">                                                    </w:t>
      </w:r>
      <w:r w:rsidR="00BA0DF9">
        <w:rPr>
          <w:rFonts w:ascii="Times New Roman CYR" w:eastAsiaTheme="minorEastAsia" w:hAnsi="Times New Roman CYR" w:cs="Times New Roman CYR"/>
          <w:bCs/>
          <w:sz w:val="24"/>
          <w:szCs w:val="24"/>
          <w:vertAlign w:val="superscript"/>
          <w:lang w:eastAsia="ru-RU"/>
        </w:rPr>
        <w:t xml:space="preserve">            </w:t>
      </w:r>
      <w:r w:rsidR="00FD01C5">
        <w:rPr>
          <w:rFonts w:ascii="Times New Roman CYR" w:eastAsiaTheme="minorEastAsia" w:hAnsi="Times New Roman CYR" w:cs="Times New Roman CYR"/>
          <w:bCs/>
          <w:sz w:val="24"/>
          <w:szCs w:val="24"/>
          <w:vertAlign w:val="superscript"/>
          <w:lang w:eastAsia="ru-RU"/>
        </w:rPr>
        <w:t xml:space="preserve">       </w:t>
      </w:r>
      <w:r w:rsidR="00BA0DF9">
        <w:rPr>
          <w:rFonts w:ascii="Times New Roman CYR" w:eastAsiaTheme="minorEastAsia" w:hAnsi="Times New Roman CYR" w:cs="Times New Roman CYR"/>
          <w:bCs/>
          <w:sz w:val="24"/>
          <w:szCs w:val="24"/>
          <w:vertAlign w:val="superscript"/>
          <w:lang w:eastAsia="ru-RU"/>
        </w:rPr>
        <w:t xml:space="preserve"> </w:t>
      </w:r>
      <w:r w:rsidR="00742554">
        <w:rPr>
          <w:rFonts w:ascii="Times New Roman CYR" w:eastAsiaTheme="minorEastAsia" w:hAnsi="Times New Roman CYR" w:cs="Times New Roman CYR"/>
          <w:bCs/>
          <w:sz w:val="24"/>
          <w:szCs w:val="24"/>
          <w:vertAlign w:val="superscript"/>
          <w:lang w:eastAsia="ru-RU"/>
        </w:rPr>
        <w:t xml:space="preserve">             </w:t>
      </w:r>
      <w:r w:rsidR="00BA0DF9">
        <w:rPr>
          <w:rFonts w:ascii="Times New Roman CYR" w:eastAsiaTheme="minorEastAsia" w:hAnsi="Times New Roman CYR" w:cs="Times New Roman CYR"/>
          <w:bCs/>
          <w:sz w:val="24"/>
          <w:szCs w:val="24"/>
          <w:vertAlign w:val="superscript"/>
          <w:lang w:eastAsia="ru-RU"/>
        </w:rPr>
        <w:t xml:space="preserve">    </w:t>
      </w:r>
      <w:r w:rsidRPr="00F64B89">
        <w:rPr>
          <w:rFonts w:ascii="Times New Roman CYR" w:eastAsiaTheme="minorEastAsia" w:hAnsi="Times New Roman CYR" w:cs="Times New Roman CYR"/>
          <w:bCs/>
          <w:sz w:val="24"/>
          <w:szCs w:val="24"/>
          <w:vertAlign w:val="superscript"/>
          <w:lang w:eastAsia="ru-RU"/>
        </w:rPr>
        <w:t xml:space="preserve">подпись                                                     </w:t>
      </w:r>
      <w:r w:rsidR="00FD01C5">
        <w:rPr>
          <w:rFonts w:ascii="Times New Roman CYR" w:eastAsiaTheme="minorEastAsia" w:hAnsi="Times New Roman CYR" w:cs="Times New Roman CYR"/>
          <w:bCs/>
          <w:sz w:val="24"/>
          <w:szCs w:val="24"/>
          <w:vertAlign w:val="superscript"/>
          <w:lang w:eastAsia="ru-RU"/>
        </w:rPr>
        <w:t xml:space="preserve">           </w:t>
      </w:r>
      <w:r w:rsidRPr="00F64B89">
        <w:rPr>
          <w:rFonts w:ascii="Times New Roman CYR" w:eastAsiaTheme="minorEastAsia" w:hAnsi="Times New Roman CYR" w:cs="Times New Roman CYR"/>
          <w:bCs/>
          <w:sz w:val="24"/>
          <w:szCs w:val="24"/>
          <w:vertAlign w:val="superscript"/>
          <w:lang w:eastAsia="ru-RU"/>
        </w:rPr>
        <w:t xml:space="preserve">  </w:t>
      </w:r>
      <w:r w:rsidR="00BC75E4">
        <w:rPr>
          <w:rFonts w:ascii="Times New Roman CYR" w:eastAsiaTheme="minorEastAsia" w:hAnsi="Times New Roman CYR" w:cs="Times New Roman CYR"/>
          <w:bCs/>
          <w:sz w:val="24"/>
          <w:szCs w:val="24"/>
          <w:vertAlign w:val="superscript"/>
          <w:lang w:eastAsia="ru-RU"/>
        </w:rPr>
        <w:t xml:space="preserve">            </w:t>
      </w:r>
      <w:r w:rsidR="00742554">
        <w:rPr>
          <w:rFonts w:ascii="Times New Roman CYR" w:eastAsiaTheme="minorEastAsia" w:hAnsi="Times New Roman CYR" w:cs="Times New Roman CYR"/>
          <w:bCs/>
          <w:sz w:val="24"/>
          <w:szCs w:val="24"/>
          <w:vertAlign w:val="superscript"/>
          <w:lang w:eastAsia="ru-RU"/>
        </w:rPr>
        <w:t xml:space="preserve"> </w:t>
      </w:r>
      <w:r w:rsidRPr="00F64B89">
        <w:rPr>
          <w:rFonts w:ascii="Times New Roman CYR" w:eastAsiaTheme="minorEastAsia" w:hAnsi="Times New Roman CYR" w:cs="Times New Roman CYR"/>
          <w:bCs/>
          <w:sz w:val="24"/>
          <w:szCs w:val="24"/>
          <w:vertAlign w:val="superscript"/>
          <w:lang w:eastAsia="ru-RU"/>
        </w:rPr>
        <w:t>И.О. Фамилия</w:t>
      </w:r>
    </w:p>
    <w:bookmarkEnd w:id="0"/>
    <w:p w14:paraId="3E69CAA6" w14:textId="77777777" w:rsidR="00BA0DF9" w:rsidRDefault="00BA0DF9" w:rsidP="00F64B8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b/>
          <w:bCs/>
          <w:sz w:val="24"/>
          <w:szCs w:val="24"/>
          <w:lang w:eastAsia="ru-RU"/>
        </w:rPr>
      </w:pPr>
    </w:p>
    <w:sectPr w:rsidR="00BA0DF9" w:rsidSect="00DB5118">
      <w:pgSz w:w="11906" w:h="16838"/>
      <w:pgMar w:top="1134" w:right="850" w:bottom="1135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539869E" w14:textId="77777777" w:rsidR="001F2ABD" w:rsidRDefault="001F2ABD" w:rsidP="00F64B89">
      <w:pPr>
        <w:spacing w:after="0" w:line="240" w:lineRule="auto"/>
      </w:pPr>
      <w:r>
        <w:separator/>
      </w:r>
    </w:p>
  </w:endnote>
  <w:endnote w:type="continuationSeparator" w:id="0">
    <w:p w14:paraId="0C443BF4" w14:textId="77777777" w:rsidR="001F2ABD" w:rsidRDefault="001F2ABD" w:rsidP="00F64B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C53D63" w14:textId="77777777" w:rsidR="001F2ABD" w:rsidRDefault="001F2ABD" w:rsidP="00F64B89">
      <w:pPr>
        <w:spacing w:after="0" w:line="240" w:lineRule="auto"/>
      </w:pPr>
      <w:r>
        <w:separator/>
      </w:r>
    </w:p>
  </w:footnote>
  <w:footnote w:type="continuationSeparator" w:id="0">
    <w:p w14:paraId="75C250E7" w14:textId="77777777" w:rsidR="001F2ABD" w:rsidRDefault="001F2ABD" w:rsidP="00F64B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F0B3042"/>
    <w:multiLevelType w:val="hybridMultilevel"/>
    <w:tmpl w:val="587267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645214"/>
    <w:multiLevelType w:val="hybridMultilevel"/>
    <w:tmpl w:val="26B8A942"/>
    <w:lvl w:ilvl="0" w:tplc="B20884D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7AEDF0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90CAB9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9543C0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F9ACC5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8C8C1A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A98FA6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AEA978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54EEED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1F8C"/>
    <w:rsid w:val="00011F8C"/>
    <w:rsid w:val="00012C99"/>
    <w:rsid w:val="00050D18"/>
    <w:rsid w:val="00086A58"/>
    <w:rsid w:val="00087F15"/>
    <w:rsid w:val="00153624"/>
    <w:rsid w:val="001F2ABD"/>
    <w:rsid w:val="002431A5"/>
    <w:rsid w:val="002E662C"/>
    <w:rsid w:val="0039252B"/>
    <w:rsid w:val="00440B5C"/>
    <w:rsid w:val="004462A5"/>
    <w:rsid w:val="00451872"/>
    <w:rsid w:val="004F44F2"/>
    <w:rsid w:val="00554675"/>
    <w:rsid w:val="006B4B4F"/>
    <w:rsid w:val="00702780"/>
    <w:rsid w:val="00742554"/>
    <w:rsid w:val="00794B6A"/>
    <w:rsid w:val="00946519"/>
    <w:rsid w:val="0099208A"/>
    <w:rsid w:val="009E7481"/>
    <w:rsid w:val="00AE7D92"/>
    <w:rsid w:val="00B61ADC"/>
    <w:rsid w:val="00B6414A"/>
    <w:rsid w:val="00B81FB9"/>
    <w:rsid w:val="00BA0DF9"/>
    <w:rsid w:val="00BC75E4"/>
    <w:rsid w:val="00C3229F"/>
    <w:rsid w:val="00C47382"/>
    <w:rsid w:val="00CA2E9D"/>
    <w:rsid w:val="00D4546D"/>
    <w:rsid w:val="00D74BB7"/>
    <w:rsid w:val="00DB5118"/>
    <w:rsid w:val="00DB6C3E"/>
    <w:rsid w:val="00E43AFD"/>
    <w:rsid w:val="00E835EA"/>
    <w:rsid w:val="00F30249"/>
    <w:rsid w:val="00F64B89"/>
    <w:rsid w:val="00FD0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3B8C1C"/>
  <w15:docId w15:val="{3CC148C9-F069-4EB2-935D-6B7095459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F64B89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F64B89"/>
    <w:rPr>
      <w:sz w:val="20"/>
      <w:szCs w:val="20"/>
    </w:rPr>
  </w:style>
  <w:style w:type="character" w:styleId="a5">
    <w:name w:val="footnote reference"/>
    <w:rsid w:val="00F64B8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480</Words>
  <Characters>2737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НОУ "МЭИ"</Company>
  <LinksUpToDate>false</LinksUpToDate>
  <CharactersWithSpaces>3211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Эльмира Витальевна Кондрашова</dc:creator>
  <cp:lastModifiedBy>Пользователь</cp:lastModifiedBy>
  <cp:revision>3</cp:revision>
  <dcterms:created xsi:type="dcterms:W3CDTF">2025-04-19T18:41:00Z</dcterms:created>
  <dcterms:modified xsi:type="dcterms:W3CDTF">2025-04-19T18:43:00Z</dcterms:modified>
</cp:coreProperties>
</file>