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A9B" w:rsidRPr="007B3889" w:rsidRDefault="00B56BF5" w:rsidP="00ED29D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010910" cy="9575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91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A9B" w:rsidRPr="007B3889" w:rsidRDefault="000F0A9B" w:rsidP="00ED29D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F0A9B" w:rsidRPr="007B3889" w:rsidRDefault="000F0A9B" w:rsidP="00ED29D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2DC8" w:rsidRPr="007B3889" w:rsidRDefault="00762DC8" w:rsidP="00ED29D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2DC8" w:rsidRPr="007B3889" w:rsidRDefault="00762DC8" w:rsidP="00ED29D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77E49" w:rsidRPr="007B3889" w:rsidRDefault="00377E49" w:rsidP="00ED29D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77E49" w:rsidRDefault="00377E49" w:rsidP="00ED29D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D2B" w:rsidRPr="007B3889" w:rsidRDefault="006C4D2B" w:rsidP="00ED29D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77E49" w:rsidRPr="007B3889" w:rsidRDefault="00377E49" w:rsidP="00ED29D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D2B" w:rsidRPr="00D04279" w:rsidRDefault="006C4D2B" w:rsidP="006C4D2B">
      <w:pPr>
        <w:widowControl w:val="0"/>
        <w:spacing w:after="172" w:line="280" w:lineRule="exact"/>
        <w:ind w:right="60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279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ПРОГРАММА</w:t>
      </w:r>
      <w:r w:rsidRPr="00D04279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ПРОИЗВОДСТВЕННОЙ</w:t>
      </w:r>
      <w:r w:rsidRPr="00D04279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ПРАКТИКИ</w:t>
      </w:r>
    </w:p>
    <w:p w:rsidR="006C4D2B" w:rsidRPr="00D04279" w:rsidRDefault="006C4D2B" w:rsidP="006C4D2B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6C4D2B" w:rsidRPr="00D04279" w:rsidRDefault="006C4D2B" w:rsidP="006C4D2B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32"/>
          <w:szCs w:val="32"/>
          <w:lang w:bidi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ПРЕДДИПЛОМНОЙ ПРАКТИКИ</w:t>
      </w:r>
    </w:p>
    <w:p w:rsidR="006C4D2B" w:rsidRDefault="006C4D2B" w:rsidP="006C4D2B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6C4D2B" w:rsidRPr="00D04279" w:rsidRDefault="006C4D2B" w:rsidP="006C4D2B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6C4D2B" w:rsidRPr="00D04279" w:rsidRDefault="006C4D2B" w:rsidP="006C4D2B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04279">
        <w:rPr>
          <w:rFonts w:ascii="Times New Roman" w:hAnsi="Times New Roman"/>
          <w:sz w:val="28"/>
          <w:szCs w:val="28"/>
        </w:rPr>
        <w:t xml:space="preserve">Направление подготовки: </w:t>
      </w:r>
    </w:p>
    <w:p w:rsidR="006C4D2B" w:rsidRPr="00D04279" w:rsidRDefault="006C4D2B" w:rsidP="006C4D2B">
      <w:pPr>
        <w:widowControl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04279">
        <w:rPr>
          <w:rFonts w:ascii="Times New Roman" w:hAnsi="Times New Roman"/>
          <w:b/>
          <w:i/>
          <w:sz w:val="28"/>
          <w:szCs w:val="28"/>
        </w:rPr>
        <w:t>38.03.04 Государственное и муниципальное управление</w:t>
      </w:r>
    </w:p>
    <w:p w:rsidR="006C4D2B" w:rsidRPr="00D04279" w:rsidRDefault="006C4D2B" w:rsidP="006C4D2B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C4D2B" w:rsidRPr="00D04279" w:rsidRDefault="006C4D2B" w:rsidP="006C4D2B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04279">
        <w:rPr>
          <w:rFonts w:ascii="Times New Roman" w:hAnsi="Times New Roman"/>
          <w:sz w:val="28"/>
          <w:szCs w:val="28"/>
        </w:rPr>
        <w:t>Направленность (профиль) подготовки:</w:t>
      </w:r>
    </w:p>
    <w:p w:rsidR="006C4D2B" w:rsidRPr="00D04279" w:rsidRDefault="006C4D2B" w:rsidP="006C4D2B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04279">
        <w:rPr>
          <w:rFonts w:ascii="Times New Roman" w:hAnsi="Times New Roman"/>
          <w:b/>
          <w:i/>
          <w:sz w:val="28"/>
          <w:szCs w:val="28"/>
        </w:rPr>
        <w:t>Государственное и муниципальное управление</w:t>
      </w:r>
    </w:p>
    <w:p w:rsidR="006C4D2B" w:rsidRPr="00D04279" w:rsidRDefault="006C4D2B" w:rsidP="006C4D2B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C4D2B" w:rsidRPr="00D04279" w:rsidRDefault="006C4D2B" w:rsidP="006C4D2B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4279">
        <w:rPr>
          <w:rFonts w:ascii="Times New Roman" w:hAnsi="Times New Roman"/>
          <w:sz w:val="28"/>
          <w:szCs w:val="28"/>
        </w:rPr>
        <w:t>уровень высшего образования</w:t>
      </w:r>
    </w:p>
    <w:p w:rsidR="006C4D2B" w:rsidRPr="00D04279" w:rsidRDefault="006C4D2B" w:rsidP="006C4D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04279">
        <w:rPr>
          <w:rFonts w:ascii="Times New Roman" w:hAnsi="Times New Roman"/>
          <w:b/>
          <w:i/>
          <w:sz w:val="28"/>
          <w:szCs w:val="28"/>
        </w:rPr>
        <w:t>Бакалавриат</w:t>
      </w: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454545"/>
          <w:sz w:val="28"/>
          <w:szCs w:val="28"/>
        </w:rPr>
      </w:pPr>
    </w:p>
    <w:p w:rsidR="006C4D2B" w:rsidRPr="00D04279" w:rsidRDefault="006C4D2B" w:rsidP="006C4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B2B2B"/>
          <w:sz w:val="28"/>
          <w:szCs w:val="28"/>
        </w:rPr>
      </w:pPr>
      <w:r w:rsidRPr="00D04279">
        <w:rPr>
          <w:rFonts w:ascii="Times New Roman" w:hAnsi="Times New Roman"/>
          <w:color w:val="454545"/>
          <w:sz w:val="28"/>
          <w:szCs w:val="28"/>
        </w:rPr>
        <w:t>М</w:t>
      </w:r>
      <w:r w:rsidRPr="00D04279">
        <w:rPr>
          <w:rFonts w:ascii="Times New Roman" w:hAnsi="Times New Roman"/>
          <w:color w:val="2B2B2B"/>
          <w:sz w:val="28"/>
          <w:szCs w:val="28"/>
        </w:rPr>
        <w:t>оскв</w:t>
      </w:r>
      <w:r w:rsidRPr="00D04279">
        <w:rPr>
          <w:rFonts w:ascii="Times New Roman" w:hAnsi="Times New Roman"/>
          <w:color w:val="454545"/>
          <w:sz w:val="28"/>
          <w:szCs w:val="28"/>
        </w:rPr>
        <w:t>а –</w:t>
      </w:r>
      <w:r w:rsidRPr="00D04279">
        <w:rPr>
          <w:rFonts w:ascii="Times New Roman" w:hAnsi="Times New Roman"/>
          <w:color w:val="2B2B2B"/>
          <w:sz w:val="28"/>
          <w:szCs w:val="28"/>
        </w:rPr>
        <w:t xml:space="preserve"> 2</w:t>
      </w:r>
      <w:r w:rsidRPr="00D04279">
        <w:rPr>
          <w:rFonts w:ascii="Times New Roman" w:hAnsi="Times New Roman"/>
          <w:color w:val="454545"/>
          <w:sz w:val="28"/>
          <w:szCs w:val="28"/>
        </w:rPr>
        <w:t>0</w:t>
      </w:r>
      <w:r w:rsidRPr="00D04279">
        <w:rPr>
          <w:rFonts w:ascii="Times New Roman" w:hAnsi="Times New Roman"/>
          <w:color w:val="2B2B2B"/>
          <w:sz w:val="28"/>
          <w:szCs w:val="28"/>
        </w:rPr>
        <w:t>1</w:t>
      </w:r>
      <w:r w:rsidR="002B7863">
        <w:rPr>
          <w:rFonts w:ascii="Times New Roman" w:hAnsi="Times New Roman"/>
          <w:color w:val="2B2B2B"/>
          <w:sz w:val="28"/>
          <w:szCs w:val="28"/>
        </w:rPr>
        <w:t>8</w:t>
      </w:r>
      <w:r w:rsidRPr="00D04279">
        <w:rPr>
          <w:rFonts w:ascii="Times New Roman" w:hAnsi="Times New Roman"/>
          <w:color w:val="2B2B2B"/>
          <w:sz w:val="28"/>
          <w:szCs w:val="28"/>
        </w:rPr>
        <w:t xml:space="preserve"> г.</w:t>
      </w:r>
    </w:p>
    <w:p w:rsidR="00682332" w:rsidRPr="007B3889" w:rsidRDefault="00682332" w:rsidP="005508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B2B2B"/>
          <w:sz w:val="28"/>
          <w:szCs w:val="28"/>
        </w:rPr>
        <w:sectPr w:rsidR="00682332" w:rsidRPr="007B3889">
          <w:pgSz w:w="11906" w:h="16838"/>
          <w:pgMar w:top="1135" w:right="707" w:bottom="1134" w:left="1701" w:header="708" w:footer="78" w:gutter="0"/>
          <w:cols w:space="720"/>
        </w:sectPr>
      </w:pPr>
    </w:p>
    <w:p w:rsidR="002D7C4A" w:rsidRDefault="007B11BE" w:rsidP="00AD3D5C">
      <w:pPr>
        <w:pStyle w:val="af5"/>
        <w:jc w:val="center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lastRenderedPageBreak/>
        <w:t>СОДЕРЖАНИЕ</w:t>
      </w:r>
    </w:p>
    <w:p w:rsidR="007B11BE" w:rsidRPr="007B11BE" w:rsidRDefault="007B11BE" w:rsidP="007B11BE">
      <w:pPr>
        <w:rPr>
          <w:lang w:eastAsia="x-none"/>
        </w:rPr>
      </w:pPr>
    </w:p>
    <w:p w:rsidR="00AC2BDF" w:rsidRPr="001E0487" w:rsidRDefault="002D7C4A" w:rsidP="00AC2BDF">
      <w:pPr>
        <w:pStyle w:val="11"/>
        <w:spacing w:line="360" w:lineRule="auto"/>
        <w:rPr>
          <w:rFonts w:asciiTheme="minorHAnsi" w:eastAsiaTheme="minorEastAsia" w:hAnsiTheme="minorHAnsi" w:cstheme="minorBidi"/>
        </w:rPr>
      </w:pPr>
      <w:r w:rsidRPr="001E0487">
        <w:fldChar w:fldCharType="begin"/>
      </w:r>
      <w:r w:rsidRPr="001E0487">
        <w:instrText xml:space="preserve"> TOC \o "1-3" \h \z \u </w:instrText>
      </w:r>
      <w:r w:rsidRPr="001E0487">
        <w:fldChar w:fldCharType="separate"/>
      </w:r>
      <w:hyperlink w:anchor="_Toc4869852" w:history="1">
        <w:r w:rsidR="00AC2BDF" w:rsidRPr="001E0487">
          <w:rPr>
            <w:rStyle w:val="a8"/>
          </w:rPr>
          <w:t>1. ОБЩИЕ ПОЛОЖЕНИЯ</w:t>
        </w:r>
        <w:r w:rsidR="00AC2BDF" w:rsidRPr="001E0487">
          <w:rPr>
            <w:webHidden/>
          </w:rPr>
          <w:tab/>
        </w:r>
        <w:r w:rsidR="00AC2BDF" w:rsidRPr="001E0487">
          <w:rPr>
            <w:webHidden/>
          </w:rPr>
          <w:fldChar w:fldCharType="begin"/>
        </w:r>
        <w:r w:rsidR="00AC2BDF" w:rsidRPr="001E0487">
          <w:rPr>
            <w:webHidden/>
          </w:rPr>
          <w:instrText xml:space="preserve"> PAGEREF _Toc4869852 \h </w:instrText>
        </w:r>
        <w:r w:rsidR="00AC2BDF" w:rsidRPr="001E0487">
          <w:rPr>
            <w:webHidden/>
          </w:rPr>
        </w:r>
        <w:r w:rsidR="00AC2BDF" w:rsidRPr="001E0487">
          <w:rPr>
            <w:webHidden/>
          </w:rPr>
          <w:fldChar w:fldCharType="separate"/>
        </w:r>
        <w:r w:rsidR="005C0DFC">
          <w:rPr>
            <w:webHidden/>
          </w:rPr>
          <w:t>3</w:t>
        </w:r>
        <w:r w:rsidR="00AC2BDF" w:rsidRPr="001E0487">
          <w:rPr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53" w:history="1">
        <w:r w:rsidR="00AC2BDF" w:rsidRPr="001E0487">
          <w:rPr>
            <w:rStyle w:val="a8"/>
            <w:b/>
            <w:u w:val="none"/>
          </w:rPr>
          <w:t>1.1. Вид и типы, способы и формы проведения практики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_Toc4869853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3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54" w:history="1">
        <w:r w:rsidR="00AC2BDF" w:rsidRPr="001E0487">
          <w:rPr>
            <w:rStyle w:val="a8"/>
            <w:b/>
          </w:rPr>
          <w:t>1.2. Перечень планируемых результатов обучения при прохождении практики, соотнесенных с планируемыми результатами освоения ОПОП ВО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_Toc4869854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4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55" w:history="1">
        <w:r w:rsidR="00AC2BDF" w:rsidRPr="001E0487">
          <w:rPr>
            <w:rStyle w:val="a8"/>
            <w:b/>
          </w:rPr>
          <w:t xml:space="preserve">1.3. Место </w:t>
        </w:r>
        <w:r w:rsidR="00AC2BDF" w:rsidRPr="001E0487">
          <w:rPr>
            <w:rStyle w:val="a8"/>
            <w:b/>
            <w:iCs/>
          </w:rPr>
          <w:t>практики</w:t>
        </w:r>
        <w:r w:rsidR="00AC2BDF" w:rsidRPr="001E0487">
          <w:rPr>
            <w:rStyle w:val="a8"/>
            <w:b/>
            <w:lang w:bidi="ru-RU"/>
          </w:rPr>
          <w:t xml:space="preserve"> </w:t>
        </w:r>
        <w:r w:rsidR="00AC2BDF" w:rsidRPr="001E0487">
          <w:rPr>
            <w:rStyle w:val="a8"/>
            <w:b/>
          </w:rPr>
          <w:t>в структ</w:t>
        </w:r>
        <w:bookmarkStart w:id="0" w:name="_GoBack"/>
        <w:bookmarkEnd w:id="0"/>
        <w:r w:rsidR="00AC2BDF" w:rsidRPr="001E0487">
          <w:rPr>
            <w:rStyle w:val="a8"/>
            <w:b/>
          </w:rPr>
          <w:t>уре образовательной программы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_Toc4869855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7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56" w:history="1">
        <w:r w:rsidR="00AC2BDF" w:rsidRPr="001E0487">
          <w:rPr>
            <w:rStyle w:val="a8"/>
            <w:b/>
            <w:iCs/>
            <w:kern w:val="32"/>
            <w:lang w:eastAsia="x-none"/>
          </w:rPr>
          <w:t>1.4.</w:t>
        </w:r>
        <w:r w:rsidR="00AC2BDF" w:rsidRPr="001E0487">
          <w:rPr>
            <w:rStyle w:val="a8"/>
            <w:b/>
          </w:rPr>
          <w:t xml:space="preserve"> Объем практики в зачетных единицах и ее продолжительность в неделях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_Toc4869856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7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11"/>
        <w:spacing w:line="360" w:lineRule="auto"/>
        <w:rPr>
          <w:rFonts w:asciiTheme="minorHAnsi" w:eastAsiaTheme="minorEastAsia" w:hAnsiTheme="minorHAnsi" w:cstheme="minorBidi"/>
        </w:rPr>
      </w:pPr>
      <w:hyperlink w:anchor="_Toc4869857" w:history="1">
        <w:r w:rsidR="00AC2BDF" w:rsidRPr="001E0487">
          <w:rPr>
            <w:rStyle w:val="a8"/>
          </w:rPr>
          <w:t>2. СОДЕРЖАНИЕ ПРАКТИКИ</w:t>
        </w:r>
        <w:r w:rsidR="00AC2BDF" w:rsidRPr="001E0487">
          <w:rPr>
            <w:webHidden/>
          </w:rPr>
          <w:tab/>
        </w:r>
        <w:r w:rsidR="00AC2BDF" w:rsidRPr="001E0487">
          <w:rPr>
            <w:webHidden/>
          </w:rPr>
          <w:fldChar w:fldCharType="begin"/>
        </w:r>
        <w:r w:rsidR="00AC2BDF" w:rsidRPr="001E0487">
          <w:rPr>
            <w:webHidden/>
          </w:rPr>
          <w:instrText xml:space="preserve"> PAGEREF _Toc4869857 \h </w:instrText>
        </w:r>
        <w:r w:rsidR="00AC2BDF" w:rsidRPr="001E0487">
          <w:rPr>
            <w:webHidden/>
          </w:rPr>
        </w:r>
        <w:r w:rsidR="00AC2BDF" w:rsidRPr="001E0487">
          <w:rPr>
            <w:webHidden/>
          </w:rPr>
          <w:fldChar w:fldCharType="separate"/>
        </w:r>
        <w:r w:rsidR="005C0DFC">
          <w:rPr>
            <w:webHidden/>
          </w:rPr>
          <w:t>7</w:t>
        </w:r>
        <w:r w:rsidR="00AC2BDF" w:rsidRPr="001E0487">
          <w:rPr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58" w:history="1">
        <w:r w:rsidR="00AC2BDF" w:rsidRPr="001E0487">
          <w:rPr>
            <w:rStyle w:val="a8"/>
            <w:b/>
            <w:iCs/>
            <w:kern w:val="32"/>
            <w:lang w:eastAsia="x-none"/>
          </w:rPr>
          <w:t>2</w:t>
        </w:r>
        <w:r w:rsidR="00AC2BDF" w:rsidRPr="001E0487">
          <w:rPr>
            <w:rStyle w:val="a8"/>
            <w:b/>
            <w:iCs/>
            <w:lang w:val="x-none" w:eastAsia="x-none" w:bidi="ru-RU"/>
          </w:rPr>
          <w:t xml:space="preserve">.1. </w:t>
        </w:r>
        <w:r w:rsidR="00AC2BDF" w:rsidRPr="001E0487">
          <w:rPr>
            <w:rStyle w:val="a8"/>
            <w:b/>
            <w:iCs/>
            <w:lang w:eastAsia="x-none" w:bidi="ru-RU"/>
          </w:rPr>
          <w:t>Содержание практики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_Toc4869858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7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59" w:history="1">
        <w:r w:rsidR="00AC2BDF" w:rsidRPr="001E0487">
          <w:rPr>
            <w:rStyle w:val="a8"/>
            <w:b/>
            <w:iCs/>
            <w:lang w:eastAsia="x-none"/>
          </w:rPr>
          <w:t>2.2. Индивидуальное задание на практику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_Toc4869859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9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60" w:history="1">
        <w:r w:rsidR="00AC2BDF" w:rsidRPr="001E0487">
          <w:rPr>
            <w:rStyle w:val="a8"/>
            <w:b/>
            <w:iCs/>
            <w:lang w:val="x-none" w:eastAsia="x-none"/>
          </w:rPr>
          <w:t>2.</w:t>
        </w:r>
        <w:r w:rsidR="00AC2BDF" w:rsidRPr="001E0487">
          <w:rPr>
            <w:rStyle w:val="a8"/>
            <w:b/>
            <w:iCs/>
            <w:lang w:eastAsia="x-none"/>
          </w:rPr>
          <w:t>3</w:t>
        </w:r>
        <w:r w:rsidR="00AC2BDF" w:rsidRPr="001E0487">
          <w:rPr>
            <w:rStyle w:val="a8"/>
            <w:b/>
            <w:iCs/>
            <w:lang w:val="x-none" w:eastAsia="x-none"/>
          </w:rPr>
          <w:t>. Особенности прохождения практики инвалидами и лицами с ограниченными возможностями здоровья</w:t>
        </w:r>
        <w:r w:rsidR="00AC2BDF" w:rsidRPr="001E0487">
          <w:rPr>
            <w:rStyle w:val="a8"/>
            <w:b/>
            <w:iCs/>
            <w:lang w:eastAsia="x-none"/>
          </w:rPr>
          <w:t xml:space="preserve"> (ОВЗ)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_Toc4869860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9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11"/>
        <w:spacing w:line="360" w:lineRule="auto"/>
        <w:rPr>
          <w:rFonts w:asciiTheme="minorHAnsi" w:eastAsiaTheme="minorEastAsia" w:hAnsiTheme="minorHAnsi" w:cstheme="minorBidi"/>
        </w:rPr>
      </w:pPr>
      <w:hyperlink w:anchor="_Toc4869861" w:history="1">
        <w:r w:rsidR="00AC2BDF" w:rsidRPr="001E0487">
          <w:rPr>
            <w:rStyle w:val="a8"/>
            <w:bCs/>
            <w:kern w:val="32"/>
            <w:lang w:eastAsia="x-none"/>
          </w:rPr>
          <w:t>3. ФОРМЫ ОТЧЕТНОСТИ ПО ПРАКТИКЕ</w:t>
        </w:r>
        <w:r w:rsidR="00AC2BDF" w:rsidRPr="001E0487">
          <w:rPr>
            <w:webHidden/>
          </w:rPr>
          <w:tab/>
        </w:r>
        <w:r w:rsidR="00AC2BDF" w:rsidRPr="001E0487">
          <w:rPr>
            <w:webHidden/>
          </w:rPr>
          <w:fldChar w:fldCharType="begin"/>
        </w:r>
        <w:r w:rsidR="00AC2BDF" w:rsidRPr="001E0487">
          <w:rPr>
            <w:webHidden/>
          </w:rPr>
          <w:instrText xml:space="preserve"> PAGEREF _Toc4869861 \h </w:instrText>
        </w:r>
        <w:r w:rsidR="00AC2BDF" w:rsidRPr="001E0487">
          <w:rPr>
            <w:webHidden/>
          </w:rPr>
        </w:r>
        <w:r w:rsidR="00AC2BDF" w:rsidRPr="001E0487">
          <w:rPr>
            <w:webHidden/>
          </w:rPr>
          <w:fldChar w:fldCharType="separate"/>
        </w:r>
        <w:r w:rsidR="005C0DFC">
          <w:rPr>
            <w:webHidden/>
          </w:rPr>
          <w:t>10</w:t>
        </w:r>
        <w:r w:rsidR="00AC2BDF" w:rsidRPr="001E0487">
          <w:rPr>
            <w:webHidden/>
          </w:rPr>
          <w:fldChar w:fldCharType="end"/>
        </w:r>
      </w:hyperlink>
    </w:p>
    <w:p w:rsidR="00AC2BDF" w:rsidRPr="001E0487" w:rsidRDefault="00EB31E5" w:rsidP="00AC2BDF">
      <w:pPr>
        <w:pStyle w:val="11"/>
        <w:spacing w:line="360" w:lineRule="auto"/>
        <w:rPr>
          <w:rFonts w:asciiTheme="minorHAnsi" w:eastAsiaTheme="minorEastAsia" w:hAnsiTheme="minorHAnsi" w:cstheme="minorBidi"/>
        </w:rPr>
      </w:pPr>
      <w:hyperlink w:anchor="_Toc4869862" w:history="1">
        <w:r w:rsidR="00AC2BDF" w:rsidRPr="001E0487">
          <w:rPr>
            <w:rStyle w:val="a8"/>
            <w:bCs/>
            <w:kern w:val="32"/>
            <w:lang w:eastAsia="x-none"/>
          </w:rPr>
          <w:t>4. ОЦЕНОЧНЫЕ СРЕДСТВА</w:t>
        </w:r>
        <w:r w:rsidR="00AC2BDF" w:rsidRPr="001E0487">
          <w:rPr>
            <w:rStyle w:val="a8"/>
            <w:iCs/>
            <w:kern w:val="32"/>
            <w:lang w:val="x-none" w:eastAsia="x-none"/>
          </w:rPr>
          <w:t xml:space="preserve"> ДЛЯ ПРОВЕДЕНИЯ ПРОМЕЖУТОЧНОЙ АТТЕСТАЦИИ ОБУЧАЮЩИХСЯ ПО ПРАКТИКЕ</w:t>
        </w:r>
        <w:r w:rsidR="00AC2BDF" w:rsidRPr="001E0487">
          <w:rPr>
            <w:webHidden/>
          </w:rPr>
          <w:tab/>
        </w:r>
        <w:r w:rsidR="00AC2BDF" w:rsidRPr="001E0487">
          <w:rPr>
            <w:webHidden/>
          </w:rPr>
          <w:fldChar w:fldCharType="begin"/>
        </w:r>
        <w:r w:rsidR="00AC2BDF" w:rsidRPr="001E0487">
          <w:rPr>
            <w:webHidden/>
          </w:rPr>
          <w:instrText xml:space="preserve"> PAGEREF _Toc4869862 \h </w:instrText>
        </w:r>
        <w:r w:rsidR="00AC2BDF" w:rsidRPr="001E0487">
          <w:rPr>
            <w:webHidden/>
          </w:rPr>
        </w:r>
        <w:r w:rsidR="00AC2BDF" w:rsidRPr="001E0487">
          <w:rPr>
            <w:webHidden/>
          </w:rPr>
          <w:fldChar w:fldCharType="separate"/>
        </w:r>
        <w:r w:rsidR="005C0DFC">
          <w:rPr>
            <w:webHidden/>
          </w:rPr>
          <w:t>12</w:t>
        </w:r>
        <w:r w:rsidR="00AC2BDF" w:rsidRPr="001E0487">
          <w:rPr>
            <w:webHidden/>
          </w:rPr>
          <w:fldChar w:fldCharType="end"/>
        </w:r>
      </w:hyperlink>
    </w:p>
    <w:p w:rsidR="00AC2BDF" w:rsidRPr="001E0487" w:rsidRDefault="00EB31E5" w:rsidP="00AC2BDF">
      <w:pPr>
        <w:pStyle w:val="11"/>
        <w:spacing w:line="360" w:lineRule="auto"/>
        <w:rPr>
          <w:rFonts w:asciiTheme="minorHAnsi" w:eastAsiaTheme="minorEastAsia" w:hAnsiTheme="minorHAnsi" w:cstheme="minorBidi"/>
        </w:rPr>
      </w:pPr>
      <w:hyperlink w:anchor="_Toc4869863" w:history="1">
        <w:r w:rsidR="00AC2BDF" w:rsidRPr="001E0487">
          <w:rPr>
            <w:rStyle w:val="a8"/>
            <w:iCs/>
            <w:kern w:val="32"/>
            <w:lang w:val="x-none" w:eastAsia="x-none"/>
          </w:rPr>
          <w:t>5. ПЕРЕЧЕНЬ УЧЕБНОЙ ЛИТЕРАТУРЫ И РЕСУРСОВ СЕТИ ИНТЕРНЕТ, НЕОБХОДИМЫХ ДЛЯ ПРОВЕДЕНИЯ ПРАКТИКИ</w:t>
        </w:r>
        <w:r w:rsidR="00AC2BDF" w:rsidRPr="001E0487">
          <w:rPr>
            <w:webHidden/>
          </w:rPr>
          <w:tab/>
        </w:r>
        <w:r w:rsidR="00AC2BDF" w:rsidRPr="001E0487">
          <w:rPr>
            <w:webHidden/>
          </w:rPr>
          <w:fldChar w:fldCharType="begin"/>
        </w:r>
        <w:r w:rsidR="00AC2BDF" w:rsidRPr="001E0487">
          <w:rPr>
            <w:webHidden/>
          </w:rPr>
          <w:instrText xml:space="preserve"> PAGEREF _Toc4869863 \h </w:instrText>
        </w:r>
        <w:r w:rsidR="00AC2BDF" w:rsidRPr="001E0487">
          <w:rPr>
            <w:webHidden/>
          </w:rPr>
        </w:r>
        <w:r w:rsidR="00AC2BDF" w:rsidRPr="001E0487">
          <w:rPr>
            <w:webHidden/>
          </w:rPr>
          <w:fldChar w:fldCharType="separate"/>
        </w:r>
        <w:r w:rsidR="005C0DFC">
          <w:rPr>
            <w:webHidden/>
          </w:rPr>
          <w:t>12</w:t>
        </w:r>
        <w:r w:rsidR="00AC2BDF" w:rsidRPr="001E0487">
          <w:rPr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64" w:history="1">
        <w:r w:rsidR="00AC2BDF" w:rsidRPr="001E0487">
          <w:rPr>
            <w:rStyle w:val="a8"/>
            <w:b/>
            <w:iCs/>
            <w:lang w:eastAsia="x-none"/>
          </w:rPr>
          <w:t xml:space="preserve">6. </w:t>
        </w:r>
        <w:r w:rsidR="00AC2BDF" w:rsidRPr="001E0487">
          <w:rPr>
            <w:rStyle w:val="a8"/>
            <w:b/>
            <w:iCs/>
            <w:lang w:val="x-none" w:eastAsia="x-none"/>
          </w:rPr>
          <w:t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_Toc4869864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14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65" w:history="1">
        <w:r w:rsidR="00AC2BDF" w:rsidRPr="001E0487">
          <w:rPr>
            <w:rStyle w:val="a8"/>
            <w:b/>
            <w:iCs/>
            <w:lang w:eastAsia="x-none"/>
          </w:rPr>
          <w:t>7. О</w:t>
        </w:r>
        <w:r w:rsidR="00AC2BDF" w:rsidRPr="001E0487">
          <w:rPr>
            <w:rStyle w:val="a8"/>
            <w:b/>
            <w:iCs/>
            <w:lang w:val="x-none" w:eastAsia="x-none"/>
          </w:rPr>
          <w:t xml:space="preserve">ПИСАНИЕ МАТЕРИАЛЬНО-ТЕХНИЧЕСКОЙ БАЗЫ, НЕОБХОДИМОЙ ДЛЯ </w:t>
        </w:r>
        <w:r w:rsidR="00AC2BDF" w:rsidRPr="001E0487">
          <w:rPr>
            <w:rStyle w:val="a8"/>
            <w:b/>
            <w:iCs/>
            <w:lang w:eastAsia="x-none"/>
          </w:rPr>
          <w:t>ПРОВЕДЕНИЯ ПРАКТИКИ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_Toc4869865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15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21"/>
        <w:tabs>
          <w:tab w:val="right" w:leader="dot" w:pos="9488"/>
        </w:tabs>
        <w:spacing w:line="360" w:lineRule="auto"/>
        <w:rPr>
          <w:rFonts w:asciiTheme="minorHAnsi" w:eastAsiaTheme="minorEastAsia" w:hAnsiTheme="minorHAnsi" w:cstheme="minorBidi"/>
          <w:b/>
          <w:bCs w:val="0"/>
        </w:rPr>
      </w:pPr>
      <w:hyperlink w:anchor="_Toc4869866" w:history="1">
        <w:r w:rsidR="00AC2BDF" w:rsidRPr="001E0487">
          <w:rPr>
            <w:rStyle w:val="a8"/>
            <w:b/>
            <w:iCs/>
            <w:lang w:eastAsia="x-none"/>
          </w:rPr>
          <w:t>8. СВЕДЕНИЯ ОБ УТВЕРЖДЕНИИ ПРОГРАММЫ ПРАКТИКИ И ВНЕСЕНИ</w:t>
        </w:r>
        <w:r w:rsidR="0023045F">
          <w:rPr>
            <w:rStyle w:val="a8"/>
            <w:b/>
            <w:iCs/>
            <w:lang w:eastAsia="x-none"/>
          </w:rPr>
          <w:t>И</w:t>
        </w:r>
        <w:r w:rsidR="00AC2BDF" w:rsidRPr="001E0487">
          <w:rPr>
            <w:rStyle w:val="a8"/>
            <w:b/>
            <w:iCs/>
            <w:lang w:eastAsia="x-none"/>
          </w:rPr>
          <w:t xml:space="preserve"> ИЗМЕНЕНИЙ</w:t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tab/>
        </w:r>
        <w:r w:rsidR="00AC2BDF" w:rsidRPr="001E0487">
          <w:rPr>
            <w:b/>
            <w:webHidden/>
          </w:rPr>
          <w:fldChar w:fldCharType="begin"/>
        </w:r>
        <w:r w:rsidR="00AC2BDF" w:rsidRPr="001E0487">
          <w:rPr>
            <w:b/>
            <w:webHidden/>
          </w:rPr>
          <w:instrText xml:space="preserve"> PAGEREF _Toc4869866 \h </w:instrText>
        </w:r>
        <w:r w:rsidR="00AC2BDF" w:rsidRPr="001E0487">
          <w:rPr>
            <w:b/>
            <w:webHidden/>
          </w:rPr>
        </w:r>
        <w:r w:rsidR="00AC2BDF" w:rsidRPr="001E0487">
          <w:rPr>
            <w:b/>
            <w:webHidden/>
          </w:rPr>
          <w:fldChar w:fldCharType="separate"/>
        </w:r>
        <w:r w:rsidR="005C0DFC">
          <w:rPr>
            <w:b/>
            <w:webHidden/>
          </w:rPr>
          <w:t>15</w:t>
        </w:r>
        <w:r w:rsidR="00AC2BDF" w:rsidRPr="001E0487">
          <w:rPr>
            <w:b/>
            <w:webHidden/>
          </w:rPr>
          <w:fldChar w:fldCharType="end"/>
        </w:r>
      </w:hyperlink>
    </w:p>
    <w:p w:rsidR="00AC2BDF" w:rsidRPr="001E0487" w:rsidRDefault="00EB31E5" w:rsidP="00AC2BDF">
      <w:pPr>
        <w:pStyle w:val="11"/>
        <w:spacing w:line="360" w:lineRule="auto"/>
        <w:rPr>
          <w:rFonts w:asciiTheme="minorHAnsi" w:eastAsiaTheme="minorEastAsia" w:hAnsiTheme="minorHAnsi" w:cstheme="minorBidi"/>
        </w:rPr>
      </w:pPr>
      <w:hyperlink w:anchor="_Toc4869867" w:history="1">
        <w:r w:rsidR="00AC2BDF" w:rsidRPr="001E0487">
          <w:rPr>
            <w:rStyle w:val="a8"/>
            <w:lang w:bidi="ru-RU"/>
          </w:rPr>
          <w:t>9. ПРИЛОЖЕНИЯ</w:t>
        </w:r>
        <w:r w:rsidR="00AC2BDF" w:rsidRPr="001E0487">
          <w:rPr>
            <w:webHidden/>
          </w:rPr>
          <w:tab/>
        </w:r>
        <w:r w:rsidR="00AC2BDF" w:rsidRPr="001E0487">
          <w:rPr>
            <w:webHidden/>
          </w:rPr>
          <w:fldChar w:fldCharType="begin"/>
        </w:r>
        <w:r w:rsidR="00AC2BDF" w:rsidRPr="001E0487">
          <w:rPr>
            <w:webHidden/>
          </w:rPr>
          <w:instrText xml:space="preserve"> PAGEREF _Toc4869867 \h </w:instrText>
        </w:r>
        <w:r w:rsidR="00AC2BDF" w:rsidRPr="001E0487">
          <w:rPr>
            <w:webHidden/>
          </w:rPr>
        </w:r>
        <w:r w:rsidR="00AC2BDF" w:rsidRPr="001E0487">
          <w:rPr>
            <w:webHidden/>
          </w:rPr>
          <w:fldChar w:fldCharType="separate"/>
        </w:r>
        <w:r w:rsidR="005C0DFC">
          <w:rPr>
            <w:webHidden/>
          </w:rPr>
          <w:t>16</w:t>
        </w:r>
        <w:r w:rsidR="00AC2BDF" w:rsidRPr="001E0487">
          <w:rPr>
            <w:webHidden/>
          </w:rPr>
          <w:fldChar w:fldCharType="end"/>
        </w:r>
      </w:hyperlink>
    </w:p>
    <w:p w:rsidR="002D7C4A" w:rsidRPr="001E0487" w:rsidRDefault="002D7C4A" w:rsidP="00AC2BDF">
      <w:pPr>
        <w:tabs>
          <w:tab w:val="right" w:leader="dot" w:pos="9488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E0487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:rsidR="00A23DCD" w:rsidRPr="00AC2BDF" w:rsidRDefault="00A23DCD" w:rsidP="00AC2BDF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23DCD" w:rsidRPr="007B3889" w:rsidRDefault="00A23DCD" w:rsidP="007B5289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53D" w:rsidRPr="007B3889" w:rsidRDefault="00A1253D" w:rsidP="007B5289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53D" w:rsidRDefault="00A1253D" w:rsidP="007B5289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B11BE" w:rsidRDefault="007B11BE" w:rsidP="007B5289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C4D2B" w:rsidRPr="00681144" w:rsidRDefault="006C4D2B" w:rsidP="006C4D2B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bCs w:val="0"/>
          <w:sz w:val="28"/>
          <w:szCs w:val="28"/>
        </w:rPr>
      </w:pPr>
      <w:bookmarkStart w:id="1" w:name="_Toc470119208"/>
      <w:bookmarkStart w:id="2" w:name="_Toc4851692"/>
      <w:bookmarkStart w:id="3" w:name="_Toc4861817"/>
      <w:bookmarkStart w:id="4" w:name="_Toc4869852"/>
      <w:r w:rsidRPr="00681144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Pr="00681144">
        <w:rPr>
          <w:rFonts w:ascii="Times New Roman" w:hAnsi="Times New Roman"/>
          <w:bCs w:val="0"/>
          <w:sz w:val="28"/>
          <w:szCs w:val="28"/>
        </w:rPr>
        <w:t>ОБЩИЕ ПОЛОЖЕНИЯ</w:t>
      </w:r>
      <w:bookmarkEnd w:id="1"/>
      <w:bookmarkEnd w:id="2"/>
      <w:bookmarkEnd w:id="3"/>
      <w:bookmarkEnd w:id="4"/>
    </w:p>
    <w:p w:rsidR="006C4D2B" w:rsidRPr="00172806" w:rsidRDefault="006C4D2B" w:rsidP="006C4D2B">
      <w:pPr>
        <w:widowControl w:val="0"/>
        <w:tabs>
          <w:tab w:val="left" w:pos="0"/>
        </w:tabs>
        <w:spacing w:after="0" w:line="240" w:lineRule="auto"/>
        <w:ind w:firstLine="709"/>
        <w:contextualSpacing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5" w:name="_Toc470119209"/>
      <w:bookmarkStart w:id="6" w:name="_Toc4851693"/>
      <w:bookmarkStart w:id="7" w:name="_Toc4861818"/>
      <w:bookmarkStart w:id="8" w:name="_Toc4869853"/>
      <w:r w:rsidRPr="00172806">
        <w:rPr>
          <w:rFonts w:ascii="Times New Roman" w:hAnsi="Times New Roman"/>
          <w:b/>
          <w:bCs/>
          <w:color w:val="000000"/>
          <w:sz w:val="28"/>
          <w:szCs w:val="28"/>
        </w:rPr>
        <w:t>1.1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172806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Вид и типы, способ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  <w:r w:rsidRPr="00172806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формы проведения</w:t>
      </w:r>
      <w:bookmarkEnd w:id="5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практики</w:t>
      </w:r>
      <w:bookmarkEnd w:id="6"/>
      <w:bookmarkEnd w:id="7"/>
      <w:bookmarkEnd w:id="8"/>
    </w:p>
    <w:p w:rsidR="006C4D2B" w:rsidRPr="0070037F" w:rsidRDefault="006C4D2B" w:rsidP="006C4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0037F">
        <w:rPr>
          <w:rFonts w:ascii="Times New Roman" w:hAnsi="Times New Roman"/>
          <w:sz w:val="28"/>
          <w:szCs w:val="28"/>
          <w:lang w:bidi="ru-RU"/>
        </w:rPr>
        <w:t xml:space="preserve">При реализации ОПОП ВО </w:t>
      </w:r>
      <w:r>
        <w:rPr>
          <w:rFonts w:ascii="Times New Roman" w:hAnsi="Times New Roman"/>
          <w:sz w:val="28"/>
          <w:szCs w:val="28"/>
          <w:lang w:bidi="ru-RU"/>
        </w:rPr>
        <w:t xml:space="preserve">по направлению 38.03.04 Государственное и муниципальное управление </w:t>
      </w:r>
      <w:r w:rsidR="001E0487">
        <w:rPr>
          <w:rFonts w:ascii="Times New Roman" w:hAnsi="Times New Roman"/>
          <w:sz w:val="28"/>
          <w:szCs w:val="28"/>
          <w:lang w:bidi="ru-RU"/>
        </w:rPr>
        <w:t xml:space="preserve">направленности (профилю) </w:t>
      </w:r>
      <w:r w:rsidR="001E0487" w:rsidRPr="001E0487">
        <w:rPr>
          <w:rFonts w:ascii="Times New Roman" w:hAnsi="Times New Roman"/>
          <w:sz w:val="28"/>
          <w:szCs w:val="28"/>
          <w:lang w:bidi="ru-RU"/>
        </w:rPr>
        <w:t xml:space="preserve">Государственное и муниципальное управление </w:t>
      </w:r>
      <w:r w:rsidRPr="0070037F">
        <w:rPr>
          <w:rFonts w:ascii="Times New Roman" w:hAnsi="Times New Roman"/>
          <w:sz w:val="28"/>
          <w:szCs w:val="28"/>
          <w:lang w:bidi="ru-RU"/>
        </w:rPr>
        <w:t>предусматрива</w:t>
      </w:r>
      <w:r>
        <w:rPr>
          <w:rFonts w:ascii="Times New Roman" w:hAnsi="Times New Roman"/>
          <w:sz w:val="28"/>
          <w:szCs w:val="28"/>
          <w:lang w:bidi="ru-RU"/>
        </w:rPr>
        <w:t>е</w:t>
      </w:r>
      <w:r w:rsidRPr="0070037F">
        <w:rPr>
          <w:rFonts w:ascii="Times New Roman" w:hAnsi="Times New Roman"/>
          <w:sz w:val="28"/>
          <w:szCs w:val="28"/>
          <w:lang w:bidi="ru-RU"/>
        </w:rPr>
        <w:t>тся следующи</w:t>
      </w:r>
      <w:r>
        <w:rPr>
          <w:rFonts w:ascii="Times New Roman" w:hAnsi="Times New Roman"/>
          <w:sz w:val="28"/>
          <w:szCs w:val="28"/>
          <w:lang w:bidi="ru-RU"/>
        </w:rPr>
        <w:t>й</w:t>
      </w:r>
      <w:r w:rsidRPr="0070037F">
        <w:rPr>
          <w:rFonts w:ascii="Times New Roman" w:hAnsi="Times New Roman"/>
          <w:sz w:val="28"/>
          <w:szCs w:val="28"/>
          <w:lang w:bidi="ru-RU"/>
        </w:rPr>
        <w:t xml:space="preserve"> вид практик</w:t>
      </w:r>
      <w:r>
        <w:rPr>
          <w:rFonts w:ascii="Times New Roman" w:hAnsi="Times New Roman"/>
          <w:sz w:val="28"/>
          <w:szCs w:val="28"/>
          <w:lang w:bidi="ru-RU"/>
        </w:rPr>
        <w:t>и</w:t>
      </w:r>
      <w:r w:rsidRPr="0070037F">
        <w:rPr>
          <w:rFonts w:ascii="Times New Roman" w:hAnsi="Times New Roman"/>
          <w:sz w:val="28"/>
          <w:szCs w:val="28"/>
          <w:lang w:bidi="ru-RU"/>
        </w:rPr>
        <w:t>:</w:t>
      </w:r>
    </w:p>
    <w:p w:rsidR="006C4D2B" w:rsidRPr="0070037F" w:rsidRDefault="006C4D2B" w:rsidP="006C4D2B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производственная практика.</w:t>
      </w:r>
    </w:p>
    <w:p w:rsidR="006C4D2B" w:rsidRDefault="006C4D2B" w:rsidP="006C4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Производственная практика</w:t>
      </w:r>
      <w:r w:rsidRPr="00D04279">
        <w:rPr>
          <w:rFonts w:ascii="Times New Roman" w:hAnsi="Times New Roman"/>
          <w:sz w:val="28"/>
          <w:szCs w:val="28"/>
          <w:lang w:bidi="ru-RU"/>
        </w:rPr>
        <w:t xml:space="preserve"> н</w:t>
      </w:r>
      <w:r>
        <w:rPr>
          <w:rFonts w:ascii="Times New Roman" w:hAnsi="Times New Roman"/>
          <w:sz w:val="28"/>
          <w:szCs w:val="28"/>
          <w:lang w:bidi="ru-RU"/>
        </w:rPr>
        <w:t>епосредственно ориентирована</w:t>
      </w:r>
      <w:r w:rsidRPr="00D04279">
        <w:rPr>
          <w:rFonts w:ascii="Times New Roman" w:hAnsi="Times New Roman"/>
          <w:sz w:val="28"/>
          <w:szCs w:val="28"/>
          <w:lang w:bidi="ru-RU"/>
        </w:rPr>
        <w:t xml:space="preserve"> на пр</w:t>
      </w:r>
      <w:r w:rsidRPr="00D04279">
        <w:rPr>
          <w:rFonts w:ascii="Times New Roman" w:hAnsi="Times New Roman"/>
          <w:sz w:val="28"/>
          <w:szCs w:val="28"/>
          <w:lang w:bidi="ru-RU"/>
        </w:rPr>
        <w:t>о</w:t>
      </w:r>
      <w:r w:rsidRPr="00D04279">
        <w:rPr>
          <w:rFonts w:ascii="Times New Roman" w:hAnsi="Times New Roman"/>
          <w:sz w:val="28"/>
          <w:szCs w:val="28"/>
          <w:lang w:bidi="ru-RU"/>
        </w:rPr>
        <w:t xml:space="preserve">фессионально-практическую подготовку </w:t>
      </w:r>
      <w:r>
        <w:rPr>
          <w:rFonts w:ascii="Times New Roman" w:hAnsi="Times New Roman"/>
          <w:sz w:val="28"/>
          <w:szCs w:val="28"/>
          <w:lang w:bidi="ru-RU"/>
        </w:rPr>
        <w:t>обучающихся.</w:t>
      </w:r>
    </w:p>
    <w:p w:rsidR="006C4D2B" w:rsidRDefault="006C4D2B" w:rsidP="006C4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В</w:t>
      </w:r>
      <w:r w:rsidRPr="00617BB9">
        <w:rPr>
          <w:rFonts w:ascii="Times New Roman" w:hAnsi="Times New Roman"/>
          <w:sz w:val="28"/>
          <w:szCs w:val="28"/>
          <w:lang w:bidi="ru-RU"/>
        </w:rPr>
        <w:t xml:space="preserve"> соответствии с видами деятельности, на которые ориентирована да</w:t>
      </w:r>
      <w:r w:rsidRPr="00617BB9">
        <w:rPr>
          <w:rFonts w:ascii="Times New Roman" w:hAnsi="Times New Roman"/>
          <w:sz w:val="28"/>
          <w:szCs w:val="28"/>
          <w:lang w:bidi="ru-RU"/>
        </w:rPr>
        <w:t>н</w:t>
      </w:r>
      <w:r w:rsidRPr="00617BB9">
        <w:rPr>
          <w:rFonts w:ascii="Times New Roman" w:hAnsi="Times New Roman"/>
          <w:sz w:val="28"/>
          <w:szCs w:val="28"/>
          <w:lang w:bidi="ru-RU"/>
        </w:rPr>
        <w:t>ная программа бакалавриата</w:t>
      </w:r>
      <w:r>
        <w:rPr>
          <w:rFonts w:ascii="Times New Roman" w:hAnsi="Times New Roman"/>
          <w:sz w:val="28"/>
          <w:szCs w:val="28"/>
          <w:lang w:bidi="ru-RU"/>
        </w:rPr>
        <w:t>, типом производственной практики определена:</w:t>
      </w:r>
    </w:p>
    <w:p w:rsidR="006C4D2B" w:rsidRPr="009C0B23" w:rsidRDefault="006C4D2B" w:rsidP="006C4D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bidi="ru-RU"/>
        </w:rPr>
      </w:pPr>
      <w:r w:rsidRPr="009C0B23">
        <w:rPr>
          <w:rFonts w:ascii="Times New Roman" w:hAnsi="Times New Roman"/>
          <w:i/>
          <w:sz w:val="28"/>
          <w:szCs w:val="28"/>
          <w:lang w:bidi="ru-RU"/>
        </w:rPr>
        <w:t xml:space="preserve">- </w:t>
      </w:r>
      <w:r w:rsidR="00CA1CD8">
        <w:rPr>
          <w:rFonts w:ascii="Times New Roman" w:hAnsi="Times New Roman"/>
          <w:bCs/>
          <w:i/>
          <w:sz w:val="28"/>
          <w:szCs w:val="28"/>
          <w:lang w:bidi="ru-RU"/>
        </w:rPr>
        <w:t>преддипломная практика.</w:t>
      </w:r>
    </w:p>
    <w:p w:rsidR="00CA1CD8" w:rsidRDefault="00CA1CD8" w:rsidP="006C4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CA1CD8">
        <w:rPr>
          <w:rFonts w:ascii="Times New Roman" w:hAnsi="Times New Roman"/>
          <w:sz w:val="28"/>
          <w:szCs w:val="28"/>
          <w:lang w:bidi="ru-RU"/>
        </w:rPr>
        <w:t>Преддипломная практика проводится для выполнения выпускной кв</w:t>
      </w:r>
      <w:r w:rsidRPr="00CA1CD8">
        <w:rPr>
          <w:rFonts w:ascii="Times New Roman" w:hAnsi="Times New Roman"/>
          <w:sz w:val="28"/>
          <w:szCs w:val="28"/>
          <w:lang w:bidi="ru-RU"/>
        </w:rPr>
        <w:t>а</w:t>
      </w:r>
      <w:r w:rsidRPr="00CA1CD8">
        <w:rPr>
          <w:rFonts w:ascii="Times New Roman" w:hAnsi="Times New Roman"/>
          <w:sz w:val="28"/>
          <w:szCs w:val="28"/>
          <w:lang w:bidi="ru-RU"/>
        </w:rPr>
        <w:t>лификационной работы и является обязательной</w: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6C4D2B" w:rsidRPr="00D90153" w:rsidRDefault="006C4D2B" w:rsidP="006C4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90153">
        <w:rPr>
          <w:rFonts w:ascii="Times New Roman" w:hAnsi="Times New Roman"/>
          <w:sz w:val="28"/>
          <w:szCs w:val="28"/>
          <w:lang w:bidi="ru-RU"/>
        </w:rPr>
        <w:t>Способ</w:t>
      </w:r>
      <w:r>
        <w:rPr>
          <w:rFonts w:ascii="Times New Roman" w:hAnsi="Times New Roman"/>
          <w:sz w:val="28"/>
          <w:szCs w:val="28"/>
          <w:lang w:bidi="ru-RU"/>
        </w:rPr>
        <w:t>ы</w:t>
      </w:r>
      <w:r w:rsidRPr="00D90153">
        <w:rPr>
          <w:rFonts w:ascii="Times New Roman" w:hAnsi="Times New Roman"/>
          <w:sz w:val="28"/>
          <w:szCs w:val="28"/>
          <w:lang w:bidi="ru-RU"/>
        </w:rPr>
        <w:t xml:space="preserve"> проведения практики – </w:t>
      </w:r>
      <w:r w:rsidRPr="00D90153">
        <w:rPr>
          <w:rFonts w:ascii="Times New Roman" w:hAnsi="Times New Roman"/>
          <w:i/>
          <w:sz w:val="28"/>
          <w:szCs w:val="28"/>
          <w:lang w:bidi="ru-RU"/>
        </w:rPr>
        <w:t>стационарная и выездная.</w:t>
      </w:r>
      <w:r w:rsidRPr="00D90153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6C4D2B" w:rsidRPr="00D90153" w:rsidRDefault="006C4D2B" w:rsidP="006C4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Практик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 реализу</w:t>
      </w:r>
      <w:r>
        <w:rPr>
          <w:rFonts w:ascii="Times New Roman" w:hAnsi="Times New Roman"/>
          <w:sz w:val="28"/>
          <w:szCs w:val="28"/>
          <w:lang w:bidi="ru-RU"/>
        </w:rPr>
        <w:t>е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тся </w:t>
      </w:r>
      <w:r w:rsidRPr="00AC7D05">
        <w:rPr>
          <w:rFonts w:ascii="Times New Roman" w:hAnsi="Times New Roman"/>
          <w:i/>
          <w:sz w:val="28"/>
          <w:szCs w:val="28"/>
          <w:lang w:bidi="ru-RU"/>
        </w:rPr>
        <w:t>дискретно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в форме </w:t>
      </w:r>
      <w:r w:rsidRPr="00AC7D05">
        <w:rPr>
          <w:rFonts w:ascii="Times New Roman" w:hAnsi="Times New Roman"/>
          <w:i/>
          <w:sz w:val="28"/>
          <w:szCs w:val="28"/>
          <w:lang w:bidi="ru-RU"/>
        </w:rPr>
        <w:t>контактной работы</w:t>
      </w:r>
      <w:r>
        <w:rPr>
          <w:rFonts w:ascii="Times New Roman" w:hAnsi="Times New Roman"/>
          <w:sz w:val="28"/>
          <w:szCs w:val="28"/>
          <w:lang w:bidi="ru-RU"/>
        </w:rPr>
        <w:t>.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6C4D2B" w:rsidRPr="00AC7D05" w:rsidRDefault="006C4D2B" w:rsidP="006C4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Программа практики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 по направлению подготовки 38.03.04 Госуда</w:t>
      </w:r>
      <w:r w:rsidRPr="00AC7D05">
        <w:rPr>
          <w:rFonts w:ascii="Times New Roman" w:hAnsi="Times New Roman"/>
          <w:sz w:val="28"/>
          <w:szCs w:val="28"/>
          <w:lang w:bidi="ru-RU"/>
        </w:rPr>
        <w:t>р</w:t>
      </w:r>
      <w:r w:rsidRPr="00AC7D05">
        <w:rPr>
          <w:rFonts w:ascii="Times New Roman" w:hAnsi="Times New Roman"/>
          <w:sz w:val="28"/>
          <w:szCs w:val="28"/>
          <w:lang w:bidi="ru-RU"/>
        </w:rPr>
        <w:t>ственное и муниципальное управление, направленности (профилю) Госуда</w:t>
      </w:r>
      <w:r w:rsidRPr="00AC7D05">
        <w:rPr>
          <w:rFonts w:ascii="Times New Roman" w:hAnsi="Times New Roman"/>
          <w:sz w:val="28"/>
          <w:szCs w:val="28"/>
          <w:lang w:bidi="ru-RU"/>
        </w:rPr>
        <w:t>р</w:t>
      </w:r>
      <w:r w:rsidRPr="00AC7D05">
        <w:rPr>
          <w:rFonts w:ascii="Times New Roman" w:hAnsi="Times New Roman"/>
          <w:sz w:val="28"/>
          <w:szCs w:val="28"/>
          <w:lang w:bidi="ru-RU"/>
        </w:rPr>
        <w:t>ственное и муниципальное управление разработана Университетом в соо</w:t>
      </w:r>
      <w:r w:rsidRPr="00AC7D05">
        <w:rPr>
          <w:rFonts w:ascii="Times New Roman" w:hAnsi="Times New Roman"/>
          <w:sz w:val="28"/>
          <w:szCs w:val="28"/>
          <w:lang w:bidi="ru-RU"/>
        </w:rPr>
        <w:t>т</w:t>
      </w:r>
      <w:r w:rsidRPr="00AC7D05">
        <w:rPr>
          <w:rFonts w:ascii="Times New Roman" w:hAnsi="Times New Roman"/>
          <w:sz w:val="28"/>
          <w:szCs w:val="28"/>
          <w:lang w:bidi="ru-RU"/>
        </w:rPr>
        <w:t>ветствии с положениями и требованиями:</w:t>
      </w:r>
    </w:p>
    <w:p w:rsidR="006C4D2B" w:rsidRPr="00AC7D05" w:rsidRDefault="006C4D2B" w:rsidP="006C4D2B">
      <w:pPr>
        <w:widowControl w:val="0"/>
        <w:numPr>
          <w:ilvl w:val="0"/>
          <w:numId w:val="43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Федерального закона РФ от 29.12.2012 г. № 273-ФЗ «Об образов</w:t>
      </w:r>
      <w:r w:rsidRPr="00AC7D05">
        <w:rPr>
          <w:rFonts w:ascii="Times New Roman" w:hAnsi="Times New Roman"/>
          <w:sz w:val="28"/>
          <w:szCs w:val="28"/>
          <w:lang w:bidi="ru-RU"/>
        </w:rPr>
        <w:t>а</w:t>
      </w:r>
      <w:r w:rsidRPr="00AC7D05">
        <w:rPr>
          <w:rFonts w:ascii="Times New Roman" w:hAnsi="Times New Roman"/>
          <w:sz w:val="28"/>
          <w:szCs w:val="28"/>
          <w:lang w:bidi="ru-RU"/>
        </w:rPr>
        <w:t>нии в Российской Федерации».</w:t>
      </w:r>
    </w:p>
    <w:p w:rsidR="006C4D2B" w:rsidRPr="00AC7D05" w:rsidRDefault="006C4D2B" w:rsidP="006C4D2B">
      <w:pPr>
        <w:widowControl w:val="0"/>
        <w:numPr>
          <w:ilvl w:val="0"/>
          <w:numId w:val="43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Федерального государственного образовательного стандарта вы</w:t>
      </w:r>
      <w:r w:rsidRPr="00AC7D05">
        <w:rPr>
          <w:rFonts w:ascii="Times New Roman" w:hAnsi="Times New Roman"/>
          <w:sz w:val="28"/>
          <w:szCs w:val="28"/>
          <w:lang w:bidi="ru-RU"/>
        </w:rPr>
        <w:t>с</w:t>
      </w:r>
      <w:r w:rsidRPr="00AC7D05">
        <w:rPr>
          <w:rFonts w:ascii="Times New Roman" w:hAnsi="Times New Roman"/>
          <w:sz w:val="28"/>
          <w:szCs w:val="28"/>
          <w:lang w:bidi="ru-RU"/>
        </w:rPr>
        <w:t>шего образования по направлению подготовки 38.03.04 Государственное и муниципальное управление (уровень бакалавриата), утв. приказом Миноб</w:t>
      </w:r>
      <w:r w:rsidRPr="00AC7D05">
        <w:rPr>
          <w:rFonts w:ascii="Times New Roman" w:hAnsi="Times New Roman"/>
          <w:sz w:val="28"/>
          <w:szCs w:val="28"/>
          <w:lang w:bidi="ru-RU"/>
        </w:rPr>
        <w:t>р</w:t>
      </w:r>
      <w:r w:rsidRPr="00AC7D05">
        <w:rPr>
          <w:rFonts w:ascii="Times New Roman" w:hAnsi="Times New Roman"/>
          <w:sz w:val="28"/>
          <w:szCs w:val="28"/>
          <w:lang w:bidi="ru-RU"/>
        </w:rPr>
        <w:t>науки РФ от 10.12.2014 № 1567;</w:t>
      </w:r>
    </w:p>
    <w:p w:rsidR="006C4D2B" w:rsidRPr="00AC7D05" w:rsidRDefault="006C4D2B" w:rsidP="006C4D2B">
      <w:pPr>
        <w:widowControl w:val="0"/>
        <w:numPr>
          <w:ilvl w:val="0"/>
          <w:numId w:val="43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Порядка организации и осуществления образовательной деятел</w:t>
      </w:r>
      <w:r w:rsidRPr="00AC7D05">
        <w:rPr>
          <w:rFonts w:ascii="Times New Roman" w:hAnsi="Times New Roman"/>
          <w:sz w:val="28"/>
          <w:szCs w:val="28"/>
          <w:lang w:bidi="ru-RU"/>
        </w:rPr>
        <w:t>ь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ности по образовательным программам высшего образования – программам бакалавриата, программам специалитета, программам магистратуры, утв. приказом Минобрнауки РФ от 5 апреля 2017 г. № 301; </w:t>
      </w:r>
    </w:p>
    <w:p w:rsidR="006C4D2B" w:rsidRPr="00AC7D05" w:rsidRDefault="006C4D2B" w:rsidP="006C4D2B">
      <w:pPr>
        <w:widowControl w:val="0"/>
        <w:numPr>
          <w:ilvl w:val="0"/>
          <w:numId w:val="43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Положения о практике обучающихся, осваивающих основные профессиональные образовательные программы высшего образования, утв. приказом Минобрнауки РФ от 27.11.2015 г. № 1383 (в ред. Приказа Миноб</w:t>
      </w:r>
      <w:r w:rsidRPr="00AC7D05">
        <w:rPr>
          <w:rFonts w:ascii="Times New Roman" w:hAnsi="Times New Roman"/>
          <w:sz w:val="28"/>
          <w:szCs w:val="28"/>
          <w:lang w:bidi="ru-RU"/>
        </w:rPr>
        <w:t>р</w:t>
      </w:r>
      <w:r w:rsidRPr="00AC7D05">
        <w:rPr>
          <w:rFonts w:ascii="Times New Roman" w:hAnsi="Times New Roman"/>
          <w:sz w:val="28"/>
          <w:szCs w:val="28"/>
          <w:lang w:bidi="ru-RU"/>
        </w:rPr>
        <w:t>науки России от 15.12.2017 № 1225);</w:t>
      </w:r>
    </w:p>
    <w:p w:rsidR="006C4D2B" w:rsidRPr="00AC7D05" w:rsidRDefault="006C4D2B" w:rsidP="006C4D2B">
      <w:pPr>
        <w:widowControl w:val="0"/>
        <w:numPr>
          <w:ilvl w:val="0"/>
          <w:numId w:val="43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Устава ЧОУВО «Московский университет им. С.Ю. Витте».</w:t>
      </w:r>
    </w:p>
    <w:p w:rsidR="006C4D2B" w:rsidRPr="00AC7D05" w:rsidRDefault="006C4D2B" w:rsidP="006C4D2B">
      <w:pPr>
        <w:widowControl w:val="0"/>
        <w:numPr>
          <w:ilvl w:val="0"/>
          <w:numId w:val="43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Положения о порядке организации и осуществления образовател</w:t>
      </w:r>
      <w:r w:rsidRPr="00AC7D05">
        <w:rPr>
          <w:rFonts w:ascii="Times New Roman" w:hAnsi="Times New Roman"/>
          <w:sz w:val="28"/>
          <w:szCs w:val="28"/>
          <w:lang w:bidi="ru-RU"/>
        </w:rPr>
        <w:t>ь</w:t>
      </w:r>
      <w:r w:rsidRPr="00AC7D05">
        <w:rPr>
          <w:rFonts w:ascii="Times New Roman" w:hAnsi="Times New Roman"/>
          <w:sz w:val="28"/>
          <w:szCs w:val="28"/>
          <w:lang w:bidi="ru-RU"/>
        </w:rPr>
        <w:t>ной деятельности по образовательным программам высшего образования – программам бакалавриата, программам специалитета, программам магистр</w:t>
      </w:r>
      <w:r w:rsidRPr="00AC7D05">
        <w:rPr>
          <w:rFonts w:ascii="Times New Roman" w:hAnsi="Times New Roman"/>
          <w:sz w:val="28"/>
          <w:szCs w:val="28"/>
          <w:lang w:bidi="ru-RU"/>
        </w:rPr>
        <w:t>а</w:t>
      </w:r>
      <w:r w:rsidRPr="00AC7D05">
        <w:rPr>
          <w:rFonts w:ascii="Times New Roman" w:hAnsi="Times New Roman"/>
          <w:sz w:val="28"/>
          <w:szCs w:val="28"/>
          <w:lang w:bidi="ru-RU"/>
        </w:rPr>
        <w:t>туры, утвержденного приказом ректора № 80-3 от «25» августа 2017 года;</w:t>
      </w:r>
    </w:p>
    <w:p w:rsidR="006C4D2B" w:rsidRPr="00AC7D05" w:rsidRDefault="006C4D2B" w:rsidP="006C4D2B">
      <w:pPr>
        <w:widowControl w:val="0"/>
        <w:numPr>
          <w:ilvl w:val="0"/>
          <w:numId w:val="43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Положения об организации обучения студентов-инвалидов и ст</w:t>
      </w:r>
      <w:r w:rsidRPr="00AC7D05">
        <w:rPr>
          <w:rFonts w:ascii="Times New Roman" w:hAnsi="Times New Roman"/>
          <w:sz w:val="28"/>
          <w:szCs w:val="28"/>
          <w:lang w:bidi="ru-RU"/>
        </w:rPr>
        <w:t>у</w:t>
      </w:r>
      <w:r w:rsidRPr="00AC7D05">
        <w:rPr>
          <w:rFonts w:ascii="Times New Roman" w:hAnsi="Times New Roman"/>
          <w:sz w:val="28"/>
          <w:szCs w:val="28"/>
          <w:lang w:bidi="ru-RU"/>
        </w:rPr>
        <w:t>дентов с ограниченными возможностями здоровья, утвержденного приказом ректора № 121 от «6» ноября 2014 года;</w:t>
      </w:r>
    </w:p>
    <w:p w:rsidR="006C4D2B" w:rsidRPr="00AC7D05" w:rsidRDefault="006C4D2B" w:rsidP="006C4D2B">
      <w:pPr>
        <w:widowControl w:val="0"/>
        <w:numPr>
          <w:ilvl w:val="0"/>
          <w:numId w:val="43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Порядка разработки и утверждения образовательных программ высшего образования – программ бакалавриата, программ специалитета, пр</w:t>
      </w:r>
      <w:r w:rsidRPr="00AC7D05">
        <w:rPr>
          <w:rFonts w:ascii="Times New Roman" w:hAnsi="Times New Roman"/>
          <w:sz w:val="28"/>
          <w:szCs w:val="28"/>
          <w:lang w:bidi="ru-RU"/>
        </w:rPr>
        <w:t>о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грамм магистратуры и программ подготовки научно-педагогических кадров в </w:t>
      </w:r>
      <w:r w:rsidRPr="00AC7D05">
        <w:rPr>
          <w:rFonts w:ascii="Times New Roman" w:hAnsi="Times New Roman"/>
          <w:sz w:val="28"/>
          <w:szCs w:val="28"/>
          <w:lang w:bidi="ru-RU"/>
        </w:rPr>
        <w:lastRenderedPageBreak/>
        <w:t>аспирантуре, утвержденного приказом ректора № 80-3 от «25» августа 2017 года;</w:t>
      </w:r>
    </w:p>
    <w:p w:rsidR="006C4D2B" w:rsidRPr="00AC7D05" w:rsidRDefault="006C4D2B" w:rsidP="006C4D2B">
      <w:pPr>
        <w:widowControl w:val="0"/>
        <w:numPr>
          <w:ilvl w:val="0"/>
          <w:numId w:val="43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Порядка организации и проведения практики обучающихся, осв</w:t>
      </w:r>
      <w:r w:rsidRPr="00AC7D05">
        <w:rPr>
          <w:rFonts w:ascii="Times New Roman" w:hAnsi="Times New Roman"/>
          <w:sz w:val="28"/>
          <w:szCs w:val="28"/>
          <w:lang w:bidi="ru-RU"/>
        </w:rPr>
        <w:t>а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ивающих основные профессиональные образовательные программы высшего образования, утвержденного приказом ректора № </w:t>
      </w:r>
      <w:r>
        <w:rPr>
          <w:rFonts w:ascii="Times New Roman" w:hAnsi="Times New Roman"/>
          <w:sz w:val="28"/>
          <w:szCs w:val="28"/>
          <w:lang w:bidi="ru-RU"/>
        </w:rPr>
        <w:t>128-3 от «29» декабря 2017 года.</w:t>
      </w:r>
    </w:p>
    <w:p w:rsidR="000F1C83" w:rsidRPr="007B3889" w:rsidRDefault="000F1C83" w:rsidP="000F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CA1CD8">
        <w:rPr>
          <w:rFonts w:ascii="Times New Roman" w:hAnsi="Times New Roman"/>
          <w:iCs/>
          <w:color w:val="000000"/>
          <w:sz w:val="28"/>
          <w:szCs w:val="28"/>
          <w:lang w:bidi="ru-RU"/>
        </w:rPr>
        <w:t>Цель</w:t>
      </w:r>
      <w:r w:rsidR="00CA1CD8">
        <w:rPr>
          <w:rFonts w:ascii="Times New Roman" w:hAnsi="Times New Roman"/>
          <w:iCs/>
          <w:color w:val="000000"/>
          <w:sz w:val="28"/>
          <w:szCs w:val="28"/>
          <w:lang w:bidi="ru-RU"/>
        </w:rPr>
        <w:t>ю</w:t>
      </w:r>
      <w:r w:rsidRPr="007B3889">
        <w:rPr>
          <w:rFonts w:ascii="Times New Roman" w:hAnsi="Times New Roman"/>
          <w:i/>
          <w:sz w:val="28"/>
          <w:szCs w:val="28"/>
          <w:lang w:bidi="ru-RU"/>
        </w:rPr>
        <w:t xml:space="preserve"> </w:t>
      </w:r>
      <w:r w:rsidR="00CA1CD8">
        <w:rPr>
          <w:rFonts w:ascii="Times New Roman" w:hAnsi="Times New Roman"/>
          <w:sz w:val="28"/>
          <w:szCs w:val="28"/>
          <w:lang w:bidi="ru-RU"/>
        </w:rPr>
        <w:t>преддипломной практики является</w:t>
      </w:r>
      <w:r w:rsidR="009B3652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="009B3652" w:rsidRPr="009B3652">
        <w:rPr>
          <w:rFonts w:ascii="Times New Roman" w:hAnsi="Times New Roman"/>
          <w:iCs/>
          <w:color w:val="000000"/>
          <w:sz w:val="28"/>
          <w:szCs w:val="28"/>
          <w:lang w:bidi="ru-RU"/>
        </w:rPr>
        <w:t>анализ и обобщение практ</w:t>
      </w:r>
      <w:r w:rsidR="009B3652" w:rsidRPr="009B3652">
        <w:rPr>
          <w:rFonts w:ascii="Times New Roman" w:hAnsi="Times New Roman"/>
          <w:iCs/>
          <w:color w:val="000000"/>
          <w:sz w:val="28"/>
          <w:szCs w:val="28"/>
          <w:lang w:bidi="ru-RU"/>
        </w:rPr>
        <w:t>и</w:t>
      </w:r>
      <w:r w:rsidR="009B3652" w:rsidRPr="009B3652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ческого материала для завершения </w:t>
      </w:r>
      <w:r w:rsidR="00CA1CD8">
        <w:rPr>
          <w:rFonts w:ascii="Times New Roman" w:hAnsi="Times New Roman"/>
          <w:iCs/>
          <w:color w:val="000000"/>
          <w:sz w:val="28"/>
          <w:szCs w:val="28"/>
          <w:lang w:bidi="ru-RU"/>
        </w:rPr>
        <w:t>выпускной квалификационной работы (</w:t>
      </w:r>
      <w:r w:rsidR="009B3652" w:rsidRPr="009B3652">
        <w:rPr>
          <w:rFonts w:ascii="Times New Roman" w:hAnsi="Times New Roman"/>
          <w:iCs/>
          <w:color w:val="000000"/>
          <w:sz w:val="28"/>
          <w:szCs w:val="28"/>
          <w:lang w:bidi="ru-RU"/>
        </w:rPr>
        <w:t>бакалаврской работы</w:t>
      </w:r>
      <w:r w:rsidR="00CA1CD8">
        <w:rPr>
          <w:rFonts w:ascii="Times New Roman" w:hAnsi="Times New Roman"/>
          <w:iCs/>
          <w:color w:val="000000"/>
          <w:sz w:val="28"/>
          <w:szCs w:val="28"/>
          <w:lang w:bidi="ru-RU"/>
        </w:rPr>
        <w:t>) и</w:t>
      </w:r>
      <w:r w:rsidR="009B3652" w:rsidRPr="009B3652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формирование компетенций</w:t>
      </w:r>
      <w:r w:rsidR="00FB7AC0">
        <w:rPr>
          <w:rFonts w:ascii="Times New Roman" w:hAnsi="Times New Roman"/>
          <w:iCs/>
          <w:color w:val="000000"/>
          <w:sz w:val="28"/>
          <w:szCs w:val="28"/>
          <w:lang w:bidi="ru-RU"/>
        </w:rPr>
        <w:t>,</w:t>
      </w:r>
      <w:r w:rsidR="00CA1CD8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="00FB7AC0">
        <w:rPr>
          <w:rFonts w:ascii="Times New Roman" w:hAnsi="Times New Roman"/>
          <w:iCs/>
          <w:color w:val="000000"/>
          <w:sz w:val="28"/>
          <w:szCs w:val="28"/>
          <w:lang w:bidi="ru-RU"/>
        </w:rPr>
        <w:t>соотнесенных</w:t>
      </w:r>
      <w:r w:rsidR="00CA1CD8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с зад</w:t>
      </w:r>
      <w:r w:rsidR="00CA1CD8">
        <w:rPr>
          <w:rFonts w:ascii="Times New Roman" w:hAnsi="Times New Roman"/>
          <w:iCs/>
          <w:color w:val="000000"/>
          <w:sz w:val="28"/>
          <w:szCs w:val="28"/>
          <w:lang w:bidi="ru-RU"/>
        </w:rPr>
        <w:t>а</w:t>
      </w:r>
      <w:r w:rsidR="00CA1CD8">
        <w:rPr>
          <w:rFonts w:ascii="Times New Roman" w:hAnsi="Times New Roman"/>
          <w:iCs/>
          <w:color w:val="000000"/>
          <w:sz w:val="28"/>
          <w:szCs w:val="28"/>
          <w:lang w:bidi="ru-RU"/>
        </w:rPr>
        <w:t>чами и видам</w:t>
      </w:r>
      <w:r w:rsidR="00FB7AC0">
        <w:rPr>
          <w:rFonts w:ascii="Times New Roman" w:hAnsi="Times New Roman"/>
          <w:iCs/>
          <w:color w:val="000000"/>
          <w:sz w:val="28"/>
          <w:szCs w:val="28"/>
          <w:lang w:bidi="ru-RU"/>
        </w:rPr>
        <w:t>и профессиональной деятельности в соответствии с ОПОП ВО.</w:t>
      </w:r>
    </w:p>
    <w:p w:rsidR="000F1C83" w:rsidRPr="00FB7AC0" w:rsidRDefault="000F1C83" w:rsidP="000F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FB7AC0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Задачами </w:t>
      </w:r>
      <w:r w:rsidR="00FB7AC0" w:rsidRPr="00FB7AC0">
        <w:rPr>
          <w:rFonts w:ascii="Times New Roman" w:hAnsi="Times New Roman"/>
          <w:iCs/>
          <w:color w:val="000000"/>
          <w:sz w:val="28"/>
          <w:szCs w:val="28"/>
          <w:lang w:bidi="ru-RU"/>
        </w:rPr>
        <w:t>п</w:t>
      </w:r>
      <w:r w:rsidRPr="00FB7AC0">
        <w:rPr>
          <w:rFonts w:ascii="Times New Roman" w:hAnsi="Times New Roman"/>
          <w:iCs/>
          <w:color w:val="000000"/>
          <w:sz w:val="28"/>
          <w:szCs w:val="28"/>
          <w:lang w:bidi="ru-RU"/>
        </w:rPr>
        <w:t>рактики</w:t>
      </w:r>
      <w:r w:rsidRPr="00FB7AC0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FB7AC0" w:rsidRPr="00FB7AC0">
        <w:rPr>
          <w:rFonts w:ascii="Times New Roman" w:hAnsi="Times New Roman"/>
          <w:iCs/>
          <w:color w:val="000000"/>
          <w:sz w:val="28"/>
          <w:szCs w:val="28"/>
          <w:lang w:bidi="ru-RU"/>
        </w:rPr>
        <w:t>являются</w:t>
      </w:r>
      <w:r w:rsidRPr="00FB7AC0">
        <w:rPr>
          <w:rFonts w:ascii="Times New Roman" w:hAnsi="Times New Roman"/>
          <w:iCs/>
          <w:color w:val="000000"/>
          <w:sz w:val="28"/>
          <w:szCs w:val="28"/>
          <w:lang w:bidi="ru-RU"/>
        </w:rPr>
        <w:t>:</w:t>
      </w:r>
    </w:p>
    <w:p w:rsidR="009B3652" w:rsidRPr="009B3652" w:rsidRDefault="009B3652" w:rsidP="009B3652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bookmarkStart w:id="9" w:name="_Toc384383322"/>
      <w:r w:rsidRPr="009B3652">
        <w:rPr>
          <w:rFonts w:ascii="Times New Roman" w:hAnsi="Times New Roman"/>
          <w:sz w:val="28"/>
          <w:szCs w:val="28"/>
        </w:rPr>
        <w:t>завершение концепции выпускной квалификационной работы в с</w:t>
      </w:r>
      <w:r w:rsidRPr="009B3652">
        <w:rPr>
          <w:rFonts w:ascii="Times New Roman" w:hAnsi="Times New Roman"/>
          <w:sz w:val="28"/>
          <w:szCs w:val="28"/>
        </w:rPr>
        <w:t>о</w:t>
      </w:r>
      <w:r w:rsidRPr="009B3652">
        <w:rPr>
          <w:rFonts w:ascii="Times New Roman" w:hAnsi="Times New Roman"/>
          <w:sz w:val="28"/>
          <w:szCs w:val="28"/>
        </w:rPr>
        <w:t>ответствии с выбранной темой;</w:t>
      </w:r>
    </w:p>
    <w:p w:rsidR="009B3652" w:rsidRPr="009B3652" w:rsidRDefault="009B3652" w:rsidP="009B3652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B3652">
        <w:rPr>
          <w:rFonts w:ascii="Times New Roman" w:hAnsi="Times New Roman"/>
          <w:sz w:val="28"/>
          <w:szCs w:val="28"/>
        </w:rPr>
        <w:t>систематизация источников информации (научной литературы, п</w:t>
      </w:r>
      <w:r w:rsidRPr="009B3652">
        <w:rPr>
          <w:rFonts w:ascii="Times New Roman" w:hAnsi="Times New Roman"/>
          <w:sz w:val="28"/>
          <w:szCs w:val="28"/>
        </w:rPr>
        <w:t>е</w:t>
      </w:r>
      <w:r w:rsidRPr="009B3652">
        <w:rPr>
          <w:rFonts w:ascii="Times New Roman" w:hAnsi="Times New Roman"/>
          <w:sz w:val="28"/>
          <w:szCs w:val="28"/>
        </w:rPr>
        <w:t>риодики, аналитических и статистических публикаций, данных Интернет-</w:t>
      </w:r>
      <w:r w:rsidR="00FB7AC0">
        <w:rPr>
          <w:rFonts w:ascii="Times New Roman" w:hAnsi="Times New Roman"/>
          <w:sz w:val="28"/>
          <w:szCs w:val="28"/>
        </w:rPr>
        <w:t>ресурсов</w:t>
      </w:r>
      <w:r w:rsidR="001E0487">
        <w:rPr>
          <w:rFonts w:ascii="Times New Roman" w:hAnsi="Times New Roman"/>
          <w:sz w:val="28"/>
          <w:szCs w:val="28"/>
        </w:rPr>
        <w:t xml:space="preserve"> и пр.</w:t>
      </w:r>
      <w:r w:rsidRPr="009B3652">
        <w:rPr>
          <w:rFonts w:ascii="Times New Roman" w:hAnsi="Times New Roman"/>
          <w:sz w:val="28"/>
          <w:szCs w:val="28"/>
        </w:rPr>
        <w:t>);</w:t>
      </w:r>
    </w:p>
    <w:p w:rsidR="009B3652" w:rsidRPr="009B3652" w:rsidRDefault="009B3652" w:rsidP="009B3652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B3652">
        <w:rPr>
          <w:rFonts w:ascii="Times New Roman" w:hAnsi="Times New Roman"/>
          <w:sz w:val="28"/>
          <w:szCs w:val="28"/>
        </w:rPr>
        <w:t xml:space="preserve">использование информационных ресурсов конкретной </w:t>
      </w:r>
      <w:r w:rsidR="00FB7AC0">
        <w:rPr>
          <w:rFonts w:ascii="Times New Roman" w:hAnsi="Times New Roman"/>
          <w:sz w:val="28"/>
          <w:szCs w:val="28"/>
        </w:rPr>
        <w:t>предметной области</w:t>
      </w:r>
      <w:r w:rsidRPr="009B3652">
        <w:rPr>
          <w:rFonts w:ascii="Times New Roman" w:hAnsi="Times New Roman"/>
          <w:sz w:val="28"/>
          <w:szCs w:val="28"/>
        </w:rPr>
        <w:t xml:space="preserve"> для написания практической </w:t>
      </w:r>
      <w:r w:rsidR="00FB7AC0">
        <w:rPr>
          <w:rFonts w:ascii="Times New Roman" w:hAnsi="Times New Roman"/>
          <w:sz w:val="28"/>
          <w:szCs w:val="28"/>
        </w:rPr>
        <w:t>(третьей) главы</w:t>
      </w:r>
      <w:r w:rsidRPr="009B3652">
        <w:rPr>
          <w:rFonts w:ascii="Times New Roman" w:hAnsi="Times New Roman"/>
          <w:sz w:val="28"/>
          <w:szCs w:val="28"/>
        </w:rPr>
        <w:t xml:space="preserve"> выпускной квалифик</w:t>
      </w:r>
      <w:r w:rsidRPr="009B3652">
        <w:rPr>
          <w:rFonts w:ascii="Times New Roman" w:hAnsi="Times New Roman"/>
          <w:sz w:val="28"/>
          <w:szCs w:val="28"/>
        </w:rPr>
        <w:t>а</w:t>
      </w:r>
      <w:r w:rsidRPr="009B3652">
        <w:rPr>
          <w:rFonts w:ascii="Times New Roman" w:hAnsi="Times New Roman"/>
          <w:sz w:val="28"/>
          <w:szCs w:val="28"/>
        </w:rPr>
        <w:t>ционной работы</w:t>
      </w:r>
      <w:r w:rsidR="00FB7AC0">
        <w:rPr>
          <w:rFonts w:ascii="Times New Roman" w:hAnsi="Times New Roman"/>
          <w:sz w:val="28"/>
          <w:szCs w:val="28"/>
        </w:rPr>
        <w:t>;</w:t>
      </w:r>
    </w:p>
    <w:p w:rsidR="009B3652" w:rsidRPr="009B3652" w:rsidRDefault="009B3652" w:rsidP="009B3652">
      <w:pPr>
        <w:numPr>
          <w:ilvl w:val="0"/>
          <w:numId w:val="35"/>
        </w:numPr>
        <w:tabs>
          <w:tab w:val="left" w:pos="993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B3652">
        <w:rPr>
          <w:rFonts w:ascii="Times New Roman" w:hAnsi="Times New Roman"/>
          <w:sz w:val="28"/>
          <w:szCs w:val="28"/>
        </w:rPr>
        <w:t>обобщение материалов по теме выпускной квалификационной раб</w:t>
      </w:r>
      <w:r w:rsidRPr="009B3652">
        <w:rPr>
          <w:rFonts w:ascii="Times New Roman" w:hAnsi="Times New Roman"/>
          <w:sz w:val="28"/>
          <w:szCs w:val="28"/>
        </w:rPr>
        <w:t>о</w:t>
      </w:r>
      <w:r w:rsidRPr="009B3652">
        <w:rPr>
          <w:rFonts w:ascii="Times New Roman" w:hAnsi="Times New Roman"/>
          <w:sz w:val="28"/>
          <w:szCs w:val="28"/>
        </w:rPr>
        <w:t>ты, приобретение навыков по их обработке и анализу, включение материалов в основные разделы ВКР;</w:t>
      </w:r>
    </w:p>
    <w:p w:rsidR="009B3652" w:rsidRDefault="009B3652" w:rsidP="009B3652">
      <w:pPr>
        <w:numPr>
          <w:ilvl w:val="0"/>
          <w:numId w:val="35"/>
        </w:numPr>
        <w:tabs>
          <w:tab w:val="left" w:pos="993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B3652">
        <w:rPr>
          <w:rFonts w:ascii="Times New Roman" w:hAnsi="Times New Roman"/>
          <w:sz w:val="28"/>
          <w:szCs w:val="28"/>
        </w:rPr>
        <w:t>обобщение данных, подтверждающих выводы и основные полож</w:t>
      </w:r>
      <w:r w:rsidRPr="009B3652">
        <w:rPr>
          <w:rFonts w:ascii="Times New Roman" w:hAnsi="Times New Roman"/>
          <w:sz w:val="28"/>
          <w:szCs w:val="28"/>
        </w:rPr>
        <w:t>е</w:t>
      </w:r>
      <w:r w:rsidRPr="009B3652">
        <w:rPr>
          <w:rFonts w:ascii="Times New Roman" w:hAnsi="Times New Roman"/>
          <w:sz w:val="28"/>
          <w:szCs w:val="28"/>
        </w:rPr>
        <w:t>ния выпускной квалификационной работы, апробирование результатов и предложений.</w:t>
      </w:r>
    </w:p>
    <w:p w:rsidR="004A62CD" w:rsidRPr="007B3889" w:rsidRDefault="00D260A6" w:rsidP="004F4A69">
      <w:pPr>
        <w:pStyle w:val="af3"/>
        <w:widowControl w:val="0"/>
        <w:tabs>
          <w:tab w:val="left" w:pos="0"/>
        </w:tabs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0" w:name="_Toc4869854"/>
      <w:r w:rsidRPr="007B38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 w:rsidR="00AC2BD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</w:t>
      </w:r>
      <w:r w:rsidR="00F270CB" w:rsidRPr="007B38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bookmarkEnd w:id="9"/>
      <w:r w:rsidR="004A62CD" w:rsidRPr="007B38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Перечень планируемых результатов обучения при прохожд</w:t>
      </w:r>
      <w:r w:rsidR="004A62CD" w:rsidRPr="007B38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е</w:t>
      </w:r>
      <w:r w:rsidR="004A62CD" w:rsidRPr="007B38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нии </w:t>
      </w:r>
      <w:r w:rsidR="00FB7AC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</w:t>
      </w:r>
      <w:r w:rsidR="00FC2354" w:rsidRPr="007B38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рактики</w:t>
      </w:r>
      <w:r w:rsidR="004A62CD" w:rsidRPr="007B38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, соотнесенных с планируемыми результатами освоения </w:t>
      </w:r>
      <w:r w:rsidR="00FB7AC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ОПОП ВО</w:t>
      </w:r>
      <w:bookmarkEnd w:id="10"/>
      <w:r w:rsidR="004A62CD" w:rsidRPr="007B38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B7AC0" w:rsidRDefault="00FB7AC0" w:rsidP="00A61DFD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E5110">
        <w:rPr>
          <w:rFonts w:ascii="Times New Roman" w:hAnsi="Times New Roman"/>
          <w:sz w:val="28"/>
          <w:szCs w:val="28"/>
          <w:lang w:eastAsia="en-US" w:bidi="ru-RU"/>
        </w:rPr>
        <w:t xml:space="preserve">В результате </w:t>
      </w:r>
      <w:r>
        <w:rPr>
          <w:rFonts w:ascii="Times New Roman" w:hAnsi="Times New Roman"/>
          <w:sz w:val="28"/>
          <w:szCs w:val="28"/>
          <w:lang w:eastAsia="en-US" w:bidi="ru-RU"/>
        </w:rPr>
        <w:t>прохождения практики</w:t>
      </w:r>
      <w:r w:rsidRPr="00CE5110">
        <w:rPr>
          <w:rFonts w:ascii="Times New Roman" w:hAnsi="Times New Roman"/>
          <w:sz w:val="28"/>
          <w:szCs w:val="28"/>
          <w:lang w:eastAsia="en-US" w:bidi="ru-RU"/>
        </w:rPr>
        <w:t xml:space="preserve"> у </w:t>
      </w:r>
      <w:r>
        <w:rPr>
          <w:rFonts w:ascii="Times New Roman" w:hAnsi="Times New Roman"/>
          <w:sz w:val="28"/>
          <w:szCs w:val="28"/>
          <w:lang w:eastAsia="en-US" w:bidi="ru-RU"/>
        </w:rPr>
        <w:t>обучающихся</w:t>
      </w:r>
      <w:r w:rsidRPr="00CE5110">
        <w:rPr>
          <w:rFonts w:ascii="Times New Roman" w:hAnsi="Times New Roman"/>
          <w:sz w:val="28"/>
          <w:szCs w:val="28"/>
          <w:lang w:eastAsia="en-US" w:bidi="ru-RU"/>
        </w:rPr>
        <w:t xml:space="preserve"> должны быть сформированы</w:t>
      </w:r>
      <w:r>
        <w:rPr>
          <w:rFonts w:ascii="Times New Roman" w:hAnsi="Times New Roman"/>
          <w:sz w:val="28"/>
          <w:szCs w:val="28"/>
          <w:lang w:eastAsia="en-US" w:bidi="ru-RU"/>
        </w:rPr>
        <w:t xml:space="preserve"> следующие компетенции, соотнесенные с планируемыми р</w:t>
      </w:r>
      <w:r>
        <w:rPr>
          <w:rFonts w:ascii="Times New Roman" w:hAnsi="Times New Roman"/>
          <w:sz w:val="28"/>
          <w:szCs w:val="28"/>
          <w:lang w:eastAsia="en-US" w:bidi="ru-RU"/>
        </w:rPr>
        <w:t>е</w:t>
      </w:r>
      <w:r>
        <w:rPr>
          <w:rFonts w:ascii="Times New Roman" w:hAnsi="Times New Roman"/>
          <w:sz w:val="28"/>
          <w:szCs w:val="28"/>
          <w:lang w:eastAsia="en-US" w:bidi="ru-RU"/>
        </w:rPr>
        <w:t>зультатами освоения ОПОП ВО:</w:t>
      </w:r>
    </w:p>
    <w:p w:rsidR="00FB7AC0" w:rsidRDefault="00FB7AC0" w:rsidP="00FB7AC0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 xml:space="preserve">Таблица 1- 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П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>ланируемы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е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 xml:space="preserve"> результат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ы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обучения при прохождении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 xml:space="preserve"> практик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и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>, соотнесенные с планируемыми результатами освоениями пр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>о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>граммы бакалавриата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410"/>
        <w:gridCol w:w="2409"/>
        <w:gridCol w:w="2268"/>
      </w:tblGrid>
      <w:tr w:rsidR="009A73B6" w:rsidRPr="00EB31E5" w:rsidTr="00942609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Коды и содержание комп</w:t>
            </w:r>
            <w:r w:rsidRPr="00EB31E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</w:t>
            </w:r>
            <w:r w:rsidRPr="00EB31E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тенций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/>
                <w:sz w:val="20"/>
                <w:szCs w:val="20"/>
              </w:rPr>
              <w:t>В результате прохождения практики студент должен:</w:t>
            </w:r>
          </w:p>
        </w:tc>
      </w:tr>
      <w:tr w:rsidR="009A73B6" w:rsidRPr="00EB31E5" w:rsidTr="00942609">
        <w:trPr>
          <w:trHeight w:val="356"/>
          <w:tblHeader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/>
                <w:sz w:val="20"/>
                <w:szCs w:val="20"/>
              </w:rPr>
              <w:t>Знать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/>
                <w:sz w:val="20"/>
                <w:szCs w:val="20"/>
              </w:rPr>
              <w:t>Уметь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/>
                <w:sz w:val="20"/>
                <w:szCs w:val="20"/>
              </w:rPr>
              <w:t>Владеть</w:t>
            </w:r>
          </w:p>
        </w:tc>
      </w:tr>
      <w:tr w:rsidR="009A73B6" w:rsidRPr="00EB31E5" w:rsidTr="0094260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ПК-1 - умением определять приоритеты профессионал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ь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ной деятельности, разраб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тывать и эффективно испо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л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нять управленческие реш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ния, в том числе в условиях неопределенности и рисков, применять адекватные 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струменты и технологии регулирующего воздействия при реализации управленч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ского решения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8F064C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основы государстве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ного и муниципального управления; механизм принятия и исполнения государственных упра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в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ленческих решений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8F064C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- определять приоритеты профессиональной де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я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тельности; исполнять управленческие решения</w:t>
            </w:r>
          </w:p>
          <w:p w:rsidR="00F5427B" w:rsidRPr="00EB31E5" w:rsidRDefault="00F5427B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разрабатывать и эффе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к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тивно исполнять упра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в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ленческие решения, в том числе в условиях неопределенности и ри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ков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5427B" w:rsidRPr="00EB31E5" w:rsidRDefault="008F064C" w:rsidP="00F870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адекватными инстр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ментами и технологи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я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ми регулирующего воздействия при реал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зации управленческого решения</w:t>
            </w:r>
          </w:p>
        </w:tc>
      </w:tr>
      <w:tr w:rsidR="009A73B6" w:rsidRPr="00EB31E5" w:rsidTr="0094260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ПК-2 - </w:t>
            </w:r>
            <w:r w:rsidRPr="00EB31E5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владением навыками использования основных теорий мотивации, лиде</w:t>
            </w:r>
            <w:r w:rsidRPr="00EB31E5">
              <w:rPr>
                <w:rFonts w:ascii="Times New Roman" w:hAnsi="Times New Roman"/>
                <w:sz w:val="20"/>
                <w:szCs w:val="20"/>
                <w:lang w:eastAsia="ar-SA" w:bidi="ru-RU"/>
              </w:rPr>
              <w:t>р</w:t>
            </w:r>
            <w:r w:rsidRPr="00EB31E5">
              <w:rPr>
                <w:rFonts w:ascii="Times New Roman" w:hAnsi="Times New Roman"/>
                <w:sz w:val="20"/>
                <w:szCs w:val="20"/>
                <w:lang w:eastAsia="ar-SA" w:bidi="ru-RU"/>
              </w:rPr>
              <w:t>ства и власти для решения стратегических и операти</w:t>
            </w:r>
            <w:r w:rsidRPr="00EB31E5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в</w:t>
            </w:r>
            <w:r w:rsidRPr="00EB31E5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9A73B6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- основные теорий мот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вации, лидерства и вл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сти для решения страт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гических и оперативных управленческих задач;</w:t>
            </w:r>
          </w:p>
          <w:p w:rsidR="009A73B6" w:rsidRPr="00EB31E5" w:rsidRDefault="009A73B6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- процессы групповой динамики и принципы формирования команды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9A73B6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- уметь организовать групповую работу и и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с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пользовать основных теорий мотивации, л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дерства и власти для р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шения стратегических и оперативных управле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н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ческих задач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9A73B6" w:rsidP="00F870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- навыками проведения аудита человеческих ресурсов и осущест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в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ления диагностики о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р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ганизационной культ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у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>ры</w:t>
            </w:r>
          </w:p>
        </w:tc>
      </w:tr>
      <w:tr w:rsidR="009A73B6" w:rsidRPr="00EB31E5" w:rsidTr="0094260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 xml:space="preserve">ПК – 3 - умением применять основные </w:t>
            </w:r>
            <w:proofErr w:type="gramStart"/>
            <w:r w:rsidRPr="00EB31E5">
              <w:rPr>
                <w:rFonts w:ascii="Times New Roman" w:hAnsi="Times New Roman"/>
                <w:sz w:val="20"/>
                <w:szCs w:val="20"/>
              </w:rPr>
              <w:t>экономические методы</w:t>
            </w:r>
            <w:proofErr w:type="gramEnd"/>
            <w:r w:rsidRPr="00EB31E5">
              <w:rPr>
                <w:rFonts w:ascii="Times New Roman" w:hAnsi="Times New Roman"/>
                <w:sz w:val="20"/>
                <w:szCs w:val="20"/>
              </w:rPr>
              <w:t xml:space="preserve"> для управления го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ударственным и муниц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пальным имуществом, пр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нятия управленческих р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шений по бюджетированию и структуре государстве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ных (муниципальных) акт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вов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5427B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- основные </w:t>
            </w:r>
            <w:proofErr w:type="gramStart"/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экономич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ские методы</w:t>
            </w:r>
            <w:proofErr w:type="gramEnd"/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 для упра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в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ления государственным и муниципальным им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у</w:t>
            </w: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ществом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5427B" w:rsidP="00B048D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- 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принимать управленч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ские решения по бюдж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тированию и структуре государственных (мун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ципальных) активов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5427B" w:rsidP="00F870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- 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технологиями </w:t>
            </w:r>
            <w:proofErr w:type="gramStart"/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оценки результатов управле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ческого решения орг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 публичной власти</w:t>
            </w:r>
            <w:proofErr w:type="gramEnd"/>
          </w:p>
        </w:tc>
      </w:tr>
      <w:tr w:rsidR="009A73B6" w:rsidRPr="00EB31E5" w:rsidTr="0094260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ПК-4 - способностью пров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дить оценку инвестицио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ных проектов при разли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ч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ных условиях инвестиров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ния и финансирования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5427B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- 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основные методы и подходы к оценке инв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стиционных проектов</w:t>
            </w:r>
            <w:r w:rsidR="00B048D6" w:rsidRPr="00EB31E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при различных условиях инвестирования и ф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="00B048D6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нансирования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5427B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- 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провести оценку инв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стиционных проектов при различных условиях инвестирования и ф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нансирования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5427B" w:rsidP="00F870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- 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навыками анализа рисков и определения необходимых резервов для надежной реализ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="00B048D6"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ции инвестиционного проекта</w:t>
            </w:r>
          </w:p>
        </w:tc>
      </w:tr>
      <w:tr w:rsidR="008F064C" w:rsidRPr="00EB31E5" w:rsidTr="0094260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64C" w:rsidRPr="00EB31E5" w:rsidRDefault="008F064C" w:rsidP="00F870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ПК-20 - способностью св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бодно ориентироваться в правовой системе России и правильно применять нормы права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F064C" w:rsidRPr="00EB31E5" w:rsidRDefault="008F064C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организацию и особе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правовой системы РФ, нормы конституц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онного,  гражданского, трудового, муниципал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ь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ного права;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F064C" w:rsidRPr="00EB31E5" w:rsidRDefault="008F064C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фиксировать изменения в правовых нормах;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F064C" w:rsidRPr="00EB31E5" w:rsidRDefault="008F064C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организацию и ос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бенности правовой с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стемы РФ, нормы ко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ституционного,  гра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ж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данского, трудового, муниципального права;</w:t>
            </w:r>
          </w:p>
        </w:tc>
      </w:tr>
      <w:tr w:rsidR="009A73B6" w:rsidRPr="00EB31E5" w:rsidTr="00942609">
        <w:trPr>
          <w:trHeight w:val="14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ПК-21 - умением определять параметры качества упра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в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ленческих решений и ос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у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ществления администрати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в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ных процессов, выявлять отклонения и принимать корректирующие меры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75499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основные подходы к определению параметров качества управленческих решений и осуществл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ния административных процессов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75499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выявлять отклонения и принимать корректир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ющие меры</w:t>
            </w: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 основе анализа управленческого процесса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75499" w:rsidP="00F870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разделения административных процессов на отдел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ные этапы принятия управленческих реш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ний</w:t>
            </w:r>
          </w:p>
        </w:tc>
      </w:tr>
      <w:tr w:rsidR="009A73B6" w:rsidRPr="00EB31E5" w:rsidTr="00942609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B6" w:rsidRPr="00EB31E5" w:rsidRDefault="009A73B6" w:rsidP="00F870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ПК-22 - умением оценивать соотношение планируемого результата и затрачиваемых ресурсов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75499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методы оценки резул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ь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тативности и эффекти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в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реализации мер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приятий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75499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провести анализа и оценить соотношение планируемого результата и затрачиваемых ресу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сов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73B6" w:rsidRPr="00EB31E5" w:rsidRDefault="00F75499" w:rsidP="00F870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навыками оптимиз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ции бюджетных ресу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сов </w:t>
            </w:r>
            <w:proofErr w:type="gramStart"/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для</w:t>
            </w:r>
            <w:proofErr w:type="gramEnd"/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 </w:t>
            </w:r>
            <w:proofErr w:type="gramStart"/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получение</w:t>
            </w:r>
            <w:proofErr w:type="gramEnd"/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 з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данного результата</w:t>
            </w:r>
          </w:p>
        </w:tc>
      </w:tr>
      <w:tr w:rsidR="00942609" w:rsidRPr="00EB31E5" w:rsidTr="00942609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09" w:rsidRPr="00EB31E5" w:rsidRDefault="00942609" w:rsidP="009426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ПК-23 - владением навык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ми планирования и орган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зации деятельности органов государственной власти Российской Федерации, 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р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ганов государственной вл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сти субъе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к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тов Российской Федерации, органов местн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го самоуправления, госуда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р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ственных и муниципал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ь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ных предприятий и учр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 xml:space="preserve">ждений, </w:t>
            </w:r>
            <w:r w:rsidRPr="00EB31E5">
              <w:rPr>
                <w:rFonts w:ascii="Times New Roman" w:hAnsi="Times New Roman"/>
                <w:sz w:val="20"/>
                <w:szCs w:val="20"/>
              </w:rPr>
              <w:lastRenderedPageBreak/>
              <w:t>политических партий, общ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ственно-политических, коммерческих и некомме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р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ческих организаций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942609" w:rsidP="00A61D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lastRenderedPageBreak/>
              <w:t>- основы организацио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но-административного обеспечения деятельн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сти;</w:t>
            </w:r>
          </w:p>
          <w:p w:rsidR="00942609" w:rsidRPr="00EB31E5" w:rsidRDefault="00942609" w:rsidP="00A61D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основы планирование деятельности организ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ций и подраздел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ний, формирование организ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ционной и управленч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ской стру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к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туры;</w:t>
            </w:r>
          </w:p>
          <w:p w:rsidR="00942609" w:rsidRPr="00EB31E5" w:rsidRDefault="00942609" w:rsidP="00A61D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организационное обе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lastRenderedPageBreak/>
              <w:t>печение деятел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ь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лиц, замещающих гос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у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дарственные должности Российской Федерации, государственные дол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ж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субъектов Росси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й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ской Федерации, дол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ж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муниципальной слу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ж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бы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942609" w:rsidP="00A61D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lastRenderedPageBreak/>
              <w:t>- планировать деятел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ность организаций и подразделений, форм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ровать организац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онную и управленческую стру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к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туры в органах госуда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ственной власти Росси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й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ской Федерации, органах государственной вл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сти субъектов Росси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й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ской Федерации, органах 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lastRenderedPageBreak/>
              <w:t>местного самоуправл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ния, госуда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ственных и муниципальных пре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приятиях и учреждениях, научных и образовател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ных организациях, пол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тических партиях, общ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ственно-политических, некоммерческих и ко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мерческих организациях;</w:t>
            </w:r>
          </w:p>
          <w:p w:rsidR="00942609" w:rsidRPr="00EB31E5" w:rsidRDefault="00942609" w:rsidP="00A61D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оценить эффекти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в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ность бюджетных ра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ходов;</w:t>
            </w:r>
          </w:p>
          <w:p w:rsidR="00942609" w:rsidRPr="00EB31E5" w:rsidRDefault="00942609" w:rsidP="00A61D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942609" w:rsidP="00A61D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- навыками 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организ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ционно-административного обеспечения деятел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ности;</w:t>
            </w:r>
          </w:p>
          <w:p w:rsidR="00942609" w:rsidRPr="00EB31E5" w:rsidRDefault="00942609" w:rsidP="00A61D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бюджетн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го планирования;</w:t>
            </w:r>
          </w:p>
          <w:p w:rsidR="00942609" w:rsidRPr="00EB31E5" w:rsidRDefault="00942609" w:rsidP="00A61D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планиров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ния деятельности орг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низаций и подраздел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ний, форм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рования 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lastRenderedPageBreak/>
              <w:t>организац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онной и управленческой стру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к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туры в органах гос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дарстве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ной власти Росси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й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ской Федерации, органах государстве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ной власти субъектов Российской Федер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ции, органах местного сам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управления, госуда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ственных и муниц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пальных предприятиях и учреждениях, нау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ч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ных и образовател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ных организациях, полит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ческих партиях, общ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ственно-политических, некоммерческих и коммерческих орган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зациях</w:t>
            </w:r>
          </w:p>
        </w:tc>
      </w:tr>
      <w:tr w:rsidR="00942609" w:rsidRPr="00EB31E5" w:rsidTr="00942609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09" w:rsidRPr="00EB31E5" w:rsidRDefault="00942609" w:rsidP="00A61D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lastRenderedPageBreak/>
              <w:t>ПК-25 - умением организ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вывать контроль исполн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ния, проводить оценку кач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ства управленческих реш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е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ний и осуществление адм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нистративных процессов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942609" w:rsidP="00A61D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 xml:space="preserve">- </w:t>
            </w:r>
            <w:r w:rsidR="00F37AA0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типовые методики оценки качества упра</w:t>
            </w:r>
            <w:r w:rsidR="00F37AA0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в</w:t>
            </w:r>
            <w:r w:rsidR="00F37AA0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ленческих реш</w:t>
            </w:r>
            <w:r w:rsidR="00F37AA0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="00F37AA0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ний;</w:t>
            </w:r>
          </w:p>
          <w:p w:rsidR="00F37AA0" w:rsidRPr="00EB31E5" w:rsidRDefault="00F37AA0" w:rsidP="00A61D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 xml:space="preserve">- особенности </w:t>
            </w:r>
            <w:r w:rsidR="005B6A8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провед</w:t>
            </w:r>
            <w:r w:rsidR="005B6A8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="005B6A8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ния оценки качества управленческих реш</w:t>
            </w:r>
            <w:r w:rsidR="005B6A8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="005B6A8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ний в сфере государственн</w:t>
            </w:r>
            <w:r w:rsidR="005B6A8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</w:t>
            </w:r>
            <w:r w:rsidR="005B6A8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го и муниц</w:t>
            </w:r>
            <w:r w:rsidR="005B6A8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="005B6A8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пального управления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F37AA0" w:rsidP="00A61D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проводить оценку кач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ства управленческих 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шений с 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пользованием необходимого инстр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мент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рия;</w:t>
            </w:r>
          </w:p>
          <w:p w:rsidR="00F37AA0" w:rsidRPr="00EB31E5" w:rsidRDefault="00F37AA0" w:rsidP="00F37AA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организовывать ко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троль исполнения прин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я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тых управленческих 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шений: </w:t>
            </w:r>
          </w:p>
          <w:p w:rsidR="00F37AA0" w:rsidRPr="00EB31E5" w:rsidRDefault="00F37AA0" w:rsidP="00F37AA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организовывать ко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троль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осуществление административных пр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цессов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37AA0" w:rsidRPr="00EB31E5" w:rsidRDefault="00F37AA0" w:rsidP="00F37A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оценки к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чества управленч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ских решений;</w:t>
            </w:r>
          </w:p>
          <w:p w:rsidR="00F37AA0" w:rsidRPr="00EB31E5" w:rsidRDefault="00F37AA0" w:rsidP="00F37A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осущест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в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ление администрати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в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ных проце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сов</w:t>
            </w:r>
          </w:p>
        </w:tc>
      </w:tr>
      <w:tr w:rsidR="00942609" w:rsidRPr="00EB31E5" w:rsidTr="00942609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09" w:rsidRPr="00EB31E5" w:rsidRDefault="00942609" w:rsidP="00F870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ПК-26 - владением навык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ми сбора, обработки инфо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р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мации и участия в информ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тизации деятельности соо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т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ветствующих органов вл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сти и организаций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5B6A89" w:rsidP="005B6A89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основы информатики, статистики для обрабо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т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ки большого массива данных</w:t>
            </w:r>
            <w:r w:rsidR="00096DC3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;</w:t>
            </w:r>
          </w:p>
          <w:p w:rsidR="00096DC3" w:rsidRPr="00EB31E5" w:rsidRDefault="00096DC3" w:rsidP="00096DC3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основные методы и способы обработки и предоставления инфо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р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мации с использованием информационно-коммуникационных те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х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нологий;</w:t>
            </w:r>
          </w:p>
          <w:p w:rsidR="00096DC3" w:rsidRPr="00EB31E5" w:rsidRDefault="00096DC3" w:rsidP="00096DC3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опыт внедрения ИТ-технологий в сферу го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ударственного и мун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ципального управления</w:t>
            </w:r>
            <w:r w:rsidR="00771A01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;</w:t>
            </w:r>
          </w:p>
          <w:p w:rsidR="00771A01" w:rsidRPr="00EB31E5" w:rsidRDefault="00771A01" w:rsidP="00096DC3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электронную систему документооборота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5B6A89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771A01" w:rsidRPr="00EB31E5">
              <w:rPr>
                <w:rFonts w:ascii="Times New Roman" w:hAnsi="Times New Roman"/>
                <w:sz w:val="20"/>
                <w:szCs w:val="20"/>
              </w:rPr>
              <w:t>использовать ИТ-технологии для пред</w:t>
            </w:r>
            <w:r w:rsidR="00771A01"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="00771A01" w:rsidRPr="00EB31E5">
              <w:rPr>
                <w:rFonts w:ascii="Times New Roman" w:hAnsi="Times New Roman"/>
                <w:sz w:val="20"/>
                <w:szCs w:val="20"/>
              </w:rPr>
              <w:t>ставления информации и оказания услуг, в т.ч. государственных;</w:t>
            </w:r>
          </w:p>
          <w:p w:rsidR="00771A01" w:rsidRPr="00EB31E5" w:rsidRDefault="00771A01" w:rsidP="00771A01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- использовать электро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ную систему документ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оборота в соответствии с поставленными задачами управления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5B6A89" w:rsidP="005B6A8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- навыками сбора</w:t>
            </w:r>
            <w:r w:rsidR="00771A01" w:rsidRPr="00EB31E5">
              <w:rPr>
                <w:rFonts w:ascii="Times New Roman" w:hAnsi="Times New Roman"/>
                <w:sz w:val="20"/>
                <w:szCs w:val="20"/>
              </w:rPr>
              <w:t>,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б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 xml:space="preserve">работки </w:t>
            </w:r>
            <w:r w:rsidR="00771A01" w:rsidRPr="00EB31E5">
              <w:rPr>
                <w:rFonts w:ascii="Times New Roman" w:hAnsi="Times New Roman"/>
                <w:sz w:val="20"/>
                <w:szCs w:val="20"/>
              </w:rPr>
              <w:t>и предоставл</w:t>
            </w:r>
            <w:r w:rsidR="00771A01" w:rsidRPr="00EB31E5">
              <w:rPr>
                <w:rFonts w:ascii="Times New Roman" w:hAnsi="Times New Roman"/>
                <w:sz w:val="20"/>
                <w:szCs w:val="20"/>
              </w:rPr>
              <w:t>е</w:t>
            </w:r>
            <w:r w:rsidR="00771A01" w:rsidRPr="00EB31E5">
              <w:rPr>
                <w:rFonts w:ascii="Times New Roman" w:hAnsi="Times New Roman"/>
                <w:sz w:val="20"/>
                <w:szCs w:val="20"/>
              </w:rPr>
              <w:t xml:space="preserve">ния 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информации в с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ответствии с поста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в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лен</w:t>
            </w:r>
            <w:r w:rsidR="00771A01" w:rsidRPr="00EB31E5">
              <w:rPr>
                <w:rFonts w:ascii="Times New Roman" w:hAnsi="Times New Roman"/>
                <w:sz w:val="20"/>
                <w:szCs w:val="20"/>
              </w:rPr>
              <w:t>ной задачей;</w:t>
            </w:r>
          </w:p>
          <w:p w:rsidR="005B6A89" w:rsidRPr="00EB31E5" w:rsidRDefault="005B6A89" w:rsidP="005B6A8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- навыками использ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вания информацион</w:t>
            </w:r>
            <w:r w:rsidR="00096DC3" w:rsidRPr="00EB31E5">
              <w:rPr>
                <w:rFonts w:ascii="Times New Roman" w:hAnsi="Times New Roman"/>
                <w:sz w:val="20"/>
                <w:szCs w:val="20"/>
              </w:rPr>
              <w:t xml:space="preserve">но-коммуникационных технологий 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для инфо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р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матизации деятельн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сти соответствующих органов власти и орг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низаций</w:t>
            </w:r>
            <w:r w:rsidR="00771A01" w:rsidRPr="00EB31E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71A01" w:rsidRPr="00EB31E5" w:rsidRDefault="00771A01" w:rsidP="005B6A8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- навыками использ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вания электронной с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стемы документооб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рота</w:t>
            </w:r>
          </w:p>
        </w:tc>
      </w:tr>
      <w:tr w:rsidR="00942609" w:rsidRPr="00EB31E5" w:rsidTr="00942609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09" w:rsidRPr="00EB31E5" w:rsidRDefault="00942609" w:rsidP="00F870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ПК-27 - способностью участвовать в разработке и реализации проектов в обл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сти государственного и м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у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ниципального управления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771A01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 xml:space="preserve">- </w:t>
            </w:r>
            <w:r w:rsidR="0091760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основные критерии оценки эффективности проектов в области гос</w:t>
            </w:r>
            <w:r w:rsidR="0091760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у</w:t>
            </w:r>
            <w:r w:rsidR="0091760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дарственного и муниц</w:t>
            </w:r>
            <w:r w:rsidR="0091760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="00917609"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пального управления;</w:t>
            </w:r>
          </w:p>
          <w:p w:rsidR="00917609" w:rsidRPr="00EB31E5" w:rsidRDefault="00917609" w:rsidP="00F8705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типовые методики оценки эффективности проектов в области гос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у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дарственного и муниц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пального управления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17609" w:rsidRPr="00EB31E5" w:rsidRDefault="00917609" w:rsidP="00917609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составить план разр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ботки проекта в области государственного и м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ниципального управл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ния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2609" w:rsidRPr="00EB31E5" w:rsidRDefault="00917609" w:rsidP="00917609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оценить эффективность проекта в области гос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дарственного и муниц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EB31E5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пального управления;</w:t>
            </w:r>
          </w:p>
          <w:p w:rsidR="00917609" w:rsidRPr="00EB31E5" w:rsidRDefault="00917609" w:rsidP="00917609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42609" w:rsidRPr="00EB31E5" w:rsidRDefault="00917609" w:rsidP="00F870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- навыками разработки и реализации проектов в области госуда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р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ственного и муниц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и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пального управления;</w:t>
            </w:r>
          </w:p>
          <w:p w:rsidR="00917609" w:rsidRPr="00EB31E5" w:rsidRDefault="00917609" w:rsidP="00F870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- навыками командной работы в рамках п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о</w:t>
            </w:r>
            <w:r w:rsidRPr="00EB31E5">
              <w:rPr>
                <w:rFonts w:ascii="Times New Roman" w:hAnsi="Times New Roman"/>
                <w:sz w:val="20"/>
                <w:szCs w:val="20"/>
              </w:rPr>
              <w:t>ставленной задачи</w:t>
            </w:r>
          </w:p>
        </w:tc>
      </w:tr>
    </w:tbl>
    <w:p w:rsidR="009A73B6" w:rsidRDefault="009A73B6" w:rsidP="000F500C">
      <w:pPr>
        <w:pStyle w:val="af3"/>
        <w:widowControl w:val="0"/>
        <w:tabs>
          <w:tab w:val="left" w:pos="0"/>
        </w:tabs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1CAA" w:rsidRPr="00172806" w:rsidRDefault="004C1CAA" w:rsidP="00A61DFD">
      <w:pPr>
        <w:pStyle w:val="af3"/>
        <w:widowControl w:val="0"/>
        <w:tabs>
          <w:tab w:val="left" w:pos="0"/>
        </w:tabs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1" w:name="_Toc470119212"/>
      <w:bookmarkStart w:id="12" w:name="_Toc4851695"/>
      <w:bookmarkStart w:id="13" w:name="_Toc4861820"/>
      <w:bookmarkStart w:id="14" w:name="_Toc4869855"/>
      <w:bookmarkStart w:id="15" w:name="_Toc446581643"/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. Место </w:t>
      </w: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п</w:t>
      </w:r>
      <w:r w:rsidRPr="00172806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рактики</w:t>
      </w:r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структуре образовательной программы</w:t>
      </w:r>
      <w:bookmarkEnd w:id="11"/>
      <w:bookmarkEnd w:id="12"/>
      <w:bookmarkEnd w:id="13"/>
      <w:bookmarkEnd w:id="14"/>
    </w:p>
    <w:p w:rsidR="004C1CAA" w:rsidRPr="0017697E" w:rsidRDefault="004C1CAA" w:rsidP="00A61D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Производственная практика (преддипломная</w:t>
      </w:r>
      <w:r w:rsidRPr="006C5D8B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практика) входит в Блок 2 «</w:t>
      </w:r>
      <w:r w:rsidRPr="0017697E">
        <w:rPr>
          <w:rFonts w:ascii="Times New Roman" w:hAnsi="Times New Roman"/>
          <w:sz w:val="28"/>
          <w:szCs w:val="28"/>
          <w:lang w:bidi="ru-RU"/>
        </w:rPr>
        <w:t>Практики</w:t>
      </w:r>
      <w:r>
        <w:rPr>
          <w:rFonts w:ascii="Times New Roman" w:hAnsi="Times New Roman"/>
          <w:sz w:val="28"/>
          <w:szCs w:val="28"/>
          <w:lang w:bidi="ru-RU"/>
        </w:rPr>
        <w:t>»</w:t>
      </w:r>
      <w:r w:rsidRPr="0017697E">
        <w:rPr>
          <w:rFonts w:ascii="Times New Roman" w:hAnsi="Times New Roman"/>
          <w:sz w:val="28"/>
          <w:szCs w:val="28"/>
          <w:lang w:bidi="ru-RU"/>
        </w:rPr>
        <w:t xml:space="preserve">, который в полном объеме относится к вариативной части </w:t>
      </w:r>
      <w:r>
        <w:rPr>
          <w:rFonts w:ascii="Times New Roman" w:hAnsi="Times New Roman"/>
          <w:sz w:val="28"/>
          <w:szCs w:val="28"/>
          <w:lang w:bidi="ru-RU"/>
        </w:rPr>
        <w:t xml:space="preserve">ОПОП ВО </w:t>
      </w:r>
      <w:r w:rsidRPr="0017697E">
        <w:rPr>
          <w:rFonts w:ascii="Times New Roman" w:hAnsi="Times New Roman"/>
          <w:sz w:val="28"/>
          <w:szCs w:val="28"/>
          <w:lang w:bidi="ru-RU"/>
        </w:rPr>
        <w:t>по направлению подготовки 38.03.04 Государственное и муниц</w:t>
      </w:r>
      <w:r w:rsidRPr="0017697E">
        <w:rPr>
          <w:rFonts w:ascii="Times New Roman" w:hAnsi="Times New Roman"/>
          <w:sz w:val="28"/>
          <w:szCs w:val="28"/>
          <w:lang w:bidi="ru-RU"/>
        </w:rPr>
        <w:t>и</w:t>
      </w:r>
      <w:r w:rsidRPr="0017697E">
        <w:rPr>
          <w:rFonts w:ascii="Times New Roman" w:hAnsi="Times New Roman"/>
          <w:sz w:val="28"/>
          <w:szCs w:val="28"/>
          <w:lang w:bidi="ru-RU"/>
        </w:rPr>
        <w:t>пальное управление.</w:t>
      </w:r>
    </w:p>
    <w:p w:rsidR="004C1CAA" w:rsidRDefault="004C1CAA" w:rsidP="004C1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Индекс п</w:t>
      </w:r>
      <w:r w:rsidRPr="00543D49">
        <w:rPr>
          <w:rFonts w:ascii="Times New Roman" w:hAnsi="Times New Roman"/>
          <w:sz w:val="28"/>
          <w:szCs w:val="28"/>
          <w:lang w:bidi="ru-RU"/>
        </w:rPr>
        <w:t>роизводственн</w:t>
      </w:r>
      <w:r>
        <w:rPr>
          <w:rFonts w:ascii="Times New Roman" w:hAnsi="Times New Roman"/>
          <w:sz w:val="28"/>
          <w:szCs w:val="28"/>
          <w:lang w:bidi="ru-RU"/>
        </w:rPr>
        <w:t>ой</w:t>
      </w:r>
      <w:r w:rsidRPr="00543D49">
        <w:rPr>
          <w:rFonts w:ascii="Times New Roman" w:hAnsi="Times New Roman"/>
          <w:sz w:val="28"/>
          <w:szCs w:val="28"/>
          <w:lang w:bidi="ru-RU"/>
        </w:rPr>
        <w:t xml:space="preserve"> практик</w:t>
      </w:r>
      <w:r>
        <w:rPr>
          <w:rFonts w:ascii="Times New Roman" w:hAnsi="Times New Roman"/>
          <w:sz w:val="28"/>
          <w:szCs w:val="28"/>
          <w:lang w:bidi="ru-RU"/>
        </w:rPr>
        <w:t>и</w:t>
      </w:r>
      <w:r w:rsidRPr="00543D49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(преддипломной практики)</w:t>
      </w:r>
      <w:r w:rsidRPr="00543D49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в уче</w:t>
      </w:r>
      <w:r>
        <w:rPr>
          <w:rFonts w:ascii="Times New Roman" w:hAnsi="Times New Roman"/>
          <w:sz w:val="28"/>
          <w:szCs w:val="28"/>
          <w:lang w:bidi="ru-RU"/>
        </w:rPr>
        <w:t>б</w:t>
      </w:r>
      <w:r>
        <w:rPr>
          <w:rFonts w:ascii="Times New Roman" w:hAnsi="Times New Roman"/>
          <w:sz w:val="28"/>
          <w:szCs w:val="28"/>
          <w:lang w:bidi="ru-RU"/>
        </w:rPr>
        <w:t xml:space="preserve">ном плане по </w:t>
      </w:r>
      <w:r w:rsidRPr="00402C4A">
        <w:rPr>
          <w:rFonts w:ascii="Times New Roman" w:hAnsi="Times New Roman"/>
          <w:sz w:val="28"/>
          <w:szCs w:val="28"/>
          <w:lang w:bidi="ru-RU"/>
        </w:rPr>
        <w:t>направлению подготовки 38.03.04 Государственное и муниц</w:t>
      </w:r>
      <w:r w:rsidRPr="00402C4A">
        <w:rPr>
          <w:rFonts w:ascii="Times New Roman" w:hAnsi="Times New Roman"/>
          <w:sz w:val="28"/>
          <w:szCs w:val="28"/>
          <w:lang w:bidi="ru-RU"/>
        </w:rPr>
        <w:t>и</w:t>
      </w:r>
      <w:r w:rsidRPr="00402C4A">
        <w:rPr>
          <w:rFonts w:ascii="Times New Roman" w:hAnsi="Times New Roman"/>
          <w:sz w:val="28"/>
          <w:szCs w:val="28"/>
          <w:lang w:bidi="ru-RU"/>
        </w:rPr>
        <w:t>пальное управление</w:t>
      </w:r>
      <w:r>
        <w:rPr>
          <w:rFonts w:ascii="Times New Roman" w:hAnsi="Times New Roman"/>
          <w:sz w:val="28"/>
          <w:szCs w:val="28"/>
          <w:lang w:bidi="ru-RU"/>
        </w:rPr>
        <w:t xml:space="preserve">, направленность (профиль) </w:t>
      </w:r>
      <w:r w:rsidRPr="00402C4A">
        <w:rPr>
          <w:rFonts w:ascii="Times New Roman" w:hAnsi="Times New Roman"/>
          <w:sz w:val="28"/>
          <w:szCs w:val="28"/>
          <w:lang w:bidi="ru-RU"/>
        </w:rPr>
        <w:t>Государственное и муниц</w:t>
      </w:r>
      <w:r w:rsidRPr="00402C4A">
        <w:rPr>
          <w:rFonts w:ascii="Times New Roman" w:hAnsi="Times New Roman"/>
          <w:sz w:val="28"/>
          <w:szCs w:val="28"/>
          <w:lang w:bidi="ru-RU"/>
        </w:rPr>
        <w:t>и</w:t>
      </w:r>
      <w:r w:rsidRPr="00402C4A">
        <w:rPr>
          <w:rFonts w:ascii="Times New Roman" w:hAnsi="Times New Roman"/>
          <w:sz w:val="28"/>
          <w:szCs w:val="28"/>
          <w:lang w:bidi="ru-RU"/>
        </w:rPr>
        <w:t>пальное управление</w:t>
      </w:r>
      <w:r>
        <w:rPr>
          <w:rFonts w:ascii="Times New Roman" w:hAnsi="Times New Roman"/>
          <w:sz w:val="28"/>
          <w:szCs w:val="28"/>
          <w:lang w:bidi="ru-RU"/>
        </w:rPr>
        <w:t xml:space="preserve"> - </w:t>
      </w:r>
      <w:r w:rsidRPr="004C1CAA">
        <w:rPr>
          <w:rFonts w:ascii="Times New Roman" w:hAnsi="Times New Roman"/>
          <w:sz w:val="28"/>
          <w:szCs w:val="28"/>
          <w:lang w:bidi="ru-RU"/>
        </w:rPr>
        <w:t>Б2.В.02.03(П)</w: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B3063F" w:rsidRPr="004C1CAA" w:rsidRDefault="00B3063F" w:rsidP="004C1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</w:t>
      </w:r>
      <w:r w:rsidRPr="00B3063F">
        <w:rPr>
          <w:rFonts w:ascii="Times New Roman" w:hAnsi="Times New Roman"/>
          <w:sz w:val="28"/>
          <w:szCs w:val="28"/>
          <w:lang w:bidi="ru-RU"/>
        </w:rPr>
        <w:t>роизводственн</w:t>
      </w:r>
      <w:r>
        <w:rPr>
          <w:rFonts w:ascii="Times New Roman" w:hAnsi="Times New Roman"/>
          <w:sz w:val="28"/>
          <w:szCs w:val="28"/>
          <w:lang w:bidi="ru-RU"/>
        </w:rPr>
        <w:t>ая</w:t>
      </w:r>
      <w:r w:rsidRPr="00B3063F">
        <w:rPr>
          <w:rFonts w:ascii="Times New Roman" w:hAnsi="Times New Roman"/>
          <w:sz w:val="28"/>
          <w:szCs w:val="28"/>
          <w:lang w:bidi="ru-RU"/>
        </w:rPr>
        <w:t xml:space="preserve"> практик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B3063F">
        <w:rPr>
          <w:rFonts w:ascii="Times New Roman" w:hAnsi="Times New Roman"/>
          <w:sz w:val="28"/>
          <w:szCs w:val="28"/>
          <w:lang w:bidi="ru-RU"/>
        </w:rPr>
        <w:t xml:space="preserve"> (преддипломн</w:t>
      </w:r>
      <w:r>
        <w:rPr>
          <w:rFonts w:ascii="Times New Roman" w:hAnsi="Times New Roman"/>
          <w:sz w:val="28"/>
          <w:szCs w:val="28"/>
          <w:lang w:bidi="ru-RU"/>
        </w:rPr>
        <w:t>ая</w:t>
      </w:r>
      <w:r w:rsidRPr="00B3063F">
        <w:rPr>
          <w:rFonts w:ascii="Times New Roman" w:hAnsi="Times New Roman"/>
          <w:sz w:val="28"/>
          <w:szCs w:val="28"/>
          <w:lang w:bidi="ru-RU"/>
        </w:rPr>
        <w:t xml:space="preserve"> практик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B3063F">
        <w:rPr>
          <w:rFonts w:ascii="Times New Roman" w:hAnsi="Times New Roman"/>
          <w:sz w:val="28"/>
          <w:szCs w:val="28"/>
          <w:lang w:bidi="ru-RU"/>
        </w:rPr>
        <w:t>)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B3063F">
        <w:rPr>
          <w:rFonts w:ascii="Times New Roman" w:hAnsi="Times New Roman"/>
          <w:iCs/>
          <w:sz w:val="28"/>
          <w:szCs w:val="28"/>
          <w:lang w:bidi="ru-RU"/>
        </w:rPr>
        <w:t>проходит у ст</w:t>
      </w:r>
      <w:r w:rsidRPr="00B3063F">
        <w:rPr>
          <w:rFonts w:ascii="Times New Roman" w:hAnsi="Times New Roman"/>
          <w:iCs/>
          <w:sz w:val="28"/>
          <w:szCs w:val="28"/>
          <w:lang w:bidi="ru-RU"/>
        </w:rPr>
        <w:t>у</w:t>
      </w:r>
      <w:r w:rsidRPr="00B3063F">
        <w:rPr>
          <w:rFonts w:ascii="Times New Roman" w:hAnsi="Times New Roman"/>
          <w:iCs/>
          <w:sz w:val="28"/>
          <w:szCs w:val="28"/>
          <w:lang w:bidi="ru-RU"/>
        </w:rPr>
        <w:t>дентов в последн</w:t>
      </w:r>
      <w:r>
        <w:rPr>
          <w:rFonts w:ascii="Times New Roman" w:hAnsi="Times New Roman"/>
          <w:iCs/>
          <w:sz w:val="28"/>
          <w:szCs w:val="28"/>
          <w:lang w:bidi="ru-RU"/>
        </w:rPr>
        <w:t>ем</w:t>
      </w:r>
      <w:r w:rsidRPr="00B3063F">
        <w:rPr>
          <w:rFonts w:ascii="Times New Roman" w:hAnsi="Times New Roman"/>
          <w:iCs/>
          <w:sz w:val="28"/>
          <w:szCs w:val="28"/>
          <w:lang w:bidi="ru-RU"/>
        </w:rPr>
        <w:t xml:space="preserve"> семестр</w:t>
      </w:r>
      <w:r>
        <w:rPr>
          <w:rFonts w:ascii="Times New Roman" w:hAnsi="Times New Roman"/>
          <w:iCs/>
          <w:sz w:val="28"/>
          <w:szCs w:val="28"/>
          <w:lang w:bidi="ru-RU"/>
        </w:rPr>
        <w:t>е</w:t>
      </w:r>
      <w:r w:rsidRPr="00B3063F">
        <w:rPr>
          <w:rFonts w:ascii="Times New Roman" w:hAnsi="Times New Roman"/>
          <w:iCs/>
          <w:sz w:val="28"/>
          <w:szCs w:val="28"/>
          <w:lang w:bidi="ru-RU"/>
        </w:rPr>
        <w:t xml:space="preserve"> обучения в соответствии с графиком учебного процесса</w:t>
      </w:r>
      <w:r>
        <w:rPr>
          <w:rFonts w:ascii="Times New Roman" w:hAnsi="Times New Roman"/>
          <w:iCs/>
          <w:sz w:val="28"/>
          <w:szCs w:val="28"/>
          <w:lang w:bidi="ru-RU"/>
        </w:rPr>
        <w:t>.</w:t>
      </w:r>
    </w:p>
    <w:p w:rsidR="004C1CAA" w:rsidRPr="00172806" w:rsidRDefault="004C1CAA" w:rsidP="00A61DFD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iCs/>
          <w:kern w:val="32"/>
          <w:sz w:val="28"/>
          <w:szCs w:val="28"/>
          <w:lang w:eastAsia="x-none"/>
        </w:rPr>
      </w:pPr>
      <w:bookmarkStart w:id="16" w:name="_Toc470119213"/>
      <w:bookmarkEnd w:id="15"/>
    </w:p>
    <w:p w:rsidR="004C1CAA" w:rsidRPr="00543D49" w:rsidRDefault="004C1CAA" w:rsidP="00A61DFD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17" w:name="_Toc4851696"/>
      <w:bookmarkStart w:id="18" w:name="_Toc4861821"/>
      <w:bookmarkStart w:id="19" w:name="_Toc4869856"/>
      <w:r w:rsidRPr="00172806">
        <w:rPr>
          <w:rFonts w:ascii="Times New Roman" w:hAnsi="Times New Roman"/>
          <w:b/>
          <w:iCs/>
          <w:kern w:val="32"/>
          <w:sz w:val="28"/>
          <w:szCs w:val="28"/>
          <w:lang w:eastAsia="x-none"/>
        </w:rPr>
        <w:t>1.</w:t>
      </w:r>
      <w:r>
        <w:rPr>
          <w:rFonts w:ascii="Times New Roman" w:hAnsi="Times New Roman"/>
          <w:b/>
          <w:iCs/>
          <w:kern w:val="32"/>
          <w:sz w:val="28"/>
          <w:szCs w:val="28"/>
          <w:lang w:eastAsia="x-none"/>
        </w:rPr>
        <w:t>4.</w:t>
      </w:r>
      <w:r w:rsidRPr="0017280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bookmarkEnd w:id="16"/>
      <w:r w:rsidRPr="00543D49">
        <w:rPr>
          <w:rFonts w:ascii="Times New Roman" w:hAnsi="Times New Roman"/>
          <w:b/>
          <w:bCs/>
          <w:color w:val="000000"/>
          <w:sz w:val="28"/>
          <w:szCs w:val="28"/>
        </w:rPr>
        <w:t>Объем практики в зачетных единицах и ее продолжительность в неделях</w:t>
      </w:r>
      <w:bookmarkEnd w:id="17"/>
      <w:bookmarkEnd w:id="18"/>
      <w:bookmarkEnd w:id="19"/>
      <w:r w:rsidRPr="00543D4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C1CAA" w:rsidRDefault="004C1CAA" w:rsidP="00A61D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Объем </w:t>
      </w:r>
      <w:r w:rsidRPr="00F66EF8">
        <w:rPr>
          <w:rFonts w:ascii="Times New Roman" w:hAnsi="Times New Roman"/>
          <w:sz w:val="28"/>
          <w:szCs w:val="28"/>
          <w:lang w:bidi="ru-RU"/>
        </w:rPr>
        <w:t>практик</w:t>
      </w:r>
      <w:r>
        <w:rPr>
          <w:rFonts w:ascii="Times New Roman" w:hAnsi="Times New Roman"/>
          <w:sz w:val="28"/>
          <w:szCs w:val="28"/>
          <w:lang w:bidi="ru-RU"/>
        </w:rPr>
        <w:t xml:space="preserve">и 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установлен </w:t>
      </w:r>
      <w:r>
        <w:rPr>
          <w:rFonts w:ascii="Times New Roman" w:hAnsi="Times New Roman"/>
          <w:sz w:val="28"/>
          <w:szCs w:val="28"/>
          <w:lang w:bidi="ru-RU"/>
        </w:rPr>
        <w:t>ОПОП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 ВО </w:t>
      </w:r>
      <w:r>
        <w:rPr>
          <w:rFonts w:ascii="Times New Roman" w:hAnsi="Times New Roman"/>
          <w:sz w:val="28"/>
          <w:szCs w:val="28"/>
          <w:lang w:bidi="ru-RU"/>
        </w:rPr>
        <w:t>и составляет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3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 зачетных един</w:t>
      </w:r>
      <w:r w:rsidRPr="00F66EF8">
        <w:rPr>
          <w:rFonts w:ascii="Times New Roman" w:hAnsi="Times New Roman"/>
          <w:sz w:val="28"/>
          <w:szCs w:val="28"/>
          <w:lang w:bidi="ru-RU"/>
        </w:rPr>
        <w:t>и</w:t>
      </w:r>
      <w:r w:rsidRPr="00F66EF8">
        <w:rPr>
          <w:rFonts w:ascii="Times New Roman" w:hAnsi="Times New Roman"/>
          <w:sz w:val="28"/>
          <w:szCs w:val="28"/>
          <w:lang w:bidi="ru-RU"/>
        </w:rPr>
        <w:t>ц</w:t>
      </w:r>
      <w:r>
        <w:rPr>
          <w:rFonts w:ascii="Times New Roman" w:hAnsi="Times New Roman"/>
          <w:sz w:val="28"/>
          <w:szCs w:val="28"/>
          <w:lang w:bidi="ru-RU"/>
        </w:rPr>
        <w:t>ы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. </w:t>
      </w:r>
    </w:p>
    <w:p w:rsidR="004C1CAA" w:rsidRDefault="004C1CAA" w:rsidP="004C1CAA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bidi="ru-RU"/>
        </w:rPr>
      </w:pPr>
      <w:r w:rsidRPr="00FD12A4">
        <w:rPr>
          <w:rFonts w:ascii="Times New Roman" w:hAnsi="Times New Roman"/>
          <w:b/>
          <w:i/>
          <w:sz w:val="28"/>
          <w:szCs w:val="28"/>
          <w:lang w:bidi="ru-RU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  <w:lang w:bidi="ru-RU"/>
        </w:rPr>
        <w:t>2</w:t>
      </w:r>
      <w:r w:rsidRPr="00FD12A4">
        <w:rPr>
          <w:rFonts w:ascii="Times New Roman" w:hAnsi="Times New Roman"/>
          <w:b/>
          <w:i/>
          <w:sz w:val="28"/>
          <w:szCs w:val="28"/>
          <w:lang w:bidi="ru-RU"/>
        </w:rPr>
        <w:t xml:space="preserve">- </w:t>
      </w:r>
      <w:r>
        <w:rPr>
          <w:rFonts w:ascii="Times New Roman" w:hAnsi="Times New Roman"/>
          <w:b/>
          <w:i/>
          <w:sz w:val="28"/>
          <w:szCs w:val="28"/>
          <w:lang w:bidi="ru-RU"/>
        </w:rPr>
        <w:t>Трудоемкость практики в академических часах и ее пр</w:t>
      </w:r>
      <w:r>
        <w:rPr>
          <w:rFonts w:ascii="Times New Roman" w:hAnsi="Times New Roman"/>
          <w:b/>
          <w:i/>
          <w:sz w:val="28"/>
          <w:szCs w:val="28"/>
          <w:lang w:bidi="ru-RU"/>
        </w:rPr>
        <w:t>о</w:t>
      </w:r>
      <w:r>
        <w:rPr>
          <w:rFonts w:ascii="Times New Roman" w:hAnsi="Times New Roman"/>
          <w:b/>
          <w:i/>
          <w:sz w:val="28"/>
          <w:szCs w:val="28"/>
          <w:lang w:bidi="ru-RU"/>
        </w:rPr>
        <w:t>должительность в неделях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0"/>
        <w:gridCol w:w="1675"/>
        <w:gridCol w:w="2048"/>
        <w:gridCol w:w="2808"/>
      </w:tblGrid>
      <w:tr w:rsidR="009A73B6" w:rsidRPr="00DB3A4D" w:rsidTr="00AB3FF1">
        <w:trPr>
          <w:trHeight w:val="750"/>
          <w:tblHeader/>
        </w:trPr>
        <w:tc>
          <w:tcPr>
            <w:tcW w:w="1588" w:type="pct"/>
            <w:shd w:val="clear" w:color="auto" w:fill="D9D9D9"/>
            <w:vAlign w:val="center"/>
            <w:hideMark/>
          </w:tcPr>
          <w:p w:rsidR="009A73B6" w:rsidRPr="00DB3A4D" w:rsidRDefault="009A73B6" w:rsidP="00AB3F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B3A4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Тип практики</w:t>
            </w:r>
          </w:p>
        </w:tc>
        <w:tc>
          <w:tcPr>
            <w:tcW w:w="875" w:type="pct"/>
            <w:shd w:val="clear" w:color="auto" w:fill="D9D9D9"/>
            <w:noWrap/>
            <w:vAlign w:val="center"/>
            <w:hideMark/>
          </w:tcPr>
          <w:p w:rsidR="009A73B6" w:rsidRPr="00DB3A4D" w:rsidRDefault="009A73B6" w:rsidP="00AB3F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B3A4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Трудоемкость в часах</w:t>
            </w:r>
          </w:p>
        </w:tc>
        <w:tc>
          <w:tcPr>
            <w:tcW w:w="1070" w:type="pct"/>
            <w:shd w:val="clear" w:color="auto" w:fill="D9D9D9"/>
            <w:noWrap/>
            <w:vAlign w:val="center"/>
            <w:hideMark/>
          </w:tcPr>
          <w:p w:rsidR="009A73B6" w:rsidRPr="00DB3A4D" w:rsidRDefault="009A73B6" w:rsidP="00AB3F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B3A4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Трудоемкость в зачетных единицах</w:t>
            </w:r>
          </w:p>
        </w:tc>
        <w:tc>
          <w:tcPr>
            <w:tcW w:w="1467" w:type="pct"/>
            <w:shd w:val="clear" w:color="auto" w:fill="D9D9D9"/>
            <w:noWrap/>
            <w:vAlign w:val="center"/>
            <w:hideMark/>
          </w:tcPr>
          <w:p w:rsidR="009A73B6" w:rsidRPr="00DB3A4D" w:rsidRDefault="009A73B6" w:rsidP="00AB3F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 w:rsidRPr="00DB3A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  <w:t>Продолжительность в нед</w:t>
            </w:r>
            <w:r w:rsidRPr="00DB3A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DB3A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  <w:t>лях</w:t>
            </w:r>
          </w:p>
        </w:tc>
      </w:tr>
      <w:tr w:rsidR="009A73B6" w:rsidRPr="00DB3A4D" w:rsidTr="00AB3FF1">
        <w:trPr>
          <w:trHeight w:val="920"/>
        </w:trPr>
        <w:tc>
          <w:tcPr>
            <w:tcW w:w="1588" w:type="pct"/>
            <w:vAlign w:val="center"/>
            <w:hideMark/>
          </w:tcPr>
          <w:p w:rsidR="009A73B6" w:rsidRPr="000F500C" w:rsidRDefault="009A73B6" w:rsidP="000F500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50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Производственная практика </w:t>
            </w:r>
            <w:r w:rsidR="000F500C" w:rsidRPr="000F500C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0F50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F500C" w:rsidRPr="000F500C">
              <w:rPr>
                <w:rFonts w:ascii="Times New Roman" w:hAnsi="Times New Roman"/>
                <w:color w:val="000000"/>
                <w:sz w:val="20"/>
                <w:szCs w:val="20"/>
              </w:rPr>
              <w:t>преддипломная практика</w:t>
            </w:r>
          </w:p>
        </w:tc>
        <w:tc>
          <w:tcPr>
            <w:tcW w:w="875" w:type="pct"/>
            <w:noWrap/>
            <w:vAlign w:val="center"/>
            <w:hideMark/>
          </w:tcPr>
          <w:p w:rsidR="009A73B6" w:rsidRPr="00DB3A4D" w:rsidRDefault="006A0071" w:rsidP="00AB3F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070" w:type="pct"/>
            <w:noWrap/>
            <w:vAlign w:val="center"/>
            <w:hideMark/>
          </w:tcPr>
          <w:p w:rsidR="009A73B6" w:rsidRPr="00DB3A4D" w:rsidRDefault="006A0071" w:rsidP="00AB3F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67" w:type="pct"/>
            <w:noWrap/>
            <w:vAlign w:val="center"/>
            <w:hideMark/>
          </w:tcPr>
          <w:p w:rsidR="009A73B6" w:rsidRPr="00DB3A4D" w:rsidRDefault="006A0071" w:rsidP="00AB3F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</w:tbl>
    <w:p w:rsidR="006A0071" w:rsidRPr="006A0071" w:rsidRDefault="006A0071" w:rsidP="006A007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A0071">
        <w:rPr>
          <w:rFonts w:ascii="Times New Roman" w:hAnsi="Times New Roman"/>
          <w:color w:val="000000"/>
          <w:sz w:val="28"/>
          <w:szCs w:val="28"/>
          <w:lang w:bidi="ru-RU"/>
        </w:rPr>
        <w:t>Студенту за время прохождения производственной практики необх</w:t>
      </w:r>
      <w:r w:rsidRPr="006A0071">
        <w:rPr>
          <w:rFonts w:ascii="Times New Roman" w:hAnsi="Times New Roman"/>
          <w:color w:val="000000"/>
          <w:sz w:val="28"/>
          <w:szCs w:val="28"/>
          <w:lang w:bidi="ru-RU"/>
        </w:rPr>
        <w:t>о</w:t>
      </w:r>
      <w:r w:rsidRPr="006A0071">
        <w:rPr>
          <w:rFonts w:ascii="Times New Roman" w:hAnsi="Times New Roman"/>
          <w:color w:val="000000"/>
          <w:sz w:val="28"/>
          <w:szCs w:val="28"/>
          <w:lang w:bidi="ru-RU"/>
        </w:rPr>
        <w:t>димо соблюдать рабочий график (план) практики и выполнить индивидуал</w:t>
      </w:r>
      <w:r w:rsidRPr="006A0071">
        <w:rPr>
          <w:rFonts w:ascii="Times New Roman" w:hAnsi="Times New Roman"/>
          <w:color w:val="000000"/>
          <w:sz w:val="28"/>
          <w:szCs w:val="28"/>
          <w:lang w:bidi="ru-RU"/>
        </w:rPr>
        <w:t>ь</w:t>
      </w:r>
      <w:r w:rsidRPr="006A0071">
        <w:rPr>
          <w:rFonts w:ascii="Times New Roman" w:hAnsi="Times New Roman"/>
          <w:color w:val="000000"/>
          <w:sz w:val="28"/>
          <w:szCs w:val="28"/>
          <w:lang w:bidi="ru-RU"/>
        </w:rPr>
        <w:t>ное задание.</w:t>
      </w:r>
    </w:p>
    <w:p w:rsidR="006A0071" w:rsidRDefault="006A0071" w:rsidP="009A73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AF64D8" w:rsidRPr="007B3889" w:rsidRDefault="00AF64D8" w:rsidP="004B427B">
      <w:pPr>
        <w:pStyle w:val="1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bookmarkStart w:id="20" w:name="_Toc4869857"/>
      <w:bookmarkStart w:id="21" w:name="bookmark25"/>
      <w:bookmarkStart w:id="22" w:name="bookmark26"/>
      <w:r w:rsidRPr="007B3889">
        <w:rPr>
          <w:rFonts w:ascii="Times New Roman" w:hAnsi="Times New Roman"/>
          <w:bCs w:val="0"/>
          <w:sz w:val="28"/>
          <w:szCs w:val="28"/>
          <w:lang w:val="ru-RU"/>
        </w:rPr>
        <w:t>2</w:t>
      </w:r>
      <w:r w:rsidRPr="007B3889">
        <w:rPr>
          <w:rFonts w:ascii="Times New Roman" w:hAnsi="Times New Roman"/>
          <w:bCs w:val="0"/>
          <w:sz w:val="28"/>
          <w:szCs w:val="28"/>
        </w:rPr>
        <w:t xml:space="preserve">. </w:t>
      </w:r>
      <w:r w:rsidRPr="007B3889">
        <w:rPr>
          <w:rFonts w:ascii="Times New Roman" w:hAnsi="Times New Roman"/>
          <w:sz w:val="28"/>
          <w:szCs w:val="28"/>
          <w:lang w:val="ru-RU"/>
        </w:rPr>
        <w:t>СОДЕРЖАНИЕ ПРАКТИКИ</w:t>
      </w:r>
      <w:bookmarkEnd w:id="20"/>
    </w:p>
    <w:p w:rsidR="006A0071" w:rsidRPr="00172806" w:rsidRDefault="006A0071" w:rsidP="006A0071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color w:val="000000"/>
          <w:sz w:val="28"/>
          <w:szCs w:val="28"/>
          <w:lang w:val="x-none" w:eastAsia="x-none" w:bidi="ru-RU"/>
        </w:rPr>
      </w:pPr>
      <w:bookmarkStart w:id="23" w:name="_Toc470119215"/>
      <w:bookmarkStart w:id="24" w:name="_Toc4851698"/>
      <w:bookmarkStart w:id="25" w:name="_Toc4861823"/>
      <w:bookmarkStart w:id="26" w:name="_Toc4869858"/>
      <w:bookmarkEnd w:id="21"/>
      <w:bookmarkEnd w:id="22"/>
      <w:r w:rsidRPr="00172806">
        <w:rPr>
          <w:rFonts w:ascii="Times New Roman" w:hAnsi="Times New Roman"/>
          <w:b/>
          <w:iCs/>
          <w:kern w:val="32"/>
          <w:sz w:val="28"/>
          <w:szCs w:val="28"/>
          <w:lang w:eastAsia="x-none"/>
        </w:rPr>
        <w:t>2</w:t>
      </w:r>
      <w:r w:rsidRPr="00172806">
        <w:rPr>
          <w:rFonts w:ascii="Times New Roman" w:hAnsi="Times New Roman"/>
          <w:b/>
          <w:bCs/>
          <w:iCs/>
          <w:color w:val="000000"/>
          <w:sz w:val="28"/>
          <w:szCs w:val="28"/>
          <w:lang w:val="x-none" w:eastAsia="x-none" w:bidi="ru-RU"/>
        </w:rPr>
        <w:t xml:space="preserve">.1. </w:t>
      </w:r>
      <w:bookmarkEnd w:id="23"/>
      <w:r>
        <w:rPr>
          <w:rFonts w:ascii="Times New Roman" w:hAnsi="Times New Roman"/>
          <w:b/>
          <w:bCs/>
          <w:iCs/>
          <w:color w:val="000000"/>
          <w:sz w:val="28"/>
          <w:szCs w:val="28"/>
          <w:lang w:eastAsia="x-none" w:bidi="ru-RU"/>
        </w:rPr>
        <w:t>Содержание практики</w:t>
      </w:r>
      <w:bookmarkEnd w:id="24"/>
      <w:bookmarkEnd w:id="25"/>
      <w:bookmarkEnd w:id="26"/>
      <w:r w:rsidRPr="00172806">
        <w:rPr>
          <w:rFonts w:ascii="Times New Roman" w:hAnsi="Times New Roman"/>
          <w:b/>
          <w:bCs/>
          <w:iCs/>
          <w:color w:val="000000"/>
          <w:sz w:val="28"/>
          <w:szCs w:val="28"/>
          <w:lang w:val="x-none" w:eastAsia="x-none" w:bidi="ru-RU"/>
        </w:rPr>
        <w:t xml:space="preserve"> </w:t>
      </w:r>
    </w:p>
    <w:p w:rsidR="006A0071" w:rsidRDefault="006A0071" w:rsidP="006A00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</w:t>
      </w:r>
      <w:r w:rsidRPr="0070037F">
        <w:rPr>
          <w:rFonts w:ascii="Times New Roman" w:hAnsi="Times New Roman"/>
          <w:sz w:val="28"/>
          <w:szCs w:val="28"/>
          <w:lang w:bidi="ru-RU"/>
        </w:rPr>
        <w:t>рактика является обязательным разделом ОПОП ВО и представляет собой вид учебных занятий, непосредственно ориентированных на профе</w:t>
      </w:r>
      <w:r w:rsidRPr="0070037F">
        <w:rPr>
          <w:rFonts w:ascii="Times New Roman" w:hAnsi="Times New Roman"/>
          <w:sz w:val="28"/>
          <w:szCs w:val="28"/>
          <w:lang w:bidi="ru-RU"/>
        </w:rPr>
        <w:t>с</w:t>
      </w:r>
      <w:r w:rsidRPr="0070037F">
        <w:rPr>
          <w:rFonts w:ascii="Times New Roman" w:hAnsi="Times New Roman"/>
          <w:sz w:val="28"/>
          <w:szCs w:val="28"/>
          <w:lang w:bidi="ru-RU"/>
        </w:rPr>
        <w:t>сионально-прак</w:t>
      </w:r>
      <w:r>
        <w:rPr>
          <w:rFonts w:ascii="Times New Roman" w:hAnsi="Times New Roman"/>
          <w:sz w:val="28"/>
          <w:szCs w:val="28"/>
          <w:lang w:bidi="ru-RU"/>
        </w:rPr>
        <w:t>тическую подготовку обучающихся</w:t>
      </w:r>
      <w:r w:rsidRPr="0070037F">
        <w:rPr>
          <w:rFonts w:ascii="Times New Roman" w:hAnsi="Times New Roman"/>
          <w:sz w:val="28"/>
          <w:szCs w:val="28"/>
          <w:lang w:bidi="ru-RU"/>
        </w:rPr>
        <w:t xml:space="preserve"> в соответствии с видами деятельности, на которые </w:t>
      </w:r>
      <w:r>
        <w:rPr>
          <w:rFonts w:ascii="Times New Roman" w:hAnsi="Times New Roman"/>
          <w:sz w:val="28"/>
          <w:szCs w:val="28"/>
          <w:lang w:bidi="ru-RU"/>
        </w:rPr>
        <w:t>направлена</w:t>
      </w:r>
      <w:r w:rsidRPr="0070037F">
        <w:rPr>
          <w:rFonts w:ascii="Times New Roman" w:hAnsi="Times New Roman"/>
          <w:sz w:val="28"/>
          <w:szCs w:val="28"/>
          <w:lang w:bidi="ru-RU"/>
        </w:rPr>
        <w:t xml:space="preserve"> программа бакалавриата.</w:t>
      </w:r>
    </w:p>
    <w:p w:rsidR="00752AC6" w:rsidRPr="00752AC6" w:rsidRDefault="00752AC6" w:rsidP="00752A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52AC6">
        <w:rPr>
          <w:rFonts w:ascii="Times New Roman" w:hAnsi="Times New Roman"/>
          <w:sz w:val="28"/>
          <w:szCs w:val="28"/>
          <w:lang w:bidi="ru-RU"/>
        </w:rPr>
        <w:t>П</w:t>
      </w:r>
      <w:r w:rsidR="00DB4EED">
        <w:rPr>
          <w:rFonts w:ascii="Times New Roman" w:hAnsi="Times New Roman"/>
          <w:sz w:val="28"/>
          <w:szCs w:val="28"/>
          <w:lang w:bidi="ru-RU"/>
        </w:rPr>
        <w:t xml:space="preserve">реддипломная </w:t>
      </w:r>
      <w:r w:rsidRPr="00752AC6">
        <w:rPr>
          <w:rFonts w:ascii="Times New Roman" w:hAnsi="Times New Roman"/>
          <w:sz w:val="28"/>
          <w:szCs w:val="28"/>
          <w:lang w:bidi="ru-RU"/>
        </w:rPr>
        <w:t>практика организуется в профильных организациях, деятельность которых соответствует профессиональным компетенциям, осваиваемым в рамках ОПОП ВО по направлению подготовки 38.03.04 Гос</w:t>
      </w:r>
      <w:r w:rsidRPr="00752AC6">
        <w:rPr>
          <w:rFonts w:ascii="Times New Roman" w:hAnsi="Times New Roman"/>
          <w:sz w:val="28"/>
          <w:szCs w:val="28"/>
          <w:lang w:bidi="ru-RU"/>
        </w:rPr>
        <w:t>у</w:t>
      </w:r>
      <w:r w:rsidRPr="00752AC6">
        <w:rPr>
          <w:rFonts w:ascii="Times New Roman" w:hAnsi="Times New Roman"/>
          <w:sz w:val="28"/>
          <w:szCs w:val="28"/>
          <w:lang w:bidi="ru-RU"/>
        </w:rPr>
        <w:t>дарственное и муниципальное управление, которые обязаны предоставлять места для прохождения практики на основе договоров, заключенных с ун</w:t>
      </w:r>
      <w:r w:rsidRPr="00752AC6">
        <w:rPr>
          <w:rFonts w:ascii="Times New Roman" w:hAnsi="Times New Roman"/>
          <w:sz w:val="28"/>
          <w:szCs w:val="28"/>
          <w:lang w:bidi="ru-RU"/>
        </w:rPr>
        <w:t>и</w:t>
      </w:r>
      <w:r w:rsidRPr="00752AC6">
        <w:rPr>
          <w:rFonts w:ascii="Times New Roman" w:hAnsi="Times New Roman"/>
          <w:sz w:val="28"/>
          <w:szCs w:val="28"/>
          <w:lang w:bidi="ru-RU"/>
        </w:rPr>
        <w:t>верситетом.</w:t>
      </w:r>
    </w:p>
    <w:p w:rsidR="006A0071" w:rsidRDefault="006A0071" w:rsidP="006A00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Актуальный образец договора представлен на сайте университета в разделе Студенту - Центр трудоустройства - Практики </w:t>
      </w:r>
      <w:r w:rsidRPr="004D5ED1">
        <w:rPr>
          <w:rFonts w:ascii="Times New Roman" w:hAnsi="Times New Roman"/>
          <w:sz w:val="28"/>
          <w:szCs w:val="28"/>
          <w:lang w:bidi="ru-RU"/>
        </w:rPr>
        <w:t>[</w:t>
      </w:r>
      <w:r>
        <w:rPr>
          <w:rFonts w:ascii="Times New Roman" w:hAnsi="Times New Roman"/>
          <w:sz w:val="28"/>
          <w:szCs w:val="28"/>
          <w:lang w:bidi="ru-RU"/>
        </w:rPr>
        <w:t>Электронный р</w:t>
      </w:r>
      <w:r>
        <w:rPr>
          <w:rFonts w:ascii="Times New Roman" w:hAnsi="Times New Roman"/>
          <w:sz w:val="28"/>
          <w:szCs w:val="28"/>
          <w:lang w:bidi="ru-RU"/>
        </w:rPr>
        <w:t>е</w:t>
      </w:r>
      <w:r>
        <w:rPr>
          <w:rFonts w:ascii="Times New Roman" w:hAnsi="Times New Roman"/>
          <w:sz w:val="28"/>
          <w:szCs w:val="28"/>
          <w:lang w:bidi="ru-RU"/>
        </w:rPr>
        <w:t>сурс</w:t>
      </w:r>
      <w:r w:rsidRPr="004D5ED1">
        <w:rPr>
          <w:rFonts w:ascii="Times New Roman" w:hAnsi="Times New Roman"/>
          <w:sz w:val="28"/>
          <w:szCs w:val="28"/>
          <w:lang w:bidi="ru-RU"/>
        </w:rPr>
        <w:t>]</w:t>
      </w:r>
      <w:r>
        <w:rPr>
          <w:rFonts w:ascii="Times New Roman" w:hAnsi="Times New Roman"/>
          <w:sz w:val="28"/>
          <w:szCs w:val="28"/>
          <w:lang w:bidi="ru-RU"/>
        </w:rPr>
        <w:t xml:space="preserve">. Режим доступа: </w:t>
      </w:r>
    </w:p>
    <w:p w:rsidR="006A0071" w:rsidRPr="00CC758A" w:rsidRDefault="006A0071" w:rsidP="006A00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4D5ED1">
        <w:rPr>
          <w:rFonts w:ascii="Times New Roman" w:hAnsi="Times New Roman"/>
          <w:bCs/>
          <w:i/>
          <w:sz w:val="28"/>
          <w:szCs w:val="28"/>
          <w:lang w:bidi="ru-RU"/>
        </w:rPr>
        <w:lastRenderedPageBreak/>
        <w:t>https://www.muiv.ru/studentu/tsentr_karery_praktiki_i_trudoustroystva/praktika/</w:t>
      </w:r>
      <w:r>
        <w:rPr>
          <w:rFonts w:ascii="Times New Roman" w:hAnsi="Times New Roman"/>
          <w:bCs/>
          <w:i/>
          <w:sz w:val="28"/>
          <w:szCs w:val="28"/>
          <w:lang w:bidi="ru-RU"/>
        </w:rPr>
        <w:t>.</w:t>
      </w:r>
    </w:p>
    <w:p w:rsidR="006A0071" w:rsidRPr="00470A75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Профильными организациями, осуществляющими 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профессиональн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ую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деятельност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ь</w:t>
      </w:r>
      <w:r w:rsidRPr="00562C29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562C2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по направлению подготовки 38.03.04 Государственное и мун</w:t>
      </w:r>
      <w:r w:rsidRPr="00562C2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и</w:t>
      </w:r>
      <w:r w:rsidRPr="00562C2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ципальное управление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, направленность (профиль) Государственное и мун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и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ципальное управление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, являются:</w:t>
      </w:r>
    </w:p>
    <w:p w:rsidR="006A0071" w:rsidRPr="00470A75" w:rsidRDefault="006A0071" w:rsidP="006A0071">
      <w:pPr>
        <w:widowControl w:val="0"/>
        <w:numPr>
          <w:ilvl w:val="0"/>
          <w:numId w:val="4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органы </w:t>
      </w:r>
      <w:r w:rsidR="001E0487"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государственн</w:t>
      </w:r>
      <w:r w:rsidR="001E0487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ой</w:t>
      </w:r>
      <w:r w:rsidR="001E0487"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власти Российской Федерации;</w:t>
      </w:r>
    </w:p>
    <w:p w:rsidR="006A0071" w:rsidRPr="00470A75" w:rsidRDefault="006A0071" w:rsidP="006A0071">
      <w:pPr>
        <w:widowControl w:val="0"/>
        <w:numPr>
          <w:ilvl w:val="0"/>
          <w:numId w:val="4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органы </w:t>
      </w:r>
      <w:r w:rsidR="001E0487"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государственн</w:t>
      </w:r>
      <w:r w:rsidR="001E0487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ой</w:t>
      </w:r>
      <w:r w:rsidR="001E0487"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власти субъектов Российской Федер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а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ции;</w:t>
      </w:r>
    </w:p>
    <w:p w:rsidR="006A0071" w:rsidRPr="00470A75" w:rsidRDefault="006A0071" w:rsidP="006A0071">
      <w:pPr>
        <w:widowControl w:val="0"/>
        <w:numPr>
          <w:ilvl w:val="0"/>
          <w:numId w:val="4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органы местного самоуправления;</w:t>
      </w:r>
    </w:p>
    <w:p w:rsidR="006A0071" w:rsidRPr="00470A75" w:rsidRDefault="006A0071" w:rsidP="006A0071">
      <w:pPr>
        <w:widowControl w:val="0"/>
        <w:numPr>
          <w:ilvl w:val="0"/>
          <w:numId w:val="4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государственные и муниципальные предприятия и учреждения;</w:t>
      </w:r>
    </w:p>
    <w:p w:rsidR="006A0071" w:rsidRPr="00470A75" w:rsidRDefault="006A0071" w:rsidP="006A0071">
      <w:pPr>
        <w:widowControl w:val="0"/>
        <w:numPr>
          <w:ilvl w:val="0"/>
          <w:numId w:val="4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институты гражданского общества;</w:t>
      </w:r>
    </w:p>
    <w:p w:rsidR="006A0071" w:rsidRPr="00470A75" w:rsidRDefault="006A0071" w:rsidP="006A0071">
      <w:pPr>
        <w:widowControl w:val="0"/>
        <w:numPr>
          <w:ilvl w:val="0"/>
          <w:numId w:val="4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общественные организации;</w:t>
      </w:r>
    </w:p>
    <w:p w:rsidR="006A0071" w:rsidRPr="00470A75" w:rsidRDefault="006A0071" w:rsidP="006A0071">
      <w:pPr>
        <w:widowControl w:val="0"/>
        <w:numPr>
          <w:ilvl w:val="0"/>
          <w:numId w:val="4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некоммерческие и коммерческие организации;</w:t>
      </w:r>
    </w:p>
    <w:p w:rsidR="006A0071" w:rsidRPr="00470A75" w:rsidRDefault="00EB31E5" w:rsidP="006A0071">
      <w:pPr>
        <w:widowControl w:val="0"/>
        <w:numPr>
          <w:ilvl w:val="0"/>
          <w:numId w:val="4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международные организации.</w:t>
      </w:r>
    </w:p>
    <w:p w:rsidR="006A0071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E7523C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Обучающиеся, совмещающие обучение с трудовой деятельно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стью, вправе проходить производственную практику </w:t>
      </w:r>
      <w:r w:rsidRPr="00E7523C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по месту трудовой деятельн</w:t>
      </w:r>
      <w:r w:rsidRPr="00E7523C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о</w:t>
      </w:r>
      <w:r w:rsidRPr="00E7523C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сти в случаях, если </w:t>
      </w:r>
      <w:r w:rsidRPr="00E7523C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профессиональная деятельность, осуществляемая ими, соответствует требованиям к содержанию практики</w:t>
      </w:r>
      <w:r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.</w:t>
      </w:r>
    </w:p>
    <w:p w:rsidR="006A0071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Также производственная</w:t>
      </w:r>
      <w:r w:rsidRPr="00CC758A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практик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а</w:t>
      </w:r>
      <w:r w:rsidRPr="00CC758A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мо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жет</w:t>
      </w:r>
      <w:r w:rsidRPr="00CC758A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проводиться в структурных подразделениях МУ им. С.Ю. Витте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.</w:t>
      </w:r>
    </w:p>
    <w:p w:rsidR="006A0071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Обучающиеся направляются на практику на основании заявления. </w:t>
      </w:r>
    </w:p>
    <w:p w:rsidR="00EB31E5" w:rsidRDefault="00EB31E5" w:rsidP="00EB31E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proofErr w:type="gramStart"/>
      <w:r w:rsidRPr="00806D26">
        <w:rPr>
          <w:rFonts w:ascii="Times New Roman" w:hAnsi="Times New Roman"/>
          <w:bCs/>
          <w:color w:val="000000"/>
          <w:sz w:val="28"/>
          <w:szCs w:val="28"/>
          <w:lang w:bidi="ru-RU"/>
        </w:rPr>
        <w:t>Заявление с указанием места прохождения обучающийся лично обязан направить в Центр карьеры, практики и трудоустройства не позднее, чем за два месяца до начала практики.</w:t>
      </w:r>
      <w:proofErr w:type="gramEnd"/>
      <w:r w:rsidRPr="00806D2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На основе заявления кафедра согласовывает место прохождения практики обучающегося.</w:t>
      </w:r>
    </w:p>
    <w:p w:rsidR="00EB31E5" w:rsidRPr="00806D26" w:rsidRDefault="00EB31E5" w:rsidP="00EB31E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806D26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Актуальный образец заявления представлен на сайте университета в разделе Студенту - Центр трудоустройства - Практики [Электронный р</w:t>
      </w:r>
      <w:r w:rsidRPr="00806D26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е</w:t>
      </w:r>
      <w:r w:rsidRPr="00806D26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сурс]. Режим доступа: </w:t>
      </w:r>
    </w:p>
    <w:p w:rsidR="00EB31E5" w:rsidRPr="00806D26" w:rsidRDefault="00EB31E5" w:rsidP="00EB31E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806D26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https://www.muiv.ru/studentu/tsentr_karery_praktiki_i_trudoustroystva/praktika/.</w:t>
      </w:r>
      <w:r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 xml:space="preserve"> </w:t>
      </w:r>
    </w:p>
    <w:p w:rsidR="006A0071" w:rsidRPr="00270CCC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Для руководства практикой, проводимой в профильной организации, назначаются руководитель практики из числа работников профильной орг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а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низации и лица, относящегося к профессорско-преподавательскому составу кафедры (далее - руководитель практики от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ниверситета).</w:t>
      </w:r>
    </w:p>
    <w:p w:rsidR="006A0071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Перед прохождением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п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рактики руководитель практики от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ниверситета составляет рабочий график (план) проведения практики, который согласуется с руководителем практики от профильной организации. </w:t>
      </w:r>
    </w:p>
    <w:p w:rsidR="006A0071" w:rsidRPr="00E7523C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7523C">
        <w:rPr>
          <w:rFonts w:ascii="Times New Roman" w:hAnsi="Times New Roman"/>
          <w:color w:val="000000"/>
          <w:sz w:val="28"/>
          <w:szCs w:val="28"/>
          <w:lang w:bidi="ru-RU"/>
        </w:rPr>
        <w:t>Обучающиеся в период прохождения практики:</w:t>
      </w:r>
    </w:p>
    <w:p w:rsidR="006A0071" w:rsidRPr="00E7523C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- </w:t>
      </w:r>
      <w:r w:rsidRPr="00E7523C">
        <w:rPr>
          <w:rFonts w:ascii="Times New Roman" w:hAnsi="Times New Roman"/>
          <w:color w:val="000000"/>
          <w:sz w:val="28"/>
          <w:szCs w:val="28"/>
          <w:lang w:bidi="ru-RU"/>
        </w:rPr>
        <w:t>выполняют индивидуальные задания, предусмотренные программами практики;</w:t>
      </w:r>
    </w:p>
    <w:p w:rsidR="006A0071" w:rsidRPr="00E7523C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- </w:t>
      </w:r>
      <w:r w:rsidRPr="00E7523C">
        <w:rPr>
          <w:rFonts w:ascii="Times New Roman" w:hAnsi="Times New Roman"/>
          <w:color w:val="000000"/>
          <w:sz w:val="28"/>
          <w:szCs w:val="28"/>
          <w:lang w:bidi="ru-RU"/>
        </w:rPr>
        <w:t xml:space="preserve">соблюдают правила внутреннего трудового распорядка; </w:t>
      </w:r>
    </w:p>
    <w:p w:rsidR="006A0071" w:rsidRPr="00270CCC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- </w:t>
      </w:r>
      <w:r w:rsidRPr="00E7523C">
        <w:rPr>
          <w:rFonts w:ascii="Times New Roman" w:hAnsi="Times New Roman"/>
          <w:color w:val="000000"/>
          <w:sz w:val="28"/>
          <w:szCs w:val="28"/>
          <w:lang w:bidi="ru-RU"/>
        </w:rPr>
        <w:t>соблюдают требования охраны труда и пожарной безопасности</w:t>
      </w:r>
    </w:p>
    <w:p w:rsidR="006A0071" w:rsidRPr="00270CCC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Типовой рабочий график (план) проведения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п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рактики представлен в </w:t>
      </w:r>
      <w:r w:rsidRPr="00270CCC">
        <w:rPr>
          <w:rFonts w:ascii="Times New Roman" w:hAnsi="Times New Roman"/>
          <w:i/>
          <w:color w:val="000000"/>
          <w:sz w:val="28"/>
          <w:szCs w:val="28"/>
          <w:lang w:bidi="ru-RU"/>
        </w:rPr>
        <w:t xml:space="preserve">Приложении </w:t>
      </w:r>
      <w:r w:rsidR="00EB31E5">
        <w:rPr>
          <w:rFonts w:ascii="Times New Roman" w:hAnsi="Times New Roman"/>
          <w:i/>
          <w:color w:val="000000"/>
          <w:sz w:val="28"/>
          <w:szCs w:val="28"/>
          <w:lang w:bidi="ru-RU"/>
        </w:rPr>
        <w:t>А</w:t>
      </w:r>
      <w:r w:rsidRPr="00276B48">
        <w:rPr>
          <w:rFonts w:ascii="Times New Roman" w:hAnsi="Times New Roman"/>
          <w:i/>
          <w:color w:val="000000"/>
          <w:sz w:val="28"/>
          <w:szCs w:val="28"/>
          <w:lang w:bidi="ru-RU"/>
        </w:rPr>
        <w:t>.</w:t>
      </w:r>
    </w:p>
    <w:p w:rsidR="006A0071" w:rsidRPr="00270CCC" w:rsidRDefault="006A0071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 xml:space="preserve">Практика осуществляется </w:t>
      </w:r>
      <w:r w:rsidRPr="00270CCC">
        <w:rPr>
          <w:rFonts w:ascii="Times New Roman" w:hAnsi="Times New Roman"/>
          <w:b/>
          <w:color w:val="000000"/>
          <w:sz w:val="28"/>
          <w:szCs w:val="28"/>
          <w:lang w:bidi="ru-RU"/>
        </w:rPr>
        <w:t>в три этапа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:</w:t>
      </w:r>
    </w:p>
    <w:p w:rsidR="006A0071" w:rsidRPr="00270CCC" w:rsidRDefault="006A0071" w:rsidP="006A0071">
      <w:pPr>
        <w:widowControl w:val="0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>Подготовительный этап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 (проведение инструктивного совещания с приглашением работодателей и руководителей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производственной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 практики от МУ им. С.Ю. Витте, ознакомление студентов с содержанием и специф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и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кой </w:t>
      </w:r>
      <w:r w:rsidR="00C42041">
        <w:rPr>
          <w:rFonts w:ascii="Times New Roman" w:hAnsi="Times New Roman"/>
          <w:color w:val="000000"/>
          <w:sz w:val="28"/>
          <w:szCs w:val="28"/>
          <w:lang w:bidi="ru-RU"/>
        </w:rPr>
        <w:t>преддипломной практики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, доведение до студента плана-задания на пра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к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тику, видов отчетности по практике).</w:t>
      </w:r>
    </w:p>
    <w:p w:rsidR="006A0071" w:rsidRPr="00270CCC" w:rsidRDefault="00BF6FC1" w:rsidP="006A0071">
      <w:pPr>
        <w:widowControl w:val="0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>Организационно</w:t>
      </w:r>
      <w:r w:rsidR="001F5650" w:rsidRPr="001F5650"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 xml:space="preserve">-аналитический </w:t>
      </w:r>
      <w:r w:rsidR="006A0071" w:rsidRPr="00270CCC"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>этап</w:t>
      </w:r>
      <w:r w:rsidR="006A0071"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 (участие студентов в ра</w:t>
      </w:r>
      <w:r w:rsidR="006A0071" w:rsidRPr="00270CCC">
        <w:rPr>
          <w:rFonts w:ascii="Times New Roman" w:hAnsi="Times New Roman"/>
          <w:color w:val="000000"/>
          <w:sz w:val="28"/>
          <w:szCs w:val="28"/>
          <w:lang w:bidi="ru-RU"/>
        </w:rPr>
        <w:t>з</w:t>
      </w:r>
      <w:r w:rsidR="006A0071" w:rsidRPr="00270CCC">
        <w:rPr>
          <w:rFonts w:ascii="Times New Roman" w:hAnsi="Times New Roman"/>
          <w:color w:val="000000"/>
          <w:sz w:val="28"/>
          <w:szCs w:val="28"/>
          <w:lang w:bidi="ru-RU"/>
        </w:rPr>
        <w:t>личных видах профессиональной деяте</w:t>
      </w:r>
      <w:r w:rsidR="006A0071">
        <w:rPr>
          <w:rFonts w:ascii="Times New Roman" w:hAnsi="Times New Roman"/>
          <w:color w:val="000000"/>
          <w:sz w:val="28"/>
          <w:szCs w:val="28"/>
          <w:lang w:bidi="ru-RU"/>
        </w:rPr>
        <w:t>льности в соответствии с индивид</w:t>
      </w:r>
      <w:r w:rsidR="006A0071">
        <w:rPr>
          <w:rFonts w:ascii="Times New Roman" w:hAnsi="Times New Roman"/>
          <w:color w:val="000000"/>
          <w:sz w:val="28"/>
          <w:szCs w:val="28"/>
          <w:lang w:bidi="ru-RU"/>
        </w:rPr>
        <w:t>у</w:t>
      </w:r>
      <w:r w:rsidR="006A0071">
        <w:rPr>
          <w:rFonts w:ascii="Times New Roman" w:hAnsi="Times New Roman"/>
          <w:color w:val="000000"/>
          <w:sz w:val="28"/>
          <w:szCs w:val="28"/>
          <w:lang w:bidi="ru-RU"/>
        </w:rPr>
        <w:t xml:space="preserve">альным </w:t>
      </w:r>
      <w:r w:rsidR="006A0071" w:rsidRPr="00270CCC">
        <w:rPr>
          <w:rFonts w:ascii="Times New Roman" w:hAnsi="Times New Roman"/>
          <w:color w:val="000000"/>
          <w:sz w:val="28"/>
          <w:szCs w:val="28"/>
          <w:lang w:bidi="ru-RU"/>
        </w:rPr>
        <w:t>заданием).</w:t>
      </w:r>
    </w:p>
    <w:p w:rsidR="006A0071" w:rsidRDefault="006A0071" w:rsidP="006A0071">
      <w:pPr>
        <w:widowControl w:val="0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>Результативно-</w:t>
      </w:r>
      <w:r w:rsidR="001F5650"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>оценочный</w:t>
      </w:r>
      <w:r w:rsidRPr="00270CCC"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 xml:space="preserve"> этап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 (анализ проделанной работы и подведение её итогов, </w:t>
      </w:r>
      <w:r w:rsidR="00DA566A">
        <w:rPr>
          <w:rFonts w:ascii="Times New Roman" w:hAnsi="Times New Roman"/>
          <w:color w:val="000000"/>
          <w:sz w:val="28"/>
          <w:szCs w:val="28"/>
          <w:lang w:bidi="ru-RU"/>
        </w:rPr>
        <w:t xml:space="preserve">оформление результатов практики и 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представление </w:t>
      </w:r>
      <w:r w:rsidR="00DA566A">
        <w:rPr>
          <w:rFonts w:ascii="Times New Roman" w:hAnsi="Times New Roman"/>
          <w:color w:val="000000"/>
          <w:sz w:val="28"/>
          <w:szCs w:val="28"/>
          <w:lang w:bidi="ru-RU"/>
        </w:rPr>
        <w:t>их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 руководителю).</w:t>
      </w:r>
    </w:p>
    <w:p w:rsidR="00DA566A" w:rsidRPr="00DA566A" w:rsidRDefault="00DA566A" w:rsidP="006A007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</w:p>
    <w:p w:rsidR="005B187A" w:rsidRPr="00746CBD" w:rsidRDefault="005B187A" w:rsidP="00AC2BDF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27" w:name="_Toc470173556"/>
      <w:bookmarkStart w:id="28" w:name="_Toc4841575"/>
      <w:bookmarkStart w:id="29" w:name="_Toc4851699"/>
      <w:bookmarkStart w:id="30" w:name="_Toc4861824"/>
      <w:bookmarkStart w:id="31" w:name="_Toc4869859"/>
      <w:r w:rsidRPr="00746CBD">
        <w:rPr>
          <w:rFonts w:ascii="Times New Roman" w:hAnsi="Times New Roman"/>
          <w:b/>
          <w:bCs/>
          <w:iCs/>
          <w:sz w:val="28"/>
          <w:szCs w:val="28"/>
          <w:lang w:eastAsia="x-none"/>
        </w:rPr>
        <w:t>2.2. Индивидуальное задание на практику</w:t>
      </w:r>
      <w:bookmarkEnd w:id="27"/>
      <w:bookmarkEnd w:id="28"/>
      <w:bookmarkEnd w:id="29"/>
      <w:bookmarkEnd w:id="30"/>
      <w:bookmarkEnd w:id="31"/>
    </w:p>
    <w:p w:rsidR="005B187A" w:rsidRPr="00746CBD" w:rsidRDefault="005B187A" w:rsidP="00AC2BD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CBD">
        <w:rPr>
          <w:rFonts w:ascii="Times New Roman" w:hAnsi="Times New Roman"/>
          <w:sz w:val="28"/>
          <w:szCs w:val="28"/>
        </w:rPr>
        <w:t>В процессе прохождения практики обучающийся должен руководств</w:t>
      </w:r>
      <w:r w:rsidRPr="00746CBD">
        <w:rPr>
          <w:rFonts w:ascii="Times New Roman" w:hAnsi="Times New Roman"/>
          <w:sz w:val="28"/>
          <w:szCs w:val="28"/>
        </w:rPr>
        <w:t>о</w:t>
      </w:r>
      <w:r w:rsidRPr="00746CBD">
        <w:rPr>
          <w:rFonts w:ascii="Times New Roman" w:hAnsi="Times New Roman"/>
          <w:sz w:val="28"/>
          <w:szCs w:val="28"/>
        </w:rPr>
        <w:t xml:space="preserve">ваться структурой и содержанием </w:t>
      </w:r>
      <w:r>
        <w:rPr>
          <w:rFonts w:ascii="Times New Roman" w:hAnsi="Times New Roman"/>
          <w:sz w:val="28"/>
          <w:szCs w:val="28"/>
        </w:rPr>
        <w:t>производственной</w:t>
      </w:r>
      <w:r w:rsidRPr="00746CBD">
        <w:rPr>
          <w:rFonts w:ascii="Times New Roman" w:hAnsi="Times New Roman"/>
          <w:sz w:val="28"/>
          <w:szCs w:val="28"/>
        </w:rPr>
        <w:t xml:space="preserve"> практики </w:t>
      </w:r>
      <w:r>
        <w:rPr>
          <w:rFonts w:ascii="Times New Roman" w:hAnsi="Times New Roman"/>
          <w:sz w:val="28"/>
          <w:szCs w:val="28"/>
        </w:rPr>
        <w:t>(преддипло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ной практики) </w:t>
      </w:r>
      <w:r w:rsidRPr="00746CBD">
        <w:rPr>
          <w:rFonts w:ascii="Times New Roman" w:hAnsi="Times New Roman"/>
          <w:sz w:val="28"/>
          <w:szCs w:val="28"/>
        </w:rPr>
        <w:t>в соответствии с индивидуальным заданием.</w:t>
      </w:r>
    </w:p>
    <w:p w:rsidR="005B187A" w:rsidRPr="00746CBD" w:rsidRDefault="005B187A" w:rsidP="00AC2BD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CBD">
        <w:rPr>
          <w:rFonts w:ascii="Times New Roman" w:hAnsi="Times New Roman"/>
          <w:sz w:val="28"/>
          <w:szCs w:val="28"/>
        </w:rPr>
        <w:t>Индивидуальное задание представляет собой планирование самосто</w:t>
      </w:r>
      <w:r w:rsidRPr="00746CBD">
        <w:rPr>
          <w:rFonts w:ascii="Times New Roman" w:hAnsi="Times New Roman"/>
          <w:sz w:val="28"/>
          <w:szCs w:val="28"/>
        </w:rPr>
        <w:t>я</w:t>
      </w:r>
      <w:r w:rsidRPr="00746CBD">
        <w:rPr>
          <w:rFonts w:ascii="Times New Roman" w:hAnsi="Times New Roman"/>
          <w:sz w:val="28"/>
          <w:szCs w:val="28"/>
        </w:rPr>
        <w:t>тельной работы обучающихся во время практики, направленной на формир</w:t>
      </w:r>
      <w:r w:rsidRPr="00746CBD">
        <w:rPr>
          <w:rFonts w:ascii="Times New Roman" w:hAnsi="Times New Roman"/>
          <w:sz w:val="28"/>
          <w:szCs w:val="28"/>
        </w:rPr>
        <w:t>о</w:t>
      </w:r>
      <w:r w:rsidRPr="00746CBD">
        <w:rPr>
          <w:rFonts w:ascii="Times New Roman" w:hAnsi="Times New Roman"/>
          <w:sz w:val="28"/>
          <w:szCs w:val="28"/>
        </w:rPr>
        <w:t>вание указанных компетенций, выполняемой во внеаудиторное время по з</w:t>
      </w:r>
      <w:r w:rsidRPr="00746CBD">
        <w:rPr>
          <w:rFonts w:ascii="Times New Roman" w:hAnsi="Times New Roman"/>
          <w:sz w:val="28"/>
          <w:szCs w:val="28"/>
        </w:rPr>
        <w:t>а</w:t>
      </w:r>
      <w:r w:rsidRPr="00746CBD">
        <w:rPr>
          <w:rFonts w:ascii="Times New Roman" w:hAnsi="Times New Roman"/>
          <w:sz w:val="28"/>
          <w:szCs w:val="28"/>
        </w:rPr>
        <w:t>данию и при методическом руководстве преподавателя, без его непосре</w:t>
      </w:r>
      <w:r w:rsidRPr="00746CBD">
        <w:rPr>
          <w:rFonts w:ascii="Times New Roman" w:hAnsi="Times New Roman"/>
          <w:sz w:val="28"/>
          <w:szCs w:val="28"/>
        </w:rPr>
        <w:t>д</w:t>
      </w:r>
      <w:r w:rsidRPr="00746CBD">
        <w:rPr>
          <w:rFonts w:ascii="Times New Roman" w:hAnsi="Times New Roman"/>
          <w:sz w:val="28"/>
          <w:szCs w:val="28"/>
        </w:rPr>
        <w:t>ственного участия.</w:t>
      </w:r>
    </w:p>
    <w:p w:rsidR="005B187A" w:rsidRPr="00746CBD" w:rsidRDefault="005B187A" w:rsidP="00AC2BD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CBD">
        <w:rPr>
          <w:rFonts w:ascii="Times New Roman" w:hAnsi="Times New Roman"/>
          <w:sz w:val="28"/>
          <w:szCs w:val="28"/>
        </w:rPr>
        <w:t>Типовое индивидуальное задание на прохождение практики</w:t>
      </w:r>
      <w:r w:rsidRPr="00746CBD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</w:t>
      </w:r>
      <w:r w:rsidRPr="00746CBD">
        <w:rPr>
          <w:rFonts w:ascii="Times New Roman" w:hAnsi="Times New Roman"/>
          <w:sz w:val="28"/>
          <w:szCs w:val="28"/>
        </w:rPr>
        <w:t xml:space="preserve">представлено в </w:t>
      </w:r>
      <w:r w:rsidRPr="00746CBD">
        <w:rPr>
          <w:rFonts w:ascii="Times New Roman" w:hAnsi="Times New Roman"/>
          <w:i/>
          <w:sz w:val="28"/>
          <w:szCs w:val="28"/>
        </w:rPr>
        <w:t xml:space="preserve">Приложении </w:t>
      </w:r>
      <w:r w:rsidR="00EB31E5">
        <w:rPr>
          <w:rFonts w:ascii="Times New Roman" w:hAnsi="Times New Roman"/>
          <w:i/>
          <w:sz w:val="28"/>
          <w:szCs w:val="28"/>
        </w:rPr>
        <w:t>Б</w:t>
      </w:r>
      <w:r w:rsidRPr="00746CBD">
        <w:rPr>
          <w:rFonts w:ascii="Times New Roman" w:hAnsi="Times New Roman"/>
          <w:i/>
          <w:sz w:val="28"/>
          <w:szCs w:val="28"/>
        </w:rPr>
        <w:t>.</w:t>
      </w:r>
    </w:p>
    <w:p w:rsidR="007B16CF" w:rsidRPr="00746CBD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_Toc449183198"/>
      <w:r w:rsidRPr="00746CBD">
        <w:rPr>
          <w:rFonts w:ascii="Times New Roman" w:hAnsi="Times New Roman"/>
          <w:sz w:val="28"/>
          <w:szCs w:val="28"/>
        </w:rPr>
        <w:t>Содержание индивидуального задания может быть изменено или д</w:t>
      </w:r>
      <w:r w:rsidRPr="00746CBD">
        <w:rPr>
          <w:rFonts w:ascii="Times New Roman" w:hAnsi="Times New Roman"/>
          <w:sz w:val="28"/>
          <w:szCs w:val="28"/>
        </w:rPr>
        <w:t>о</w:t>
      </w:r>
      <w:r w:rsidRPr="00746CBD">
        <w:rPr>
          <w:rFonts w:ascii="Times New Roman" w:hAnsi="Times New Roman"/>
          <w:sz w:val="28"/>
          <w:szCs w:val="28"/>
        </w:rPr>
        <w:t>полнено по согласованию с руководителями практики, в зависимости от ос</w:t>
      </w:r>
      <w:r w:rsidRPr="00746CBD">
        <w:rPr>
          <w:rFonts w:ascii="Times New Roman" w:hAnsi="Times New Roman"/>
          <w:sz w:val="28"/>
          <w:szCs w:val="28"/>
        </w:rPr>
        <w:t>о</w:t>
      </w:r>
      <w:r w:rsidRPr="00746CBD">
        <w:rPr>
          <w:rFonts w:ascii="Times New Roman" w:hAnsi="Times New Roman"/>
          <w:sz w:val="28"/>
          <w:szCs w:val="28"/>
        </w:rPr>
        <w:t>бенностей деятельности профильной организации.</w:t>
      </w:r>
    </w:p>
    <w:p w:rsidR="00AB3FF1" w:rsidRPr="00907DD1" w:rsidRDefault="00AB3FF1" w:rsidP="00AB3FF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16CF" w:rsidRPr="005359C5" w:rsidRDefault="007B16CF" w:rsidP="007B16CF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33" w:name="_Toc4841576"/>
      <w:bookmarkStart w:id="34" w:name="_Toc4851700"/>
      <w:bookmarkStart w:id="35" w:name="_Toc4861825"/>
      <w:bookmarkStart w:id="36" w:name="_Toc4869860"/>
      <w:bookmarkStart w:id="37" w:name="_Toc384383329"/>
      <w:bookmarkEnd w:id="32"/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>2.</w:t>
      </w:r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>3</w:t>
      </w:r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>. Особенности прохождения практики инвалидами и лицами с ограниченными возможностями здоровья</w:t>
      </w:r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 xml:space="preserve"> (ОВЗ)</w:t>
      </w:r>
      <w:bookmarkEnd w:id="33"/>
      <w:bookmarkEnd w:id="34"/>
      <w:bookmarkEnd w:id="35"/>
      <w:bookmarkEnd w:id="36"/>
    </w:p>
    <w:p w:rsidR="007B16CF" w:rsidRPr="005359C5" w:rsidRDefault="007B16CF" w:rsidP="007B16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38" w:name="_Toc384383327"/>
      <w:r w:rsidRPr="005359C5">
        <w:rPr>
          <w:rFonts w:ascii="Times New Roman" w:hAnsi="Times New Roman"/>
          <w:sz w:val="28"/>
          <w:szCs w:val="28"/>
        </w:rPr>
        <w:t>Практика для обучающихся с ограниченными возможностями здоровья и инвалидов проводится с учетом особенностей их психофизического разв</w:t>
      </w:r>
      <w:r w:rsidRPr="005359C5">
        <w:rPr>
          <w:rFonts w:ascii="Times New Roman" w:hAnsi="Times New Roman"/>
          <w:sz w:val="28"/>
          <w:szCs w:val="28"/>
        </w:rPr>
        <w:t>и</w:t>
      </w:r>
      <w:r w:rsidRPr="005359C5">
        <w:rPr>
          <w:rFonts w:ascii="Times New Roman" w:hAnsi="Times New Roman"/>
          <w:sz w:val="28"/>
          <w:szCs w:val="28"/>
        </w:rPr>
        <w:t>тия, индивидуальных возможностей и состояния здоровья.</w:t>
      </w:r>
    </w:p>
    <w:p w:rsidR="007B16CF" w:rsidRPr="005359C5" w:rsidRDefault="007B16CF" w:rsidP="007B16CF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Для лиц с ограниченными возможностями здоровья и инвалидов, с</w:t>
      </w:r>
      <w:r w:rsidRPr="005359C5">
        <w:rPr>
          <w:rFonts w:ascii="Times New Roman" w:hAnsi="Times New Roman"/>
          <w:sz w:val="28"/>
          <w:szCs w:val="28"/>
        </w:rPr>
        <w:t>о</w:t>
      </w:r>
      <w:r w:rsidRPr="005359C5">
        <w:rPr>
          <w:rFonts w:ascii="Times New Roman" w:hAnsi="Times New Roman"/>
          <w:sz w:val="28"/>
          <w:szCs w:val="28"/>
        </w:rPr>
        <w:t>здаются специально оборудованные рабочие места с учетом их особенностей, физиологии, а также психофизического развития, индивидуальных возмо</w:t>
      </w:r>
      <w:r w:rsidRPr="005359C5">
        <w:rPr>
          <w:rFonts w:ascii="Times New Roman" w:hAnsi="Times New Roman"/>
          <w:sz w:val="28"/>
          <w:szCs w:val="28"/>
        </w:rPr>
        <w:t>ж</w:t>
      </w:r>
      <w:r w:rsidRPr="005359C5">
        <w:rPr>
          <w:rFonts w:ascii="Times New Roman" w:hAnsi="Times New Roman"/>
          <w:sz w:val="28"/>
          <w:szCs w:val="28"/>
        </w:rPr>
        <w:t xml:space="preserve">ностей, состояния здоровья, </w:t>
      </w:r>
      <w:r w:rsidRPr="005359C5">
        <w:rPr>
          <w:rFonts w:ascii="Times New Roman" w:hAnsi="Times New Roman"/>
          <w:color w:val="000000"/>
          <w:sz w:val="28"/>
          <w:szCs w:val="28"/>
        </w:rPr>
        <w:t>профессионального вида деятельности, характ</w:t>
      </w:r>
      <w:r w:rsidRPr="005359C5">
        <w:rPr>
          <w:rFonts w:ascii="Times New Roman" w:hAnsi="Times New Roman"/>
          <w:color w:val="000000"/>
          <w:sz w:val="28"/>
          <w:szCs w:val="28"/>
        </w:rPr>
        <w:t>е</w:t>
      </w:r>
      <w:r w:rsidRPr="005359C5">
        <w:rPr>
          <w:rFonts w:ascii="Times New Roman" w:hAnsi="Times New Roman"/>
          <w:color w:val="000000"/>
          <w:sz w:val="28"/>
          <w:szCs w:val="28"/>
        </w:rPr>
        <w:t xml:space="preserve">ра труда, выполняемых трудовых функций. </w:t>
      </w:r>
    </w:p>
    <w:p w:rsidR="007B16CF" w:rsidRPr="005359C5" w:rsidRDefault="007B16CF" w:rsidP="007B16CF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Материально-технические условия прохождения практики обеспеч</w:t>
      </w:r>
      <w:r w:rsidRPr="005359C5">
        <w:rPr>
          <w:rFonts w:ascii="Times New Roman" w:hAnsi="Times New Roman"/>
          <w:sz w:val="28"/>
          <w:szCs w:val="28"/>
        </w:rPr>
        <w:t>и</w:t>
      </w:r>
      <w:r w:rsidRPr="005359C5">
        <w:rPr>
          <w:rFonts w:ascii="Times New Roman" w:hAnsi="Times New Roman"/>
          <w:sz w:val="28"/>
          <w:szCs w:val="28"/>
        </w:rPr>
        <w:t>вают возможность беспрепятственного доступа практикантов из числа лиц с ограниченными возможностями здоровья и инвалидов к специально обор</w:t>
      </w:r>
      <w:r w:rsidRPr="005359C5">
        <w:rPr>
          <w:rFonts w:ascii="Times New Roman" w:hAnsi="Times New Roman"/>
          <w:sz w:val="28"/>
          <w:szCs w:val="28"/>
        </w:rPr>
        <w:t>у</w:t>
      </w:r>
      <w:r w:rsidRPr="005359C5">
        <w:rPr>
          <w:rFonts w:ascii="Times New Roman" w:hAnsi="Times New Roman"/>
          <w:sz w:val="28"/>
          <w:szCs w:val="28"/>
        </w:rPr>
        <w:t>дованным рабочим местам, а также в туалетные комнаты и другие помещ</w:t>
      </w:r>
      <w:r w:rsidRPr="005359C5">
        <w:rPr>
          <w:rFonts w:ascii="Times New Roman" w:hAnsi="Times New Roman"/>
          <w:sz w:val="28"/>
          <w:szCs w:val="28"/>
        </w:rPr>
        <w:t>е</w:t>
      </w:r>
      <w:r w:rsidRPr="005359C5">
        <w:rPr>
          <w:rFonts w:ascii="Times New Roman" w:hAnsi="Times New Roman"/>
          <w:sz w:val="28"/>
          <w:szCs w:val="28"/>
        </w:rPr>
        <w:t>ния, а также их пребывания в указанных помещениях организации – базы практики (в том числе наличие пандусов, подъемников, поручней, расшире</w:t>
      </w:r>
      <w:r w:rsidRPr="005359C5">
        <w:rPr>
          <w:rFonts w:ascii="Times New Roman" w:hAnsi="Times New Roman"/>
          <w:sz w:val="28"/>
          <w:szCs w:val="28"/>
        </w:rPr>
        <w:t>н</w:t>
      </w:r>
      <w:r w:rsidRPr="005359C5">
        <w:rPr>
          <w:rFonts w:ascii="Times New Roman" w:hAnsi="Times New Roman"/>
          <w:sz w:val="28"/>
          <w:szCs w:val="28"/>
        </w:rPr>
        <w:lastRenderedPageBreak/>
        <w:t>ных дверных проемов, лифтов; при отсутствии лифтов рабочее место расп</w:t>
      </w:r>
      <w:r w:rsidRPr="005359C5">
        <w:rPr>
          <w:rFonts w:ascii="Times New Roman" w:hAnsi="Times New Roman"/>
          <w:sz w:val="28"/>
          <w:szCs w:val="28"/>
        </w:rPr>
        <w:t>о</w:t>
      </w:r>
      <w:r w:rsidRPr="005359C5">
        <w:rPr>
          <w:rFonts w:ascii="Times New Roman" w:hAnsi="Times New Roman"/>
          <w:sz w:val="28"/>
          <w:szCs w:val="28"/>
        </w:rPr>
        <w:t>лагается на первом этаже здания).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Не допускается использование практиканта на должностях и работах, противопоказанных лицам с ограниченными возможностями здоровья и и</w:t>
      </w:r>
      <w:r w:rsidRPr="005359C5">
        <w:rPr>
          <w:rFonts w:ascii="Times New Roman" w:hAnsi="Times New Roman"/>
          <w:sz w:val="28"/>
          <w:szCs w:val="28"/>
        </w:rPr>
        <w:t>н</w:t>
      </w:r>
      <w:r w:rsidRPr="005359C5">
        <w:rPr>
          <w:rFonts w:ascii="Times New Roman" w:hAnsi="Times New Roman"/>
          <w:sz w:val="28"/>
          <w:szCs w:val="28"/>
        </w:rPr>
        <w:t>валидам.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16CF" w:rsidRPr="005359C5" w:rsidRDefault="007B16CF" w:rsidP="007B16CF">
      <w:pPr>
        <w:keepNext/>
        <w:spacing w:after="0" w:line="240" w:lineRule="auto"/>
        <w:ind w:firstLine="709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  <w:bookmarkStart w:id="39" w:name="_Toc4841577"/>
      <w:bookmarkStart w:id="40" w:name="_Toc4851701"/>
      <w:bookmarkStart w:id="41" w:name="_Toc4861826"/>
      <w:bookmarkStart w:id="42" w:name="_Toc4869861"/>
      <w:r w:rsidRPr="005359C5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3. ФОРМЫ ОТЧЕТНОСТИ ПО ПРАКТИК</w:t>
      </w:r>
      <w:bookmarkEnd w:id="38"/>
      <w:r w:rsidRPr="005359C5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Е</w:t>
      </w:r>
      <w:bookmarkEnd w:id="39"/>
      <w:bookmarkEnd w:id="40"/>
      <w:bookmarkEnd w:id="41"/>
      <w:bookmarkEnd w:id="42"/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>Полный пакет документов по практике на каждого обучающегося включает:</w:t>
      </w:r>
    </w:p>
    <w:p w:rsidR="007B16CF" w:rsidRPr="005359C5" w:rsidRDefault="007B16CF" w:rsidP="007B16CF">
      <w:pPr>
        <w:widowControl w:val="0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>заявление о направлении на практику;</w:t>
      </w:r>
    </w:p>
    <w:p w:rsidR="007B16CF" w:rsidRPr="005359C5" w:rsidRDefault="007B16CF" w:rsidP="007B16CF">
      <w:pPr>
        <w:widowControl w:val="0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>договор на практику;</w:t>
      </w:r>
    </w:p>
    <w:p w:rsidR="007B16CF" w:rsidRPr="005359C5" w:rsidRDefault="007B16CF" w:rsidP="007B16CF">
      <w:pPr>
        <w:widowControl w:val="0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 xml:space="preserve">рабочий график (план) практики </w:t>
      </w:r>
      <w:r w:rsidRPr="005359C5">
        <w:rPr>
          <w:rFonts w:ascii="Times New Roman" w:hAnsi="Times New Roman"/>
          <w:bCs/>
          <w:i/>
          <w:color w:val="000000"/>
          <w:sz w:val="28"/>
          <w:szCs w:val="28"/>
        </w:rPr>
        <w:t xml:space="preserve">(Приложение </w:t>
      </w:r>
      <w:r w:rsidR="00EB31E5">
        <w:rPr>
          <w:rFonts w:ascii="Times New Roman" w:hAnsi="Times New Roman"/>
          <w:bCs/>
          <w:i/>
          <w:color w:val="000000"/>
          <w:sz w:val="28"/>
          <w:szCs w:val="28"/>
        </w:rPr>
        <w:t>А</w:t>
      </w:r>
      <w:r w:rsidRPr="005359C5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  <w:r w:rsidRPr="005359C5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7B16CF" w:rsidRPr="005359C5" w:rsidRDefault="007B16CF" w:rsidP="007B16CF">
      <w:pPr>
        <w:widowControl w:val="0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 xml:space="preserve">индивидуальное задание на практику </w:t>
      </w:r>
      <w:r w:rsidRPr="005359C5">
        <w:rPr>
          <w:rFonts w:ascii="Times New Roman" w:hAnsi="Times New Roman"/>
          <w:bCs/>
          <w:i/>
          <w:color w:val="000000"/>
          <w:sz w:val="28"/>
          <w:szCs w:val="28"/>
        </w:rPr>
        <w:t xml:space="preserve">(Приложение </w:t>
      </w:r>
      <w:r w:rsidR="00EB31E5">
        <w:rPr>
          <w:rFonts w:ascii="Times New Roman" w:hAnsi="Times New Roman"/>
          <w:bCs/>
          <w:i/>
          <w:color w:val="000000"/>
          <w:sz w:val="28"/>
          <w:szCs w:val="28"/>
        </w:rPr>
        <w:t>Б</w:t>
      </w:r>
      <w:r w:rsidRPr="005359C5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  <w:r w:rsidRPr="005359C5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7B16CF" w:rsidRPr="00974962" w:rsidRDefault="007B16CF" w:rsidP="00EB31E5">
      <w:pPr>
        <w:widowControl w:val="0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74962">
        <w:rPr>
          <w:rFonts w:ascii="Times New Roman" w:hAnsi="Times New Roman"/>
          <w:bCs/>
          <w:color w:val="000000"/>
          <w:sz w:val="28"/>
          <w:szCs w:val="28"/>
        </w:rPr>
        <w:t xml:space="preserve">отчет о прохождении практики </w:t>
      </w:r>
      <w:r w:rsidRPr="00974962">
        <w:rPr>
          <w:rFonts w:ascii="Times New Roman" w:hAnsi="Times New Roman"/>
          <w:bCs/>
          <w:i/>
          <w:color w:val="000000"/>
          <w:sz w:val="28"/>
          <w:szCs w:val="28"/>
        </w:rPr>
        <w:t>(Приложение</w:t>
      </w:r>
      <w:r w:rsidR="00974962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  <w:r w:rsidR="00EB31E5">
        <w:rPr>
          <w:rFonts w:ascii="Times New Roman" w:hAnsi="Times New Roman"/>
          <w:bCs/>
          <w:i/>
          <w:color w:val="000000"/>
          <w:sz w:val="28"/>
          <w:szCs w:val="28"/>
        </w:rPr>
        <w:t>Г</w:t>
      </w:r>
      <w:r w:rsidRPr="00974962">
        <w:rPr>
          <w:rFonts w:ascii="Times New Roman" w:hAnsi="Times New Roman"/>
          <w:bCs/>
          <w:color w:val="000000"/>
          <w:sz w:val="28"/>
          <w:szCs w:val="28"/>
        </w:rPr>
        <w:t>).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>По результатам прохождения практики, в течение пяти дней после ее окончания, обучающийся обязан загрузить в личный кабинет в курс «</w:t>
      </w:r>
      <w:r w:rsidR="00DE69A9">
        <w:rPr>
          <w:rFonts w:ascii="Times New Roman" w:hAnsi="Times New Roman"/>
          <w:bCs/>
          <w:color w:val="000000"/>
          <w:sz w:val="28"/>
          <w:szCs w:val="28"/>
        </w:rPr>
        <w:t>Пре</w:t>
      </w:r>
      <w:r w:rsidR="00DE69A9">
        <w:rPr>
          <w:rFonts w:ascii="Times New Roman" w:hAnsi="Times New Roman"/>
          <w:bCs/>
          <w:color w:val="000000"/>
          <w:sz w:val="28"/>
          <w:szCs w:val="28"/>
        </w:rPr>
        <w:t>д</w:t>
      </w:r>
      <w:r w:rsidR="00DE69A9">
        <w:rPr>
          <w:rFonts w:ascii="Times New Roman" w:hAnsi="Times New Roman"/>
          <w:bCs/>
          <w:color w:val="000000"/>
          <w:sz w:val="28"/>
          <w:szCs w:val="28"/>
        </w:rPr>
        <w:t>дипломная</w:t>
      </w:r>
      <w:r w:rsidRPr="00BF29AB">
        <w:rPr>
          <w:rFonts w:ascii="Times New Roman" w:hAnsi="Times New Roman"/>
          <w:bCs/>
          <w:color w:val="000000"/>
          <w:sz w:val="28"/>
          <w:szCs w:val="28"/>
        </w:rPr>
        <w:t xml:space="preserve"> практика</w:t>
      </w:r>
      <w:r w:rsidRPr="005359C5">
        <w:rPr>
          <w:rFonts w:ascii="Times New Roman" w:hAnsi="Times New Roman"/>
          <w:bCs/>
          <w:color w:val="000000"/>
          <w:sz w:val="28"/>
          <w:szCs w:val="28"/>
        </w:rPr>
        <w:t xml:space="preserve">» вышеуказанные документы, </w:t>
      </w: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>свидетельствующие о з</w:t>
      </w: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>а</w:t>
      </w: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креплении знаний, умений, приобретении практических навыков и опыта, сформированности компетенций. 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bCs/>
          <w:i/>
          <w:color w:val="000000"/>
          <w:sz w:val="28"/>
          <w:szCs w:val="28"/>
          <w:lang w:bidi="ru-RU"/>
        </w:rPr>
        <w:t>Если обучающийся своевременно не загрузил материалы по итогам практики, то ему выставляется оценка «неявка».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Обучающиеся, имеющие академическую задолженность по практике, вправе предоставить отчетные документы по практике в пределах одного г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да с момента образования академической задолженности, в сроки, устанавл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и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ваемые Приказом ректора университета о дополнительной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зачетно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-экзаменационной сессии.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>Обучающиеся, не ликвидировавшие в установленные сроки академич</w:t>
      </w: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>е</w:t>
      </w: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>ской задолженности, отчисляются из университета как не выполнившие об</w:t>
      </w: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>я</w:t>
      </w: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>занностей по добросовестному освоению образовательной программы.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b/>
          <w:color w:val="000000"/>
          <w:sz w:val="28"/>
          <w:szCs w:val="28"/>
          <w:lang w:bidi="ru-RU"/>
        </w:rPr>
        <w:t>Отчет о прохождении практики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, составляется по следующей утве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р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жденной форме: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1. Введение;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2.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Три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раздела;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3. Заключение;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4. Список использованных источников;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4. Приложения.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i/>
          <w:color w:val="000000"/>
          <w:sz w:val="28"/>
          <w:szCs w:val="28"/>
          <w:lang w:bidi="ru-RU"/>
        </w:rPr>
        <w:t xml:space="preserve">Основными требованиями, предъявляемыми к содержанию отчета по практике, 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являются следующие:</w:t>
      </w:r>
    </w:p>
    <w:p w:rsidR="007B16CF" w:rsidRPr="005359C5" w:rsidRDefault="007B16CF" w:rsidP="007B16CF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во введении указываются: цель, место, дата начала и продолжител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ь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ность практики, краткий перечень основных работ и заданий, выполненных в процессе практики;</w:t>
      </w:r>
    </w:p>
    <w:p w:rsidR="007B16CF" w:rsidRPr="005359C5" w:rsidRDefault="007B16CF" w:rsidP="007B16CF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в основной части отчета дается описание основных результатов в п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е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риод прохождения п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рактики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в соответствии с индивидуальным заданием и программой практики. В случае невыполнения индивидуального задания в отчете по практике отразить причины невыполнения. </w:t>
      </w:r>
    </w:p>
    <w:p w:rsidR="007B16CF" w:rsidRPr="005359C5" w:rsidRDefault="007B16CF" w:rsidP="007B16CF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 заключении необходимо описать навыки и умения, приобретенные за время практики; сделать индивидуальные выводы о практической знач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и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мости для себя пройденной практики.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i/>
          <w:color w:val="000000"/>
          <w:sz w:val="28"/>
          <w:szCs w:val="28"/>
          <w:lang w:bidi="ru-RU"/>
        </w:rPr>
        <w:t>Основными требованиями, предъявляемыми к оформлению отчета по практике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, являются следующие: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отчет должен быть отпечатан на компьютере через 1,5 интервала, н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мер шрифта - 14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Times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New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Roman, объемом 25-30 страниц машинописного текста;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в отчет могут входить приложения (таблицы, графики, заполненные бланки, прайс-листы и т.п.) объемом не более 20 страниц (приложения (и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л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люстрационный материал) в общее количество страниц отчета не входят);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качество напечатанного текста и оформление иллюстраций, таблиц должно удовлетворять требованию их четкого воспроизведения;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фамилии, названия учреждений, организаций, фирм и другие имена собственные приводят на языке оригинала;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страницы отчета нумеруют арабскими цифрами с соблюдением скво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з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ной нумерации по всему тексту, номер проставляется по центру нижней ч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а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сти листа без точки в конце номера;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схемы, рисунки, таблицы и другой иллюстративный материал, расп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ложенный на отдельных листах, включаются в общую нумерацию страниц, но не засчитываются в объем работы;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титульный лист (</w:t>
      </w:r>
      <w:r w:rsidRPr="005359C5">
        <w:rPr>
          <w:rFonts w:ascii="Times New Roman" w:hAnsi="Times New Roman"/>
          <w:i/>
          <w:color w:val="000000"/>
          <w:sz w:val="28"/>
          <w:szCs w:val="28"/>
          <w:lang w:bidi="ru-RU"/>
        </w:rPr>
        <w:t xml:space="preserve">см. Приложение </w:t>
      </w:r>
      <w:r w:rsidR="00EB31E5">
        <w:rPr>
          <w:rFonts w:ascii="Times New Roman" w:hAnsi="Times New Roman"/>
          <w:i/>
          <w:color w:val="000000"/>
          <w:sz w:val="28"/>
          <w:szCs w:val="28"/>
          <w:lang w:bidi="ru-RU"/>
        </w:rPr>
        <w:t>Г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) включается в общую нумерацию страниц, однако номер страницы на титульном листе не проставляется;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расчетный материал должен оформляться в виде таблиц, таблицу сл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е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дует располагать в отчете непосредственно после текста, в котором она уп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минается впервые, или на следующей странице, на все приводимые таблицы должны быть ссылки в тексте отчета, каждая таблица должна иметь загол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вок (см. табл. 4). Рисунки (графики, схемы, диаграммы и т.п.) следует расп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лагать в работе непосредственно после текста, в котором они упоминаются впервые, или на следующей странице, иллюстрации могут быть в компь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ю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терном исполнении, в том числе и цветные, на все рисунки должны быть д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а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ны ссылки в работе. Иллюстрации следует нумеровать арабскими цифрами порядковой нумерацией в пределах всего отчета. Если в отчете только одна иллюстрация, то ее обозначают - «Рисунок» (без номера). Допускается нум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е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ровать иллюстрации в пределах раздела. В этом случае номер иллюстрации состоит из номера раздела и порядкового номера рисунка, разделенных то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ч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кой. Например, Рисунок 1.1 – Название рисунка;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Наиболее общими недостатками при прохождении практики и соста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в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лении отчета по ней являются:</w:t>
      </w:r>
    </w:p>
    <w:p w:rsidR="007B16CF" w:rsidRPr="005359C5" w:rsidRDefault="007B16CF" w:rsidP="007B16CF">
      <w:pPr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нарушение правил оформления отчетных документов (отчета о практике);</w:t>
      </w:r>
    </w:p>
    <w:p w:rsidR="007B16CF" w:rsidRPr="005359C5" w:rsidRDefault="007B16CF" w:rsidP="007B16CF">
      <w:pPr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отсутствие вспомогательных документальных материалов, по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д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тверждающих проведение (выполнение) в ходе практики различных задач;</w:t>
      </w:r>
    </w:p>
    <w:p w:rsidR="007B16CF" w:rsidRPr="005359C5" w:rsidRDefault="007B16CF" w:rsidP="007B16CF">
      <w:pPr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отсутствие приложений (аналитических и вспомогательных та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б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лиц);</w:t>
      </w:r>
    </w:p>
    <w:p w:rsidR="007B16CF" w:rsidRPr="005359C5" w:rsidRDefault="007B16CF" w:rsidP="007B16CF">
      <w:pPr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невыполнение выданного индивидуального задания;</w:t>
      </w:r>
    </w:p>
    <w:p w:rsidR="007B16CF" w:rsidRPr="005359C5" w:rsidRDefault="007B16CF" w:rsidP="007B16CF">
      <w:pPr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расплывчатость заключений студента о прохождении практики;</w:t>
      </w:r>
    </w:p>
    <w:p w:rsidR="007B16CF" w:rsidRPr="005359C5" w:rsidRDefault="007B16CF" w:rsidP="007B16CF">
      <w:pPr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отсутствие списка литературы и указание в нем новых нормативных актов, учебников и учебных пособий, а также статей из специализированных журналов.</w:t>
      </w:r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left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7B16CF" w:rsidRPr="005359C5" w:rsidRDefault="007B16CF" w:rsidP="007B16CF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  <w:bookmarkStart w:id="43" w:name="_Toc4841578"/>
      <w:bookmarkStart w:id="44" w:name="_Toc4851702"/>
      <w:bookmarkStart w:id="45" w:name="_Toc4861827"/>
      <w:bookmarkStart w:id="46" w:name="_Toc4869862"/>
      <w:r w:rsidRPr="005359C5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4. ОЦЕНОЧНЫЕ СРЕДСТВА</w:t>
      </w:r>
      <w:r w:rsidRPr="005359C5">
        <w:rPr>
          <w:rFonts w:ascii="Times New Roman" w:hAnsi="Times New Roman"/>
          <w:b/>
          <w:iCs/>
          <w:kern w:val="32"/>
          <w:sz w:val="28"/>
          <w:szCs w:val="28"/>
          <w:lang w:val="x-none" w:eastAsia="x-none"/>
        </w:rPr>
        <w:t xml:space="preserve"> ДЛЯ ПРОВЕДЕНИЯ ПРОМЕЖУТОЧНОЙ АТТЕСТАЦИИ ОБУЧАЮЩИХСЯ ПО ПРАКТИКЕ</w:t>
      </w:r>
      <w:bookmarkEnd w:id="43"/>
      <w:bookmarkEnd w:id="44"/>
      <w:bookmarkEnd w:id="45"/>
      <w:bookmarkEnd w:id="46"/>
    </w:p>
    <w:p w:rsidR="007B16CF" w:rsidRPr="005359C5" w:rsidRDefault="007B16CF" w:rsidP="007B16CF">
      <w:pPr>
        <w:widowControl w:val="0"/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Оценочные средства</w:t>
      </w:r>
      <w:r w:rsidRPr="005359C5">
        <w:rPr>
          <w:rFonts w:ascii="Times New Roman" w:hAnsi="Times New Roman"/>
          <w:sz w:val="28"/>
          <w:szCs w:val="28"/>
        </w:rPr>
        <w:t xml:space="preserve"> для </w:t>
      </w:r>
      <w:r w:rsidRPr="005359C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проведения промежуточной аттестации об</w:t>
      </w:r>
      <w:r w:rsidRPr="005359C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у</w:t>
      </w:r>
      <w:r w:rsidRPr="005359C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чающихся по итогам прохождения практики представлены в </w:t>
      </w:r>
      <w:r w:rsidRPr="005359C5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Приложении</w:t>
      </w:r>
      <w:proofErr w:type="gramStart"/>
      <w:r w:rsidRPr="005359C5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 xml:space="preserve"> </w:t>
      </w:r>
      <w:r w:rsidR="00EB31E5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Д</w:t>
      </w:r>
      <w:proofErr w:type="gramEnd"/>
      <w:r w:rsidRPr="005359C5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 xml:space="preserve"> </w:t>
      </w:r>
      <w:r w:rsidRPr="005359C5">
        <w:rPr>
          <w:rFonts w:ascii="Times New Roman" w:hAnsi="Times New Roman"/>
          <w:b/>
          <w:bCs/>
          <w:iCs/>
          <w:color w:val="000000"/>
          <w:sz w:val="28"/>
          <w:szCs w:val="28"/>
          <w:lang w:bidi="ru-RU"/>
        </w:rPr>
        <w:t>и являются неотъемлемой частью настоящей программы.</w:t>
      </w:r>
    </w:p>
    <w:p w:rsidR="007B16CF" w:rsidRPr="005359C5" w:rsidRDefault="007B16CF" w:rsidP="007B16CF">
      <w:pPr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7B16CF" w:rsidRPr="005359C5" w:rsidRDefault="007B16CF" w:rsidP="007B16CF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iCs/>
          <w:kern w:val="32"/>
          <w:sz w:val="28"/>
          <w:szCs w:val="28"/>
          <w:lang w:val="x-none" w:eastAsia="x-none"/>
        </w:rPr>
      </w:pPr>
      <w:bookmarkStart w:id="47" w:name="_Toc4841579"/>
      <w:bookmarkStart w:id="48" w:name="_Toc4851703"/>
      <w:bookmarkStart w:id="49" w:name="_Toc4861828"/>
      <w:bookmarkStart w:id="50" w:name="_Toc4869863"/>
      <w:r w:rsidRPr="005359C5">
        <w:rPr>
          <w:rFonts w:ascii="Times New Roman" w:hAnsi="Times New Roman"/>
          <w:b/>
          <w:iCs/>
          <w:kern w:val="32"/>
          <w:sz w:val="28"/>
          <w:szCs w:val="28"/>
          <w:lang w:val="x-none" w:eastAsia="x-none"/>
        </w:rPr>
        <w:t>5. ПЕРЕЧЕНЬ УЧЕБНОЙ ЛИТЕРАТУРЫ И РЕСУРСОВ СЕТИ ИНТЕРНЕТ, НЕОБХОДИМЫХ ДЛЯ ПРОВЕДЕНИЯ ПРАКТИКИ</w:t>
      </w:r>
      <w:bookmarkEnd w:id="47"/>
      <w:bookmarkEnd w:id="48"/>
      <w:bookmarkEnd w:id="49"/>
      <w:bookmarkEnd w:id="50"/>
    </w:p>
    <w:p w:rsidR="007B16CF" w:rsidRPr="005359C5" w:rsidRDefault="007B16CF" w:rsidP="007B16C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59C5">
        <w:rPr>
          <w:rFonts w:ascii="Times New Roman" w:hAnsi="Times New Roman"/>
          <w:b/>
          <w:sz w:val="28"/>
          <w:szCs w:val="28"/>
        </w:rPr>
        <w:t>Нормативно-правовые акты:</w:t>
      </w:r>
    </w:p>
    <w:p w:rsidR="007B16CF" w:rsidRPr="005359C5" w:rsidRDefault="007B16CF" w:rsidP="007B16CF">
      <w:pPr>
        <w:widowControl w:val="0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Конституция Российской Федерации // Справочная правовая сист</w:t>
      </w:r>
      <w:r w:rsidRPr="005359C5">
        <w:rPr>
          <w:rFonts w:ascii="Times New Roman" w:hAnsi="Times New Roman"/>
          <w:sz w:val="28"/>
          <w:szCs w:val="28"/>
        </w:rPr>
        <w:t>е</w:t>
      </w:r>
      <w:r w:rsidRPr="005359C5">
        <w:rPr>
          <w:rFonts w:ascii="Times New Roman" w:hAnsi="Times New Roman"/>
          <w:sz w:val="28"/>
          <w:szCs w:val="28"/>
        </w:rPr>
        <w:t>ма «Консультант+» (в актуальной версии).</w:t>
      </w:r>
    </w:p>
    <w:p w:rsidR="007B16CF" w:rsidRPr="005359C5" w:rsidRDefault="007B16CF" w:rsidP="007B16CF">
      <w:pPr>
        <w:widowControl w:val="0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Гражданский кодекс Российской Федерации // Справочная правовая система «Консультант+» (в актуальной редакции).</w:t>
      </w:r>
    </w:p>
    <w:p w:rsidR="007B16CF" w:rsidRPr="005359C5" w:rsidRDefault="007B16CF" w:rsidP="007B16CF">
      <w:pPr>
        <w:widowControl w:val="0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Трудовой кодекс Российской Федерации // Справочная правовая с</w:t>
      </w:r>
      <w:r w:rsidRPr="005359C5">
        <w:rPr>
          <w:rFonts w:ascii="Times New Roman" w:hAnsi="Times New Roman"/>
          <w:sz w:val="28"/>
          <w:szCs w:val="28"/>
        </w:rPr>
        <w:t>и</w:t>
      </w:r>
      <w:r w:rsidRPr="005359C5">
        <w:rPr>
          <w:rFonts w:ascii="Times New Roman" w:hAnsi="Times New Roman"/>
          <w:sz w:val="28"/>
          <w:szCs w:val="28"/>
        </w:rPr>
        <w:t>стема «Консультант+» (в актуальной редакции).</w:t>
      </w:r>
    </w:p>
    <w:p w:rsidR="007B16CF" w:rsidRPr="005359C5" w:rsidRDefault="007B16CF" w:rsidP="007B16CF">
      <w:pPr>
        <w:widowControl w:val="0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Кодекс Российской Федерации об административных правонар</w:t>
      </w:r>
      <w:r w:rsidRPr="005359C5">
        <w:rPr>
          <w:rFonts w:ascii="Times New Roman" w:hAnsi="Times New Roman"/>
          <w:sz w:val="28"/>
          <w:szCs w:val="28"/>
        </w:rPr>
        <w:t>у</w:t>
      </w:r>
      <w:r w:rsidRPr="005359C5">
        <w:rPr>
          <w:rFonts w:ascii="Times New Roman" w:hAnsi="Times New Roman"/>
          <w:sz w:val="28"/>
          <w:szCs w:val="28"/>
        </w:rPr>
        <w:t>шениях Справочная правовая система «Консультант+» (в актуальной реда</w:t>
      </w:r>
      <w:r w:rsidRPr="005359C5">
        <w:rPr>
          <w:rFonts w:ascii="Times New Roman" w:hAnsi="Times New Roman"/>
          <w:sz w:val="28"/>
          <w:szCs w:val="28"/>
        </w:rPr>
        <w:t>к</w:t>
      </w:r>
      <w:r w:rsidRPr="005359C5">
        <w:rPr>
          <w:rFonts w:ascii="Times New Roman" w:hAnsi="Times New Roman"/>
          <w:sz w:val="28"/>
          <w:szCs w:val="28"/>
        </w:rPr>
        <w:t>ции).</w:t>
      </w:r>
    </w:p>
    <w:p w:rsidR="007B16CF" w:rsidRPr="005359C5" w:rsidRDefault="007B16CF" w:rsidP="007B16CF">
      <w:pPr>
        <w:widowControl w:val="0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Федеральный закон «О государственной гражданской службе Ро</w:t>
      </w:r>
      <w:r w:rsidRPr="005359C5">
        <w:rPr>
          <w:rFonts w:ascii="Times New Roman" w:hAnsi="Times New Roman"/>
          <w:sz w:val="28"/>
          <w:szCs w:val="28"/>
        </w:rPr>
        <w:t>с</w:t>
      </w:r>
      <w:r w:rsidRPr="005359C5">
        <w:rPr>
          <w:rFonts w:ascii="Times New Roman" w:hAnsi="Times New Roman"/>
          <w:sz w:val="28"/>
          <w:szCs w:val="28"/>
        </w:rPr>
        <w:t>сийской Федерации» от 27.07.2004 № 79-ФЗ //Справочная правовая система «Консультант+» (в актуальной редакции).</w:t>
      </w:r>
    </w:p>
    <w:p w:rsidR="007B16CF" w:rsidRPr="005359C5" w:rsidRDefault="007B16CF" w:rsidP="007B16CF">
      <w:pPr>
        <w:widowControl w:val="0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Федеральный закон «Об общих принципах организации законод</w:t>
      </w:r>
      <w:r w:rsidRPr="005359C5">
        <w:rPr>
          <w:rFonts w:ascii="Times New Roman" w:hAnsi="Times New Roman"/>
          <w:sz w:val="28"/>
          <w:szCs w:val="28"/>
        </w:rPr>
        <w:t>а</w:t>
      </w:r>
      <w:r w:rsidRPr="005359C5">
        <w:rPr>
          <w:rFonts w:ascii="Times New Roman" w:hAnsi="Times New Roman"/>
          <w:sz w:val="28"/>
          <w:szCs w:val="28"/>
        </w:rPr>
        <w:t>тельных (представительных) и исполнительных органов государственной власти субъектов Российской Федерации» от 06.10.1999 № 184-ФЗ //Справочная правовая система «Консультант+» (в актуальной редакции).</w:t>
      </w:r>
    </w:p>
    <w:p w:rsidR="007B16CF" w:rsidRDefault="007B16CF" w:rsidP="007B16CF">
      <w:pPr>
        <w:widowControl w:val="0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Федеральный закон от 06.10.2003 N 131-ФЗ «Об общих принципах организации местного самоуправления в Российской Федерации» // Справо</w:t>
      </w:r>
      <w:r w:rsidRPr="005359C5">
        <w:rPr>
          <w:rFonts w:ascii="Times New Roman" w:hAnsi="Times New Roman"/>
          <w:sz w:val="28"/>
          <w:szCs w:val="28"/>
        </w:rPr>
        <w:t>ч</w:t>
      </w:r>
      <w:r w:rsidRPr="005359C5">
        <w:rPr>
          <w:rFonts w:ascii="Times New Roman" w:hAnsi="Times New Roman"/>
          <w:sz w:val="28"/>
          <w:szCs w:val="28"/>
        </w:rPr>
        <w:t>ная правовая система «Консультант</w:t>
      </w:r>
      <w:r w:rsidR="00DE69A9">
        <w:rPr>
          <w:rFonts w:ascii="Times New Roman" w:hAnsi="Times New Roman"/>
          <w:sz w:val="28"/>
          <w:szCs w:val="28"/>
        </w:rPr>
        <w:t>+» (в актуальной редакции);</w:t>
      </w:r>
    </w:p>
    <w:p w:rsidR="00DE69A9" w:rsidRPr="006E5F96" w:rsidRDefault="00DE69A9" w:rsidP="00DE69A9">
      <w:pPr>
        <w:widowControl w:val="0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0CFA">
        <w:rPr>
          <w:rFonts w:ascii="Times New Roman" w:hAnsi="Times New Roman"/>
          <w:sz w:val="28"/>
          <w:szCs w:val="28"/>
        </w:rPr>
        <w:t>Методические рекомендации по оценке эффективности инвестиц</w:t>
      </w:r>
      <w:r w:rsidRPr="00190CFA">
        <w:rPr>
          <w:rFonts w:ascii="Times New Roman" w:hAnsi="Times New Roman"/>
          <w:sz w:val="28"/>
          <w:szCs w:val="28"/>
        </w:rPr>
        <w:t>и</w:t>
      </w:r>
      <w:r w:rsidRPr="00190CFA">
        <w:rPr>
          <w:rFonts w:ascii="Times New Roman" w:hAnsi="Times New Roman"/>
          <w:sz w:val="28"/>
          <w:szCs w:val="28"/>
        </w:rPr>
        <w:t>онны</w:t>
      </w:r>
      <w:r>
        <w:rPr>
          <w:rFonts w:ascii="Times New Roman" w:hAnsi="Times New Roman"/>
          <w:sz w:val="28"/>
          <w:szCs w:val="28"/>
        </w:rPr>
        <w:t>х проектов</w:t>
      </w:r>
      <w:r w:rsidRPr="00190CFA">
        <w:rPr>
          <w:rFonts w:ascii="Times New Roman" w:hAnsi="Times New Roman"/>
          <w:sz w:val="28"/>
          <w:szCs w:val="28"/>
        </w:rPr>
        <w:t xml:space="preserve"> (утв. Минэкономики РФ, Минфином РФ, Госстроем РФ 21.06.1999 № ВК 477).</w:t>
      </w:r>
    </w:p>
    <w:p w:rsidR="00DE69A9" w:rsidRPr="00190CFA" w:rsidRDefault="00DE69A9" w:rsidP="00DE69A9">
      <w:pPr>
        <w:widowControl w:val="0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0CFA">
        <w:rPr>
          <w:rFonts w:ascii="Times New Roman" w:hAnsi="Times New Roman"/>
          <w:sz w:val="28"/>
          <w:szCs w:val="28"/>
        </w:rPr>
        <w:t>Методика расчета показателей и применения критериев эффекти</w:t>
      </w:r>
      <w:r w:rsidRPr="00190CFA">
        <w:rPr>
          <w:rFonts w:ascii="Times New Roman" w:hAnsi="Times New Roman"/>
          <w:sz w:val="28"/>
          <w:szCs w:val="28"/>
        </w:rPr>
        <w:t>в</w:t>
      </w:r>
      <w:r w:rsidRPr="00190CFA">
        <w:rPr>
          <w:rFonts w:ascii="Times New Roman" w:hAnsi="Times New Roman"/>
          <w:sz w:val="28"/>
          <w:szCs w:val="28"/>
        </w:rPr>
        <w:t>ности инвестиционных проектов, претендующих на получение государстве</w:t>
      </w:r>
      <w:r w:rsidRPr="00190CFA">
        <w:rPr>
          <w:rFonts w:ascii="Times New Roman" w:hAnsi="Times New Roman"/>
          <w:sz w:val="28"/>
          <w:szCs w:val="28"/>
        </w:rPr>
        <w:t>н</w:t>
      </w:r>
      <w:r w:rsidRPr="00190CFA">
        <w:rPr>
          <w:rFonts w:ascii="Times New Roman" w:hAnsi="Times New Roman"/>
          <w:sz w:val="28"/>
          <w:szCs w:val="28"/>
        </w:rPr>
        <w:t>ной поддержки за счет средств Инвестиционного фонда Российской Федер</w:t>
      </w:r>
      <w:r w:rsidRPr="00190CFA">
        <w:rPr>
          <w:rFonts w:ascii="Times New Roman" w:hAnsi="Times New Roman"/>
          <w:sz w:val="28"/>
          <w:szCs w:val="28"/>
        </w:rPr>
        <w:t>а</w:t>
      </w:r>
      <w:r w:rsidRPr="00190CFA">
        <w:rPr>
          <w:rFonts w:ascii="Times New Roman" w:hAnsi="Times New Roman"/>
          <w:sz w:val="28"/>
          <w:szCs w:val="28"/>
        </w:rPr>
        <w:t>ции, утвержденную приказом Минэкономразвития РФ и Мин</w:t>
      </w:r>
      <w:r>
        <w:rPr>
          <w:rFonts w:ascii="Times New Roman" w:hAnsi="Times New Roman"/>
          <w:sz w:val="28"/>
          <w:szCs w:val="28"/>
        </w:rPr>
        <w:t xml:space="preserve">фина РФ от 23 мая 2006 </w:t>
      </w:r>
      <w:r w:rsidRPr="00190CFA">
        <w:rPr>
          <w:rFonts w:ascii="Times New Roman" w:hAnsi="Times New Roman"/>
          <w:sz w:val="28"/>
          <w:szCs w:val="28"/>
        </w:rPr>
        <w:t>г. N 139/82н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59C5">
        <w:rPr>
          <w:rFonts w:ascii="Times New Roman" w:hAnsi="Times New Roman"/>
          <w:b/>
          <w:sz w:val="28"/>
          <w:szCs w:val="28"/>
        </w:rPr>
        <w:t>Основная литература:</w:t>
      </w:r>
    </w:p>
    <w:p w:rsidR="007B16CF" w:rsidRDefault="007B16CF" w:rsidP="007B16CF">
      <w:pPr>
        <w:numPr>
          <w:ilvl w:val="0"/>
          <w:numId w:val="46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29AB">
        <w:rPr>
          <w:rFonts w:ascii="Times New Roman" w:hAnsi="Times New Roman"/>
          <w:color w:val="000000"/>
          <w:sz w:val="28"/>
          <w:szCs w:val="28"/>
        </w:rPr>
        <w:lastRenderedPageBreak/>
        <w:t>Государственные и муниципальные услуги: динамика и проблемы удовлетворенности граждан</w:t>
      </w:r>
      <w:proofErr w:type="gramStart"/>
      <w:r w:rsidRPr="00BF29A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BF29AB">
        <w:rPr>
          <w:rFonts w:ascii="Times New Roman" w:hAnsi="Times New Roman"/>
          <w:color w:val="000000"/>
          <w:sz w:val="28"/>
          <w:szCs w:val="28"/>
        </w:rPr>
        <w:t xml:space="preserve"> научное издание / Российская академия наро</w:t>
      </w:r>
      <w:r w:rsidRPr="00BF29AB">
        <w:rPr>
          <w:rFonts w:ascii="Times New Roman" w:hAnsi="Times New Roman"/>
          <w:color w:val="000000"/>
          <w:sz w:val="28"/>
          <w:szCs w:val="28"/>
        </w:rPr>
        <w:t>д</w:t>
      </w:r>
      <w:r w:rsidRPr="00BF29AB">
        <w:rPr>
          <w:rFonts w:ascii="Times New Roman" w:hAnsi="Times New Roman"/>
          <w:color w:val="000000"/>
          <w:sz w:val="28"/>
          <w:szCs w:val="28"/>
        </w:rPr>
        <w:t>ного хозяйства и государственной службы при Президенте Российской Фед</w:t>
      </w:r>
      <w:r w:rsidRPr="00BF29AB">
        <w:rPr>
          <w:rFonts w:ascii="Times New Roman" w:hAnsi="Times New Roman"/>
          <w:color w:val="000000"/>
          <w:sz w:val="28"/>
          <w:szCs w:val="28"/>
        </w:rPr>
        <w:t>е</w:t>
      </w:r>
      <w:r w:rsidRPr="00BF29AB">
        <w:rPr>
          <w:rFonts w:ascii="Times New Roman" w:hAnsi="Times New Roman"/>
          <w:color w:val="000000"/>
          <w:sz w:val="28"/>
          <w:szCs w:val="28"/>
        </w:rPr>
        <w:t>рации ; науч. ред. В.Н. Южаков, Е.И. Добролюбова. - М.: Издательский дом «Дело», 2014. - 337 с. - ISBN 978-5-7749-0999-5</w:t>
      </w:r>
      <w:proofErr w:type="gramStart"/>
      <w:r w:rsidRPr="00BF29AB">
        <w:rPr>
          <w:rFonts w:ascii="Times New Roman" w:hAnsi="Times New Roman"/>
          <w:color w:val="000000"/>
          <w:sz w:val="28"/>
          <w:szCs w:val="28"/>
        </w:rPr>
        <w:t xml:space="preserve"> ;</w:t>
      </w:r>
      <w:proofErr w:type="gramEnd"/>
      <w:r w:rsidRPr="00BF29AB">
        <w:rPr>
          <w:rFonts w:ascii="Times New Roman" w:hAnsi="Times New Roman"/>
          <w:color w:val="000000"/>
          <w:sz w:val="28"/>
          <w:szCs w:val="28"/>
        </w:rPr>
        <w:t xml:space="preserve"> То же [Электронный р</w:t>
      </w:r>
      <w:r w:rsidRPr="00BF29AB">
        <w:rPr>
          <w:rFonts w:ascii="Times New Roman" w:hAnsi="Times New Roman"/>
          <w:color w:val="000000"/>
          <w:sz w:val="28"/>
          <w:szCs w:val="28"/>
        </w:rPr>
        <w:t>е</w:t>
      </w:r>
      <w:r w:rsidRPr="00BF29AB">
        <w:rPr>
          <w:rFonts w:ascii="Times New Roman" w:hAnsi="Times New Roman"/>
          <w:color w:val="000000"/>
          <w:sz w:val="28"/>
          <w:szCs w:val="28"/>
        </w:rPr>
        <w:t xml:space="preserve">сурс]. - URL: </w:t>
      </w:r>
      <w:hyperlink r:id="rId10" w:history="1">
        <w:r w:rsidRPr="00BF29AB">
          <w:rPr>
            <w:rStyle w:val="a8"/>
            <w:rFonts w:ascii="Times New Roman" w:hAnsi="Times New Roman"/>
            <w:sz w:val="28"/>
            <w:szCs w:val="28"/>
          </w:rPr>
          <w:t>//biblioclub.ru/</w:t>
        </w:r>
        <w:proofErr w:type="spellStart"/>
        <w:r w:rsidRPr="00BF29AB">
          <w:rPr>
            <w:rStyle w:val="a8"/>
            <w:rFonts w:ascii="Times New Roman" w:hAnsi="Times New Roman"/>
            <w:sz w:val="28"/>
            <w:szCs w:val="28"/>
          </w:rPr>
          <w:t>index.php?page</w:t>
        </w:r>
        <w:proofErr w:type="spellEnd"/>
        <w:r w:rsidRPr="00BF29AB">
          <w:rPr>
            <w:rStyle w:val="a8"/>
            <w:rFonts w:ascii="Times New Roman" w:hAnsi="Times New Roman"/>
            <w:sz w:val="28"/>
            <w:szCs w:val="28"/>
          </w:rPr>
          <w:t>=</w:t>
        </w:r>
        <w:proofErr w:type="spellStart"/>
        <w:r w:rsidRPr="00BF29AB">
          <w:rPr>
            <w:rStyle w:val="a8"/>
            <w:rFonts w:ascii="Times New Roman" w:hAnsi="Times New Roman"/>
            <w:sz w:val="28"/>
            <w:szCs w:val="28"/>
          </w:rPr>
          <w:t>book&amp;id</w:t>
        </w:r>
        <w:proofErr w:type="spellEnd"/>
        <w:r w:rsidRPr="00BF29AB">
          <w:rPr>
            <w:rStyle w:val="a8"/>
            <w:rFonts w:ascii="Times New Roman" w:hAnsi="Times New Roman"/>
            <w:sz w:val="28"/>
            <w:szCs w:val="28"/>
          </w:rPr>
          <w:t>=444313</w:t>
        </w:r>
      </w:hyperlink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BD2E73" w:rsidRPr="00BD2E73" w:rsidRDefault="00EB31E5" w:rsidP="00BD2E73">
      <w:pPr>
        <w:numPr>
          <w:ilvl w:val="0"/>
          <w:numId w:val="46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1" w:history="1">
        <w:r w:rsidR="00BD2E73" w:rsidRPr="00BD2E73">
          <w:rPr>
            <w:rFonts w:ascii="Times New Roman" w:hAnsi="Times New Roman"/>
            <w:color w:val="000000"/>
            <w:sz w:val="28"/>
            <w:szCs w:val="28"/>
          </w:rPr>
          <w:t>Цибульникова В. Ю.</w:t>
        </w:r>
      </w:hyperlink>
      <w:r w:rsidR="00BD2E73" w:rsidRPr="00BD2E73">
        <w:rPr>
          <w:rFonts w:ascii="Times New Roman" w:hAnsi="Times New Roman"/>
          <w:color w:val="000000"/>
          <w:sz w:val="28"/>
          <w:szCs w:val="28"/>
        </w:rPr>
        <w:t xml:space="preserve"> Государственные и муниципальные финансы: учебное пособие. Томск: </w:t>
      </w:r>
      <w:hyperlink r:id="rId12" w:history="1">
        <w:r w:rsidR="00BD2E73" w:rsidRPr="00BD2E73">
          <w:rPr>
            <w:rFonts w:ascii="Times New Roman" w:hAnsi="Times New Roman"/>
            <w:color w:val="000000"/>
            <w:sz w:val="28"/>
            <w:szCs w:val="28"/>
          </w:rPr>
          <w:t>Эль Контент</w:t>
        </w:r>
      </w:hyperlink>
      <w:r w:rsidR="00BD2E73" w:rsidRPr="00BD2E73">
        <w:rPr>
          <w:rFonts w:ascii="Times New Roman" w:hAnsi="Times New Roman"/>
          <w:color w:val="000000"/>
          <w:sz w:val="28"/>
          <w:szCs w:val="28"/>
        </w:rPr>
        <w:t xml:space="preserve">, 2015. – 170 с. [Электронный ресурс]. - URL: </w:t>
      </w:r>
      <w:hyperlink r:id="rId13" w:history="1">
        <w:r w:rsidR="00BD2E73" w:rsidRPr="00BD2E73">
          <w:rPr>
            <w:rFonts w:ascii="Times New Roman" w:hAnsi="Times New Roman"/>
            <w:color w:val="000000"/>
            <w:sz w:val="28"/>
            <w:szCs w:val="28"/>
          </w:rPr>
          <w:t>http://biblioclub.ru/index.php?page=book&amp;id=480601</w:t>
        </w:r>
      </w:hyperlink>
      <w:r w:rsidR="00BD2E73">
        <w:rPr>
          <w:rFonts w:ascii="Times New Roman" w:hAnsi="Times New Roman"/>
          <w:color w:val="000000"/>
          <w:sz w:val="28"/>
          <w:szCs w:val="28"/>
        </w:rPr>
        <w:t>.</w:t>
      </w:r>
    </w:p>
    <w:p w:rsidR="007B16CF" w:rsidRPr="005359C5" w:rsidRDefault="00BD2E73" w:rsidP="007B16CF">
      <w:pPr>
        <w:numPr>
          <w:ilvl w:val="0"/>
          <w:numId w:val="46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2E73">
        <w:rPr>
          <w:rFonts w:ascii="Times New Roman" w:hAnsi="Times New Roman"/>
          <w:iCs/>
          <w:color w:val="000000"/>
          <w:sz w:val="28"/>
          <w:szCs w:val="28"/>
        </w:rPr>
        <w:t>Кузин В. И., Зуев С. Э. Государственное и муниципальное управл</w:t>
      </w:r>
      <w:r w:rsidRPr="00BD2E73">
        <w:rPr>
          <w:rFonts w:ascii="Times New Roman" w:hAnsi="Times New Roman"/>
          <w:iCs/>
          <w:color w:val="000000"/>
          <w:sz w:val="28"/>
          <w:szCs w:val="28"/>
        </w:rPr>
        <w:t>е</w:t>
      </w:r>
      <w:r w:rsidRPr="00BD2E73">
        <w:rPr>
          <w:rFonts w:ascii="Times New Roman" w:hAnsi="Times New Roman"/>
          <w:iCs/>
          <w:color w:val="000000"/>
          <w:sz w:val="28"/>
          <w:szCs w:val="28"/>
        </w:rPr>
        <w:t>ние. Организационно-правовые основы системы государственного и мун</w:t>
      </w:r>
      <w:r w:rsidRPr="00BD2E73">
        <w:rPr>
          <w:rFonts w:ascii="Times New Roman" w:hAnsi="Times New Roman"/>
          <w:iCs/>
          <w:color w:val="000000"/>
          <w:sz w:val="28"/>
          <w:szCs w:val="28"/>
        </w:rPr>
        <w:t>и</w:t>
      </w:r>
      <w:r w:rsidRPr="00BD2E73">
        <w:rPr>
          <w:rFonts w:ascii="Times New Roman" w:hAnsi="Times New Roman"/>
          <w:iCs/>
          <w:color w:val="000000"/>
          <w:sz w:val="28"/>
          <w:szCs w:val="28"/>
        </w:rPr>
        <w:t xml:space="preserve">ципального управления: учебное пособие. Москва: </w:t>
      </w:r>
      <w:hyperlink r:id="rId14" w:history="1">
        <w:r w:rsidRPr="00BD2E73">
          <w:rPr>
            <w:rFonts w:ascii="Times New Roman" w:hAnsi="Times New Roman"/>
            <w:color w:val="000000"/>
            <w:sz w:val="28"/>
            <w:szCs w:val="28"/>
          </w:rPr>
          <w:t>Издательский дом «Д</w:t>
        </w:r>
        <w:r w:rsidRPr="00BD2E73">
          <w:rPr>
            <w:rFonts w:ascii="Times New Roman" w:hAnsi="Times New Roman"/>
            <w:color w:val="000000"/>
            <w:sz w:val="28"/>
            <w:szCs w:val="28"/>
          </w:rPr>
          <w:t>е</w:t>
        </w:r>
        <w:r w:rsidRPr="00BD2E73">
          <w:rPr>
            <w:rFonts w:ascii="Times New Roman" w:hAnsi="Times New Roman"/>
            <w:color w:val="000000"/>
            <w:sz w:val="28"/>
            <w:szCs w:val="28"/>
          </w:rPr>
          <w:t>ло»</w:t>
        </w:r>
      </w:hyperlink>
      <w:r w:rsidRPr="00BD2E73">
        <w:rPr>
          <w:rFonts w:ascii="Times New Roman" w:hAnsi="Times New Roman"/>
          <w:iCs/>
          <w:color w:val="000000"/>
          <w:sz w:val="28"/>
          <w:szCs w:val="28"/>
        </w:rPr>
        <w:t xml:space="preserve">, 2014, 120 с. [Электронный ресурс]. - URL: </w:t>
      </w:r>
      <w:hyperlink r:id="rId15" w:history="1">
        <w:r w:rsidRPr="00BD2E73">
          <w:rPr>
            <w:rStyle w:val="a8"/>
            <w:rFonts w:ascii="Times New Roman" w:hAnsi="Times New Roman"/>
            <w:iCs/>
            <w:sz w:val="28"/>
            <w:szCs w:val="28"/>
          </w:rPr>
          <w:t>http://biblioclub.ru/index.php?page=book&amp;id=443282</w:t>
        </w:r>
      </w:hyperlink>
      <w:r w:rsidRPr="00BD2E73"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BD2E73" w:rsidRPr="00CC3557" w:rsidRDefault="00BD2E73" w:rsidP="00BD2E73">
      <w:pPr>
        <w:widowControl w:val="0"/>
        <w:numPr>
          <w:ilvl w:val="0"/>
          <w:numId w:val="46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CC3557">
        <w:rPr>
          <w:rFonts w:ascii="Times New Roman" w:hAnsi="Times New Roman"/>
          <w:iCs/>
          <w:sz w:val="28"/>
          <w:szCs w:val="28"/>
        </w:rPr>
        <w:t>Межов</w:t>
      </w:r>
      <w:proofErr w:type="spellEnd"/>
      <w:r w:rsidRPr="00CC3557">
        <w:rPr>
          <w:rFonts w:ascii="Times New Roman" w:hAnsi="Times New Roman"/>
          <w:iCs/>
          <w:sz w:val="28"/>
          <w:szCs w:val="28"/>
        </w:rPr>
        <w:t xml:space="preserve"> С. И., </w:t>
      </w:r>
      <w:proofErr w:type="spellStart"/>
      <w:r w:rsidRPr="00CC3557">
        <w:rPr>
          <w:rFonts w:ascii="Times New Roman" w:hAnsi="Times New Roman"/>
          <w:iCs/>
          <w:sz w:val="28"/>
          <w:szCs w:val="28"/>
        </w:rPr>
        <w:t>Межов</w:t>
      </w:r>
      <w:proofErr w:type="spellEnd"/>
      <w:r w:rsidRPr="00CC3557">
        <w:rPr>
          <w:rFonts w:ascii="Times New Roman" w:hAnsi="Times New Roman"/>
          <w:iCs/>
          <w:sz w:val="28"/>
          <w:szCs w:val="28"/>
        </w:rPr>
        <w:t xml:space="preserve"> И. С. </w:t>
      </w:r>
      <w:hyperlink r:id="rId16" w:tgtFrame="_blank" w:history="1">
        <w:r w:rsidRPr="00CC3557">
          <w:rPr>
            <w:rFonts w:ascii="Times New Roman" w:hAnsi="Times New Roman"/>
            <w:iCs/>
            <w:sz w:val="28"/>
            <w:szCs w:val="28"/>
          </w:rPr>
          <w:t>Инвестиции. Оценка эффективности и принятие решений</w:t>
        </w:r>
      </w:hyperlink>
      <w:r w:rsidRPr="00CC3557">
        <w:rPr>
          <w:rFonts w:ascii="Times New Roman" w:hAnsi="Times New Roman"/>
          <w:iCs/>
          <w:sz w:val="28"/>
          <w:szCs w:val="28"/>
        </w:rPr>
        <w:t xml:space="preserve"> / М.: НГТУ, 2014 г. </w:t>
      </w:r>
      <w:r w:rsidRPr="00CC3557">
        <w:rPr>
          <w:rFonts w:ascii="Times New Roman" w:hAnsi="Times New Roman"/>
          <w:iCs/>
          <w:sz w:val="28"/>
          <w:szCs w:val="28"/>
        </w:rPr>
        <w:sym w:font="Symbol" w:char="F05B"/>
      </w:r>
      <w:r w:rsidRPr="00CC3557">
        <w:rPr>
          <w:rFonts w:ascii="Times New Roman" w:hAnsi="Times New Roman"/>
          <w:iCs/>
          <w:sz w:val="28"/>
          <w:szCs w:val="28"/>
        </w:rPr>
        <w:t>Электронный ресурс]. – Режим д</w:t>
      </w:r>
      <w:r w:rsidRPr="00CC3557">
        <w:rPr>
          <w:rFonts w:ascii="Times New Roman" w:hAnsi="Times New Roman"/>
          <w:iCs/>
          <w:sz w:val="28"/>
          <w:szCs w:val="28"/>
        </w:rPr>
        <w:t>о</w:t>
      </w:r>
      <w:r w:rsidRPr="00CC3557">
        <w:rPr>
          <w:rFonts w:ascii="Times New Roman" w:hAnsi="Times New Roman"/>
          <w:iCs/>
          <w:sz w:val="28"/>
          <w:szCs w:val="28"/>
        </w:rPr>
        <w:t>ступа: https://online.muiv.ru/lib/</w:t>
      </w:r>
    </w:p>
    <w:p w:rsidR="00BD2E73" w:rsidRPr="00CC3557" w:rsidRDefault="00BD2E73" w:rsidP="00BD2E73">
      <w:pPr>
        <w:widowControl w:val="0"/>
        <w:numPr>
          <w:ilvl w:val="0"/>
          <w:numId w:val="46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C3557">
        <w:rPr>
          <w:rFonts w:ascii="Times New Roman" w:hAnsi="Times New Roman"/>
          <w:iCs/>
          <w:sz w:val="28"/>
          <w:szCs w:val="28"/>
        </w:rPr>
        <w:t xml:space="preserve">Степочкина Е. А. Экономическая оценка инвестиций / М.: Директ-Медиа, 2014 г. </w:t>
      </w:r>
      <w:r w:rsidRPr="00CC3557">
        <w:rPr>
          <w:rFonts w:ascii="Times New Roman" w:hAnsi="Times New Roman"/>
          <w:iCs/>
          <w:sz w:val="28"/>
          <w:szCs w:val="28"/>
        </w:rPr>
        <w:sym w:font="Symbol" w:char="F05B"/>
      </w:r>
      <w:r w:rsidRPr="00CC3557">
        <w:rPr>
          <w:rFonts w:ascii="Times New Roman" w:hAnsi="Times New Roman"/>
          <w:iCs/>
          <w:sz w:val="28"/>
          <w:szCs w:val="28"/>
        </w:rPr>
        <w:t>Электронный ресурс]. – Режим доступа: https://online.muiv.ru/lib/</w:t>
      </w:r>
    </w:p>
    <w:p w:rsidR="007B16CF" w:rsidRPr="00BD2E73" w:rsidRDefault="007B16CF" w:rsidP="00BD2E73">
      <w:pPr>
        <w:widowControl w:val="0"/>
        <w:tabs>
          <w:tab w:val="left" w:pos="284"/>
          <w:tab w:val="left" w:pos="426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BD2E73">
        <w:rPr>
          <w:rFonts w:ascii="Times New Roman" w:hAnsi="Times New Roman"/>
          <w:b/>
          <w:sz w:val="28"/>
          <w:szCs w:val="28"/>
        </w:rPr>
        <w:t>Дополнительная литература:</w:t>
      </w:r>
    </w:p>
    <w:p w:rsidR="00BD2E73" w:rsidRPr="00BD2E73" w:rsidRDefault="00BD2E73" w:rsidP="00BD2E73">
      <w:pPr>
        <w:numPr>
          <w:ilvl w:val="0"/>
          <w:numId w:val="40"/>
        </w:numPr>
        <w:tabs>
          <w:tab w:val="left" w:pos="0"/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D2E73">
        <w:rPr>
          <w:rFonts w:ascii="Times New Roman" w:hAnsi="Times New Roman"/>
          <w:color w:val="000000"/>
          <w:sz w:val="28"/>
          <w:szCs w:val="28"/>
        </w:rPr>
        <w:t xml:space="preserve">Хазанович Э.С. Инвестиции / М.: Московский Университет им. С.Ю. Витте, 2012 г. </w:t>
      </w:r>
      <w:r w:rsidRPr="00BD2E73">
        <w:rPr>
          <w:rFonts w:ascii="Times New Roman" w:hAnsi="Times New Roman"/>
          <w:color w:val="000000"/>
          <w:sz w:val="28"/>
          <w:szCs w:val="28"/>
        </w:rPr>
        <w:t>Электронный ресурс]. – Режим доступа: https://online.muiv.ru/lib/</w:t>
      </w:r>
    </w:p>
    <w:p w:rsidR="00BD2E73" w:rsidRPr="00421F84" w:rsidRDefault="00BD2E73" w:rsidP="00421F84">
      <w:pPr>
        <w:numPr>
          <w:ilvl w:val="0"/>
          <w:numId w:val="40"/>
        </w:numPr>
        <w:tabs>
          <w:tab w:val="left" w:pos="0"/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21F84">
        <w:rPr>
          <w:rFonts w:ascii="Times New Roman" w:hAnsi="Times New Roman"/>
          <w:color w:val="000000"/>
          <w:sz w:val="28"/>
          <w:szCs w:val="28"/>
        </w:rPr>
        <w:t xml:space="preserve">Кудряшова Л.В. Основы государственного и муниципального управления: учебное пособие, Ч. 1. Основы государственного управления. Томск: </w:t>
      </w:r>
      <w:hyperlink r:id="rId17" w:history="1">
        <w:r w:rsidRPr="00421F84">
          <w:rPr>
            <w:rFonts w:ascii="Times New Roman" w:hAnsi="Times New Roman"/>
            <w:color w:val="000000"/>
            <w:sz w:val="28"/>
            <w:szCs w:val="28"/>
          </w:rPr>
          <w:t>ТУСУР</w:t>
        </w:r>
      </w:hyperlink>
      <w:r w:rsidRPr="00421F84">
        <w:rPr>
          <w:rFonts w:ascii="Times New Roman" w:hAnsi="Times New Roman"/>
          <w:color w:val="000000"/>
          <w:sz w:val="28"/>
          <w:szCs w:val="28"/>
        </w:rPr>
        <w:t>, 2016. – 133 с. [Электронный ресурс]. - URL: http://biblioclub.ru/index.php?page=book&amp;id=480814.</w:t>
      </w:r>
    </w:p>
    <w:p w:rsidR="007B16CF" w:rsidRPr="005359C5" w:rsidRDefault="007B16CF" w:rsidP="007B16CF">
      <w:pPr>
        <w:numPr>
          <w:ilvl w:val="0"/>
          <w:numId w:val="40"/>
        </w:numPr>
        <w:tabs>
          <w:tab w:val="left" w:pos="0"/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color w:val="000000"/>
          <w:sz w:val="28"/>
          <w:szCs w:val="28"/>
        </w:rPr>
        <w:t>Государственные и муниципальные услуги: динамика и проблемы удовлетворенности граждан: научное издание / Российская академия наро</w:t>
      </w:r>
      <w:r w:rsidRPr="005359C5">
        <w:rPr>
          <w:rFonts w:ascii="Times New Roman" w:hAnsi="Times New Roman"/>
          <w:color w:val="000000"/>
          <w:sz w:val="28"/>
          <w:szCs w:val="28"/>
        </w:rPr>
        <w:t>д</w:t>
      </w:r>
      <w:r w:rsidRPr="005359C5">
        <w:rPr>
          <w:rFonts w:ascii="Times New Roman" w:hAnsi="Times New Roman"/>
          <w:color w:val="000000"/>
          <w:sz w:val="28"/>
          <w:szCs w:val="28"/>
        </w:rPr>
        <w:t>ного хозяйства и государственной службы при Президенте Российской Ф</w:t>
      </w:r>
      <w:r w:rsidRPr="005359C5">
        <w:rPr>
          <w:rFonts w:ascii="Times New Roman" w:hAnsi="Times New Roman"/>
          <w:color w:val="000000"/>
          <w:sz w:val="28"/>
          <w:szCs w:val="28"/>
        </w:rPr>
        <w:t>е</w:t>
      </w:r>
      <w:r w:rsidRPr="005359C5">
        <w:rPr>
          <w:rFonts w:ascii="Times New Roman" w:hAnsi="Times New Roman"/>
          <w:color w:val="000000"/>
          <w:sz w:val="28"/>
          <w:szCs w:val="28"/>
        </w:rPr>
        <w:t>дерации; науч. ред. В.Н. Южаков, Е.И. Добролюбова. - М.: Издательский дом «Дело», 2014. - 337 с. - ISBN 978-5-7749-0999-5; То же [Электронный ресурс]. - URL: //</w:t>
      </w:r>
      <w:r w:rsidRPr="005359C5">
        <w:t xml:space="preserve"> </w:t>
      </w:r>
      <w:hyperlink r:id="rId18" w:history="1">
        <w:r w:rsidRPr="005359C5">
          <w:rPr>
            <w:rFonts w:ascii="Times New Roman" w:hAnsi="Times New Roman"/>
            <w:color w:val="0000FF"/>
            <w:sz w:val="28"/>
            <w:szCs w:val="28"/>
            <w:u w:val="single"/>
          </w:rPr>
          <w:t>http://biblioclub.ru/index.php?page=book&amp;id=444313</w:t>
        </w:r>
      </w:hyperlink>
    </w:p>
    <w:p w:rsidR="007B16CF" w:rsidRDefault="007B16CF" w:rsidP="007B16CF">
      <w:pPr>
        <w:numPr>
          <w:ilvl w:val="0"/>
          <w:numId w:val="40"/>
        </w:numPr>
        <w:tabs>
          <w:tab w:val="left" w:pos="0"/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color w:val="000000"/>
          <w:sz w:val="28"/>
          <w:szCs w:val="28"/>
        </w:rPr>
        <w:t xml:space="preserve">Косов, М.Е. Бюджетные и налоговые отношения в городе Москва: Теоретические и методологические аспекты: монография / М.Е. Косов, Е.А. Зеленская. - М.: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Юнити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 xml:space="preserve">-Дана, 2015. - 175 с. -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Библиогр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 xml:space="preserve">.: с. 161-167. - ISBN 978-5-238-01754-9; То же [Электронный ресурс]. - URL: </w:t>
      </w:r>
      <w:hyperlink r:id="rId19" w:history="1">
        <w:r w:rsidRPr="005359C5">
          <w:rPr>
            <w:rFonts w:ascii="Times New Roman" w:hAnsi="Times New Roman"/>
            <w:color w:val="000000"/>
            <w:sz w:val="28"/>
            <w:szCs w:val="28"/>
          </w:rPr>
          <w:t>//biblioclub.ru/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index.php?page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book&amp;id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=114755</w:t>
        </w:r>
      </w:hyperlink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B16CF" w:rsidRDefault="00421F84" w:rsidP="00421F84">
      <w:pPr>
        <w:numPr>
          <w:ilvl w:val="0"/>
          <w:numId w:val="40"/>
        </w:numPr>
        <w:tabs>
          <w:tab w:val="left" w:pos="0"/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21F84">
        <w:rPr>
          <w:rFonts w:ascii="Times New Roman" w:hAnsi="Times New Roman"/>
          <w:color w:val="000000"/>
          <w:sz w:val="28"/>
          <w:szCs w:val="28"/>
        </w:rPr>
        <w:t>Курченко, Л.Ф. Бюджетная система Российской Федерации: субф</w:t>
      </w:r>
      <w:r w:rsidRPr="00421F84">
        <w:rPr>
          <w:rFonts w:ascii="Times New Roman" w:hAnsi="Times New Roman"/>
          <w:color w:val="000000"/>
          <w:sz w:val="28"/>
          <w:szCs w:val="28"/>
        </w:rPr>
        <w:t>е</w:t>
      </w:r>
      <w:r w:rsidRPr="00421F84">
        <w:rPr>
          <w:rFonts w:ascii="Times New Roman" w:hAnsi="Times New Roman"/>
          <w:color w:val="000000"/>
          <w:sz w:val="28"/>
          <w:szCs w:val="28"/>
        </w:rPr>
        <w:t>деральный и местный уровни</w:t>
      </w:r>
      <w:proofErr w:type="gramStart"/>
      <w:r w:rsidRPr="00421F84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421F84">
        <w:rPr>
          <w:rFonts w:ascii="Times New Roman" w:hAnsi="Times New Roman"/>
          <w:color w:val="000000"/>
          <w:sz w:val="28"/>
          <w:szCs w:val="28"/>
        </w:rPr>
        <w:t xml:space="preserve"> учебное пособие / Л.Ф. Курченко. - М. : Дашков и Ко, 2016. - 252 с. : схем</w:t>
      </w:r>
      <w:proofErr w:type="gramStart"/>
      <w:r w:rsidRPr="00421F84">
        <w:rPr>
          <w:rFonts w:ascii="Times New Roman" w:hAnsi="Times New Roman"/>
          <w:color w:val="000000"/>
          <w:sz w:val="28"/>
          <w:szCs w:val="28"/>
        </w:rPr>
        <w:t xml:space="preserve">., </w:t>
      </w:r>
      <w:proofErr w:type="gramEnd"/>
      <w:r w:rsidRPr="00421F84">
        <w:rPr>
          <w:rFonts w:ascii="Times New Roman" w:hAnsi="Times New Roman"/>
          <w:color w:val="000000"/>
          <w:sz w:val="28"/>
          <w:szCs w:val="28"/>
        </w:rPr>
        <w:t xml:space="preserve">табл. [Электронный ресурс]. - URL: </w:t>
      </w:r>
      <w:hyperlink r:id="rId20" w:history="1">
        <w:r w:rsidRPr="00421F84">
          <w:rPr>
            <w:rFonts w:ascii="Times New Roman" w:hAnsi="Times New Roman"/>
            <w:color w:val="000000"/>
            <w:sz w:val="28"/>
            <w:szCs w:val="28"/>
          </w:rPr>
          <w:t>//biblioclub.ru/</w:t>
        </w:r>
        <w:proofErr w:type="spellStart"/>
        <w:r w:rsidRPr="00421F84">
          <w:rPr>
            <w:rFonts w:ascii="Times New Roman" w:hAnsi="Times New Roman"/>
            <w:color w:val="000000"/>
            <w:sz w:val="28"/>
            <w:szCs w:val="28"/>
          </w:rPr>
          <w:t>index.php?page</w:t>
        </w:r>
        <w:proofErr w:type="spellEnd"/>
        <w:r w:rsidRPr="00421F84">
          <w:rPr>
            <w:rFonts w:ascii="Times New Roman" w:hAnsi="Times New Roman"/>
            <w:color w:val="000000"/>
            <w:sz w:val="28"/>
            <w:szCs w:val="28"/>
          </w:rPr>
          <w:t>=</w:t>
        </w:r>
        <w:proofErr w:type="spellStart"/>
        <w:r w:rsidRPr="00421F84">
          <w:rPr>
            <w:rFonts w:ascii="Times New Roman" w:hAnsi="Times New Roman"/>
            <w:color w:val="000000"/>
            <w:sz w:val="28"/>
            <w:szCs w:val="28"/>
          </w:rPr>
          <w:t>book&amp;id</w:t>
        </w:r>
        <w:proofErr w:type="spellEnd"/>
        <w:r w:rsidRPr="00421F84">
          <w:rPr>
            <w:rFonts w:ascii="Times New Roman" w:hAnsi="Times New Roman"/>
            <w:color w:val="000000"/>
            <w:sz w:val="28"/>
            <w:szCs w:val="28"/>
          </w:rPr>
          <w:t>=83325</w:t>
        </w:r>
      </w:hyperlink>
      <w:r w:rsidRPr="00421F84">
        <w:rPr>
          <w:rFonts w:ascii="Times New Roman" w:hAnsi="Times New Roman"/>
          <w:color w:val="000000"/>
          <w:sz w:val="28"/>
          <w:szCs w:val="28"/>
        </w:rPr>
        <w:t>.</w:t>
      </w:r>
    </w:p>
    <w:p w:rsidR="00421F84" w:rsidRPr="00421F84" w:rsidRDefault="00421F84" w:rsidP="00421F84">
      <w:pPr>
        <w:numPr>
          <w:ilvl w:val="0"/>
          <w:numId w:val="40"/>
        </w:numPr>
        <w:tabs>
          <w:tab w:val="left" w:pos="0"/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421F84">
        <w:rPr>
          <w:rFonts w:ascii="Times New Roman" w:hAnsi="Times New Roman"/>
          <w:color w:val="000000"/>
          <w:sz w:val="28"/>
          <w:szCs w:val="28"/>
        </w:rPr>
        <w:t>Пинченко</w:t>
      </w:r>
      <w:proofErr w:type="spellEnd"/>
      <w:r w:rsidRPr="00421F84">
        <w:rPr>
          <w:rFonts w:ascii="Times New Roman" w:hAnsi="Times New Roman"/>
          <w:color w:val="000000"/>
          <w:sz w:val="28"/>
          <w:szCs w:val="28"/>
        </w:rPr>
        <w:t>, О.А. Муниципальный антикризисный менеджмент / О.А. </w:t>
      </w:r>
      <w:proofErr w:type="spellStart"/>
      <w:r w:rsidRPr="00421F84">
        <w:rPr>
          <w:rFonts w:ascii="Times New Roman" w:hAnsi="Times New Roman"/>
          <w:color w:val="000000"/>
          <w:sz w:val="28"/>
          <w:szCs w:val="28"/>
        </w:rPr>
        <w:t>Пинченко</w:t>
      </w:r>
      <w:proofErr w:type="spellEnd"/>
      <w:r w:rsidRPr="00421F84">
        <w:rPr>
          <w:rFonts w:ascii="Times New Roman" w:hAnsi="Times New Roman"/>
          <w:color w:val="000000"/>
          <w:sz w:val="28"/>
          <w:szCs w:val="28"/>
        </w:rPr>
        <w:t>. - Москва</w:t>
      </w:r>
      <w:proofErr w:type="gramStart"/>
      <w:r w:rsidRPr="00421F84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421F84">
        <w:rPr>
          <w:rFonts w:ascii="Times New Roman" w:hAnsi="Times New Roman"/>
          <w:color w:val="000000"/>
          <w:sz w:val="28"/>
          <w:szCs w:val="28"/>
        </w:rPr>
        <w:t xml:space="preserve"> Лаборатория книги, 2012. - </w:t>
      </w:r>
      <w:r>
        <w:rPr>
          <w:rFonts w:ascii="Times New Roman" w:hAnsi="Times New Roman"/>
          <w:color w:val="000000"/>
          <w:sz w:val="28"/>
          <w:szCs w:val="28"/>
        </w:rPr>
        <w:t>109 с. - ISBN 978-5-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504-00036-7</w:t>
      </w:r>
      <w:r w:rsidRPr="00421F84">
        <w:rPr>
          <w:rFonts w:ascii="Times New Roman" w:hAnsi="Times New Roman"/>
          <w:color w:val="000000"/>
          <w:sz w:val="28"/>
          <w:szCs w:val="28"/>
        </w:rPr>
        <w:t xml:space="preserve">; То же [Электронный ресурс]. - URL: </w:t>
      </w:r>
      <w:hyperlink r:id="rId21" w:history="1">
        <w:r w:rsidRPr="00421F84">
          <w:rPr>
            <w:rFonts w:ascii="Times New Roman" w:hAnsi="Times New Roman"/>
            <w:color w:val="000000"/>
            <w:sz w:val="28"/>
            <w:szCs w:val="28"/>
          </w:rPr>
          <w:t>http://biblioclub.ru/index.php?page=book&amp;id=141453</w:t>
        </w:r>
      </w:hyperlink>
    </w:p>
    <w:p w:rsidR="007B16CF" w:rsidRPr="005359C5" w:rsidRDefault="007B16CF" w:rsidP="007B16C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59C5">
        <w:rPr>
          <w:rFonts w:ascii="Times New Roman" w:hAnsi="Times New Roman"/>
          <w:b/>
          <w:sz w:val="28"/>
          <w:szCs w:val="28"/>
        </w:rPr>
        <w:t>Ресурсы информационно-телекоммуникационной сети «Инте</w:t>
      </w:r>
      <w:r w:rsidRPr="005359C5">
        <w:rPr>
          <w:rFonts w:ascii="Times New Roman" w:hAnsi="Times New Roman"/>
          <w:b/>
          <w:sz w:val="28"/>
          <w:szCs w:val="28"/>
        </w:rPr>
        <w:t>р</w:t>
      </w:r>
      <w:r w:rsidRPr="005359C5">
        <w:rPr>
          <w:rFonts w:ascii="Times New Roman" w:hAnsi="Times New Roman"/>
          <w:b/>
          <w:sz w:val="28"/>
          <w:szCs w:val="28"/>
        </w:rPr>
        <w:t>нет»:</w:t>
      </w:r>
    </w:p>
    <w:p w:rsidR="007B16CF" w:rsidRPr="005359C5" w:rsidRDefault="007B16CF" w:rsidP="007B16CF">
      <w:pPr>
        <w:numPr>
          <w:ilvl w:val="0"/>
          <w:numId w:val="40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bookmarkStart w:id="51" w:name="_Toc470173561"/>
      <w:r w:rsidRPr="005359C5">
        <w:rPr>
          <w:rFonts w:ascii="Times New Roman" w:hAnsi="Times New Roman"/>
          <w:sz w:val="28"/>
          <w:szCs w:val="28"/>
        </w:rPr>
        <w:t>Консультант Плюс: справочно-правовая система [Электронный р</w:t>
      </w:r>
      <w:r w:rsidRPr="005359C5">
        <w:rPr>
          <w:rFonts w:ascii="Times New Roman" w:hAnsi="Times New Roman"/>
          <w:sz w:val="28"/>
          <w:szCs w:val="28"/>
        </w:rPr>
        <w:t>е</w:t>
      </w:r>
      <w:r w:rsidRPr="005359C5">
        <w:rPr>
          <w:rFonts w:ascii="Times New Roman" w:hAnsi="Times New Roman"/>
          <w:sz w:val="28"/>
          <w:szCs w:val="28"/>
        </w:rPr>
        <w:t>сурс]. – Режим доступа: http://www.consultant.ru/</w:t>
      </w:r>
    </w:p>
    <w:p w:rsidR="007B16CF" w:rsidRPr="005359C5" w:rsidRDefault="007B16CF" w:rsidP="007B16CF">
      <w:pPr>
        <w:numPr>
          <w:ilvl w:val="0"/>
          <w:numId w:val="40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Официальный сайт Министерства финансов РФ [Электронный р</w:t>
      </w:r>
      <w:r w:rsidRPr="005359C5">
        <w:rPr>
          <w:rFonts w:ascii="Times New Roman" w:hAnsi="Times New Roman"/>
          <w:sz w:val="28"/>
          <w:szCs w:val="28"/>
        </w:rPr>
        <w:t>е</w:t>
      </w:r>
      <w:r w:rsidRPr="005359C5">
        <w:rPr>
          <w:rFonts w:ascii="Times New Roman" w:hAnsi="Times New Roman"/>
          <w:sz w:val="28"/>
          <w:szCs w:val="28"/>
        </w:rPr>
        <w:t>сурс]. – Режим доступа: http://www.minfin.ru/ru/</w:t>
      </w:r>
    </w:p>
    <w:p w:rsidR="007B16CF" w:rsidRPr="005359C5" w:rsidRDefault="007B16CF" w:rsidP="007B16CF">
      <w:pPr>
        <w:numPr>
          <w:ilvl w:val="0"/>
          <w:numId w:val="40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Официальный сайт Федеральной службы государственной стат</w:t>
      </w:r>
      <w:r w:rsidRPr="005359C5">
        <w:rPr>
          <w:rFonts w:ascii="Times New Roman" w:hAnsi="Times New Roman"/>
          <w:sz w:val="28"/>
          <w:szCs w:val="28"/>
        </w:rPr>
        <w:t>и</w:t>
      </w:r>
      <w:r w:rsidRPr="005359C5">
        <w:rPr>
          <w:rFonts w:ascii="Times New Roman" w:hAnsi="Times New Roman"/>
          <w:sz w:val="28"/>
          <w:szCs w:val="28"/>
        </w:rPr>
        <w:t>стики [Электронный ресурс]. – Режим доступа: http://www.gks.ru/</w:t>
      </w:r>
    </w:p>
    <w:p w:rsidR="007B16CF" w:rsidRPr="005359C5" w:rsidRDefault="007B16CF" w:rsidP="007B16CF">
      <w:pPr>
        <w:numPr>
          <w:ilvl w:val="0"/>
          <w:numId w:val="40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 xml:space="preserve">https://online.muiv.ru/lib/ - электронная библиотека Московского университета им. </w:t>
      </w:r>
      <w:proofErr w:type="spellStart"/>
      <w:r w:rsidRPr="005359C5">
        <w:rPr>
          <w:rFonts w:ascii="Times New Roman" w:hAnsi="Times New Roman"/>
          <w:sz w:val="28"/>
          <w:szCs w:val="28"/>
        </w:rPr>
        <w:t>С.Ю.Витте</w:t>
      </w:r>
      <w:proofErr w:type="spellEnd"/>
    </w:p>
    <w:p w:rsidR="007B16CF" w:rsidRPr="005359C5" w:rsidRDefault="007B16CF" w:rsidP="007B16CF">
      <w:pPr>
        <w:numPr>
          <w:ilvl w:val="0"/>
          <w:numId w:val="40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http://www.auditorium.ru/ – библиотека образовательного портала «AUDITORIUM».</w:t>
      </w:r>
    </w:p>
    <w:p w:rsidR="007B16CF" w:rsidRPr="005359C5" w:rsidRDefault="007B16CF" w:rsidP="007B16CF">
      <w:pPr>
        <w:numPr>
          <w:ilvl w:val="0"/>
          <w:numId w:val="40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http://window.edu.ru/window/library?p_rubr=2.2 – Единое окно дост</w:t>
      </w:r>
      <w:r w:rsidRPr="005359C5">
        <w:rPr>
          <w:rFonts w:ascii="Times New Roman" w:hAnsi="Times New Roman"/>
          <w:sz w:val="28"/>
          <w:szCs w:val="28"/>
        </w:rPr>
        <w:t>у</w:t>
      </w:r>
      <w:r w:rsidRPr="005359C5">
        <w:rPr>
          <w:rFonts w:ascii="Times New Roman" w:hAnsi="Times New Roman"/>
          <w:sz w:val="28"/>
          <w:szCs w:val="28"/>
        </w:rPr>
        <w:t>па к образовательным ресурсам.</w:t>
      </w:r>
    </w:p>
    <w:p w:rsidR="007B16CF" w:rsidRPr="005359C5" w:rsidRDefault="007B16CF" w:rsidP="007B16CF">
      <w:pPr>
        <w:numPr>
          <w:ilvl w:val="0"/>
          <w:numId w:val="40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http://www.edulib.ru/ – центральная библиотека образовательных р</w:t>
      </w:r>
      <w:r w:rsidRPr="005359C5">
        <w:rPr>
          <w:rFonts w:ascii="Times New Roman" w:hAnsi="Times New Roman"/>
          <w:sz w:val="28"/>
          <w:szCs w:val="28"/>
        </w:rPr>
        <w:t>е</w:t>
      </w:r>
      <w:r w:rsidRPr="005359C5">
        <w:rPr>
          <w:rFonts w:ascii="Times New Roman" w:hAnsi="Times New Roman"/>
          <w:sz w:val="28"/>
          <w:szCs w:val="28"/>
        </w:rPr>
        <w:t>сурсов</w:t>
      </w:r>
    </w:p>
    <w:p w:rsidR="007B16CF" w:rsidRPr="005359C5" w:rsidRDefault="007B16CF" w:rsidP="007B16CF">
      <w:pPr>
        <w:numPr>
          <w:ilvl w:val="0"/>
          <w:numId w:val="40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http://www.lib.msu.ru/journal/Unilib/main.htm – сводный каталог электронных библиотек на сервере МГУ.</w:t>
      </w:r>
    </w:p>
    <w:p w:rsidR="007B16CF" w:rsidRPr="005359C5" w:rsidRDefault="007B16CF" w:rsidP="007B16CF">
      <w:pPr>
        <w:numPr>
          <w:ilvl w:val="0"/>
          <w:numId w:val="40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http://www.edu.ru/ – библиотека федерального портала «РОССИ</w:t>
      </w:r>
      <w:r w:rsidRPr="005359C5">
        <w:rPr>
          <w:rFonts w:ascii="Times New Roman" w:hAnsi="Times New Roman"/>
          <w:sz w:val="28"/>
          <w:szCs w:val="28"/>
        </w:rPr>
        <w:t>Й</w:t>
      </w:r>
      <w:r w:rsidRPr="005359C5">
        <w:rPr>
          <w:rFonts w:ascii="Times New Roman" w:hAnsi="Times New Roman"/>
          <w:sz w:val="28"/>
          <w:szCs w:val="28"/>
        </w:rPr>
        <w:t>СКОЕ ОБРАЗОВАНИЕ».</w:t>
      </w:r>
    </w:p>
    <w:p w:rsidR="007B16CF" w:rsidRPr="005359C5" w:rsidRDefault="007B16CF" w:rsidP="007B16CF">
      <w:pPr>
        <w:tabs>
          <w:tab w:val="left" w:pos="426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7B16CF" w:rsidRPr="005359C5" w:rsidRDefault="007B16CF" w:rsidP="007B16CF">
      <w:pPr>
        <w:keepNext/>
        <w:tabs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52" w:name="_Toc4841580"/>
      <w:bookmarkStart w:id="53" w:name="_Toc4851704"/>
      <w:bookmarkStart w:id="54" w:name="_Toc4861829"/>
      <w:bookmarkStart w:id="55" w:name="_Toc4869864"/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 xml:space="preserve">6. </w:t>
      </w:r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</w:r>
      <w:bookmarkEnd w:id="51"/>
      <w:bookmarkEnd w:id="52"/>
      <w:bookmarkEnd w:id="53"/>
      <w:bookmarkEnd w:id="54"/>
      <w:bookmarkEnd w:id="55"/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 xml:space="preserve"> </w:t>
      </w:r>
    </w:p>
    <w:p w:rsidR="007B16CF" w:rsidRPr="005359C5" w:rsidRDefault="007B16CF" w:rsidP="007B16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В целях формирования навыков использования современных информ</w:t>
      </w:r>
      <w:r w:rsidRPr="005359C5">
        <w:rPr>
          <w:rFonts w:ascii="Times New Roman" w:hAnsi="Times New Roman"/>
          <w:sz w:val="28"/>
          <w:szCs w:val="28"/>
        </w:rPr>
        <w:t>а</w:t>
      </w:r>
      <w:r w:rsidRPr="005359C5">
        <w:rPr>
          <w:rFonts w:ascii="Times New Roman" w:hAnsi="Times New Roman"/>
          <w:sz w:val="28"/>
          <w:szCs w:val="28"/>
        </w:rPr>
        <w:t>ционных технологий, при прохождении практики обучающиеся обеспечив</w:t>
      </w:r>
      <w:r w:rsidRPr="005359C5">
        <w:rPr>
          <w:rFonts w:ascii="Times New Roman" w:hAnsi="Times New Roman"/>
          <w:sz w:val="28"/>
          <w:szCs w:val="28"/>
        </w:rPr>
        <w:t>а</w:t>
      </w:r>
      <w:r w:rsidRPr="005359C5">
        <w:rPr>
          <w:rFonts w:ascii="Times New Roman" w:hAnsi="Times New Roman"/>
          <w:sz w:val="28"/>
          <w:szCs w:val="28"/>
        </w:rPr>
        <w:t xml:space="preserve">ются: </w:t>
      </w:r>
    </w:p>
    <w:p w:rsidR="007B16CF" w:rsidRPr="005359C5" w:rsidRDefault="007B16CF" w:rsidP="007B16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- мультимедийными технологиями (проекторы, ноутбуки, персонал</w:t>
      </w:r>
      <w:r w:rsidRPr="005359C5">
        <w:rPr>
          <w:rFonts w:ascii="Times New Roman" w:hAnsi="Times New Roman"/>
          <w:sz w:val="28"/>
          <w:szCs w:val="28"/>
        </w:rPr>
        <w:t>ь</w:t>
      </w:r>
      <w:r w:rsidRPr="005359C5">
        <w:rPr>
          <w:rFonts w:ascii="Times New Roman" w:hAnsi="Times New Roman"/>
          <w:sz w:val="28"/>
          <w:szCs w:val="28"/>
        </w:rPr>
        <w:t xml:space="preserve">ные компьютеры, комплекты презентаций, учебные фильмы); </w:t>
      </w:r>
    </w:p>
    <w:p w:rsidR="007B16CF" w:rsidRPr="005359C5" w:rsidRDefault="007B16CF" w:rsidP="007B16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- дистанционной формой консультаций во время прохождения ко</w:t>
      </w:r>
      <w:r w:rsidRPr="005359C5">
        <w:rPr>
          <w:rFonts w:ascii="Times New Roman" w:hAnsi="Times New Roman"/>
          <w:sz w:val="28"/>
          <w:szCs w:val="28"/>
        </w:rPr>
        <w:t>н</w:t>
      </w:r>
      <w:r w:rsidRPr="005359C5">
        <w:rPr>
          <w:rFonts w:ascii="Times New Roman" w:hAnsi="Times New Roman"/>
          <w:sz w:val="28"/>
          <w:szCs w:val="28"/>
        </w:rPr>
        <w:t xml:space="preserve">кретных этапов </w:t>
      </w:r>
      <w:r>
        <w:rPr>
          <w:rFonts w:ascii="Times New Roman" w:hAnsi="Times New Roman"/>
          <w:sz w:val="28"/>
          <w:szCs w:val="28"/>
        </w:rPr>
        <w:t>производственной</w:t>
      </w:r>
      <w:r w:rsidRPr="005359C5">
        <w:rPr>
          <w:rFonts w:ascii="Times New Roman" w:hAnsi="Times New Roman"/>
          <w:sz w:val="28"/>
          <w:szCs w:val="28"/>
        </w:rPr>
        <w:t xml:space="preserve"> практики и подготовки отчета, которая обеспечивается: выходом в глобальную сеть Интернет, поисковыми систем</w:t>
      </w:r>
      <w:r w:rsidRPr="005359C5">
        <w:rPr>
          <w:rFonts w:ascii="Times New Roman" w:hAnsi="Times New Roman"/>
          <w:sz w:val="28"/>
          <w:szCs w:val="28"/>
        </w:rPr>
        <w:t>а</w:t>
      </w:r>
      <w:r w:rsidRPr="005359C5">
        <w:rPr>
          <w:rFonts w:ascii="Times New Roman" w:hAnsi="Times New Roman"/>
          <w:sz w:val="28"/>
          <w:szCs w:val="28"/>
        </w:rPr>
        <w:t>ми Яндекс, Мейл, Гугл, системами электронной почты;</w:t>
      </w:r>
    </w:p>
    <w:p w:rsidR="007B16CF" w:rsidRPr="005359C5" w:rsidRDefault="007B16CF" w:rsidP="007B16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- лицензионными программными продуктами, являющимися частью электронной информационно-образовательной среды университета и баз</w:t>
      </w:r>
      <w:r w:rsidRPr="005359C5">
        <w:rPr>
          <w:rFonts w:ascii="Times New Roman" w:hAnsi="Times New Roman"/>
          <w:sz w:val="28"/>
          <w:szCs w:val="28"/>
        </w:rPr>
        <w:t>и</w:t>
      </w:r>
      <w:r w:rsidRPr="005359C5">
        <w:rPr>
          <w:rFonts w:ascii="Times New Roman" w:hAnsi="Times New Roman"/>
          <w:sz w:val="28"/>
          <w:szCs w:val="28"/>
        </w:rPr>
        <w:t>рующимися на телекоммуникационных технологиях, которые представлены:</w:t>
      </w:r>
    </w:p>
    <w:p w:rsidR="007B16CF" w:rsidRPr="005359C5" w:rsidRDefault="007B16CF" w:rsidP="007B16CF">
      <w:pPr>
        <w:widowControl w:val="0"/>
        <w:numPr>
          <w:ilvl w:val="0"/>
          <w:numId w:val="47"/>
        </w:numPr>
        <w:tabs>
          <w:tab w:val="left" w:pos="142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Информационной справочной правовой системой: Консультан</w:t>
      </w: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т</w:t>
      </w: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Плюс;</w:t>
      </w:r>
    </w:p>
    <w:p w:rsidR="007B16CF" w:rsidRPr="005359C5" w:rsidRDefault="007B16CF" w:rsidP="007B16CF">
      <w:pPr>
        <w:widowControl w:val="0"/>
        <w:numPr>
          <w:ilvl w:val="0"/>
          <w:numId w:val="47"/>
        </w:numPr>
        <w:tabs>
          <w:tab w:val="left" w:pos="142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Электронной библиотечной системой МУ им. С.Ю. Витте - </w:t>
      </w:r>
      <w:hyperlink r:id="rId22" w:history="1">
        <w:r w:rsidRPr="005359C5">
          <w:rPr>
            <w:rFonts w:ascii="Times New Roman" w:eastAsia="Arial Unicode MS" w:hAnsi="Times New Roman"/>
            <w:color w:val="0000FF"/>
            <w:sz w:val="28"/>
            <w:szCs w:val="28"/>
            <w:u w:val="single"/>
            <w:lang w:bidi="ru-RU"/>
          </w:rPr>
          <w:t>https://online.muiv.ru/lib/</w:t>
        </w:r>
      </w:hyperlink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;</w:t>
      </w:r>
    </w:p>
    <w:p w:rsidR="007B16CF" w:rsidRPr="005359C5" w:rsidRDefault="007B16CF" w:rsidP="007B16CF">
      <w:pPr>
        <w:widowControl w:val="0"/>
        <w:numPr>
          <w:ilvl w:val="0"/>
          <w:numId w:val="47"/>
        </w:numPr>
        <w:tabs>
          <w:tab w:val="left" w:pos="142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Электронной библиотечной системой «Университетская библиот</w:t>
      </w: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е</w:t>
      </w: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ка онлайн» - http://biblioclub.ru.</w:t>
      </w:r>
    </w:p>
    <w:p w:rsidR="007B16CF" w:rsidRPr="005359C5" w:rsidRDefault="007B16CF" w:rsidP="007B16CF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lastRenderedPageBreak/>
        <w:t>Кроме того, при прохождении практики в профильных организациях, обучающиеся обеспечиваются доступом к пользованию программными пр</w:t>
      </w: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о</w:t>
      </w: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дуктами, имеющимися в распоряжении организации.</w:t>
      </w:r>
    </w:p>
    <w:p w:rsidR="007B16CF" w:rsidRPr="005359C5" w:rsidRDefault="007B16CF" w:rsidP="007B16CF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</w:p>
    <w:p w:rsidR="007B16CF" w:rsidRPr="005359C5" w:rsidRDefault="007B16CF" w:rsidP="007B16CF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56" w:name="_Toc470173562"/>
      <w:bookmarkStart w:id="57" w:name="_Toc4841581"/>
      <w:bookmarkStart w:id="58" w:name="_Toc4851705"/>
      <w:bookmarkStart w:id="59" w:name="_Toc4861830"/>
      <w:bookmarkStart w:id="60" w:name="_Toc4869865"/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>7. О</w:t>
      </w:r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 xml:space="preserve">ПИСАНИЕ МАТЕРИАЛЬНО-ТЕХНИЧЕСКОЙ БАЗЫ, НЕОБХОДИМОЙ ДЛЯ </w:t>
      </w:r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>ПРОВЕДЕНИЯ ПРАКТИКИ</w:t>
      </w:r>
      <w:bookmarkEnd w:id="56"/>
      <w:bookmarkEnd w:id="57"/>
      <w:bookmarkEnd w:id="58"/>
      <w:bookmarkEnd w:id="59"/>
      <w:bookmarkEnd w:id="60"/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 xml:space="preserve"> </w:t>
      </w:r>
    </w:p>
    <w:p w:rsidR="007B16CF" w:rsidRPr="005359C5" w:rsidRDefault="007B16CF" w:rsidP="007B16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359C5">
        <w:rPr>
          <w:rFonts w:ascii="Times New Roman" w:hAnsi="Times New Roman"/>
          <w:spacing w:val="-4"/>
          <w:sz w:val="28"/>
          <w:szCs w:val="28"/>
        </w:rPr>
        <w:t>Для проведения практики организация обеспечивает обучающихся авт</w:t>
      </w:r>
      <w:r w:rsidRPr="005359C5">
        <w:rPr>
          <w:rFonts w:ascii="Times New Roman" w:hAnsi="Times New Roman"/>
          <w:spacing w:val="-4"/>
          <w:sz w:val="28"/>
          <w:szCs w:val="28"/>
        </w:rPr>
        <w:t>о</w:t>
      </w:r>
      <w:r w:rsidRPr="005359C5">
        <w:rPr>
          <w:rFonts w:ascii="Times New Roman" w:hAnsi="Times New Roman"/>
          <w:spacing w:val="-4"/>
          <w:sz w:val="28"/>
          <w:szCs w:val="28"/>
        </w:rPr>
        <w:t xml:space="preserve">матизированным рабочим местом, доступом </w:t>
      </w:r>
      <w:r w:rsidRPr="005359C5">
        <w:rPr>
          <w:rFonts w:ascii="Times New Roman" w:hAnsi="Times New Roman"/>
          <w:spacing w:val="-4"/>
          <w:sz w:val="28"/>
          <w:szCs w:val="28"/>
          <w:lang w:bidi="ru-RU"/>
        </w:rPr>
        <w:t>к пользованию программными продуктами, имеющимися в распоряжении организации, и</w:t>
      </w:r>
      <w:r w:rsidRPr="005359C5">
        <w:rPr>
          <w:rFonts w:ascii="Times New Roman" w:hAnsi="Times New Roman"/>
          <w:spacing w:val="-4"/>
          <w:sz w:val="28"/>
          <w:szCs w:val="28"/>
        </w:rPr>
        <w:t xml:space="preserve"> доступом к необх</w:t>
      </w:r>
      <w:r w:rsidRPr="005359C5">
        <w:rPr>
          <w:rFonts w:ascii="Times New Roman" w:hAnsi="Times New Roman"/>
          <w:spacing w:val="-4"/>
          <w:sz w:val="28"/>
          <w:szCs w:val="28"/>
        </w:rPr>
        <w:t>о</w:t>
      </w:r>
      <w:r w:rsidRPr="005359C5">
        <w:rPr>
          <w:rFonts w:ascii="Times New Roman" w:hAnsi="Times New Roman"/>
          <w:spacing w:val="-4"/>
          <w:sz w:val="28"/>
          <w:szCs w:val="28"/>
        </w:rPr>
        <w:t>димой информации для решения задач практики.</w:t>
      </w:r>
    </w:p>
    <w:p w:rsidR="007B16CF" w:rsidRPr="005359C5" w:rsidRDefault="007B16CF" w:rsidP="007B16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16CF" w:rsidRDefault="007B16CF" w:rsidP="007B16CF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61" w:name="_Toc470119223"/>
      <w:bookmarkStart w:id="62" w:name="_Toc4851706"/>
      <w:bookmarkStart w:id="63" w:name="_Toc4861831"/>
      <w:bookmarkStart w:id="64" w:name="_Toc4869866"/>
      <w:r w:rsidRPr="001256C7">
        <w:rPr>
          <w:rFonts w:ascii="Times New Roman" w:hAnsi="Times New Roman"/>
          <w:b/>
          <w:bCs/>
          <w:iCs/>
          <w:sz w:val="28"/>
          <w:szCs w:val="28"/>
          <w:lang w:eastAsia="x-none"/>
        </w:rPr>
        <w:t>8. СВЕДЕНИЯ ОБ УТВЕРЖДЕНИИ ПРОГРАММЫ ПРАКТИКИ И ВНЕСЕНИ</w:t>
      </w:r>
      <w:r w:rsidR="0023045F">
        <w:rPr>
          <w:rFonts w:ascii="Times New Roman" w:hAnsi="Times New Roman"/>
          <w:b/>
          <w:bCs/>
          <w:iCs/>
          <w:sz w:val="28"/>
          <w:szCs w:val="28"/>
          <w:lang w:eastAsia="x-none"/>
        </w:rPr>
        <w:t>И</w:t>
      </w:r>
      <w:r w:rsidRPr="001256C7">
        <w:rPr>
          <w:rFonts w:ascii="Times New Roman" w:hAnsi="Times New Roman"/>
          <w:b/>
          <w:bCs/>
          <w:iCs/>
          <w:sz w:val="28"/>
          <w:szCs w:val="28"/>
          <w:lang w:eastAsia="x-none"/>
        </w:rPr>
        <w:t xml:space="preserve"> ИЗМЕНЕНИЙ</w:t>
      </w:r>
      <w:bookmarkEnd w:id="61"/>
      <w:bookmarkEnd w:id="62"/>
      <w:bookmarkEnd w:id="63"/>
      <w:bookmarkEnd w:id="64"/>
    </w:p>
    <w:p w:rsidR="00EB31E5" w:rsidRDefault="00EB31E5" w:rsidP="00EB31E5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4F42">
        <w:rPr>
          <w:rFonts w:ascii="Times New Roman" w:hAnsi="Times New Roman"/>
          <w:sz w:val="28"/>
          <w:szCs w:val="28"/>
        </w:rPr>
        <w:t>Программа разработана на основе Федерального государственного о</w:t>
      </w:r>
      <w:r w:rsidRPr="00114F42">
        <w:rPr>
          <w:rFonts w:ascii="Times New Roman" w:hAnsi="Times New Roman"/>
          <w:sz w:val="28"/>
          <w:szCs w:val="28"/>
        </w:rPr>
        <w:t>б</w:t>
      </w:r>
      <w:r w:rsidRPr="00114F42">
        <w:rPr>
          <w:rFonts w:ascii="Times New Roman" w:hAnsi="Times New Roman"/>
          <w:sz w:val="28"/>
          <w:szCs w:val="28"/>
        </w:rPr>
        <w:t>разовательного стандарта высшего образования по направлению подготовки 38.03.04 Государственное и муниципальное управление, рассмотрена и одо</w:t>
      </w:r>
      <w:r w:rsidRPr="00114F42">
        <w:rPr>
          <w:rFonts w:ascii="Times New Roman" w:hAnsi="Times New Roman"/>
          <w:sz w:val="28"/>
          <w:szCs w:val="28"/>
        </w:rPr>
        <w:t>б</w:t>
      </w:r>
      <w:r w:rsidRPr="00114F42">
        <w:rPr>
          <w:rFonts w:ascii="Times New Roman" w:hAnsi="Times New Roman"/>
          <w:sz w:val="28"/>
          <w:szCs w:val="28"/>
        </w:rPr>
        <w:t>рена на заседании кафедры Экономики городского хозяйства и сферы обсл</w:t>
      </w:r>
      <w:r w:rsidRPr="00114F42">
        <w:rPr>
          <w:rFonts w:ascii="Times New Roman" w:hAnsi="Times New Roman"/>
          <w:sz w:val="28"/>
          <w:szCs w:val="28"/>
        </w:rPr>
        <w:t>у</w:t>
      </w:r>
      <w:r w:rsidRPr="00114F42">
        <w:rPr>
          <w:rFonts w:ascii="Times New Roman" w:hAnsi="Times New Roman"/>
          <w:sz w:val="28"/>
          <w:szCs w:val="28"/>
        </w:rPr>
        <w:t xml:space="preserve">живания </w:t>
      </w:r>
      <w:r w:rsidRPr="00422605">
        <w:rPr>
          <w:rFonts w:ascii="Times New Roman" w:hAnsi="Times New Roman"/>
          <w:sz w:val="28"/>
          <w:szCs w:val="28"/>
          <w:lang w:bidi="ru-RU"/>
        </w:rPr>
        <w:t>25 декабря 2018 г., протокол № 5.</w:t>
      </w:r>
    </w:p>
    <w:p w:rsidR="00EB31E5" w:rsidRPr="00114F42" w:rsidRDefault="00EB31E5" w:rsidP="00EB31E5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31E5" w:rsidRDefault="00EB31E5" w:rsidP="00EB31E5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Разработчики:</w:t>
      </w:r>
    </w:p>
    <w:p w:rsidR="00EB31E5" w:rsidRDefault="00EB31E5" w:rsidP="00EB3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31E5" w:rsidRPr="002D00F3" w:rsidRDefault="00EB31E5" w:rsidP="00EB3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Заведующий кафедрой Экономики </w:t>
      </w:r>
      <w:proofErr w:type="gramStart"/>
      <w:r w:rsidRPr="002D00F3">
        <w:rPr>
          <w:rFonts w:ascii="Times New Roman" w:hAnsi="Times New Roman"/>
          <w:sz w:val="28"/>
          <w:szCs w:val="28"/>
        </w:rPr>
        <w:t>городского</w:t>
      </w:r>
      <w:proofErr w:type="gramEnd"/>
      <w:r w:rsidRPr="002D00F3">
        <w:rPr>
          <w:rFonts w:ascii="Times New Roman" w:hAnsi="Times New Roman"/>
          <w:sz w:val="28"/>
          <w:szCs w:val="28"/>
        </w:rPr>
        <w:t xml:space="preserve"> </w:t>
      </w:r>
    </w:p>
    <w:p w:rsidR="00EB31E5" w:rsidRPr="002D00F3" w:rsidRDefault="00EB31E5" w:rsidP="00EB3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хозяйства и сферы обслуживания, </w:t>
      </w:r>
    </w:p>
    <w:p w:rsidR="00EB31E5" w:rsidRPr="002D00F3" w:rsidRDefault="00EB31E5" w:rsidP="00EB3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>к.э.н., доцент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D00F3">
        <w:rPr>
          <w:rFonts w:ascii="Times New Roman" w:hAnsi="Times New Roman"/>
          <w:sz w:val="28"/>
          <w:szCs w:val="28"/>
        </w:rPr>
        <w:t>Н.В. Бушуева</w:t>
      </w:r>
    </w:p>
    <w:p w:rsidR="00EB31E5" w:rsidRPr="002D00F3" w:rsidRDefault="00EB31E5" w:rsidP="00EB31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680"/>
        <w:rPr>
          <w:rFonts w:ascii="Times New Roman" w:hAnsi="Times New Roman"/>
          <w:iCs/>
          <w:sz w:val="24"/>
          <w:szCs w:val="24"/>
          <w:lang w:eastAsia="ar-SA"/>
        </w:rPr>
      </w:pPr>
    </w:p>
    <w:p w:rsidR="00EB31E5" w:rsidRPr="002D00F3" w:rsidRDefault="00EB31E5" w:rsidP="00EB3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Доцент кафедры Экономики </w:t>
      </w:r>
      <w:proofErr w:type="gramStart"/>
      <w:r w:rsidRPr="002D00F3">
        <w:rPr>
          <w:rFonts w:ascii="Times New Roman" w:hAnsi="Times New Roman"/>
          <w:sz w:val="28"/>
          <w:szCs w:val="28"/>
        </w:rPr>
        <w:t>городского</w:t>
      </w:r>
      <w:proofErr w:type="gramEnd"/>
      <w:r w:rsidRPr="002D00F3">
        <w:rPr>
          <w:rFonts w:ascii="Times New Roman" w:hAnsi="Times New Roman"/>
          <w:sz w:val="28"/>
          <w:szCs w:val="28"/>
        </w:rPr>
        <w:t xml:space="preserve"> </w:t>
      </w:r>
    </w:p>
    <w:p w:rsidR="00EB31E5" w:rsidRPr="002D00F3" w:rsidRDefault="00EB31E5" w:rsidP="00EB3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хозяйства и сферы обслуживания, </w:t>
      </w:r>
    </w:p>
    <w:p w:rsidR="00EB31E5" w:rsidRPr="002D00F3" w:rsidRDefault="00EB31E5" w:rsidP="00EB31E5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к.э.н., доцент                       </w:t>
      </w:r>
      <w:r w:rsidRPr="002D00F3">
        <w:rPr>
          <w:rFonts w:ascii="Times New Roman" w:hAnsi="Times New Roman"/>
          <w:sz w:val="28"/>
          <w:szCs w:val="28"/>
        </w:rPr>
        <w:tab/>
      </w:r>
      <w:r w:rsidRPr="002D00F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Т.С. Соболь</w:t>
      </w:r>
    </w:p>
    <w:p w:rsidR="00EB31E5" w:rsidRPr="002D00F3" w:rsidRDefault="00EB31E5" w:rsidP="00EB31E5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31E5" w:rsidRPr="002D00F3" w:rsidRDefault="00EB31E5" w:rsidP="00EB3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преподаватель</w:t>
      </w:r>
      <w:r w:rsidRPr="002D00F3">
        <w:rPr>
          <w:rFonts w:ascii="Times New Roman" w:hAnsi="Times New Roman"/>
          <w:sz w:val="28"/>
          <w:szCs w:val="28"/>
        </w:rPr>
        <w:t xml:space="preserve"> кафедры Экономики </w:t>
      </w:r>
      <w:proofErr w:type="gramStart"/>
      <w:r w:rsidRPr="002D00F3">
        <w:rPr>
          <w:rFonts w:ascii="Times New Roman" w:hAnsi="Times New Roman"/>
          <w:sz w:val="28"/>
          <w:szCs w:val="28"/>
        </w:rPr>
        <w:t>городского</w:t>
      </w:r>
      <w:proofErr w:type="gramEnd"/>
      <w:r w:rsidRPr="002D00F3">
        <w:rPr>
          <w:rFonts w:ascii="Times New Roman" w:hAnsi="Times New Roman"/>
          <w:sz w:val="28"/>
          <w:szCs w:val="28"/>
        </w:rPr>
        <w:t xml:space="preserve"> </w:t>
      </w:r>
    </w:p>
    <w:p w:rsidR="00EB31E5" w:rsidRPr="002D00F3" w:rsidRDefault="00EB31E5" w:rsidP="00EB3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хозяйства и сферы обслуживания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И.В. Новиков</w:t>
      </w:r>
    </w:p>
    <w:p w:rsidR="00EB31E5" w:rsidRDefault="00EB31E5" w:rsidP="00EB31E5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16CF" w:rsidRPr="00114F42" w:rsidRDefault="007B16CF" w:rsidP="007B16CF">
      <w:pPr>
        <w:spacing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Бушуева Н.В.</w:t>
      </w:r>
    </w:p>
    <w:p w:rsidR="007B16CF" w:rsidRDefault="007B16CF" w:rsidP="007B16CF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16CF" w:rsidRDefault="007B16CF" w:rsidP="007B16CF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x-none"/>
        </w:rPr>
      </w:pPr>
    </w:p>
    <w:p w:rsidR="0057725A" w:rsidRDefault="0057725A" w:rsidP="00A428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65" w:name="p14"/>
      <w:bookmarkStart w:id="66" w:name="p13"/>
      <w:bookmarkEnd w:id="65"/>
      <w:bookmarkEnd w:id="66"/>
    </w:p>
    <w:p w:rsidR="001477B1" w:rsidRDefault="001477B1" w:rsidP="001477B1">
      <w:pPr>
        <w:rPr>
          <w:rFonts w:ascii="Times New Roman" w:hAnsi="Times New Roman"/>
          <w:i/>
          <w:color w:val="000000"/>
          <w:sz w:val="28"/>
          <w:szCs w:val="28"/>
          <w:lang w:bidi="ru-RU"/>
        </w:rPr>
      </w:pPr>
    </w:p>
    <w:p w:rsidR="0050607E" w:rsidRDefault="0050607E" w:rsidP="001477B1">
      <w:pPr>
        <w:rPr>
          <w:rFonts w:ascii="Times New Roman" w:hAnsi="Times New Roman"/>
          <w:i/>
          <w:color w:val="000000"/>
          <w:sz w:val="28"/>
          <w:szCs w:val="28"/>
          <w:lang w:bidi="ru-RU"/>
        </w:rPr>
        <w:sectPr w:rsidR="0050607E">
          <w:pgSz w:w="11906" w:h="16838"/>
          <w:pgMar w:top="1134" w:right="850" w:bottom="1134" w:left="1701" w:header="708" w:footer="708" w:gutter="0"/>
          <w:cols w:space="720"/>
        </w:sectPr>
      </w:pPr>
    </w:p>
    <w:p w:rsidR="00193ED1" w:rsidRPr="007B3889" w:rsidRDefault="00421F84" w:rsidP="00421F84">
      <w:pPr>
        <w:pStyle w:val="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67" w:name="_Toc4869867"/>
      <w:r>
        <w:rPr>
          <w:rFonts w:ascii="Times New Roman" w:hAnsi="Times New Roman"/>
          <w:color w:val="000000"/>
          <w:sz w:val="28"/>
          <w:szCs w:val="28"/>
          <w:lang w:val="ru-RU" w:bidi="ru-RU"/>
        </w:rPr>
        <w:lastRenderedPageBreak/>
        <w:t xml:space="preserve">9. </w:t>
      </w:r>
      <w:r w:rsidR="009D24C1" w:rsidRPr="007B3889">
        <w:rPr>
          <w:rFonts w:ascii="Times New Roman" w:hAnsi="Times New Roman"/>
          <w:color w:val="000000"/>
          <w:sz w:val="28"/>
          <w:szCs w:val="28"/>
          <w:lang w:bidi="ru-RU"/>
        </w:rPr>
        <w:t>ПРИЛОЖЕНИЯ</w:t>
      </w:r>
      <w:bookmarkEnd w:id="67"/>
    </w:p>
    <w:bookmarkEnd w:id="37"/>
    <w:p w:rsidR="00421F84" w:rsidRPr="00DB3119" w:rsidRDefault="00421F84" w:rsidP="00421F84">
      <w:pPr>
        <w:jc w:val="right"/>
        <w:rPr>
          <w:rFonts w:ascii="Times New Roman" w:hAnsi="Times New Roman"/>
          <w:bCs/>
          <w:sz w:val="24"/>
          <w:szCs w:val="24"/>
        </w:rPr>
      </w:pPr>
      <w:r w:rsidRPr="00DB3119">
        <w:rPr>
          <w:rFonts w:ascii="Times New Roman" w:hAnsi="Times New Roman"/>
          <w:bCs/>
          <w:sz w:val="24"/>
          <w:szCs w:val="24"/>
        </w:rPr>
        <w:t>Приложение А</w:t>
      </w:r>
    </w:p>
    <w:p w:rsidR="00A428DF" w:rsidRPr="002F50F3" w:rsidRDefault="00B56BF5" w:rsidP="00A428DF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>
            <wp:extent cx="5944870" cy="10655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95" w:type="dxa"/>
        <w:jc w:val="center"/>
        <w:tblLook w:val="04A0" w:firstRow="1" w:lastRow="0" w:firstColumn="1" w:lastColumn="0" w:noHBand="0" w:noVBand="1"/>
      </w:tblPr>
      <w:tblGrid>
        <w:gridCol w:w="5465"/>
        <w:gridCol w:w="4430"/>
      </w:tblGrid>
      <w:tr w:rsidR="008A17F2" w:rsidRPr="002F50F3" w:rsidTr="00421F84">
        <w:trPr>
          <w:jc w:val="center"/>
        </w:trPr>
        <w:tc>
          <w:tcPr>
            <w:tcW w:w="5465" w:type="dxa"/>
          </w:tcPr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профильной организации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(профильного структурного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подразделение Университета)*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:rsidR="008A17F2" w:rsidRPr="002F50F3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  <w:tc>
          <w:tcPr>
            <w:tcW w:w="4430" w:type="dxa"/>
          </w:tcPr>
          <w:p w:rsidR="008A17F2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39217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Руководитель практики</w:t>
            </w:r>
          </w:p>
          <w:p w:rsidR="008A17F2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39217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Университета</w:t>
            </w:r>
          </w:p>
          <w:p w:rsidR="008A17F2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8A17F2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8A17F2" w:rsidRPr="00EF10DB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:rsidR="008A17F2" w:rsidRPr="00EF10DB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:rsidR="008A17F2" w:rsidRPr="0039217F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</w:tr>
    </w:tbl>
    <w:p w:rsidR="00A428DF" w:rsidRPr="002F50F3" w:rsidRDefault="00A428DF" w:rsidP="00A428DF">
      <w:pPr>
        <w:widowControl w:val="0"/>
        <w:autoSpaceDE w:val="0"/>
        <w:autoSpaceDN w:val="0"/>
        <w:adjustRightInd w:val="0"/>
        <w:spacing w:after="0"/>
        <w:ind w:right="226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A428DF" w:rsidRPr="00294FE3" w:rsidRDefault="00A428DF" w:rsidP="00A428DF">
      <w:pPr>
        <w:spacing w:after="0" w:line="240" w:lineRule="auto"/>
        <w:ind w:right="226"/>
        <w:rPr>
          <w:rFonts w:ascii="Times New Roman" w:hAnsi="Times New Roman"/>
          <w:sz w:val="28"/>
          <w:szCs w:val="28"/>
          <w:lang w:eastAsia="en-US"/>
        </w:rPr>
      </w:pPr>
    </w:p>
    <w:p w:rsidR="008A17F2" w:rsidRPr="00BA4F0D" w:rsidRDefault="008A17F2" w:rsidP="008A17F2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BA4F0D">
        <w:rPr>
          <w:rFonts w:ascii="Times New Roman" w:hAnsi="Times New Roman"/>
          <w:b/>
          <w:sz w:val="24"/>
          <w:szCs w:val="24"/>
          <w:lang w:eastAsia="en-US"/>
        </w:rPr>
        <w:t>РАБОЧИЙ ГРАФИК (ПЛАН)</w:t>
      </w:r>
    </w:p>
    <w:p w:rsidR="008A17F2" w:rsidRPr="00BA4F0D" w:rsidRDefault="008A17F2" w:rsidP="008A17F2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BA4F0D">
        <w:rPr>
          <w:rFonts w:ascii="Times New Roman" w:hAnsi="Times New Roman"/>
          <w:b/>
          <w:sz w:val="26"/>
          <w:szCs w:val="26"/>
          <w:lang w:eastAsia="en-US"/>
        </w:rPr>
        <w:t>прохождения</w:t>
      </w:r>
      <w:r w:rsidRPr="00BA4F0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BA4F0D">
        <w:rPr>
          <w:rFonts w:ascii="Times New Roman" w:hAnsi="Times New Roman"/>
          <w:b/>
          <w:sz w:val="26"/>
          <w:szCs w:val="26"/>
          <w:lang w:eastAsia="en-US"/>
        </w:rPr>
        <w:t>практики</w:t>
      </w:r>
    </w:p>
    <w:p w:rsidR="008A17F2" w:rsidRPr="00BA4F0D" w:rsidRDefault="008A17F2" w:rsidP="008A17F2">
      <w:pPr>
        <w:spacing w:after="0" w:line="240" w:lineRule="auto"/>
        <w:ind w:right="226"/>
        <w:rPr>
          <w:rFonts w:ascii="Times New Roman" w:hAnsi="Times New Roman"/>
          <w:sz w:val="24"/>
          <w:szCs w:val="24"/>
          <w:lang w:eastAsia="en-US"/>
        </w:rPr>
      </w:pP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Студента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_________________________________________________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Группы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Направление подготовки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>38.03.04 Государственное и муниципальное управление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Направленность (профиль)</w:t>
      </w:r>
      <w:r w:rsidRPr="00BA4F0D"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  <w:t xml:space="preserve">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 w:bidi="ru-RU"/>
        </w:rPr>
        <w:t>Государственное и муниципальное управление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Вид практики </w:t>
      </w:r>
      <w:r w:rsidRPr="00BA4F0D">
        <w:rPr>
          <w:rFonts w:ascii="Times New Roman" w:hAnsi="Times New Roman"/>
          <w:i/>
          <w:color w:val="000000"/>
          <w:sz w:val="24"/>
          <w:szCs w:val="24"/>
        </w:rPr>
        <w:t>производственная практика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Тип практики</w:t>
      </w:r>
      <w:r w:rsidRPr="00BA4F0D">
        <w:rPr>
          <w:rFonts w:ascii="Times New Roman" w:hAnsi="Times New Roman"/>
          <w:i/>
          <w:color w:val="000000"/>
          <w:sz w:val="24"/>
          <w:szCs w:val="20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0"/>
        </w:rPr>
        <w:t>преддипломная практика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Период практики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с 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по 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Профильная организация (профильное структурное подразделение Университета)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____________________________________________________________________________</w:t>
      </w:r>
    </w:p>
    <w:tbl>
      <w:tblPr>
        <w:tblW w:w="496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1471"/>
        <w:gridCol w:w="5869"/>
        <w:gridCol w:w="1870"/>
      </w:tblGrid>
      <w:tr w:rsidR="00EB31E5" w:rsidRPr="00EB31E5" w:rsidTr="00EB31E5">
        <w:trPr>
          <w:trHeight w:val="955"/>
          <w:tblHeader/>
        </w:trPr>
        <w:tc>
          <w:tcPr>
            <w:tcW w:w="223" w:type="pct"/>
            <w:shd w:val="clear" w:color="auto" w:fill="D9D9D9" w:themeFill="background1" w:themeFillShade="D9"/>
            <w:vAlign w:val="center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bookmarkStart w:id="68" w:name="_Hlk41325769"/>
            <w:r w:rsidRPr="00EB31E5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№</w:t>
            </w:r>
            <w:proofErr w:type="gramStart"/>
            <w:r w:rsidRPr="00EB31E5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gramEnd"/>
            <w:r w:rsidRPr="00EB31E5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763" w:type="pct"/>
            <w:shd w:val="clear" w:color="auto" w:fill="D9D9D9" w:themeFill="background1" w:themeFillShade="D9"/>
            <w:vAlign w:val="center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 w:bidi="ru-RU"/>
              </w:rPr>
            </w:pPr>
            <w:r w:rsidRPr="00EB31E5">
              <w:rPr>
                <w:rFonts w:ascii="Times New Roman" w:hAnsi="Times New Roman"/>
                <w:b/>
                <w:bCs/>
                <w:sz w:val="20"/>
                <w:szCs w:val="20"/>
                <w:lang w:eastAsia="en-US" w:bidi="ru-RU"/>
              </w:rPr>
              <w:t>Разделы</w:t>
            </w:r>
          </w:p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 w:bidi="ru-RU"/>
              </w:rPr>
            </w:pPr>
            <w:r w:rsidRPr="00EB31E5">
              <w:rPr>
                <w:rFonts w:ascii="Times New Roman" w:hAnsi="Times New Roman"/>
                <w:b/>
                <w:bCs/>
                <w:sz w:val="20"/>
                <w:szCs w:val="20"/>
                <w:lang w:eastAsia="en-US" w:bidi="ru-RU"/>
              </w:rPr>
              <w:t>(этапы)</w:t>
            </w:r>
          </w:p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EB31E5">
              <w:rPr>
                <w:rFonts w:ascii="Times New Roman" w:hAnsi="Times New Roman"/>
                <w:b/>
                <w:bCs/>
                <w:sz w:val="20"/>
                <w:szCs w:val="20"/>
                <w:lang w:eastAsia="en-US" w:bidi="ru-RU"/>
              </w:rPr>
              <w:t>практики</w:t>
            </w:r>
          </w:p>
        </w:tc>
        <w:tc>
          <w:tcPr>
            <w:tcW w:w="3044" w:type="pct"/>
            <w:shd w:val="clear" w:color="auto" w:fill="D9D9D9" w:themeFill="background1" w:themeFillShade="D9"/>
            <w:vAlign w:val="center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B31E5">
              <w:rPr>
                <w:rFonts w:ascii="Times New Roman" w:hAnsi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970" w:type="pct"/>
            <w:shd w:val="clear" w:color="auto" w:fill="D9D9D9" w:themeFill="background1" w:themeFillShade="D9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B31E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Период выполн</w:t>
            </w:r>
            <w:r w:rsidRPr="00EB31E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е</w:t>
            </w:r>
            <w:r w:rsidRPr="00EB31E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ния работ</w:t>
            </w:r>
          </w:p>
        </w:tc>
      </w:tr>
      <w:tr w:rsidR="00EB31E5" w:rsidRPr="00EB31E5" w:rsidTr="00EB31E5">
        <w:trPr>
          <w:trHeight w:val="19"/>
        </w:trPr>
        <w:tc>
          <w:tcPr>
            <w:tcW w:w="223" w:type="pct"/>
            <w:vMerge w:val="restart"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3" w:type="pct"/>
            <w:vMerge w:val="restar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Подготов</w:t>
            </w: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и</w:t>
            </w: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тельный этап</w:t>
            </w:r>
          </w:p>
        </w:tc>
        <w:tc>
          <w:tcPr>
            <w:tcW w:w="3044" w:type="pct"/>
            <w:shd w:val="clear" w:color="auto" w:fill="FFFFFF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EB31E5">
              <w:rPr>
                <w:rFonts w:ascii="Times New Roman" w:eastAsia="Calibri" w:hAnsi="Times New Roman"/>
                <w:lang w:eastAsia="en-US"/>
              </w:rPr>
              <w:t xml:space="preserve">1. Проведение инструкторско-методического занятия с приглашением руководителей практики от МУ им. С.Ю. Витте (для студентов, обучающихся в системе ДОТ форма проведения совещания – </w:t>
            </w:r>
            <w:proofErr w:type="spellStart"/>
            <w:r w:rsidRPr="00EB31E5">
              <w:rPr>
                <w:rFonts w:ascii="Times New Roman" w:eastAsia="Calibri" w:hAnsi="Times New Roman"/>
                <w:lang w:eastAsia="en-US"/>
              </w:rPr>
              <w:t>Вебинар</w:t>
            </w:r>
            <w:proofErr w:type="spellEnd"/>
            <w:r w:rsidRPr="00EB31E5">
              <w:rPr>
                <w:rFonts w:ascii="Times New Roman" w:eastAsia="Calibri" w:hAnsi="Times New Roman"/>
                <w:lang w:eastAsia="en-US"/>
              </w:rPr>
              <w:t>).</w:t>
            </w:r>
          </w:p>
        </w:tc>
        <w:tc>
          <w:tcPr>
            <w:tcW w:w="970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B31E5">
              <w:rPr>
                <w:rFonts w:ascii="Times New Roman" w:eastAsia="Calibri" w:hAnsi="Times New Roman"/>
                <w:lang w:eastAsia="en-US"/>
              </w:rPr>
              <w:t>За 1 неделю до начала практики</w:t>
            </w:r>
          </w:p>
        </w:tc>
      </w:tr>
      <w:tr w:rsidR="00EB31E5" w:rsidRPr="00EB31E5" w:rsidTr="00EB31E5">
        <w:trPr>
          <w:trHeight w:val="475"/>
        </w:trPr>
        <w:tc>
          <w:tcPr>
            <w:tcW w:w="223" w:type="pct"/>
            <w:vMerge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pct"/>
            <w:vMerge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044" w:type="pct"/>
            <w:shd w:val="clear" w:color="auto" w:fill="FFFFFF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EB31E5">
              <w:rPr>
                <w:rFonts w:ascii="Times New Roman" w:eastAsia="Calibri" w:hAnsi="Times New Roman"/>
                <w:lang w:eastAsia="en-US"/>
              </w:rPr>
              <w:t>2. Доведение до студентов индивидуальных заданий на практику, видов отчетности по практике.</w:t>
            </w:r>
          </w:p>
        </w:tc>
        <w:tc>
          <w:tcPr>
            <w:tcW w:w="970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B31E5">
              <w:rPr>
                <w:rFonts w:ascii="Times New Roman" w:eastAsia="Calibri" w:hAnsi="Times New Roman"/>
                <w:lang w:eastAsia="en-US"/>
              </w:rPr>
              <w:t>За 1 неделю до начала практики</w:t>
            </w:r>
          </w:p>
        </w:tc>
      </w:tr>
      <w:tr w:rsidR="00EB31E5" w:rsidRPr="00EB31E5" w:rsidTr="00EB31E5">
        <w:trPr>
          <w:trHeight w:val="19"/>
        </w:trPr>
        <w:tc>
          <w:tcPr>
            <w:tcW w:w="223" w:type="pct"/>
            <w:vMerge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pct"/>
            <w:vMerge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044" w:type="pct"/>
            <w:shd w:val="clear" w:color="auto" w:fill="FFFFFF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3.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орг</w:t>
            </w: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а</w:t>
            </w: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низации/учреждения/органа власти – базы практики</w:t>
            </w:r>
          </w:p>
        </w:tc>
        <w:tc>
          <w:tcPr>
            <w:tcW w:w="970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B31E5">
              <w:rPr>
                <w:rFonts w:ascii="Times New Roman" w:eastAsia="Calibri" w:hAnsi="Times New Roman"/>
                <w:lang w:eastAsia="en-US"/>
              </w:rPr>
              <w:t>В первый день прохождения практики</w:t>
            </w:r>
          </w:p>
        </w:tc>
      </w:tr>
      <w:tr w:rsidR="00EB31E5" w:rsidRPr="00EB31E5" w:rsidTr="00EB31E5">
        <w:trPr>
          <w:trHeight w:val="19"/>
        </w:trPr>
        <w:tc>
          <w:tcPr>
            <w:tcW w:w="223" w:type="pct"/>
            <w:vMerge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pct"/>
            <w:vMerge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044" w:type="pct"/>
            <w:shd w:val="clear" w:color="auto" w:fill="FFFFFF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4. Ознакомительная экскурсия по объекту практики, беседа с руководителем от предприятия.</w:t>
            </w:r>
          </w:p>
        </w:tc>
        <w:tc>
          <w:tcPr>
            <w:tcW w:w="970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B31E5">
              <w:rPr>
                <w:rFonts w:ascii="Times New Roman" w:eastAsia="Calibri" w:hAnsi="Times New Roman"/>
                <w:lang w:eastAsia="en-US"/>
              </w:rPr>
              <w:t>В первый день прохождения практики</w:t>
            </w:r>
          </w:p>
        </w:tc>
      </w:tr>
      <w:tr w:rsidR="00EB31E5" w:rsidRPr="00EB31E5" w:rsidTr="00EB31E5">
        <w:trPr>
          <w:trHeight w:val="19"/>
        </w:trPr>
        <w:tc>
          <w:tcPr>
            <w:tcW w:w="223" w:type="pct"/>
            <w:vMerge w:val="restart"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63" w:type="pct"/>
            <w:vMerge w:val="restar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Организац</w:t>
            </w: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и</w:t>
            </w: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lastRenderedPageBreak/>
              <w:t>онно-аналитич</w:t>
            </w: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е</w:t>
            </w: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ский этап</w:t>
            </w:r>
          </w:p>
        </w:tc>
        <w:tc>
          <w:tcPr>
            <w:tcW w:w="3044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b/>
                <w:i/>
                <w:color w:val="000000"/>
                <w:lang w:eastAsia="en-US" w:bidi="ru-RU"/>
              </w:rPr>
              <w:lastRenderedPageBreak/>
              <w:t>Организационная часть</w:t>
            </w:r>
          </w:p>
        </w:tc>
        <w:tc>
          <w:tcPr>
            <w:tcW w:w="970" w:type="pct"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B31E5" w:rsidRPr="00EB31E5" w:rsidTr="00EB31E5">
        <w:trPr>
          <w:trHeight w:val="19"/>
        </w:trPr>
        <w:tc>
          <w:tcPr>
            <w:tcW w:w="223" w:type="pct"/>
            <w:vMerge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pct"/>
            <w:vMerge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044" w:type="pct"/>
            <w:shd w:val="clear" w:color="auto" w:fill="FFFFFF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1. Периодический отчет перед руководителем практики о выполнении индивидуального задания.</w:t>
            </w:r>
          </w:p>
        </w:tc>
        <w:tc>
          <w:tcPr>
            <w:tcW w:w="970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1-2 –я неделя</w:t>
            </w:r>
          </w:p>
        </w:tc>
      </w:tr>
      <w:tr w:rsidR="00EB31E5" w:rsidRPr="00EB31E5" w:rsidTr="00EB31E5">
        <w:trPr>
          <w:trHeight w:val="19"/>
        </w:trPr>
        <w:tc>
          <w:tcPr>
            <w:tcW w:w="223" w:type="pct"/>
            <w:vMerge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pct"/>
            <w:vMerge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044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tabs>
                <w:tab w:val="left" w:pos="288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b/>
                <w:i/>
                <w:color w:val="000000"/>
                <w:lang w:eastAsia="en-US" w:bidi="ru-RU"/>
              </w:rPr>
              <w:t>Аналитическая часть</w:t>
            </w:r>
          </w:p>
        </w:tc>
        <w:tc>
          <w:tcPr>
            <w:tcW w:w="970" w:type="pct"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B31E5" w:rsidRPr="00EB31E5" w:rsidTr="00EB31E5">
        <w:trPr>
          <w:trHeight w:val="19"/>
        </w:trPr>
        <w:tc>
          <w:tcPr>
            <w:tcW w:w="223" w:type="pct"/>
            <w:vMerge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pct"/>
            <w:vMerge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044" w:type="pct"/>
            <w:shd w:val="clear" w:color="auto" w:fill="FFFFFF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EB31E5">
              <w:rPr>
                <w:rFonts w:ascii="Times New Roman" w:hAnsi="Times New Roman"/>
                <w:color w:val="000000"/>
                <w:lang w:bidi="ru-RU"/>
              </w:rPr>
              <w:t>1. Сбор, систематизация и обобщение материала в соотве</w:t>
            </w:r>
            <w:r w:rsidRPr="00EB31E5">
              <w:rPr>
                <w:rFonts w:ascii="Times New Roman" w:hAnsi="Times New Roman"/>
                <w:color w:val="000000"/>
                <w:lang w:bidi="ru-RU"/>
              </w:rPr>
              <w:t>т</w:t>
            </w:r>
            <w:r w:rsidRPr="00EB31E5">
              <w:rPr>
                <w:rFonts w:ascii="Times New Roman" w:hAnsi="Times New Roman"/>
                <w:color w:val="000000"/>
                <w:lang w:bidi="ru-RU"/>
              </w:rPr>
              <w:t>ствии с индивидуальным заданием и задачами практич</w:t>
            </w:r>
            <w:r w:rsidRPr="00EB31E5">
              <w:rPr>
                <w:rFonts w:ascii="Times New Roman" w:hAnsi="Times New Roman"/>
                <w:color w:val="000000"/>
                <w:lang w:bidi="ru-RU"/>
              </w:rPr>
              <w:t>е</w:t>
            </w:r>
            <w:r w:rsidRPr="00EB31E5">
              <w:rPr>
                <w:rFonts w:ascii="Times New Roman" w:hAnsi="Times New Roman"/>
                <w:color w:val="000000"/>
                <w:lang w:bidi="ru-RU"/>
              </w:rPr>
              <w:t xml:space="preserve">ской (третьей) главы ВКР, в том числе: </w:t>
            </w:r>
          </w:p>
          <w:p w:rsidR="00EB31E5" w:rsidRPr="00EB31E5" w:rsidRDefault="00EB31E5" w:rsidP="00EB31E5">
            <w:pPr>
              <w:widowControl w:val="0"/>
              <w:tabs>
                <w:tab w:val="left" w:pos="4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EB31E5">
              <w:rPr>
                <w:rFonts w:ascii="Times New Roman" w:hAnsi="Times New Roman"/>
                <w:color w:val="000000"/>
                <w:lang w:bidi="ru-RU"/>
              </w:rPr>
              <w:t>1.1. Группировка исходных данных, раскрывающих теор</w:t>
            </w:r>
            <w:r w:rsidRPr="00EB31E5">
              <w:rPr>
                <w:rFonts w:ascii="Times New Roman" w:hAnsi="Times New Roman"/>
                <w:color w:val="000000"/>
                <w:lang w:bidi="ru-RU"/>
              </w:rPr>
              <w:t>е</w:t>
            </w:r>
            <w:r w:rsidRPr="00EB31E5">
              <w:rPr>
                <w:rFonts w:ascii="Times New Roman" w:hAnsi="Times New Roman"/>
                <w:color w:val="000000"/>
                <w:lang w:bidi="ru-RU"/>
              </w:rPr>
              <w:t>тические аспекты и проблематику темы ВКР.</w:t>
            </w:r>
          </w:p>
          <w:p w:rsidR="00EB31E5" w:rsidRPr="00EB31E5" w:rsidRDefault="00EB31E5" w:rsidP="00EB31E5">
            <w:pPr>
              <w:widowControl w:val="0"/>
              <w:tabs>
                <w:tab w:val="left" w:pos="4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EB31E5">
              <w:rPr>
                <w:rFonts w:ascii="Times New Roman" w:hAnsi="Times New Roman"/>
                <w:color w:val="000000"/>
                <w:lang w:bidi="ru-RU"/>
              </w:rPr>
              <w:t xml:space="preserve">1.2. Разработка управленческих решений по устранению выявленных проблем в системе государственного и/или муниципального управления: органов государственной </w:t>
            </w:r>
            <w:proofErr w:type="gramStart"/>
            <w:r w:rsidRPr="00EB31E5">
              <w:rPr>
                <w:rFonts w:ascii="Times New Roman" w:hAnsi="Times New Roman"/>
                <w:color w:val="000000"/>
                <w:lang w:bidi="ru-RU"/>
              </w:rPr>
              <w:t>власти Российской Федерации/ органов государственной власти субъектов Российской Федерации/ органов местного самоуправления/ государственного</w:t>
            </w:r>
            <w:proofErr w:type="gramEnd"/>
            <w:r w:rsidRPr="00EB31E5">
              <w:rPr>
                <w:rFonts w:ascii="Times New Roman" w:hAnsi="Times New Roman"/>
                <w:color w:val="000000"/>
                <w:lang w:bidi="ru-RU"/>
              </w:rPr>
              <w:t xml:space="preserve"> или муниципального предприятия и учреждения /института гражданского общ</w:t>
            </w:r>
            <w:r w:rsidRPr="00EB31E5">
              <w:rPr>
                <w:rFonts w:ascii="Times New Roman" w:hAnsi="Times New Roman"/>
                <w:color w:val="000000"/>
                <w:lang w:bidi="ru-RU"/>
              </w:rPr>
              <w:t>е</w:t>
            </w:r>
            <w:r w:rsidRPr="00EB31E5">
              <w:rPr>
                <w:rFonts w:ascii="Times New Roman" w:hAnsi="Times New Roman"/>
                <w:color w:val="000000"/>
                <w:lang w:bidi="ru-RU"/>
              </w:rPr>
              <w:t xml:space="preserve">ства /общественной организации /некоммерческой или коммерческой организации /международной организации </w:t>
            </w:r>
            <w:r w:rsidRPr="00EB31E5">
              <w:rPr>
                <w:rFonts w:ascii="Times New Roman" w:hAnsi="Times New Roman"/>
                <w:i/>
                <w:color w:val="FF0000"/>
                <w:lang w:bidi="ru-RU"/>
              </w:rPr>
              <w:t>(нужное выбрать)</w:t>
            </w:r>
          </w:p>
        </w:tc>
        <w:tc>
          <w:tcPr>
            <w:tcW w:w="970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1-я неделя</w:t>
            </w:r>
          </w:p>
        </w:tc>
      </w:tr>
      <w:tr w:rsidR="00EB31E5" w:rsidRPr="00EB31E5" w:rsidTr="00EB31E5">
        <w:trPr>
          <w:trHeight w:val="456"/>
        </w:trPr>
        <w:tc>
          <w:tcPr>
            <w:tcW w:w="223" w:type="pct"/>
            <w:vMerge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pct"/>
            <w:vMerge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044" w:type="pct"/>
            <w:shd w:val="clear" w:color="auto" w:fill="FFFFFF"/>
          </w:tcPr>
          <w:p w:rsidR="00EB31E5" w:rsidRPr="00EB31E5" w:rsidRDefault="00EB31E5" w:rsidP="00EB31E5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2. Анализ и интерпретация информации и/или показателей в соответствии с индивидуальным заданием и задачами практической (третьей) главы ВКР, в том числе:</w:t>
            </w:r>
          </w:p>
          <w:p w:rsidR="00EB31E5" w:rsidRPr="00EB31E5" w:rsidRDefault="00EB31E5" w:rsidP="00EB31E5">
            <w:pPr>
              <w:tabs>
                <w:tab w:val="left" w:pos="425"/>
                <w:tab w:val="left" w:pos="698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31E5">
              <w:rPr>
                <w:rFonts w:ascii="Times New Roman" w:hAnsi="Times New Roman"/>
              </w:rPr>
              <w:t>2.1. Обоснование управленческих решений, характериз</w:t>
            </w:r>
            <w:r w:rsidRPr="00EB31E5">
              <w:rPr>
                <w:rFonts w:ascii="Times New Roman" w:hAnsi="Times New Roman"/>
              </w:rPr>
              <w:t>у</w:t>
            </w:r>
            <w:r w:rsidRPr="00EB31E5">
              <w:rPr>
                <w:rFonts w:ascii="Times New Roman" w:hAnsi="Times New Roman"/>
              </w:rPr>
              <w:t xml:space="preserve">ющее достижение наилучших перспективных результатов в деятельности </w:t>
            </w:r>
            <w:proofErr w:type="gramStart"/>
            <w:r w:rsidRPr="00EB31E5">
              <w:rPr>
                <w:rFonts w:ascii="Times New Roman" w:hAnsi="Times New Roman"/>
                <w:lang w:bidi="ru-RU"/>
              </w:rPr>
              <w:t>органов государственной власти Российской Федерации/ органов государственной власти субъектов Российской Федерации/ органов местного самоуправления/ государственного</w:t>
            </w:r>
            <w:proofErr w:type="gramEnd"/>
            <w:r w:rsidRPr="00EB31E5">
              <w:rPr>
                <w:rFonts w:ascii="Times New Roman" w:hAnsi="Times New Roman"/>
                <w:lang w:bidi="ru-RU"/>
              </w:rPr>
              <w:t xml:space="preserve"> или муниципального предприятия и учреждения /института гражданского общества /общественной организации /некоммерческой или комме</w:t>
            </w:r>
            <w:r w:rsidRPr="00EB31E5">
              <w:rPr>
                <w:rFonts w:ascii="Times New Roman" w:hAnsi="Times New Roman"/>
                <w:lang w:bidi="ru-RU"/>
              </w:rPr>
              <w:t>р</w:t>
            </w:r>
            <w:r w:rsidRPr="00EB31E5">
              <w:rPr>
                <w:rFonts w:ascii="Times New Roman" w:hAnsi="Times New Roman"/>
                <w:lang w:bidi="ru-RU"/>
              </w:rPr>
              <w:t xml:space="preserve">ческой организации /международной организации </w:t>
            </w:r>
            <w:r w:rsidRPr="00EB31E5">
              <w:rPr>
                <w:rFonts w:ascii="Times New Roman" w:hAnsi="Times New Roman"/>
                <w:i/>
                <w:color w:val="FF0000"/>
                <w:lang w:bidi="ru-RU"/>
              </w:rPr>
              <w:t xml:space="preserve">(нужное выбрать), </w:t>
            </w:r>
            <w:r w:rsidRPr="00EB31E5">
              <w:rPr>
                <w:rFonts w:ascii="Times New Roman" w:hAnsi="Times New Roman"/>
                <w:lang w:bidi="ru-RU"/>
              </w:rPr>
              <w:t xml:space="preserve">в </w:t>
            </w:r>
            <w:proofErr w:type="spellStart"/>
            <w:r w:rsidRPr="00EB31E5">
              <w:rPr>
                <w:rFonts w:ascii="Times New Roman" w:hAnsi="Times New Roman"/>
                <w:lang w:bidi="ru-RU"/>
              </w:rPr>
              <w:t>т.ч</w:t>
            </w:r>
            <w:proofErr w:type="spellEnd"/>
            <w:r w:rsidRPr="00EB31E5">
              <w:rPr>
                <w:rFonts w:ascii="Times New Roman" w:hAnsi="Times New Roman"/>
                <w:lang w:bidi="ru-RU"/>
              </w:rPr>
              <w:t>.</w:t>
            </w:r>
          </w:p>
          <w:p w:rsidR="00EB31E5" w:rsidRPr="00EB31E5" w:rsidRDefault="00EB31E5" w:rsidP="00EB31E5">
            <w:pPr>
              <w:numPr>
                <w:ilvl w:val="0"/>
                <w:numId w:val="3"/>
              </w:numPr>
              <w:tabs>
                <w:tab w:val="left" w:pos="425"/>
                <w:tab w:val="left" w:pos="69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EB31E5">
              <w:rPr>
                <w:rFonts w:ascii="Times New Roman" w:hAnsi="Times New Roman"/>
              </w:rPr>
              <w:t>определение основных индикаторов (показателей), х</w:t>
            </w:r>
            <w:r w:rsidRPr="00EB31E5">
              <w:rPr>
                <w:rFonts w:ascii="Times New Roman" w:hAnsi="Times New Roman"/>
              </w:rPr>
              <w:t>а</w:t>
            </w:r>
            <w:r w:rsidRPr="00EB31E5">
              <w:rPr>
                <w:rFonts w:ascii="Times New Roman" w:hAnsi="Times New Roman"/>
              </w:rPr>
              <w:t>рактеризующих эффективность принятых управленческих решений;</w:t>
            </w:r>
          </w:p>
          <w:p w:rsidR="00EB31E5" w:rsidRPr="00EB31E5" w:rsidRDefault="00EB31E5" w:rsidP="00EB31E5">
            <w:pPr>
              <w:numPr>
                <w:ilvl w:val="0"/>
                <w:numId w:val="3"/>
              </w:numPr>
              <w:tabs>
                <w:tab w:val="left" w:pos="425"/>
                <w:tab w:val="left" w:pos="69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EB31E5">
              <w:rPr>
                <w:rFonts w:ascii="Times New Roman" w:hAnsi="Times New Roman"/>
                <w:iCs/>
                <w:lang w:bidi="ru-RU"/>
              </w:rPr>
              <w:t>оценка эффективности принятого управленческого решения (на примере конкретного принятого решения);</w:t>
            </w:r>
          </w:p>
          <w:p w:rsidR="00EB31E5" w:rsidRPr="00EB31E5" w:rsidRDefault="00EB31E5" w:rsidP="00EB31E5">
            <w:pPr>
              <w:tabs>
                <w:tab w:val="left" w:pos="501"/>
                <w:tab w:val="left" w:pos="652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  <w:lang w:bidi="ru-RU"/>
              </w:rPr>
              <w:t>2.2. Авторская интерпретация перспективных результатов и социально-экономических последствий принятого упра</w:t>
            </w:r>
            <w:r w:rsidRPr="00EB31E5">
              <w:rPr>
                <w:rFonts w:ascii="Times New Roman" w:hAnsi="Times New Roman"/>
                <w:iCs/>
                <w:lang w:bidi="ru-RU"/>
              </w:rPr>
              <w:t>в</w:t>
            </w:r>
            <w:r w:rsidRPr="00EB31E5">
              <w:rPr>
                <w:rFonts w:ascii="Times New Roman" w:hAnsi="Times New Roman"/>
                <w:iCs/>
                <w:lang w:bidi="ru-RU"/>
              </w:rPr>
              <w:t xml:space="preserve">ленческого решения </w:t>
            </w:r>
          </w:p>
        </w:tc>
        <w:tc>
          <w:tcPr>
            <w:tcW w:w="970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color w:val="000000"/>
                <w:lang w:eastAsia="en-US" w:bidi="ru-RU"/>
              </w:rPr>
              <w:t>2-я неделя</w:t>
            </w:r>
          </w:p>
        </w:tc>
      </w:tr>
      <w:tr w:rsidR="00EB31E5" w:rsidRPr="00EB31E5" w:rsidTr="00EB31E5">
        <w:trPr>
          <w:trHeight w:val="1125"/>
        </w:trPr>
        <w:tc>
          <w:tcPr>
            <w:tcW w:w="223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31E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63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EB31E5">
              <w:rPr>
                <w:rFonts w:ascii="Times New Roman" w:eastAsia="Calibri" w:hAnsi="Times New Roman"/>
                <w:iCs/>
                <w:color w:val="000000"/>
                <w:lang w:eastAsia="en-US" w:bidi="ru-RU"/>
              </w:rPr>
              <w:t>Результ</w:t>
            </w:r>
            <w:r w:rsidRPr="00EB31E5">
              <w:rPr>
                <w:rFonts w:ascii="Times New Roman" w:eastAsia="Calibri" w:hAnsi="Times New Roman"/>
                <w:iCs/>
                <w:color w:val="000000"/>
                <w:lang w:eastAsia="en-US" w:bidi="ru-RU"/>
              </w:rPr>
              <w:t>а</w:t>
            </w:r>
            <w:r w:rsidRPr="00EB31E5">
              <w:rPr>
                <w:rFonts w:ascii="Times New Roman" w:eastAsia="Calibri" w:hAnsi="Times New Roman"/>
                <w:iCs/>
                <w:color w:val="000000"/>
                <w:lang w:eastAsia="en-US" w:bidi="ru-RU"/>
              </w:rPr>
              <w:t>тивно-аналитич</w:t>
            </w:r>
            <w:r w:rsidRPr="00EB31E5">
              <w:rPr>
                <w:rFonts w:ascii="Times New Roman" w:eastAsia="Calibri" w:hAnsi="Times New Roman"/>
                <w:iCs/>
                <w:color w:val="000000"/>
                <w:lang w:eastAsia="en-US" w:bidi="ru-RU"/>
              </w:rPr>
              <w:t>е</w:t>
            </w:r>
            <w:r w:rsidRPr="00EB31E5">
              <w:rPr>
                <w:rFonts w:ascii="Times New Roman" w:eastAsia="Calibri" w:hAnsi="Times New Roman"/>
                <w:iCs/>
                <w:color w:val="000000"/>
                <w:lang w:eastAsia="en-US" w:bidi="ru-RU"/>
              </w:rPr>
              <w:t>ский этап</w:t>
            </w:r>
          </w:p>
        </w:tc>
        <w:tc>
          <w:tcPr>
            <w:tcW w:w="3044" w:type="pct"/>
            <w:shd w:val="clear" w:color="auto" w:fill="FFFFFF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31E5">
              <w:rPr>
                <w:rFonts w:ascii="Times New Roman" w:hAnsi="Times New Roman"/>
              </w:rPr>
              <w:t>1. Систематизация полученных данных и оформление их в Отчет в соответствии с поставленными задачами в рамках практической (третьей) главы выпускной квалификацио</w:t>
            </w:r>
            <w:r w:rsidRPr="00EB31E5">
              <w:rPr>
                <w:rFonts w:ascii="Times New Roman" w:hAnsi="Times New Roman"/>
              </w:rPr>
              <w:t>н</w:t>
            </w:r>
            <w:r w:rsidRPr="00EB31E5">
              <w:rPr>
                <w:rFonts w:ascii="Times New Roman" w:hAnsi="Times New Roman"/>
              </w:rPr>
              <w:t>ной работы.</w:t>
            </w:r>
          </w:p>
          <w:p w:rsidR="00EB31E5" w:rsidRPr="00EB31E5" w:rsidRDefault="00EB31E5" w:rsidP="00EB31E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EB31E5">
              <w:rPr>
                <w:rFonts w:ascii="Times New Roman" w:hAnsi="Times New Roman"/>
              </w:rPr>
              <w:t>2. Загрузка всех отчетных документов по Практике в ЭУ для аттестации</w:t>
            </w:r>
          </w:p>
        </w:tc>
        <w:tc>
          <w:tcPr>
            <w:tcW w:w="970" w:type="pct"/>
            <w:shd w:val="clear" w:color="auto" w:fill="FFFFFF"/>
            <w:vAlign w:val="center"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EB31E5">
              <w:rPr>
                <w:rFonts w:ascii="Times New Roman" w:eastAsia="Calibri" w:hAnsi="Times New Roman"/>
                <w:lang w:eastAsia="en-US"/>
              </w:rPr>
              <w:t>В течение 5 дней после окончания вида практики**</w:t>
            </w:r>
          </w:p>
        </w:tc>
      </w:tr>
    </w:tbl>
    <w:p w:rsidR="00EB31E5" w:rsidRDefault="00EB31E5" w:rsidP="008A17F2">
      <w:pPr>
        <w:jc w:val="both"/>
        <w:rPr>
          <w:rFonts w:ascii="Times New Roman" w:hAnsi="Times New Roman"/>
          <w:noProof/>
          <w:sz w:val="20"/>
          <w:szCs w:val="20"/>
        </w:rPr>
      </w:pPr>
    </w:p>
    <w:p w:rsidR="008A17F2" w:rsidRPr="00314C80" w:rsidRDefault="008A17F2" w:rsidP="008A17F2">
      <w:pPr>
        <w:jc w:val="both"/>
        <w:rPr>
          <w:rFonts w:ascii="Times New Roman" w:hAnsi="Times New Roman"/>
          <w:noProof/>
          <w:sz w:val="20"/>
          <w:szCs w:val="20"/>
        </w:rPr>
      </w:pPr>
      <w:r w:rsidRPr="00314C80">
        <w:rPr>
          <w:rFonts w:ascii="Times New Roman" w:hAnsi="Times New Roman"/>
          <w:noProof/>
          <w:sz w:val="20"/>
          <w:szCs w:val="20"/>
        </w:rPr>
        <w:t>*</w:t>
      </w:r>
      <w:r>
        <w:rPr>
          <w:rFonts w:ascii="Times New Roman" w:hAnsi="Times New Roman"/>
          <w:noProof/>
          <w:sz w:val="20"/>
          <w:szCs w:val="20"/>
        </w:rPr>
        <w:t>При прохождении практики на кафедре не заполняется</w:t>
      </w:r>
    </w:p>
    <w:bookmarkEnd w:id="68"/>
    <w:p w:rsidR="00BF6FC1" w:rsidRDefault="00BF6FC1" w:rsidP="00193426">
      <w:pPr>
        <w:widowControl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8A17F2" w:rsidRDefault="008A17F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br w:type="page"/>
      </w:r>
    </w:p>
    <w:p w:rsidR="00193426" w:rsidRDefault="00193426" w:rsidP="00193426">
      <w:pPr>
        <w:spacing w:after="0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Приложение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B31E5">
        <w:rPr>
          <w:rFonts w:ascii="Times New Roman" w:hAnsi="Times New Roman"/>
          <w:sz w:val="24"/>
          <w:szCs w:val="24"/>
          <w:lang w:eastAsia="en-US"/>
        </w:rPr>
        <w:t>Б</w:t>
      </w:r>
      <w:proofErr w:type="gramEnd"/>
    </w:p>
    <w:p w:rsidR="00193426" w:rsidRDefault="00B56BF5" w:rsidP="00193426">
      <w:pPr>
        <w:spacing w:after="0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5939155" cy="10623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A17F2" w:rsidRPr="00FB683F" w:rsidTr="008A17F2">
        <w:tc>
          <w:tcPr>
            <w:tcW w:w="4785" w:type="dxa"/>
          </w:tcPr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профильной организации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(профильного структурного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подразделение Университета)*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:rsidR="008A17F2" w:rsidRPr="00EF10DB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:rsidR="008A17F2" w:rsidRPr="002F50F3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  <w:tc>
          <w:tcPr>
            <w:tcW w:w="4786" w:type="dxa"/>
          </w:tcPr>
          <w:p w:rsidR="008A17F2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39217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Руководитель практики</w:t>
            </w:r>
          </w:p>
          <w:p w:rsidR="008A17F2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39217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Университета</w:t>
            </w:r>
          </w:p>
          <w:p w:rsidR="008A17F2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8A17F2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8A17F2" w:rsidRPr="00EF10DB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:rsidR="008A17F2" w:rsidRPr="00EF10DB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:rsidR="008A17F2" w:rsidRPr="0039217F" w:rsidRDefault="008A17F2" w:rsidP="008A17F2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</w:tr>
    </w:tbl>
    <w:p w:rsidR="00193426" w:rsidRPr="00201370" w:rsidRDefault="00193426" w:rsidP="001934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93426" w:rsidRPr="00201370" w:rsidRDefault="00193426" w:rsidP="001934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93426" w:rsidRPr="00201370" w:rsidRDefault="00193426" w:rsidP="00193426">
      <w:pPr>
        <w:spacing w:after="0"/>
        <w:jc w:val="center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ИНДИВИДУАЛЬНОЕ </w:t>
      </w:r>
      <w:r w:rsidRPr="00201370">
        <w:rPr>
          <w:rFonts w:ascii="Times New Roman" w:hAnsi="Times New Roman"/>
          <w:b/>
          <w:bCs/>
          <w:iCs/>
          <w:sz w:val="24"/>
          <w:szCs w:val="24"/>
          <w:lang w:eastAsia="x-none"/>
        </w:rPr>
        <w:t>ЗАДАНИЕ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Студент</w:t>
      </w: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>у</w:t>
      </w: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_________________________________________________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Группы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Направление подготовки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>38.03.04 Государственное и муниципальное управление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Направленность (профиль)</w:t>
      </w:r>
      <w:r w:rsidRPr="00BA4F0D"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  <w:t xml:space="preserve">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 w:bidi="ru-RU"/>
        </w:rPr>
        <w:t>Государственное и муниципальное управление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Вид практики </w:t>
      </w:r>
      <w:r w:rsidRPr="00BA4F0D">
        <w:rPr>
          <w:rFonts w:ascii="Times New Roman" w:hAnsi="Times New Roman"/>
          <w:i/>
          <w:color w:val="000000"/>
          <w:sz w:val="24"/>
          <w:szCs w:val="24"/>
        </w:rPr>
        <w:t>производственная практика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Тип практики</w:t>
      </w:r>
      <w:r w:rsidRPr="00BA4F0D">
        <w:rPr>
          <w:rFonts w:ascii="Times New Roman" w:hAnsi="Times New Roman"/>
          <w:i/>
          <w:color w:val="000000"/>
          <w:sz w:val="24"/>
          <w:szCs w:val="20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0"/>
        </w:rPr>
        <w:t>преддипломная практика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Период практики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с 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по 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Профильная организация (профильное структурное подразделение Университета)</w:t>
      </w:r>
    </w:p>
    <w:p w:rsidR="008A17F2" w:rsidRPr="00BA4F0D" w:rsidRDefault="008A17F2" w:rsidP="008A17F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____________________________________________________________________________</w:t>
      </w:r>
    </w:p>
    <w:p w:rsidR="00193426" w:rsidRPr="00010317" w:rsidRDefault="00193426" w:rsidP="00010317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193426" w:rsidRPr="00201370" w:rsidRDefault="00193426" w:rsidP="00193426">
      <w:pPr>
        <w:spacing w:after="0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193426" w:rsidRPr="00201370" w:rsidRDefault="00193426" w:rsidP="00193426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201370">
        <w:rPr>
          <w:rFonts w:ascii="Times New Roman" w:hAnsi="Times New Roman"/>
          <w:bCs/>
          <w:i/>
          <w:sz w:val="24"/>
          <w:szCs w:val="24"/>
        </w:rPr>
        <w:t xml:space="preserve">С требованиями охраны труда, техники безопасности, пожарной безопасности, а также правилами внутреннего трудового </w:t>
      </w:r>
      <w:r>
        <w:rPr>
          <w:rFonts w:ascii="Times New Roman" w:hAnsi="Times New Roman"/>
          <w:bCs/>
          <w:i/>
          <w:sz w:val="24"/>
          <w:szCs w:val="24"/>
        </w:rPr>
        <w:t xml:space="preserve">распорядка </w:t>
      </w:r>
      <w:r w:rsidRPr="00201370">
        <w:rPr>
          <w:rFonts w:ascii="Times New Roman" w:hAnsi="Times New Roman"/>
          <w:bCs/>
          <w:i/>
          <w:sz w:val="24"/>
          <w:szCs w:val="24"/>
        </w:rPr>
        <w:t>в Организации ознакомлен.</w:t>
      </w:r>
    </w:p>
    <w:p w:rsidR="00193426" w:rsidRPr="00201370" w:rsidRDefault="00193426" w:rsidP="00193426">
      <w:pPr>
        <w:spacing w:after="0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193426" w:rsidRPr="00201370" w:rsidRDefault="00193426" w:rsidP="00EB31E5">
      <w:pPr>
        <w:spacing w:after="0"/>
        <w:jc w:val="right"/>
        <w:rPr>
          <w:rFonts w:ascii="Times New Roman" w:hAnsi="Times New Roman"/>
          <w:bCs/>
          <w:iCs/>
          <w:sz w:val="24"/>
          <w:szCs w:val="24"/>
          <w:lang w:eastAsia="x-none"/>
        </w:rPr>
      </w:pPr>
      <w:r w:rsidRPr="00201370">
        <w:rPr>
          <w:rFonts w:ascii="Times New Roman" w:hAnsi="Times New Roman"/>
          <w:bCs/>
          <w:iCs/>
          <w:sz w:val="24"/>
          <w:szCs w:val="24"/>
          <w:lang w:eastAsia="x-none"/>
        </w:rPr>
        <w:t>___________</w:t>
      </w:r>
      <w:r w:rsidR="00AB65C1">
        <w:rPr>
          <w:rFonts w:ascii="Times New Roman" w:hAnsi="Times New Roman"/>
          <w:bCs/>
          <w:iCs/>
          <w:sz w:val="24"/>
          <w:szCs w:val="24"/>
          <w:lang w:eastAsia="x-none"/>
        </w:rPr>
        <w:t>___</w:t>
      </w:r>
      <w:r w:rsidR="00EB31E5">
        <w:rPr>
          <w:rFonts w:ascii="Times New Roman" w:hAnsi="Times New Roman"/>
          <w:bCs/>
          <w:iCs/>
          <w:sz w:val="24"/>
          <w:szCs w:val="24"/>
          <w:lang w:eastAsia="x-none"/>
        </w:rPr>
        <w:t>/………………</w:t>
      </w:r>
      <w:r w:rsidRPr="00201370">
        <w:rPr>
          <w:rFonts w:ascii="Times New Roman" w:hAnsi="Times New Roman"/>
          <w:bCs/>
          <w:iCs/>
          <w:sz w:val="24"/>
          <w:szCs w:val="24"/>
          <w:lang w:eastAsia="x-none"/>
        </w:rPr>
        <w:t>…</w:t>
      </w:r>
      <w:r w:rsidR="00AB65C1">
        <w:rPr>
          <w:rFonts w:ascii="Times New Roman" w:hAnsi="Times New Roman"/>
          <w:bCs/>
          <w:iCs/>
          <w:sz w:val="24"/>
          <w:szCs w:val="24"/>
          <w:lang w:eastAsia="x-none"/>
        </w:rPr>
        <w:t>…….</w:t>
      </w:r>
      <w:r w:rsidRPr="00201370">
        <w:rPr>
          <w:rFonts w:ascii="Times New Roman" w:hAnsi="Times New Roman"/>
          <w:bCs/>
          <w:iCs/>
          <w:sz w:val="24"/>
          <w:szCs w:val="24"/>
          <w:lang w:eastAsia="x-none"/>
        </w:rPr>
        <w:t>/</w:t>
      </w:r>
    </w:p>
    <w:p w:rsidR="00193426" w:rsidRPr="00010317" w:rsidRDefault="00193426" w:rsidP="00EB31E5">
      <w:pPr>
        <w:spacing w:after="0"/>
        <w:jc w:val="right"/>
        <w:rPr>
          <w:rFonts w:ascii="Times New Roman" w:hAnsi="Times New Roman"/>
          <w:bCs/>
          <w:iCs/>
          <w:sz w:val="20"/>
          <w:szCs w:val="20"/>
          <w:lang w:eastAsia="x-none"/>
        </w:rPr>
      </w:pPr>
      <w:r w:rsidRPr="00010317">
        <w:rPr>
          <w:rFonts w:ascii="Times New Roman" w:hAnsi="Times New Roman"/>
          <w:bCs/>
          <w:iCs/>
          <w:sz w:val="20"/>
          <w:szCs w:val="20"/>
          <w:lang w:eastAsia="x-none"/>
        </w:rPr>
        <w:t xml:space="preserve">Подпись                       ФИО </w:t>
      </w:r>
      <w:proofErr w:type="gramStart"/>
      <w:r w:rsidRPr="00010317">
        <w:rPr>
          <w:rFonts w:ascii="Times New Roman" w:hAnsi="Times New Roman"/>
          <w:bCs/>
          <w:iCs/>
          <w:sz w:val="20"/>
          <w:szCs w:val="20"/>
          <w:lang w:eastAsia="x-none"/>
        </w:rPr>
        <w:t>обучающегося</w:t>
      </w:r>
      <w:proofErr w:type="gramEnd"/>
    </w:p>
    <w:p w:rsidR="00193426" w:rsidRPr="00201370" w:rsidRDefault="00193426" w:rsidP="00193426">
      <w:pPr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193426" w:rsidRPr="00201370" w:rsidRDefault="00193426" w:rsidP="00193426">
      <w:pPr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193426" w:rsidRPr="00201370" w:rsidRDefault="00193426" w:rsidP="00193426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 w:rsidRPr="00201370"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  <w:t xml:space="preserve">* </w:t>
      </w:r>
      <w:r w:rsidRPr="00201370">
        <w:rPr>
          <w:rFonts w:ascii="Times New Roman" w:hAnsi="Times New Roman"/>
          <w:bCs/>
          <w:i/>
          <w:iCs/>
          <w:sz w:val="24"/>
          <w:szCs w:val="24"/>
          <w:lang w:eastAsia="x-none"/>
        </w:rPr>
        <w:t>для практики на базе кафедры Университета не вносится</w:t>
      </w:r>
    </w:p>
    <w:p w:rsidR="00193426" w:rsidRDefault="00193426" w:rsidP="00193426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93426" w:rsidRDefault="00193426" w:rsidP="00193426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93426" w:rsidRDefault="00193426" w:rsidP="00193426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93426" w:rsidRDefault="00193426" w:rsidP="00193426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93426" w:rsidRDefault="00193426" w:rsidP="00193426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93426" w:rsidRDefault="00193426" w:rsidP="00193426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93426" w:rsidRDefault="00193426" w:rsidP="00193426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EB31E5" w:rsidRDefault="00EB31E5" w:rsidP="00193426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8A17F2" w:rsidRPr="00AE687F" w:rsidRDefault="008A17F2" w:rsidP="008A17F2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AE687F">
        <w:rPr>
          <w:rFonts w:ascii="Times New Roman" w:hAnsi="Times New Roman"/>
          <w:b/>
          <w:sz w:val="24"/>
          <w:szCs w:val="24"/>
        </w:rPr>
        <w:lastRenderedPageBreak/>
        <w:t>Содержание практики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961"/>
        <w:gridCol w:w="1560"/>
        <w:gridCol w:w="1695"/>
      </w:tblGrid>
      <w:tr w:rsidR="00EB31E5" w:rsidRPr="00EB31E5" w:rsidTr="00EB31E5">
        <w:trPr>
          <w:trHeight w:val="20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B31E5" w:rsidRPr="00EB31E5" w:rsidRDefault="00EB31E5" w:rsidP="00EB31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31E5">
              <w:rPr>
                <w:rFonts w:ascii="Times New Roman" w:hAnsi="Times New Roman"/>
                <w:b/>
              </w:rPr>
              <w:t>Период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B31E5" w:rsidRPr="00EB31E5" w:rsidRDefault="00EB31E5" w:rsidP="00EB31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31E5">
              <w:rPr>
                <w:rFonts w:ascii="Times New Roman" w:hAnsi="Times New Roman"/>
                <w:b/>
              </w:rPr>
              <w:t>Содержание задания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B31E5" w:rsidRPr="00EB31E5" w:rsidRDefault="00EB31E5" w:rsidP="00EB31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31E5">
              <w:rPr>
                <w:rFonts w:ascii="Times New Roman" w:hAnsi="Times New Roman"/>
                <w:b/>
              </w:rPr>
              <w:t>Формируемые компетенции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B31E5" w:rsidRPr="00EB31E5" w:rsidRDefault="00EB31E5" w:rsidP="00EB31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31E5"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EB31E5" w:rsidRPr="00EB31E5" w:rsidTr="00EB31E5">
        <w:trPr>
          <w:trHeight w:val="2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1E5" w:rsidRPr="00EB31E5" w:rsidRDefault="00EB31E5" w:rsidP="00EB31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31E5">
              <w:rPr>
                <w:rFonts w:ascii="Times New Roman" w:hAnsi="Times New Roman"/>
                <w:b/>
              </w:rPr>
              <w:t>1-я неделя</w:t>
            </w:r>
          </w:p>
        </w:tc>
        <w:tc>
          <w:tcPr>
            <w:tcW w:w="8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1E5" w:rsidRPr="00EB31E5" w:rsidRDefault="00EB31E5" w:rsidP="00EB31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1E5">
              <w:rPr>
                <w:rFonts w:ascii="Times New Roman" w:hAnsi="Times New Roman"/>
                <w:b/>
                <w:i/>
                <w:iCs/>
              </w:rPr>
              <w:t>Виды проделанной работы, результаты которой необходимо отразить в отчете:</w:t>
            </w:r>
          </w:p>
        </w:tc>
      </w:tr>
      <w:tr w:rsidR="00EB31E5" w:rsidRPr="00EB31E5" w:rsidTr="00EB31E5">
        <w:trPr>
          <w:trHeight w:val="1098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1E5" w:rsidRPr="00EB31E5" w:rsidRDefault="00EB31E5" w:rsidP="00EB31E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EB31E5">
              <w:rPr>
                <w:rFonts w:ascii="Times New Roman" w:hAnsi="Times New Roman"/>
                <w:i/>
                <w:iCs/>
              </w:rPr>
              <w:t>Раздел 1. Результаты с</w:t>
            </w:r>
            <w:r w:rsidRPr="00EB31E5">
              <w:rPr>
                <w:rFonts w:ascii="Times New Roman" w:hAnsi="Times New Roman"/>
                <w:i/>
                <w:iCs/>
                <w:lang w:bidi="ru-RU"/>
              </w:rPr>
              <w:t>бора, систематизации и обобщения материала в соответствии с индив</w:t>
            </w:r>
            <w:r w:rsidRPr="00EB31E5">
              <w:rPr>
                <w:rFonts w:ascii="Times New Roman" w:hAnsi="Times New Roman"/>
                <w:i/>
                <w:iCs/>
                <w:lang w:bidi="ru-RU"/>
              </w:rPr>
              <w:t>и</w:t>
            </w:r>
            <w:r w:rsidRPr="00EB31E5">
              <w:rPr>
                <w:rFonts w:ascii="Times New Roman" w:hAnsi="Times New Roman"/>
                <w:i/>
                <w:iCs/>
                <w:lang w:bidi="ru-RU"/>
              </w:rPr>
              <w:t>дуальным заданием и задачами практической (третьей) главы ВКР, в том числе результаты</w:t>
            </w:r>
            <w:r w:rsidRPr="00EB31E5">
              <w:rPr>
                <w:rFonts w:ascii="Times New Roman" w:hAnsi="Times New Roman"/>
                <w:i/>
                <w:iCs/>
              </w:rPr>
              <w:t>: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1.1. Группировки исходных данных, раскрыва</w:t>
            </w:r>
            <w:r w:rsidRPr="00EB31E5">
              <w:rPr>
                <w:rFonts w:ascii="Times New Roman" w:hAnsi="Times New Roman"/>
                <w:iCs/>
              </w:rPr>
              <w:t>ю</w:t>
            </w:r>
            <w:r w:rsidRPr="00EB31E5">
              <w:rPr>
                <w:rFonts w:ascii="Times New Roman" w:hAnsi="Times New Roman"/>
                <w:iCs/>
              </w:rPr>
              <w:t xml:space="preserve">щих теоретические аспекты и проблематику темы ВКР, в </w:t>
            </w:r>
            <w:proofErr w:type="spellStart"/>
            <w:r w:rsidRPr="00EB31E5">
              <w:rPr>
                <w:rFonts w:ascii="Times New Roman" w:hAnsi="Times New Roman"/>
                <w:iCs/>
              </w:rPr>
              <w:t>т.ч</w:t>
            </w:r>
            <w:proofErr w:type="spellEnd"/>
            <w:r w:rsidRPr="00EB31E5">
              <w:rPr>
                <w:rFonts w:ascii="Times New Roman" w:hAnsi="Times New Roman"/>
                <w:iCs/>
              </w:rPr>
              <w:t>.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- краткая характеристика объекта исследования, его правовая основа;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- информатизация деятельности;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- краткий анализ кадрового состава и организац</w:t>
            </w:r>
            <w:r w:rsidRPr="00EB31E5">
              <w:rPr>
                <w:rFonts w:ascii="Times New Roman" w:hAnsi="Times New Roman"/>
                <w:iCs/>
              </w:rPr>
              <w:t>и</w:t>
            </w:r>
            <w:r w:rsidRPr="00EB31E5">
              <w:rPr>
                <w:rFonts w:ascii="Times New Roman" w:hAnsi="Times New Roman"/>
                <w:iCs/>
              </w:rPr>
              <w:t>онной культуры;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- анализ имущественного комплекса;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1.2. Разработки управленческих решений по устранению выявленных проблем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- оценка качества управленческих решений и осуществление административных процессов;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- план (проект) мероприятий по устранению в</w:t>
            </w:r>
            <w:r w:rsidRPr="00EB31E5">
              <w:rPr>
                <w:rFonts w:ascii="Times New Roman" w:hAnsi="Times New Roman"/>
                <w:iCs/>
              </w:rPr>
              <w:t>ы</w:t>
            </w:r>
            <w:r w:rsidRPr="00EB31E5">
              <w:rPr>
                <w:rFonts w:ascii="Times New Roman" w:hAnsi="Times New Roman"/>
                <w:iCs/>
              </w:rPr>
              <w:t>явленных проблем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1E5">
              <w:rPr>
                <w:rFonts w:ascii="Times New Roman" w:hAnsi="Times New Roman"/>
              </w:rPr>
              <w:t>ПК-1, ПК-2, ПК-3, ПК-20, ПК-25, ПК-26, ПК-27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E5" w:rsidRPr="00EB31E5" w:rsidRDefault="00EB31E5" w:rsidP="00EB31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B31E5" w:rsidRPr="00EB31E5" w:rsidTr="00EB31E5">
        <w:trPr>
          <w:trHeight w:val="1144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31E5">
              <w:rPr>
                <w:rFonts w:ascii="Times New Roman" w:hAnsi="Times New Roman"/>
                <w:b/>
              </w:rPr>
              <w:t>2-я неделя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EB31E5">
              <w:rPr>
                <w:rFonts w:ascii="Times New Roman" w:hAnsi="Times New Roman"/>
                <w:i/>
                <w:iCs/>
              </w:rPr>
              <w:t>Раздел 2. Результаты анализа и интерпретация информации и/или показателей в соответствии с индивидуальным заданием и задачами практич</w:t>
            </w:r>
            <w:r w:rsidRPr="00EB31E5">
              <w:rPr>
                <w:rFonts w:ascii="Times New Roman" w:hAnsi="Times New Roman"/>
                <w:i/>
                <w:iCs/>
              </w:rPr>
              <w:t>е</w:t>
            </w:r>
            <w:r w:rsidRPr="00EB31E5">
              <w:rPr>
                <w:rFonts w:ascii="Times New Roman" w:hAnsi="Times New Roman"/>
                <w:i/>
                <w:iCs/>
              </w:rPr>
              <w:t>ской (третьей) главы ВКР, в том числе резул</w:t>
            </w:r>
            <w:r w:rsidRPr="00EB31E5">
              <w:rPr>
                <w:rFonts w:ascii="Times New Roman" w:hAnsi="Times New Roman"/>
                <w:i/>
                <w:iCs/>
              </w:rPr>
              <w:t>ь</w:t>
            </w:r>
            <w:r w:rsidRPr="00EB31E5">
              <w:rPr>
                <w:rFonts w:ascii="Times New Roman" w:hAnsi="Times New Roman"/>
                <w:i/>
                <w:iCs/>
              </w:rPr>
              <w:t>таты: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2.1.</w:t>
            </w:r>
            <w:r w:rsidRPr="00EB31E5">
              <w:rPr>
                <w:rFonts w:ascii="Times New Roman" w:hAnsi="Times New Roman"/>
                <w:i/>
                <w:iCs/>
              </w:rPr>
              <w:t xml:space="preserve"> </w:t>
            </w:r>
            <w:r w:rsidRPr="00EB31E5">
              <w:rPr>
                <w:rFonts w:ascii="Times New Roman" w:hAnsi="Times New Roman"/>
                <w:iCs/>
              </w:rPr>
              <w:t>Обоснования управленческих решений, х</w:t>
            </w:r>
            <w:r w:rsidRPr="00EB31E5">
              <w:rPr>
                <w:rFonts w:ascii="Times New Roman" w:hAnsi="Times New Roman"/>
                <w:iCs/>
              </w:rPr>
              <w:t>а</w:t>
            </w:r>
            <w:r w:rsidRPr="00EB31E5">
              <w:rPr>
                <w:rFonts w:ascii="Times New Roman" w:hAnsi="Times New Roman"/>
                <w:iCs/>
              </w:rPr>
              <w:t>рактеризующее достижение наилучших перспе</w:t>
            </w:r>
            <w:r w:rsidRPr="00EB31E5">
              <w:rPr>
                <w:rFonts w:ascii="Times New Roman" w:hAnsi="Times New Roman"/>
                <w:iCs/>
              </w:rPr>
              <w:t>к</w:t>
            </w:r>
            <w:r w:rsidRPr="00EB31E5">
              <w:rPr>
                <w:rFonts w:ascii="Times New Roman" w:hAnsi="Times New Roman"/>
                <w:iCs/>
              </w:rPr>
              <w:t xml:space="preserve">тивных результатов, в </w:t>
            </w:r>
            <w:proofErr w:type="spellStart"/>
            <w:r w:rsidRPr="00EB31E5">
              <w:rPr>
                <w:rFonts w:ascii="Times New Roman" w:hAnsi="Times New Roman"/>
                <w:iCs/>
              </w:rPr>
              <w:t>т.ч</w:t>
            </w:r>
            <w:proofErr w:type="spellEnd"/>
            <w:r w:rsidRPr="00EB31E5">
              <w:rPr>
                <w:rFonts w:ascii="Times New Roman" w:hAnsi="Times New Roman"/>
                <w:iCs/>
              </w:rPr>
              <w:t>.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– определение основных индикаторов (показат</w:t>
            </w:r>
            <w:r w:rsidRPr="00EB31E5">
              <w:rPr>
                <w:rFonts w:ascii="Times New Roman" w:hAnsi="Times New Roman"/>
                <w:iCs/>
              </w:rPr>
              <w:t>е</w:t>
            </w:r>
            <w:r w:rsidRPr="00EB31E5">
              <w:rPr>
                <w:rFonts w:ascii="Times New Roman" w:hAnsi="Times New Roman"/>
                <w:iCs/>
              </w:rPr>
              <w:t>лей), характеризующих эффективность принятых управленческих решений (на примере конкретн</w:t>
            </w:r>
            <w:r w:rsidRPr="00EB31E5">
              <w:rPr>
                <w:rFonts w:ascii="Times New Roman" w:hAnsi="Times New Roman"/>
                <w:iCs/>
              </w:rPr>
              <w:t>о</w:t>
            </w:r>
            <w:r w:rsidRPr="00EB31E5">
              <w:rPr>
                <w:rFonts w:ascii="Times New Roman" w:hAnsi="Times New Roman"/>
                <w:iCs/>
              </w:rPr>
              <w:t>го принятого решения);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lang w:bidi="ru-RU"/>
              </w:rPr>
            </w:pPr>
            <w:r w:rsidRPr="00EB31E5">
              <w:rPr>
                <w:rFonts w:ascii="Times New Roman" w:hAnsi="Times New Roman"/>
                <w:iCs/>
              </w:rPr>
              <w:t xml:space="preserve">- </w:t>
            </w:r>
            <w:r w:rsidRPr="00EB31E5">
              <w:rPr>
                <w:rFonts w:ascii="Times New Roman" w:hAnsi="Times New Roman"/>
                <w:iCs/>
                <w:lang w:bidi="ru-RU"/>
              </w:rPr>
              <w:t>оценка эффективности принятого управленч</w:t>
            </w:r>
            <w:r w:rsidRPr="00EB31E5">
              <w:rPr>
                <w:rFonts w:ascii="Times New Roman" w:hAnsi="Times New Roman"/>
                <w:iCs/>
                <w:lang w:bidi="ru-RU"/>
              </w:rPr>
              <w:t>е</w:t>
            </w:r>
            <w:r w:rsidRPr="00EB31E5">
              <w:rPr>
                <w:rFonts w:ascii="Times New Roman" w:hAnsi="Times New Roman"/>
                <w:iCs/>
                <w:lang w:bidi="ru-RU"/>
              </w:rPr>
              <w:t>ского решения (на примере конкретного принят</w:t>
            </w:r>
            <w:r w:rsidRPr="00EB31E5">
              <w:rPr>
                <w:rFonts w:ascii="Times New Roman" w:hAnsi="Times New Roman"/>
                <w:iCs/>
                <w:lang w:bidi="ru-RU"/>
              </w:rPr>
              <w:t>о</w:t>
            </w:r>
            <w:r w:rsidRPr="00EB31E5">
              <w:rPr>
                <w:rFonts w:ascii="Times New Roman" w:hAnsi="Times New Roman"/>
                <w:iCs/>
                <w:lang w:bidi="ru-RU"/>
              </w:rPr>
              <w:t>го решения);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  <w:lang w:bidi="ru-RU"/>
              </w:rPr>
              <w:t>- система контроля исполнения плана (проекта)</w:t>
            </w:r>
          </w:p>
          <w:p w:rsidR="00EB31E5" w:rsidRPr="00EB31E5" w:rsidRDefault="00EB31E5" w:rsidP="00EB31E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B31E5">
              <w:rPr>
                <w:rFonts w:ascii="Times New Roman" w:hAnsi="Times New Roman"/>
                <w:iCs/>
              </w:rPr>
              <w:t>2.2. Авторской интерпретации перспективных результатов и социально-экономических после</w:t>
            </w:r>
            <w:r w:rsidRPr="00EB31E5">
              <w:rPr>
                <w:rFonts w:ascii="Times New Roman" w:hAnsi="Times New Roman"/>
                <w:iCs/>
              </w:rPr>
              <w:t>д</w:t>
            </w:r>
            <w:r w:rsidRPr="00EB31E5">
              <w:rPr>
                <w:rFonts w:ascii="Times New Roman" w:hAnsi="Times New Roman"/>
                <w:iCs/>
              </w:rPr>
              <w:t>ствий принятого управленческого решения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1E5">
              <w:rPr>
                <w:rFonts w:ascii="Times New Roman" w:hAnsi="Times New Roman"/>
              </w:rPr>
              <w:t>ПК-1, ПК-4, ПК-21, ПК-22, ПК-27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E5" w:rsidRPr="00EB31E5" w:rsidRDefault="00EB31E5" w:rsidP="00EB31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EB31E5" w:rsidRPr="00EB31E5" w:rsidTr="00EB31E5">
        <w:trPr>
          <w:trHeight w:val="1074"/>
        </w:trPr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31E5">
              <w:rPr>
                <w:rFonts w:ascii="Times New Roman" w:hAnsi="Times New Roman"/>
                <w:b/>
              </w:rPr>
              <w:t>В течение 5 дней после окончания практики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1E5" w:rsidRPr="00EB31E5" w:rsidRDefault="00EB31E5" w:rsidP="00EB31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EB31E5">
              <w:rPr>
                <w:rFonts w:ascii="Times New Roman" w:hAnsi="Times New Roman"/>
                <w:i/>
                <w:iCs/>
              </w:rPr>
              <w:t>Раздел 3. Систематизация полученных данных и оформление их в Отчет в соответствии с п</w:t>
            </w:r>
            <w:r w:rsidRPr="00EB31E5">
              <w:rPr>
                <w:rFonts w:ascii="Times New Roman" w:hAnsi="Times New Roman"/>
                <w:i/>
                <w:iCs/>
              </w:rPr>
              <w:t>о</w:t>
            </w:r>
            <w:r w:rsidRPr="00EB31E5">
              <w:rPr>
                <w:rFonts w:ascii="Times New Roman" w:hAnsi="Times New Roman"/>
                <w:i/>
                <w:iCs/>
              </w:rPr>
              <w:t>ставленными задачами в рамках практической (третьей) главы выпускной квалификационной работы.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E5" w:rsidRPr="00EB31E5" w:rsidRDefault="00EB31E5" w:rsidP="00EB31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1E5">
              <w:rPr>
                <w:rFonts w:ascii="Times New Roman" w:hAnsi="Times New Roman"/>
              </w:rPr>
              <w:t>ПК-1, ПК-23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E5" w:rsidRPr="00EB31E5" w:rsidRDefault="00EB31E5" w:rsidP="00EB31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8A17F2" w:rsidRPr="00B24149" w:rsidRDefault="008A17F2" w:rsidP="008A17F2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i/>
          <w:sz w:val="24"/>
          <w:szCs w:val="24"/>
          <w:lang w:eastAsia="ja-JP" w:bidi="ru-RU"/>
        </w:rPr>
      </w:pPr>
      <w:r w:rsidRPr="00B24149">
        <w:rPr>
          <w:rFonts w:ascii="Times New Roman" w:eastAsia="MS Mincho" w:hAnsi="Times New Roman"/>
          <w:bCs/>
          <w:i/>
          <w:sz w:val="24"/>
          <w:szCs w:val="24"/>
          <w:lang w:eastAsia="ja-JP" w:bidi="ru-RU"/>
        </w:rPr>
        <w:t>** заполняется руководителем практики от Университета</w:t>
      </w:r>
    </w:p>
    <w:p w:rsidR="008A17F2" w:rsidRDefault="008A17F2" w:rsidP="008A17F2"/>
    <w:p w:rsidR="008A17F2" w:rsidRPr="00AE687F" w:rsidRDefault="008A17F2" w:rsidP="008A17F2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iCs/>
          <w:spacing w:val="-3"/>
          <w:sz w:val="24"/>
          <w:szCs w:val="24"/>
          <w:lang w:eastAsia="en-US"/>
        </w:rPr>
      </w:pPr>
      <w:r w:rsidRPr="00AE687F">
        <w:rPr>
          <w:rFonts w:ascii="Times New Roman" w:hAnsi="Times New Roman"/>
          <w:b/>
          <w:iCs/>
          <w:sz w:val="24"/>
          <w:szCs w:val="24"/>
          <w:lang w:eastAsia="en-US"/>
        </w:rPr>
        <w:t>Планируемые результаты практики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938"/>
      </w:tblGrid>
      <w:tr w:rsidR="008A17F2" w:rsidRPr="00BA4F0D" w:rsidTr="008A17F2">
        <w:trPr>
          <w:trHeight w:val="274"/>
          <w:tblHeader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BA4F0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Коды комп</w:t>
            </w:r>
            <w:r w:rsidRPr="00BA4F0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</w:t>
            </w:r>
            <w:r w:rsidRPr="00BA4F0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тенций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С</w:t>
            </w:r>
            <w:r w:rsidRPr="00BA4F0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одержание компетенций</w:t>
            </w:r>
          </w:p>
        </w:tc>
      </w:tr>
      <w:tr w:rsidR="008A17F2" w:rsidRPr="00BA4F0D" w:rsidTr="008A17F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ПК-1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BA4F0D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F0D">
              <w:rPr>
                <w:rFonts w:ascii="Times New Roman" w:hAnsi="Times New Roman"/>
                <w:sz w:val="20"/>
                <w:szCs w:val="20"/>
              </w:rPr>
              <w:t>умением определять приоритеты профессиональной деятельности, разрабатывать и э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ф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 xml:space="preserve">фективно исполнять управленческие решения, в том числе в условиях неопределенности </w:t>
            </w:r>
            <w:r w:rsidRPr="00BA4F0D">
              <w:rPr>
                <w:rFonts w:ascii="Times New Roman" w:hAnsi="Times New Roman"/>
                <w:sz w:val="20"/>
                <w:szCs w:val="20"/>
              </w:rPr>
              <w:lastRenderedPageBreak/>
              <w:t>и рисков, применять адекватные инструменты и технологии регулирующего воздействия при реализации управленческого решения</w:t>
            </w:r>
          </w:p>
        </w:tc>
      </w:tr>
      <w:tr w:rsidR="008A17F2" w:rsidRPr="00BA4F0D" w:rsidTr="008A17F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ПК-2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BA4F0D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F0D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владением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</w:t>
            </w:r>
            <w:r w:rsidRPr="00BA4F0D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и</w:t>
            </w:r>
            <w:r w:rsidRPr="00BA4F0D">
              <w:rPr>
                <w:rFonts w:ascii="Times New Roman" w:hAnsi="Times New Roman"/>
                <w:sz w:val="20"/>
                <w:szCs w:val="20"/>
                <w:lang w:eastAsia="ar-SA" w:bidi="ru-RU"/>
              </w:rPr>
              <w:t>рования команды, умений проводить аудит человеческих ресурсов и осуществлять ди</w:t>
            </w:r>
            <w:r w:rsidRPr="00BA4F0D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а</w:t>
            </w:r>
            <w:r w:rsidRPr="00BA4F0D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гностику организационной культуры</w:t>
            </w:r>
          </w:p>
        </w:tc>
      </w:tr>
      <w:tr w:rsidR="008A17F2" w:rsidRPr="00BA4F0D" w:rsidTr="008A17F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– 3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BA4F0D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BA4F0D">
              <w:rPr>
                <w:rFonts w:ascii="Times New Roman" w:hAnsi="Times New Roman"/>
                <w:sz w:val="20"/>
                <w:szCs w:val="20"/>
              </w:rPr>
              <w:t>умением применять основные экономические методы для управления государственным и муниципальным имуществом, принятия управленческих решений по бюджетированию и структуре государственных (муниципальных) активов</w:t>
            </w:r>
          </w:p>
        </w:tc>
      </w:tr>
      <w:tr w:rsidR="008A17F2" w:rsidRPr="00BA4F0D" w:rsidTr="008A17F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ПК-4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BA4F0D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BA4F0D">
              <w:rPr>
                <w:rFonts w:ascii="Times New Roman" w:hAnsi="Times New Roman"/>
                <w:sz w:val="20"/>
                <w:szCs w:val="20"/>
              </w:rPr>
              <w:t>способностью проводить оценку инвестиционных проектов при различных условиях и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н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вестирования и финансирования</w:t>
            </w:r>
          </w:p>
        </w:tc>
      </w:tr>
      <w:tr w:rsidR="008A17F2" w:rsidRPr="00BA4F0D" w:rsidTr="008A17F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ПК-20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BA4F0D" w:rsidRDefault="008A17F2" w:rsidP="008A17F2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BA4F0D">
              <w:rPr>
                <w:rFonts w:ascii="Times New Roman" w:hAnsi="Times New Roman"/>
                <w:sz w:val="20"/>
                <w:szCs w:val="20"/>
              </w:rPr>
              <w:t>способностью свободно ориентироваться в правовой системе России и правильно прим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е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нять нормы права</w:t>
            </w:r>
          </w:p>
        </w:tc>
      </w:tr>
      <w:tr w:rsidR="008A17F2" w:rsidRPr="00BA4F0D" w:rsidTr="008A17F2">
        <w:trPr>
          <w:trHeight w:val="34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ПК-21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BA4F0D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F0D">
              <w:rPr>
                <w:rFonts w:ascii="Times New Roman" w:hAnsi="Times New Roman"/>
                <w:sz w:val="20"/>
                <w:szCs w:val="20"/>
              </w:rPr>
              <w:t>умением определять параметры качества управленческих решений и осуществления а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д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министративных процессов, выявлять отклонения и принимать корректирующие меры</w:t>
            </w:r>
          </w:p>
        </w:tc>
      </w:tr>
      <w:tr w:rsidR="008A17F2" w:rsidRPr="00BA4F0D" w:rsidTr="008A17F2">
        <w:trPr>
          <w:trHeight w:val="2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ПК-22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BA4F0D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F0D">
              <w:rPr>
                <w:rFonts w:ascii="Times New Roman" w:hAnsi="Times New Roman"/>
                <w:sz w:val="20"/>
                <w:szCs w:val="20"/>
              </w:rPr>
              <w:t>умением оценивать соотношение планируемого результата и затрачиваемых ресурсов</w:t>
            </w:r>
          </w:p>
        </w:tc>
      </w:tr>
      <w:tr w:rsidR="008A17F2" w:rsidRPr="00BA4F0D" w:rsidTr="008A17F2">
        <w:trPr>
          <w:trHeight w:val="11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ПК-23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8A17F2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8A17F2">
              <w:rPr>
                <w:rFonts w:ascii="Times New Roman" w:hAnsi="Times New Roman"/>
                <w:sz w:val="20"/>
                <w:szCs w:val="20"/>
              </w:rPr>
              <w:t>владением навыками планирования и организации деятельности органов государстве</w:t>
            </w:r>
            <w:r w:rsidRPr="008A17F2">
              <w:rPr>
                <w:rFonts w:ascii="Times New Roman" w:hAnsi="Times New Roman"/>
                <w:sz w:val="20"/>
                <w:szCs w:val="20"/>
              </w:rPr>
              <w:t>н</w:t>
            </w:r>
            <w:r w:rsidRPr="008A17F2">
              <w:rPr>
                <w:rFonts w:ascii="Times New Roman" w:hAnsi="Times New Roman"/>
                <w:sz w:val="20"/>
                <w:szCs w:val="20"/>
              </w:rPr>
              <w:t>ной власти Российской Федерации, органов государственной власти субъектов Росси</w:t>
            </w:r>
            <w:r w:rsidRPr="008A17F2">
              <w:rPr>
                <w:rFonts w:ascii="Times New Roman" w:hAnsi="Times New Roman"/>
                <w:sz w:val="20"/>
                <w:szCs w:val="20"/>
              </w:rPr>
              <w:t>й</w:t>
            </w:r>
            <w:r w:rsidRPr="008A17F2">
              <w:rPr>
                <w:rFonts w:ascii="Times New Roman" w:hAnsi="Times New Roman"/>
                <w:sz w:val="20"/>
                <w:szCs w:val="20"/>
              </w:rPr>
              <w:t>ской Федерации, органов местного самоуправления, государственных и муниципальных предприятий и учреждений, политических партий, общественно-политических, комме</w:t>
            </w:r>
            <w:r w:rsidRPr="008A17F2">
              <w:rPr>
                <w:rFonts w:ascii="Times New Roman" w:hAnsi="Times New Roman"/>
                <w:sz w:val="20"/>
                <w:szCs w:val="20"/>
              </w:rPr>
              <w:t>р</w:t>
            </w:r>
            <w:r w:rsidRPr="008A17F2">
              <w:rPr>
                <w:rFonts w:ascii="Times New Roman" w:hAnsi="Times New Roman"/>
                <w:sz w:val="20"/>
                <w:szCs w:val="20"/>
              </w:rPr>
              <w:t>ческих и некоммерческих организаций</w:t>
            </w:r>
          </w:p>
        </w:tc>
      </w:tr>
      <w:tr w:rsidR="008A17F2" w:rsidRPr="00BA4F0D" w:rsidTr="008A17F2">
        <w:trPr>
          <w:trHeight w:val="48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ПК-25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8A17F2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8A17F2">
              <w:rPr>
                <w:rFonts w:ascii="Times New Roman" w:hAnsi="Times New Roman"/>
                <w:sz w:val="20"/>
                <w:szCs w:val="20"/>
              </w:rPr>
              <w:t>умением организовывать контроль исполнения, проводить оценку качества управленч</w:t>
            </w:r>
            <w:r w:rsidRPr="008A17F2">
              <w:rPr>
                <w:rFonts w:ascii="Times New Roman" w:hAnsi="Times New Roman"/>
                <w:sz w:val="20"/>
                <w:szCs w:val="20"/>
              </w:rPr>
              <w:t>е</w:t>
            </w:r>
            <w:r w:rsidRPr="008A17F2">
              <w:rPr>
                <w:rFonts w:ascii="Times New Roman" w:hAnsi="Times New Roman"/>
                <w:sz w:val="20"/>
                <w:szCs w:val="20"/>
              </w:rPr>
              <w:t>ских решений и осуществление административных процессов</w:t>
            </w:r>
          </w:p>
        </w:tc>
      </w:tr>
      <w:tr w:rsidR="008A17F2" w:rsidRPr="00BA4F0D" w:rsidTr="008A17F2">
        <w:trPr>
          <w:trHeight w:val="51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ПК-26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BA4F0D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F0D">
              <w:rPr>
                <w:rFonts w:ascii="Times New Roman" w:hAnsi="Times New Roman"/>
                <w:sz w:val="20"/>
                <w:szCs w:val="20"/>
              </w:rPr>
              <w:t>владением навыками сбора, обработки информации и участия в информатизации де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я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тельности соответствующих органов власти и организаций</w:t>
            </w:r>
          </w:p>
        </w:tc>
      </w:tr>
      <w:tr w:rsidR="008A17F2" w:rsidRPr="00BA4F0D" w:rsidTr="008A17F2">
        <w:trPr>
          <w:trHeight w:val="5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F2" w:rsidRPr="00BA4F0D" w:rsidRDefault="008A17F2" w:rsidP="008A1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ПК-27 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:rsidR="008A17F2" w:rsidRPr="00BA4F0D" w:rsidRDefault="008A17F2" w:rsidP="008A17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F0D">
              <w:rPr>
                <w:rFonts w:ascii="Times New Roman" w:hAnsi="Times New Roman"/>
                <w:sz w:val="20"/>
                <w:szCs w:val="20"/>
              </w:rPr>
              <w:t>способностью участвовать в разработке и реализации проектов в области государстве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н</w:t>
            </w:r>
            <w:r w:rsidRPr="00BA4F0D">
              <w:rPr>
                <w:rFonts w:ascii="Times New Roman" w:hAnsi="Times New Roman"/>
                <w:sz w:val="20"/>
                <w:szCs w:val="20"/>
              </w:rPr>
              <w:t>ного и муниципального управления</w:t>
            </w:r>
          </w:p>
        </w:tc>
      </w:tr>
    </w:tbl>
    <w:p w:rsidR="008A17F2" w:rsidRDefault="008A17F2" w:rsidP="008A17F2"/>
    <w:p w:rsidR="00B74F4B" w:rsidRDefault="00B74F4B" w:rsidP="00CD1611">
      <w:pPr>
        <w:widowControl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B74F4B" w:rsidRDefault="00B74F4B" w:rsidP="00CD1611">
      <w:pPr>
        <w:widowControl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widowControl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  <w:sectPr w:rsidR="00CD1611">
          <w:footerReference w:type="default" r:id="rId24"/>
          <w:headerReference w:type="first" r:id="rId25"/>
          <w:footerReference w:type="first" r:id="rId26"/>
          <w:pgSz w:w="11906" w:h="16838"/>
          <w:pgMar w:top="1135" w:right="707" w:bottom="1134" w:left="1701" w:header="708" w:footer="78" w:gutter="0"/>
          <w:cols w:space="720"/>
        </w:sectPr>
      </w:pPr>
    </w:p>
    <w:p w:rsidR="00CD1611" w:rsidRDefault="00CD1611" w:rsidP="00CD1611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  <w:r>
        <w:rPr>
          <w:rFonts w:ascii="Times New Roman" w:hAnsi="Times New Roman"/>
          <w:bCs/>
          <w:color w:val="252525"/>
          <w:kern w:val="36"/>
          <w:sz w:val="24"/>
          <w:szCs w:val="24"/>
        </w:rPr>
        <w:lastRenderedPageBreak/>
        <w:t>Приложение</w:t>
      </w:r>
      <w:proofErr w:type="gramStart"/>
      <w:r>
        <w:rPr>
          <w:rFonts w:ascii="Times New Roman" w:hAnsi="Times New Roman"/>
          <w:bCs/>
          <w:color w:val="252525"/>
          <w:kern w:val="36"/>
          <w:sz w:val="24"/>
          <w:szCs w:val="24"/>
        </w:rPr>
        <w:t xml:space="preserve"> </w:t>
      </w:r>
      <w:r w:rsidR="00EB31E5">
        <w:rPr>
          <w:rFonts w:ascii="Times New Roman" w:hAnsi="Times New Roman"/>
          <w:bCs/>
          <w:color w:val="252525"/>
          <w:kern w:val="36"/>
          <w:sz w:val="24"/>
          <w:szCs w:val="24"/>
        </w:rPr>
        <w:t>В</w:t>
      </w:r>
      <w:proofErr w:type="gramEnd"/>
    </w:p>
    <w:p w:rsidR="00CD1611" w:rsidRPr="00F64E10" w:rsidRDefault="00CD1611" w:rsidP="00CD1611">
      <w:pPr>
        <w:spacing w:after="0"/>
        <w:ind w:firstLine="709"/>
        <w:jc w:val="center"/>
        <w:rPr>
          <w:rFonts w:ascii="Times New Roman" w:hAnsi="Times New Roman"/>
          <w:b/>
          <w:bCs/>
          <w:color w:val="252525"/>
          <w:kern w:val="36"/>
          <w:sz w:val="24"/>
          <w:szCs w:val="24"/>
        </w:rPr>
      </w:pPr>
      <w:r w:rsidRPr="00F64E10">
        <w:rPr>
          <w:rFonts w:ascii="Times New Roman" w:hAnsi="Times New Roman"/>
          <w:b/>
          <w:bCs/>
          <w:color w:val="252525"/>
          <w:kern w:val="36"/>
          <w:sz w:val="24"/>
          <w:szCs w:val="24"/>
        </w:rPr>
        <w:t>ПАМЯТКА</w:t>
      </w:r>
    </w:p>
    <w:p w:rsidR="00CD1611" w:rsidRPr="00F64E10" w:rsidRDefault="00CD1611" w:rsidP="00CD1611">
      <w:pPr>
        <w:spacing w:after="0"/>
        <w:ind w:firstLine="709"/>
        <w:jc w:val="center"/>
        <w:rPr>
          <w:rFonts w:ascii="Times New Roman" w:hAnsi="Times New Roman"/>
          <w:b/>
          <w:bCs/>
          <w:color w:val="252525"/>
          <w:kern w:val="36"/>
          <w:sz w:val="24"/>
          <w:szCs w:val="24"/>
        </w:rPr>
      </w:pPr>
      <w:r w:rsidRPr="00F64E10">
        <w:rPr>
          <w:rFonts w:ascii="Times New Roman" w:hAnsi="Times New Roman"/>
          <w:b/>
          <w:bCs/>
          <w:color w:val="252525"/>
          <w:kern w:val="36"/>
          <w:sz w:val="24"/>
          <w:szCs w:val="24"/>
        </w:rPr>
        <w:t>обучающемуся о прохождении практики</w:t>
      </w:r>
    </w:p>
    <w:p w:rsidR="00CD1611" w:rsidRDefault="00CD1611" w:rsidP="00CD1611">
      <w:pPr>
        <w:shd w:val="clear" w:color="auto" w:fill="FFFFFF"/>
        <w:autoSpaceDN w:val="0"/>
        <w:spacing w:after="0"/>
        <w:ind w:firstLine="709"/>
        <w:jc w:val="both"/>
        <w:rPr>
          <w:rFonts w:ascii="Times New Roman" w:eastAsia="Calibri" w:hAnsi="Times New Roman"/>
          <w:color w:val="262626"/>
          <w:sz w:val="24"/>
          <w:szCs w:val="24"/>
          <w:lang w:eastAsia="en-US"/>
        </w:rPr>
      </w:pPr>
    </w:p>
    <w:p w:rsidR="00CD1611" w:rsidRPr="00F64E10" w:rsidRDefault="00CD1611" w:rsidP="00CD1611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4E10">
        <w:rPr>
          <w:rFonts w:ascii="Times New Roman" w:eastAsia="Calibri" w:hAnsi="Times New Roman"/>
          <w:color w:val="262626"/>
          <w:sz w:val="24"/>
          <w:szCs w:val="24"/>
          <w:lang w:eastAsia="en-US"/>
        </w:rPr>
        <w:t>Обучающийся может проходить практику в Университете, организациях, входящих в банк данных баз прохождения практики (на местах, предоставленных Университетом), по месту  трудовой деятельности</w:t>
      </w:r>
      <w:r w:rsidRPr="00F64E10">
        <w:rPr>
          <w:rFonts w:ascii="Times New Roman" w:hAnsi="Times New Roman"/>
          <w:sz w:val="24"/>
          <w:szCs w:val="24"/>
        </w:rPr>
        <w:t xml:space="preserve">, если профессиональная деятельность, осуществляемая им, соответствует требованиям к содержанию практики, в случае совмещения обучения с трудовой деятельностью. </w:t>
      </w:r>
    </w:p>
    <w:p w:rsidR="00CD1611" w:rsidRPr="00F64E10" w:rsidRDefault="00CD1611" w:rsidP="00CD1611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4E10">
        <w:rPr>
          <w:rFonts w:ascii="Times New Roman" w:eastAsia="Calibri" w:hAnsi="Times New Roman"/>
          <w:color w:val="262626"/>
          <w:sz w:val="24"/>
          <w:szCs w:val="24"/>
          <w:lang w:eastAsia="en-US"/>
        </w:rPr>
        <w:t xml:space="preserve">Заявление </w:t>
      </w:r>
      <w:r w:rsidRPr="00F64E10">
        <w:rPr>
          <w:rFonts w:ascii="Times New Roman" w:hAnsi="Times New Roman"/>
          <w:color w:val="262626"/>
          <w:sz w:val="24"/>
          <w:szCs w:val="24"/>
        </w:rPr>
        <w:t>(ходатайство) о предоставлении места для прохождения практики об</w:t>
      </w:r>
      <w:r w:rsidRPr="00F64E10">
        <w:rPr>
          <w:rFonts w:ascii="Times New Roman" w:hAnsi="Times New Roman"/>
          <w:color w:val="262626"/>
          <w:sz w:val="24"/>
          <w:szCs w:val="24"/>
        </w:rPr>
        <w:t>у</w:t>
      </w:r>
      <w:r w:rsidRPr="00F64E10">
        <w:rPr>
          <w:rFonts w:ascii="Times New Roman" w:hAnsi="Times New Roman"/>
          <w:color w:val="262626"/>
          <w:sz w:val="24"/>
          <w:szCs w:val="24"/>
        </w:rPr>
        <w:t>чающиеся очной формы обучения предоставляют не позднее 25 мая текущего года, об</w:t>
      </w:r>
      <w:r w:rsidRPr="00F64E10">
        <w:rPr>
          <w:rFonts w:ascii="Times New Roman" w:hAnsi="Times New Roman"/>
          <w:color w:val="262626"/>
          <w:sz w:val="24"/>
          <w:szCs w:val="24"/>
        </w:rPr>
        <w:t>у</w:t>
      </w:r>
      <w:r w:rsidRPr="00F64E10">
        <w:rPr>
          <w:rFonts w:ascii="Times New Roman" w:hAnsi="Times New Roman"/>
          <w:color w:val="262626"/>
          <w:sz w:val="24"/>
          <w:szCs w:val="24"/>
        </w:rPr>
        <w:t xml:space="preserve">чающиеся по очно-заочной и заочной форме </w:t>
      </w:r>
      <w:r w:rsidRPr="00F64E10">
        <w:rPr>
          <w:rFonts w:ascii="Times New Roman" w:hAnsi="Times New Roman"/>
          <w:bCs/>
          <w:color w:val="000000"/>
          <w:sz w:val="24"/>
          <w:szCs w:val="24"/>
        </w:rPr>
        <w:t>не позднее, чем за два месяца до начала практики в соответствии с учебным планом.</w:t>
      </w:r>
    </w:p>
    <w:p w:rsidR="00CD1611" w:rsidRPr="00F64E10" w:rsidRDefault="00CD1611" w:rsidP="00CD1611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9A0000"/>
          <w:sz w:val="24"/>
          <w:szCs w:val="24"/>
          <w:u w:val="single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>По запросу Центра карьеры, практики и трудоустройства обучающиеся предоста</w:t>
      </w:r>
      <w:r w:rsidRPr="00F64E10">
        <w:rPr>
          <w:rFonts w:ascii="Times New Roman" w:hAnsi="Times New Roman"/>
          <w:color w:val="262626"/>
          <w:sz w:val="24"/>
          <w:szCs w:val="24"/>
        </w:rPr>
        <w:t>в</w:t>
      </w:r>
      <w:r w:rsidRPr="00F64E10">
        <w:rPr>
          <w:rFonts w:ascii="Times New Roman" w:hAnsi="Times New Roman"/>
          <w:color w:val="262626"/>
          <w:sz w:val="24"/>
          <w:szCs w:val="24"/>
        </w:rPr>
        <w:t xml:space="preserve">ляют свои резюме на электронный адрес: </w:t>
      </w:r>
      <w:hyperlink r:id="rId27" w:history="1">
        <w:r w:rsidR="00C14749" w:rsidRPr="0017247A">
          <w:rPr>
            <w:rStyle w:val="a8"/>
            <w:rFonts w:ascii="Times New Roman" w:hAnsi="Times New Roman"/>
            <w:sz w:val="24"/>
            <w:szCs w:val="24"/>
          </w:rPr>
          <w:t>imishina@muiv.ru</w:t>
        </w:r>
      </w:hyperlink>
      <w:r w:rsidRPr="00F64E10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CD1611" w:rsidRPr="00F64E10" w:rsidRDefault="00CD1611" w:rsidP="00CD1611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9A0000"/>
          <w:sz w:val="24"/>
          <w:szCs w:val="24"/>
          <w:u w:val="single"/>
        </w:rPr>
      </w:pPr>
      <w:r w:rsidRPr="00F64E10">
        <w:rPr>
          <w:rFonts w:ascii="Times New Roman" w:hAnsi="Times New Roman"/>
          <w:sz w:val="24"/>
          <w:szCs w:val="24"/>
        </w:rPr>
        <w:t>Обучающиеся в период прохождения практики:</w:t>
      </w:r>
    </w:p>
    <w:p w:rsidR="00CD1611" w:rsidRPr="00F64E10" w:rsidRDefault="00CD1611" w:rsidP="00CD1611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4E10">
        <w:rPr>
          <w:rFonts w:ascii="Times New Roman" w:hAnsi="Times New Roman"/>
          <w:sz w:val="24"/>
          <w:szCs w:val="24"/>
        </w:rPr>
        <w:t>- выполняют индивидуальные задания, предусмотренные программами практики;</w:t>
      </w:r>
    </w:p>
    <w:p w:rsidR="00CD1611" w:rsidRPr="00F64E10" w:rsidRDefault="00CD1611" w:rsidP="00CD1611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4E10">
        <w:rPr>
          <w:rFonts w:ascii="Times New Roman" w:hAnsi="Times New Roman"/>
          <w:sz w:val="24"/>
          <w:szCs w:val="24"/>
        </w:rPr>
        <w:t>- соблюдают правила внутреннего трудового распорядка;</w:t>
      </w:r>
    </w:p>
    <w:p w:rsidR="00CD1611" w:rsidRPr="00F64E10" w:rsidRDefault="00CD1611" w:rsidP="00CD1611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4E10">
        <w:rPr>
          <w:rFonts w:ascii="Times New Roman" w:hAnsi="Times New Roman"/>
          <w:sz w:val="24"/>
          <w:szCs w:val="24"/>
        </w:rPr>
        <w:t>- соблюдают требования охраны труда и пожарной безопасности.</w:t>
      </w:r>
    </w:p>
    <w:p w:rsidR="00CD1611" w:rsidRPr="00F64E10" w:rsidRDefault="00CD1611" w:rsidP="00CD1611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>Обучающийся имеет право:</w:t>
      </w:r>
    </w:p>
    <w:p w:rsidR="00CD1611" w:rsidRPr="00F64E10" w:rsidRDefault="00CD1611" w:rsidP="00CD1611">
      <w:pPr>
        <w:numPr>
          <w:ilvl w:val="0"/>
          <w:numId w:val="20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 xml:space="preserve">ходатайствовать о предоставлении им места для прохождения практики от Университета; </w:t>
      </w:r>
    </w:p>
    <w:p w:rsidR="00CD1611" w:rsidRPr="00F64E10" w:rsidRDefault="00CD1611" w:rsidP="00CD1611">
      <w:pPr>
        <w:numPr>
          <w:ilvl w:val="0"/>
          <w:numId w:val="20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 xml:space="preserve">самостоятельно найти место прохождения практики; </w:t>
      </w:r>
    </w:p>
    <w:p w:rsidR="00CD1611" w:rsidRPr="00F64E10" w:rsidRDefault="00CD1611" w:rsidP="00CD1611">
      <w:pPr>
        <w:numPr>
          <w:ilvl w:val="0"/>
          <w:numId w:val="20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>проходить практику по месту работы.</w:t>
      </w:r>
    </w:p>
    <w:p w:rsidR="00CD1611" w:rsidRPr="00F64E10" w:rsidRDefault="00CD1611" w:rsidP="00CD1611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>В период прохождения практики обучающийся обязан:</w:t>
      </w:r>
    </w:p>
    <w:p w:rsidR="00CD1611" w:rsidRPr="00F64E10" w:rsidRDefault="00CD1611" w:rsidP="00CD1611">
      <w:pPr>
        <w:numPr>
          <w:ilvl w:val="0"/>
          <w:numId w:val="21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>соблюдать трудовую и служебную дисциплину, выполнять правила внутренн</w:t>
      </w:r>
      <w:r w:rsidRPr="00F64E10">
        <w:rPr>
          <w:rFonts w:ascii="Times New Roman" w:hAnsi="Times New Roman"/>
          <w:color w:val="262626"/>
          <w:sz w:val="24"/>
          <w:szCs w:val="24"/>
        </w:rPr>
        <w:t>е</w:t>
      </w:r>
      <w:r w:rsidRPr="00F64E10">
        <w:rPr>
          <w:rFonts w:ascii="Times New Roman" w:hAnsi="Times New Roman"/>
          <w:color w:val="262626"/>
          <w:sz w:val="24"/>
          <w:szCs w:val="24"/>
        </w:rPr>
        <w:t>го трудового распорядка принимающей организации (в т. ч. регламентирующие продо</w:t>
      </w:r>
      <w:r w:rsidRPr="00F64E10">
        <w:rPr>
          <w:rFonts w:ascii="Times New Roman" w:hAnsi="Times New Roman"/>
          <w:color w:val="262626"/>
          <w:sz w:val="24"/>
          <w:szCs w:val="24"/>
        </w:rPr>
        <w:t>л</w:t>
      </w:r>
      <w:r w:rsidRPr="00F64E10">
        <w:rPr>
          <w:rFonts w:ascii="Times New Roman" w:hAnsi="Times New Roman"/>
          <w:color w:val="262626"/>
          <w:sz w:val="24"/>
          <w:szCs w:val="24"/>
        </w:rPr>
        <w:t xml:space="preserve">жительность рабочего дня и требования охраны труда и пожарной безопасности); </w:t>
      </w:r>
    </w:p>
    <w:p w:rsidR="00CD1611" w:rsidRPr="00F64E10" w:rsidRDefault="00CD1611" w:rsidP="00CD1611">
      <w:pPr>
        <w:numPr>
          <w:ilvl w:val="0"/>
          <w:numId w:val="21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 xml:space="preserve">посещать место практики в течение всего установленного срока практики; </w:t>
      </w:r>
    </w:p>
    <w:p w:rsidR="00CD1611" w:rsidRPr="00F64E10" w:rsidRDefault="00CD1611" w:rsidP="00CD1611">
      <w:pPr>
        <w:numPr>
          <w:ilvl w:val="0"/>
          <w:numId w:val="21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>взаимодействовать с руководителями практики от Университета и принима</w:t>
      </w:r>
      <w:r w:rsidRPr="00F64E10">
        <w:rPr>
          <w:rFonts w:ascii="Times New Roman" w:hAnsi="Times New Roman"/>
          <w:color w:val="262626"/>
          <w:sz w:val="24"/>
          <w:szCs w:val="24"/>
        </w:rPr>
        <w:t>ю</w:t>
      </w:r>
      <w:r w:rsidRPr="00F64E10">
        <w:rPr>
          <w:rFonts w:ascii="Times New Roman" w:hAnsi="Times New Roman"/>
          <w:color w:val="262626"/>
          <w:sz w:val="24"/>
          <w:szCs w:val="24"/>
        </w:rPr>
        <w:t>щей организации, выполнять программу практики в полном объеме, индивидуальные з</w:t>
      </w:r>
      <w:r w:rsidRPr="00F64E10">
        <w:rPr>
          <w:rFonts w:ascii="Times New Roman" w:hAnsi="Times New Roman"/>
          <w:color w:val="262626"/>
          <w:sz w:val="24"/>
          <w:szCs w:val="24"/>
        </w:rPr>
        <w:t>а</w:t>
      </w:r>
      <w:r w:rsidRPr="00F64E10">
        <w:rPr>
          <w:rFonts w:ascii="Times New Roman" w:hAnsi="Times New Roman"/>
          <w:color w:val="262626"/>
          <w:sz w:val="24"/>
          <w:szCs w:val="24"/>
        </w:rPr>
        <w:t>дания, предусмотренные ею.</w:t>
      </w:r>
    </w:p>
    <w:p w:rsidR="00CD1611" w:rsidRPr="00F64E10" w:rsidRDefault="00CD1611" w:rsidP="00CD1611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proofErr w:type="gramStart"/>
      <w:r w:rsidRPr="00F64E10">
        <w:rPr>
          <w:rFonts w:ascii="Times New Roman" w:hAnsi="Times New Roman"/>
          <w:b/>
          <w:color w:val="262626"/>
          <w:sz w:val="24"/>
          <w:szCs w:val="24"/>
        </w:rPr>
        <w:t>В течение 5 дней после окончания практики</w:t>
      </w:r>
      <w:r w:rsidRPr="00F64E10">
        <w:rPr>
          <w:rFonts w:ascii="Times New Roman" w:hAnsi="Times New Roman"/>
          <w:color w:val="262626"/>
          <w:sz w:val="24"/>
          <w:szCs w:val="24"/>
        </w:rPr>
        <w:t xml:space="preserve"> обучающийся обязан загрузить в электронный университет </w:t>
      </w:r>
      <w:r w:rsidRPr="00F64E10">
        <w:rPr>
          <w:rFonts w:ascii="Times New Roman" w:hAnsi="Times New Roman"/>
          <w:b/>
          <w:color w:val="262626"/>
          <w:sz w:val="24"/>
          <w:szCs w:val="24"/>
          <w:u w:val="single"/>
        </w:rPr>
        <w:t>следующие документы</w:t>
      </w:r>
      <w:r w:rsidRPr="00F64E10">
        <w:rPr>
          <w:rFonts w:ascii="Times New Roman" w:hAnsi="Times New Roman"/>
          <w:b/>
          <w:color w:val="262626"/>
          <w:sz w:val="24"/>
          <w:szCs w:val="24"/>
        </w:rPr>
        <w:t>:</w:t>
      </w:r>
      <w:proofErr w:type="gramEnd"/>
    </w:p>
    <w:p w:rsidR="00CD1611" w:rsidRPr="00F64E10" w:rsidRDefault="00CD1611" w:rsidP="00CD1611">
      <w:pPr>
        <w:numPr>
          <w:ilvl w:val="0"/>
          <w:numId w:val="4"/>
        </w:numPr>
        <w:shd w:val="clear" w:color="auto" w:fill="FFFFFF"/>
        <w:tabs>
          <w:tab w:val="num" w:pos="709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>отчет о прохождении Практики;</w:t>
      </w:r>
    </w:p>
    <w:p w:rsidR="00CD1611" w:rsidRPr="00F64E10" w:rsidRDefault="00CD1611" w:rsidP="00CD1611">
      <w:pPr>
        <w:numPr>
          <w:ilvl w:val="0"/>
          <w:numId w:val="4"/>
        </w:numPr>
        <w:shd w:val="clear" w:color="auto" w:fill="FFFFFF"/>
        <w:tabs>
          <w:tab w:val="num" w:pos="709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>рабочий график (план) прохождения практики;</w:t>
      </w:r>
    </w:p>
    <w:p w:rsidR="00CD1611" w:rsidRPr="00F64E10" w:rsidRDefault="00CD1611" w:rsidP="00CD1611">
      <w:pPr>
        <w:numPr>
          <w:ilvl w:val="0"/>
          <w:numId w:val="4"/>
        </w:numPr>
        <w:shd w:val="clear" w:color="auto" w:fill="FFFFFF"/>
        <w:tabs>
          <w:tab w:val="num" w:pos="709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 xml:space="preserve">индивидуальное задание; </w:t>
      </w:r>
    </w:p>
    <w:p w:rsidR="00CD1611" w:rsidRPr="00F64E10" w:rsidRDefault="00CD1611" w:rsidP="00CD1611">
      <w:pPr>
        <w:numPr>
          <w:ilvl w:val="0"/>
          <w:numId w:val="4"/>
        </w:numPr>
        <w:shd w:val="clear" w:color="auto" w:fill="FFFFFF"/>
        <w:tabs>
          <w:tab w:val="num" w:pos="567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 xml:space="preserve">иные документы, предусмотренные программой практики или полученные в организации в период прохождения практики </w:t>
      </w:r>
      <w:r w:rsidRPr="00F64E10">
        <w:rPr>
          <w:rFonts w:ascii="Times New Roman" w:hAnsi="Times New Roman"/>
          <w:color w:val="262626"/>
          <w:sz w:val="24"/>
          <w:szCs w:val="24"/>
        </w:rPr>
        <w:t>(</w:t>
      </w:r>
      <w:r w:rsidRPr="00F64E10">
        <w:rPr>
          <w:rFonts w:ascii="Times New Roman" w:hAnsi="Times New Roman"/>
          <w:bCs/>
          <w:color w:val="262626"/>
          <w:sz w:val="24"/>
          <w:szCs w:val="24"/>
        </w:rPr>
        <w:t xml:space="preserve">благодарственные письма, грамоты, фото- и видеоматериалы и др.); </w:t>
      </w:r>
    </w:p>
    <w:p w:rsidR="00CD1611" w:rsidRPr="00F64E10" w:rsidRDefault="00CD1611" w:rsidP="00CD1611">
      <w:pPr>
        <w:numPr>
          <w:ilvl w:val="0"/>
          <w:numId w:val="4"/>
        </w:numPr>
        <w:shd w:val="clear" w:color="auto" w:fill="FFFFFF"/>
        <w:tabs>
          <w:tab w:val="num" w:pos="567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 xml:space="preserve">договор на практику в случае прохождения практики самостоятельного или по месту работы </w:t>
      </w:r>
    </w:p>
    <w:p w:rsidR="00CD1611" w:rsidRPr="00F64E10" w:rsidRDefault="00CD1611" w:rsidP="00CD1611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color w:val="262626"/>
          <w:sz w:val="24"/>
          <w:szCs w:val="24"/>
          <w:lang w:eastAsia="en-US"/>
        </w:rPr>
      </w:pPr>
    </w:p>
    <w:p w:rsidR="00CD1611" w:rsidRPr="00F64E10" w:rsidRDefault="00CD1611" w:rsidP="00CD1611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eastAsia="Calibri" w:hAnsi="Times New Roman"/>
          <w:color w:val="262626"/>
          <w:sz w:val="24"/>
          <w:szCs w:val="24"/>
          <w:lang w:eastAsia="en-US"/>
        </w:rPr>
        <w:t>Контактный телефон кафедры/руководителя практики от кафедры: 8(495) 783-68-48 доб. 4153</w:t>
      </w:r>
    </w:p>
    <w:p w:rsidR="00CD1611" w:rsidRDefault="00CD1611" w:rsidP="00CD1611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D1611" w:rsidRDefault="00CD1611" w:rsidP="00CD1611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D1611" w:rsidRDefault="00CD1611" w:rsidP="00CD1611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D1611" w:rsidRDefault="00CD1611" w:rsidP="00CD1611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  <w:sectPr w:rsidR="00CD1611" w:rsidSect="00832E6F">
          <w:pgSz w:w="11906" w:h="16838" w:code="9"/>
          <w:pgMar w:top="964" w:right="849" w:bottom="964" w:left="1701" w:header="709" w:footer="709" w:gutter="0"/>
          <w:cols w:space="708"/>
          <w:docGrid w:linePitch="360"/>
        </w:sectPr>
      </w:pPr>
    </w:p>
    <w:p w:rsidR="00CD1611" w:rsidRPr="00E6449C" w:rsidRDefault="00CD1611" w:rsidP="00CD1611">
      <w:pPr>
        <w:widowControl w:val="0"/>
        <w:spacing w:after="0" w:line="240" w:lineRule="auto"/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C14749">
        <w:rPr>
          <w:rFonts w:ascii="Times New Roman" w:hAnsi="Times New Roman"/>
          <w:sz w:val="24"/>
          <w:szCs w:val="24"/>
        </w:rPr>
        <w:t>Г</w:t>
      </w:r>
    </w:p>
    <w:p w:rsidR="00CD1611" w:rsidRPr="00456E54" w:rsidRDefault="00CD1611" w:rsidP="00CD1611">
      <w:pPr>
        <w:widowControl w:val="0"/>
        <w:spacing w:after="0" w:line="240" w:lineRule="auto"/>
      </w:pPr>
      <w:r>
        <w:rPr>
          <w:rFonts w:ascii="Times New Roman" w:hAnsi="Times New Roman"/>
          <w:noProof/>
        </w:rPr>
        <w:drawing>
          <wp:inline distT="0" distB="0" distL="0" distR="0" wp14:anchorId="6471B73C" wp14:editId="798F66DD">
            <wp:extent cx="5949315" cy="1068705"/>
            <wp:effectExtent l="0" t="0" r="0" b="0"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962" w:rsidRDefault="00974962" w:rsidP="00974962">
      <w:pPr>
        <w:widowControl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Факультет экономики и финансов</w:t>
      </w:r>
    </w:p>
    <w:p w:rsidR="00974962" w:rsidRPr="00E760DE" w:rsidRDefault="00974962" w:rsidP="00974962">
      <w:pPr>
        <w:widowControl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760DE">
        <w:rPr>
          <w:rFonts w:ascii="Times New Roman" w:hAnsi="Times New Roman"/>
          <w:color w:val="000000"/>
          <w:sz w:val="26"/>
          <w:szCs w:val="26"/>
        </w:rPr>
        <w:t>Кафедра экономики городского хозяйства и сферы обслуживания</w:t>
      </w:r>
    </w:p>
    <w:p w:rsidR="00974962" w:rsidRPr="00E760DE" w:rsidRDefault="00974962" w:rsidP="00974962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bidi="ru-RU"/>
        </w:rPr>
      </w:pPr>
      <w:r w:rsidRPr="00E760DE">
        <w:rPr>
          <w:rFonts w:ascii="Times New Roman" w:hAnsi="Times New Roman"/>
          <w:color w:val="000000"/>
          <w:sz w:val="26"/>
          <w:szCs w:val="26"/>
        </w:rPr>
        <w:t xml:space="preserve">Направление подготовки </w:t>
      </w:r>
      <w:r w:rsidRPr="00E760DE">
        <w:rPr>
          <w:rFonts w:ascii="Times New Roman" w:hAnsi="Times New Roman"/>
          <w:sz w:val="26"/>
          <w:szCs w:val="26"/>
          <w:lang w:bidi="ru-RU"/>
        </w:rPr>
        <w:t>38.03.04 Государственное и муниципальное управление</w:t>
      </w:r>
    </w:p>
    <w:p w:rsidR="00974962" w:rsidRDefault="00974962" w:rsidP="00974962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4962" w:rsidRDefault="00974962" w:rsidP="00974962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4962" w:rsidRDefault="00974962" w:rsidP="00974962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4962" w:rsidRDefault="00974962" w:rsidP="00974962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4749" w:rsidRDefault="00C14749" w:rsidP="00974962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4962" w:rsidRPr="00456E54" w:rsidRDefault="00974962" w:rsidP="00974962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4962" w:rsidRPr="00456E54" w:rsidRDefault="00974962" w:rsidP="0097496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E54">
        <w:rPr>
          <w:rFonts w:ascii="Times New Roman" w:hAnsi="Times New Roman"/>
          <w:b/>
          <w:sz w:val="28"/>
          <w:szCs w:val="28"/>
        </w:rPr>
        <w:t>О Т Ч Е Т</w:t>
      </w:r>
    </w:p>
    <w:p w:rsidR="00974962" w:rsidRPr="004A2D7A" w:rsidRDefault="00974962" w:rsidP="0097496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E54">
        <w:rPr>
          <w:rFonts w:ascii="Times New Roman" w:hAnsi="Times New Roman"/>
          <w:b/>
          <w:sz w:val="28"/>
          <w:szCs w:val="28"/>
        </w:rPr>
        <w:t>о прохождении</w:t>
      </w:r>
      <w:r w:rsidRPr="004A2D7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производственной</w:t>
      </w:r>
      <w:r w:rsidRPr="004A2D7A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практики </w:t>
      </w:r>
    </w:p>
    <w:p w:rsidR="00CD1611" w:rsidRPr="004A2D7A" w:rsidRDefault="00974962" w:rsidP="00974962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r w:rsidRPr="004A2D7A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</w:t>
      </w:r>
      <w:r w:rsidR="00CD1611" w:rsidRPr="004A2D7A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(</w:t>
      </w:r>
      <w:r w:rsidR="00CD1611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преддипломной практики</w:t>
      </w:r>
      <w:r w:rsidR="00CD1611" w:rsidRPr="004A2D7A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) </w:t>
      </w:r>
    </w:p>
    <w:p w:rsidR="00CD1611" w:rsidRDefault="00CD1611" w:rsidP="00CD161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749" w:rsidRPr="00456E54" w:rsidRDefault="00C14749" w:rsidP="00CD161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56E54">
        <w:rPr>
          <w:rFonts w:ascii="Times New Roman" w:hAnsi="Times New Roman"/>
          <w:sz w:val="28"/>
          <w:szCs w:val="28"/>
        </w:rPr>
        <w:t>Студент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456E54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974962" w:rsidRPr="00456E54" w:rsidRDefault="00974962" w:rsidP="00974962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56E54">
        <w:rPr>
          <w:rFonts w:ascii="Times New Roman" w:hAnsi="Times New Roman"/>
          <w:sz w:val="20"/>
          <w:szCs w:val="20"/>
        </w:rPr>
        <w:t>(фамилия, имя, отчество)</w:t>
      </w:r>
    </w:p>
    <w:p w:rsidR="00974962" w:rsidRPr="00456E54" w:rsidRDefault="00974962" w:rsidP="0097496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6E54">
        <w:rPr>
          <w:rFonts w:ascii="Times New Roman" w:hAnsi="Times New Roman"/>
          <w:sz w:val="28"/>
          <w:szCs w:val="28"/>
        </w:rPr>
        <w:t>Место прохождения практики _______________________________________</w:t>
      </w:r>
    </w:p>
    <w:p w:rsidR="00974962" w:rsidRDefault="00974962" w:rsidP="0097496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749" w:rsidRPr="00456E54" w:rsidRDefault="00C14749" w:rsidP="0097496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6E54">
        <w:rPr>
          <w:rFonts w:ascii="Times New Roman" w:hAnsi="Times New Roman"/>
          <w:sz w:val="28"/>
          <w:szCs w:val="28"/>
        </w:rPr>
        <w:t xml:space="preserve">Практика проходила </w:t>
      </w:r>
      <w:proofErr w:type="gramStart"/>
      <w:r w:rsidRPr="00456E54">
        <w:rPr>
          <w:rFonts w:ascii="Times New Roman" w:hAnsi="Times New Roman"/>
          <w:sz w:val="28"/>
          <w:szCs w:val="28"/>
        </w:rPr>
        <w:t>с</w:t>
      </w:r>
      <w:proofErr w:type="gramEnd"/>
      <w:r w:rsidRPr="00456E54">
        <w:rPr>
          <w:rFonts w:ascii="Times New Roman" w:hAnsi="Times New Roman"/>
          <w:sz w:val="28"/>
          <w:szCs w:val="28"/>
        </w:rPr>
        <w:t xml:space="preserve"> __________________по_________________</w:t>
      </w:r>
    </w:p>
    <w:p w:rsidR="00974962" w:rsidRPr="00456E54" w:rsidRDefault="00974962" w:rsidP="0097496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Pr="00456E54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749" w:rsidRDefault="00C14749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749" w:rsidRDefault="00C14749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749" w:rsidRDefault="00C14749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749" w:rsidRDefault="00C14749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962" w:rsidRDefault="00974962" w:rsidP="00974962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749" w:rsidRDefault="00974962" w:rsidP="00C14749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</w:t>
      </w:r>
      <w:r w:rsidR="00C1474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20__ </w:t>
      </w:r>
    </w:p>
    <w:p w:rsidR="00974962" w:rsidRPr="00C14749" w:rsidRDefault="00974962" w:rsidP="00C14749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CD1611" w:rsidRPr="00456E54" w:rsidRDefault="00CD1611" w:rsidP="00CD1611">
      <w:pPr>
        <w:widowControl w:val="0"/>
        <w:spacing w:after="0" w:line="552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456E54">
        <w:rPr>
          <w:rFonts w:ascii="Times New Roman" w:hAnsi="Times New Roman"/>
          <w:b/>
          <w:bCs/>
          <w:sz w:val="28"/>
          <w:szCs w:val="28"/>
        </w:rPr>
        <w:lastRenderedPageBreak/>
        <w:t>Вариант структуры отчета по Практике</w:t>
      </w:r>
      <w:r>
        <w:rPr>
          <w:rFonts w:ascii="Times New Roman" w:hAnsi="Times New Roman"/>
          <w:b/>
          <w:bCs/>
          <w:sz w:val="28"/>
          <w:szCs w:val="28"/>
        </w:rPr>
        <w:t>*</w:t>
      </w:r>
    </w:p>
    <w:tbl>
      <w:tblPr>
        <w:tblW w:w="8755" w:type="dxa"/>
        <w:tblLayout w:type="fixed"/>
        <w:tblLook w:val="04A0" w:firstRow="1" w:lastRow="0" w:firstColumn="1" w:lastColumn="0" w:noHBand="0" w:noVBand="1"/>
      </w:tblPr>
      <w:tblGrid>
        <w:gridCol w:w="8755"/>
      </w:tblGrid>
      <w:tr w:rsidR="00CD1611" w:rsidRPr="00456E54" w:rsidTr="00AC2BDF">
        <w:tc>
          <w:tcPr>
            <w:tcW w:w="8755" w:type="dxa"/>
            <w:hideMark/>
          </w:tcPr>
          <w:p w:rsidR="00CD1611" w:rsidRPr="00456E54" w:rsidRDefault="00CD1611" w:rsidP="00AC2B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Введение</w:t>
            </w:r>
          </w:p>
        </w:tc>
      </w:tr>
      <w:tr w:rsidR="00CD1611" w:rsidRPr="004F2156" w:rsidTr="00AC2BDF">
        <w:tc>
          <w:tcPr>
            <w:tcW w:w="8755" w:type="dxa"/>
            <w:hideMark/>
          </w:tcPr>
          <w:p w:rsidR="00CD1611" w:rsidRPr="004F2156" w:rsidRDefault="00CD1611" w:rsidP="00AC2B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6B4">
              <w:rPr>
                <w:rFonts w:ascii="Times New Roman" w:hAnsi="Times New Roman"/>
                <w:b/>
                <w:sz w:val="28"/>
                <w:szCs w:val="28"/>
              </w:rPr>
              <w:t>Раздел 1.</w:t>
            </w:r>
            <w:r w:rsidRPr="004F21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1611">
              <w:rPr>
                <w:rFonts w:ascii="Times New Roman" w:hAnsi="Times New Roman"/>
                <w:i/>
                <w:iCs/>
                <w:sz w:val="28"/>
                <w:szCs w:val="28"/>
              </w:rPr>
              <w:t>Результаты с</w:t>
            </w:r>
            <w:r w:rsidRPr="00CD1611">
              <w:rPr>
                <w:rFonts w:ascii="Times New Roman" w:hAnsi="Times New Roman"/>
                <w:i/>
                <w:iCs/>
                <w:sz w:val="28"/>
                <w:szCs w:val="28"/>
                <w:lang w:bidi="ru-RU"/>
              </w:rPr>
              <w:t>бора, систематизации и обобщения матери</w:t>
            </w:r>
            <w:r w:rsidRPr="00CD1611">
              <w:rPr>
                <w:rFonts w:ascii="Times New Roman" w:hAnsi="Times New Roman"/>
                <w:i/>
                <w:iCs/>
                <w:sz w:val="28"/>
                <w:szCs w:val="28"/>
                <w:lang w:bidi="ru-RU"/>
              </w:rPr>
              <w:t>а</w:t>
            </w:r>
            <w:r w:rsidRPr="00CD1611">
              <w:rPr>
                <w:rFonts w:ascii="Times New Roman" w:hAnsi="Times New Roman"/>
                <w:i/>
                <w:iCs/>
                <w:sz w:val="28"/>
                <w:szCs w:val="28"/>
                <w:lang w:bidi="ru-RU"/>
              </w:rPr>
              <w:t xml:space="preserve">ла в соответствии с индивидуальным заданием </w:t>
            </w:r>
            <w:r w:rsidRPr="001B373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поставленными </w:t>
            </w:r>
            <w:r w:rsidRPr="001B3738">
              <w:rPr>
                <w:rFonts w:ascii="Times New Roman" w:hAnsi="Times New Roman"/>
                <w:i/>
                <w:iCs/>
                <w:sz w:val="28"/>
                <w:szCs w:val="28"/>
              </w:rPr>
              <w:t>з</w:t>
            </w:r>
            <w:r w:rsidRPr="001B3738">
              <w:rPr>
                <w:rFonts w:ascii="Times New Roman" w:hAnsi="Times New Roman"/>
                <w:i/>
                <w:iCs/>
                <w:sz w:val="28"/>
                <w:szCs w:val="28"/>
              </w:rPr>
              <w:t>а</w:t>
            </w:r>
            <w:r w:rsidRPr="001B3738">
              <w:rPr>
                <w:rFonts w:ascii="Times New Roman" w:hAnsi="Times New Roman"/>
                <w:i/>
                <w:iCs/>
                <w:sz w:val="28"/>
                <w:szCs w:val="28"/>
              </w:rPr>
              <w:t>дачами</w:t>
            </w:r>
          </w:p>
        </w:tc>
      </w:tr>
      <w:tr w:rsidR="00CD1611" w:rsidRPr="00456E54" w:rsidTr="00AC2BDF">
        <w:trPr>
          <w:trHeight w:val="261"/>
        </w:trPr>
        <w:tc>
          <w:tcPr>
            <w:tcW w:w="8755" w:type="dxa"/>
            <w:hideMark/>
          </w:tcPr>
          <w:p w:rsidR="00CD1611" w:rsidRPr="00456E54" w:rsidRDefault="00CD1611" w:rsidP="00AC2B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E54">
              <w:rPr>
                <w:rFonts w:ascii="Times New Roman" w:hAnsi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</w:tr>
      <w:tr w:rsidR="00CD1611" w:rsidRPr="00456E54" w:rsidTr="00AC2BDF">
        <w:tc>
          <w:tcPr>
            <w:tcW w:w="8755" w:type="dxa"/>
            <w:hideMark/>
          </w:tcPr>
          <w:p w:rsidR="00CD1611" w:rsidRPr="00456E54" w:rsidRDefault="00CD1611" w:rsidP="00AC2B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E54">
              <w:rPr>
                <w:rFonts w:ascii="Times New Roman" w:hAnsi="Times New Roman"/>
                <w:sz w:val="28"/>
                <w:szCs w:val="28"/>
              </w:rPr>
              <w:t>1.2</w:t>
            </w:r>
            <w:r>
              <w:rPr>
                <w:rFonts w:ascii="Times New Roman" w:hAnsi="Times New Roman"/>
                <w:sz w:val="28"/>
                <w:szCs w:val="28"/>
              </w:rPr>
              <w:t>. …..</w:t>
            </w:r>
          </w:p>
        </w:tc>
      </w:tr>
      <w:tr w:rsidR="00CD1611" w:rsidRPr="00456E54" w:rsidTr="00AC2BDF">
        <w:trPr>
          <w:trHeight w:val="356"/>
        </w:trPr>
        <w:tc>
          <w:tcPr>
            <w:tcW w:w="8755" w:type="dxa"/>
            <w:hideMark/>
          </w:tcPr>
          <w:p w:rsidR="00CD1611" w:rsidRPr="00456E54" w:rsidRDefault="00CD1611" w:rsidP="00AC2BD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Раздел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CD1611">
              <w:rPr>
                <w:rFonts w:ascii="Times New Roman" w:hAnsi="Times New Roman"/>
                <w:i/>
                <w:iCs/>
                <w:sz w:val="28"/>
                <w:szCs w:val="28"/>
              </w:rPr>
              <w:t>Результаты анализа и интерпретация информации и</w:t>
            </w:r>
            <w:r w:rsidR="00C14749">
              <w:rPr>
                <w:rFonts w:ascii="Times New Roman" w:hAnsi="Times New Roman"/>
                <w:i/>
                <w:iCs/>
                <w:sz w:val="28"/>
                <w:szCs w:val="28"/>
              </w:rPr>
              <w:t>/или</w:t>
            </w:r>
            <w:r w:rsidRPr="00CD161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показателей в соответствии с индивидуальным заданием </w:t>
            </w:r>
            <w:r w:rsidRPr="001B373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поста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ленными </w:t>
            </w:r>
            <w:r w:rsidRPr="001B3738">
              <w:rPr>
                <w:rFonts w:ascii="Times New Roman" w:hAnsi="Times New Roman"/>
                <w:i/>
                <w:iCs/>
                <w:sz w:val="28"/>
                <w:szCs w:val="28"/>
              </w:rPr>
              <w:t>задачами</w:t>
            </w:r>
          </w:p>
        </w:tc>
      </w:tr>
      <w:tr w:rsidR="00CD1611" w:rsidRPr="00456E54" w:rsidTr="00AC2BDF">
        <w:tc>
          <w:tcPr>
            <w:tcW w:w="8755" w:type="dxa"/>
            <w:hideMark/>
          </w:tcPr>
          <w:p w:rsidR="00CD1611" w:rsidRPr="00456E54" w:rsidRDefault="00CD1611" w:rsidP="00AC2B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E54">
              <w:rPr>
                <w:rFonts w:ascii="Times New Roman" w:hAnsi="Times New Roman"/>
                <w:sz w:val="28"/>
                <w:szCs w:val="28"/>
              </w:rPr>
              <w:t>2.1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t xml:space="preserve"> </w:t>
            </w:r>
          </w:p>
        </w:tc>
      </w:tr>
      <w:tr w:rsidR="00CD1611" w:rsidRPr="00456E54" w:rsidTr="00AC2BDF">
        <w:tc>
          <w:tcPr>
            <w:tcW w:w="8755" w:type="dxa"/>
            <w:hideMark/>
          </w:tcPr>
          <w:p w:rsidR="00CD1611" w:rsidRPr="00456E54" w:rsidRDefault="00CD1611" w:rsidP="00AC2B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E54">
              <w:rPr>
                <w:rFonts w:ascii="Times New Roman" w:hAnsi="Times New Roman"/>
                <w:sz w:val="28"/>
                <w:szCs w:val="28"/>
              </w:rPr>
              <w:t>2.2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CD1611" w:rsidRPr="00456E54" w:rsidTr="00AC2BDF">
        <w:tc>
          <w:tcPr>
            <w:tcW w:w="8755" w:type="dxa"/>
          </w:tcPr>
          <w:p w:rsidR="00CD1611" w:rsidRPr="00456E54" w:rsidRDefault="00CD1611" w:rsidP="00AC2B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</w:tr>
      <w:tr w:rsidR="00CD1611" w:rsidRPr="00456E54" w:rsidTr="00AC2BDF">
        <w:tc>
          <w:tcPr>
            <w:tcW w:w="8755" w:type="dxa"/>
            <w:hideMark/>
          </w:tcPr>
          <w:p w:rsidR="00CD1611" w:rsidRPr="00456E54" w:rsidRDefault="00CD1611" w:rsidP="00AC2B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681C">
              <w:rPr>
                <w:rFonts w:ascii="Times New Roman" w:hAnsi="Times New Roman"/>
                <w:b/>
                <w:sz w:val="28"/>
                <w:szCs w:val="28"/>
              </w:rPr>
              <w:t>Раздел 3.</w:t>
            </w:r>
            <w:r>
              <w:t xml:space="preserve"> </w:t>
            </w:r>
            <w:r w:rsidRPr="00C2118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Результаты </w:t>
            </w:r>
            <w:r w:rsidRPr="00C21181">
              <w:rPr>
                <w:rFonts w:ascii="Times New Roman" w:hAnsi="Times New Roman"/>
                <w:i/>
                <w:sz w:val="28"/>
                <w:szCs w:val="28"/>
              </w:rPr>
              <w:t>систематизации полученных данных в соо</w:t>
            </w:r>
            <w:r w:rsidRPr="00C21181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  <w:r w:rsidRPr="00C21181">
              <w:rPr>
                <w:rFonts w:ascii="Times New Roman" w:hAnsi="Times New Roman"/>
                <w:i/>
                <w:sz w:val="28"/>
                <w:szCs w:val="28"/>
              </w:rPr>
              <w:t>ветствии с поставленными задачами в рамках выпускной квалифик</w:t>
            </w:r>
            <w:r w:rsidRPr="00C21181">
              <w:rPr>
                <w:rFonts w:ascii="Times New Roman" w:hAnsi="Times New Roman"/>
                <w:i/>
                <w:sz w:val="28"/>
                <w:szCs w:val="28"/>
              </w:rPr>
              <w:t>а</w:t>
            </w:r>
            <w:r w:rsidRPr="00C21181">
              <w:rPr>
                <w:rFonts w:ascii="Times New Roman" w:hAnsi="Times New Roman"/>
                <w:i/>
                <w:sz w:val="28"/>
                <w:szCs w:val="28"/>
              </w:rPr>
              <w:t>ционной работы</w:t>
            </w:r>
          </w:p>
        </w:tc>
      </w:tr>
      <w:tr w:rsidR="00CD1611" w:rsidRPr="00456E54" w:rsidTr="00AC2BDF">
        <w:tc>
          <w:tcPr>
            <w:tcW w:w="8755" w:type="dxa"/>
            <w:hideMark/>
          </w:tcPr>
          <w:p w:rsidR="00CD1611" w:rsidRPr="00456E54" w:rsidRDefault="00CD1611" w:rsidP="00AC2B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Заключение</w:t>
            </w:r>
          </w:p>
        </w:tc>
      </w:tr>
      <w:tr w:rsidR="00CD1611" w:rsidRPr="00456E54" w:rsidTr="00AC2BDF">
        <w:tc>
          <w:tcPr>
            <w:tcW w:w="8755" w:type="dxa"/>
            <w:hideMark/>
          </w:tcPr>
          <w:p w:rsidR="00CD1611" w:rsidRPr="00456E54" w:rsidRDefault="00CD1611" w:rsidP="00AC2B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Список использ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уемых источников</w:t>
            </w:r>
          </w:p>
        </w:tc>
      </w:tr>
      <w:tr w:rsidR="00CD1611" w:rsidRPr="00456E54" w:rsidTr="00AC2BDF">
        <w:tc>
          <w:tcPr>
            <w:tcW w:w="8755" w:type="dxa"/>
            <w:hideMark/>
          </w:tcPr>
          <w:p w:rsidR="00CD1611" w:rsidRPr="00456E54" w:rsidRDefault="00CD1611" w:rsidP="00AC2B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Приложения</w:t>
            </w:r>
          </w:p>
        </w:tc>
      </w:tr>
    </w:tbl>
    <w:p w:rsidR="00CD1611" w:rsidRPr="00456E54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Pr="0021101B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1101B">
        <w:rPr>
          <w:rFonts w:ascii="Times New Roman" w:hAnsi="Times New Roman"/>
          <w:sz w:val="24"/>
          <w:szCs w:val="24"/>
        </w:rPr>
        <w:t>*Содержание практики изменяется в соответствии с индивидуальным заданием студента при условии согласования с руководителем практики от Университета</w:t>
      </w: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Pr="00456E54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Pr="00456E54" w:rsidRDefault="00CD1611" w:rsidP="00CD161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611" w:rsidRDefault="00CD1611" w:rsidP="00BE28F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D1611" w:rsidRDefault="00CD1611" w:rsidP="00BE28F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D1611" w:rsidRDefault="00CD1611" w:rsidP="00BE28F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E28F8" w:rsidRPr="009008E9" w:rsidRDefault="00BE28F8" w:rsidP="00BE28F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9008E9">
        <w:rPr>
          <w:rFonts w:ascii="Times New Roman" w:hAnsi="Times New Roman"/>
          <w:sz w:val="24"/>
          <w:szCs w:val="24"/>
        </w:rPr>
        <w:lastRenderedPageBreak/>
        <w:t>Приложение</w:t>
      </w:r>
      <w:proofErr w:type="gramStart"/>
      <w:r w:rsidRPr="009008E9">
        <w:rPr>
          <w:rFonts w:ascii="Times New Roman" w:hAnsi="Times New Roman"/>
          <w:sz w:val="24"/>
          <w:szCs w:val="24"/>
        </w:rPr>
        <w:t xml:space="preserve"> </w:t>
      </w:r>
      <w:r w:rsidR="00C14749">
        <w:rPr>
          <w:rFonts w:ascii="Times New Roman" w:hAnsi="Times New Roman"/>
          <w:sz w:val="24"/>
          <w:szCs w:val="24"/>
        </w:rPr>
        <w:t>Д</w:t>
      </w:r>
      <w:proofErr w:type="gramEnd"/>
    </w:p>
    <w:p w:rsidR="00A26001" w:rsidRPr="007B3889" w:rsidRDefault="00B56BF5" w:rsidP="005D186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bookmarkStart w:id="69" w:name="_Toc192870701"/>
      <w:bookmarkStart w:id="70" w:name="_Toc223258267"/>
      <w:bookmarkStart w:id="71" w:name="_Toc223326399"/>
      <w:bookmarkStart w:id="72" w:name="_Toc224547258"/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3E080C5E" wp14:editId="55CF3AD4">
            <wp:extent cx="5953760" cy="95758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76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001" w:rsidRPr="007B3889" w:rsidRDefault="00A26001" w:rsidP="00A26001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26001" w:rsidRPr="007B3889" w:rsidRDefault="00A26001" w:rsidP="00A260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26001" w:rsidRDefault="00A26001" w:rsidP="00A260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E28F8" w:rsidRDefault="00BE28F8" w:rsidP="00A260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87CF7" w:rsidRDefault="00687CF7" w:rsidP="00A260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87CF7" w:rsidRDefault="00687CF7" w:rsidP="00A260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87CF7" w:rsidRDefault="00687CF7" w:rsidP="00A260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87CF7" w:rsidRPr="007B3889" w:rsidRDefault="00687CF7" w:rsidP="00A2600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bookmarkEnd w:id="69"/>
    <w:bookmarkEnd w:id="70"/>
    <w:bookmarkEnd w:id="71"/>
    <w:bookmarkEnd w:id="72"/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1181">
        <w:rPr>
          <w:rFonts w:ascii="Times New Roman" w:hAnsi="Times New Roman"/>
          <w:b/>
          <w:sz w:val="28"/>
          <w:szCs w:val="28"/>
        </w:rPr>
        <w:t xml:space="preserve">ОЦЕНОЧНЫЕ СРЕДСТВА </w:t>
      </w:r>
    </w:p>
    <w:p w:rsidR="00687CF7" w:rsidRPr="00C21181" w:rsidRDefault="00687CF7" w:rsidP="00687CF7">
      <w:pPr>
        <w:widowControl w:val="0"/>
        <w:spacing w:after="0" w:line="322" w:lineRule="exact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r w:rsidRPr="00C21181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ПО </w:t>
      </w: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ПРОИЗВОДСТВЕННОЙ</w:t>
      </w:r>
      <w:r w:rsidRPr="00C21181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ПРАКТИКЕ </w:t>
      </w:r>
    </w:p>
    <w:p w:rsidR="00687CF7" w:rsidRPr="00C21181" w:rsidRDefault="00687CF7" w:rsidP="00687CF7">
      <w:pPr>
        <w:widowControl w:val="0"/>
        <w:tabs>
          <w:tab w:val="left" w:pos="7652"/>
        </w:tabs>
        <w:spacing w:after="0" w:line="322" w:lineRule="exact"/>
        <w:ind w:firstLine="709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687CF7" w:rsidRPr="00C21181" w:rsidRDefault="00687CF7" w:rsidP="00687CF7">
      <w:pPr>
        <w:widowControl w:val="0"/>
        <w:spacing w:after="0" w:line="322" w:lineRule="exact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ПРЕДДИПЛОМНОЙ </w:t>
      </w:r>
      <w:r w:rsidRPr="004E3E9C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ПРАКТИК</w:t>
      </w: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Е</w:t>
      </w:r>
      <w:r w:rsidRPr="004E3E9C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</w:t>
      </w: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7CF7" w:rsidRPr="00C21181" w:rsidRDefault="00687CF7" w:rsidP="00687CF7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21181">
        <w:rPr>
          <w:rFonts w:ascii="Times New Roman" w:hAnsi="Times New Roman"/>
          <w:sz w:val="28"/>
          <w:szCs w:val="28"/>
        </w:rPr>
        <w:t>Направление подготовки</w:t>
      </w:r>
    </w:p>
    <w:p w:rsidR="00687CF7" w:rsidRPr="00C21181" w:rsidRDefault="00687CF7" w:rsidP="00687CF7">
      <w:pPr>
        <w:widowControl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21181">
        <w:rPr>
          <w:rFonts w:ascii="Times New Roman" w:hAnsi="Times New Roman"/>
          <w:b/>
          <w:i/>
          <w:sz w:val="28"/>
          <w:szCs w:val="28"/>
        </w:rPr>
        <w:t>38.03.04 Государственное и муниципальное управление</w:t>
      </w:r>
    </w:p>
    <w:p w:rsidR="00687CF7" w:rsidRPr="00C21181" w:rsidRDefault="00687CF7" w:rsidP="00687CF7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87CF7" w:rsidRPr="00C21181" w:rsidRDefault="00687CF7" w:rsidP="00687CF7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21181">
        <w:rPr>
          <w:rFonts w:ascii="Times New Roman" w:hAnsi="Times New Roman"/>
          <w:sz w:val="28"/>
          <w:szCs w:val="28"/>
        </w:rPr>
        <w:t>Направленность (профиль) программы</w:t>
      </w:r>
    </w:p>
    <w:p w:rsidR="00687CF7" w:rsidRPr="00C21181" w:rsidRDefault="00687CF7" w:rsidP="00687CF7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21181">
        <w:rPr>
          <w:rFonts w:ascii="Times New Roman" w:hAnsi="Times New Roman"/>
          <w:b/>
          <w:i/>
          <w:sz w:val="28"/>
          <w:szCs w:val="28"/>
        </w:rPr>
        <w:t>Государственное и муниципальное управление</w:t>
      </w:r>
    </w:p>
    <w:p w:rsidR="00687CF7" w:rsidRPr="00C21181" w:rsidRDefault="00687CF7" w:rsidP="00687CF7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87CF7" w:rsidRPr="00C21181" w:rsidRDefault="00687CF7" w:rsidP="00687CF7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87CF7" w:rsidRPr="00C21181" w:rsidRDefault="00687CF7" w:rsidP="00687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181">
        <w:rPr>
          <w:rFonts w:ascii="Times New Roman" w:hAnsi="Times New Roman"/>
          <w:sz w:val="28"/>
          <w:szCs w:val="28"/>
        </w:rPr>
        <w:t>уровень высшего образования</w:t>
      </w:r>
    </w:p>
    <w:p w:rsidR="00687CF7" w:rsidRPr="00C21181" w:rsidRDefault="00687CF7" w:rsidP="00687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21181">
        <w:rPr>
          <w:rFonts w:ascii="Times New Roman" w:hAnsi="Times New Roman"/>
          <w:b/>
          <w:i/>
          <w:sz w:val="28"/>
          <w:szCs w:val="28"/>
        </w:rPr>
        <w:t>Бакалавриат</w:t>
      </w: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687CF7" w:rsidRPr="00C21181" w:rsidRDefault="00687CF7" w:rsidP="00687CF7">
      <w:pPr>
        <w:widowControl w:val="0"/>
        <w:autoSpaceDN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687CF7" w:rsidRDefault="00687CF7" w:rsidP="00687CF7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687CF7" w:rsidRDefault="00687CF7" w:rsidP="00687CF7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687CF7" w:rsidRDefault="00687CF7" w:rsidP="00687CF7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687CF7" w:rsidRPr="00C21181" w:rsidRDefault="00687CF7" w:rsidP="00687CF7">
      <w:pPr>
        <w:widowControl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21181">
        <w:rPr>
          <w:rFonts w:ascii="Times New Roman" w:hAnsi="Times New Roman"/>
          <w:sz w:val="28"/>
          <w:szCs w:val="28"/>
        </w:rPr>
        <w:t>Москва – 201</w:t>
      </w:r>
      <w:r w:rsidR="002B7863">
        <w:rPr>
          <w:rFonts w:ascii="Times New Roman" w:hAnsi="Times New Roman"/>
          <w:sz w:val="28"/>
          <w:szCs w:val="28"/>
        </w:rPr>
        <w:t>8</w:t>
      </w:r>
      <w:r w:rsidRPr="00C21181">
        <w:rPr>
          <w:rFonts w:ascii="Times New Roman" w:hAnsi="Times New Roman"/>
          <w:sz w:val="28"/>
          <w:szCs w:val="28"/>
        </w:rPr>
        <w:t xml:space="preserve"> г.</w:t>
      </w:r>
    </w:p>
    <w:p w:rsidR="00687CF7" w:rsidRPr="001E4DE8" w:rsidRDefault="00687CF7" w:rsidP="00687CF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  <w:lang w:bidi="ru-RU"/>
        </w:rPr>
      </w:pPr>
      <w:r w:rsidRPr="00172806">
        <w:rPr>
          <w:sz w:val="28"/>
          <w:szCs w:val="28"/>
        </w:rPr>
        <w:br w:type="page"/>
      </w:r>
    </w:p>
    <w:p w:rsidR="00687CF7" w:rsidRPr="009D0618" w:rsidRDefault="00687CF7" w:rsidP="00AC2BDF">
      <w:pPr>
        <w:pStyle w:val="25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lang w:bidi="ru-RU"/>
        </w:rPr>
      </w:pPr>
      <w:r w:rsidRPr="009D0618">
        <w:rPr>
          <w:b/>
          <w:color w:val="000000"/>
          <w:sz w:val="24"/>
          <w:szCs w:val="24"/>
          <w:lang w:bidi="ru-RU"/>
        </w:rPr>
        <w:lastRenderedPageBreak/>
        <w:t>1. Общие положения</w:t>
      </w:r>
    </w:p>
    <w:p w:rsidR="00687CF7" w:rsidRPr="009D0618" w:rsidRDefault="00687CF7" w:rsidP="00AC2BDF">
      <w:pPr>
        <w:widowControl w:val="0"/>
        <w:shd w:val="clear" w:color="auto" w:fill="FFFFFF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Оценочные средства для проведения промежуточной аттестации по практике включают:</w:t>
      </w:r>
    </w:p>
    <w:p w:rsidR="00687CF7" w:rsidRPr="009D0618" w:rsidRDefault="00687CF7" w:rsidP="00687CF7">
      <w:pPr>
        <w:widowControl w:val="0"/>
        <w:numPr>
          <w:ilvl w:val="0"/>
          <w:numId w:val="49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i/>
          <w:color w:val="000000"/>
          <w:sz w:val="24"/>
          <w:szCs w:val="24"/>
          <w:lang w:bidi="ru-RU"/>
        </w:rPr>
        <w:t>перечень формируемых компетенций в результате прохождения практики, характеризующих результаты освоения образовательной программы;</w:t>
      </w:r>
    </w:p>
    <w:p w:rsidR="00687CF7" w:rsidRPr="009D0618" w:rsidRDefault="00687CF7" w:rsidP="00687CF7">
      <w:pPr>
        <w:widowControl w:val="0"/>
        <w:numPr>
          <w:ilvl w:val="0"/>
          <w:numId w:val="48"/>
        </w:numPr>
        <w:tabs>
          <w:tab w:val="left" w:pos="661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i/>
          <w:color w:val="000000"/>
          <w:sz w:val="24"/>
          <w:szCs w:val="24"/>
          <w:lang w:bidi="ru-RU"/>
        </w:rPr>
        <w:t>описание показателей и критериев оценивания компетенций, описание шкал оценивания;</w:t>
      </w:r>
    </w:p>
    <w:p w:rsidR="00687CF7" w:rsidRPr="009D0618" w:rsidRDefault="00687CF7" w:rsidP="00687CF7">
      <w:pPr>
        <w:widowControl w:val="0"/>
        <w:numPr>
          <w:ilvl w:val="0"/>
          <w:numId w:val="48"/>
        </w:numPr>
        <w:tabs>
          <w:tab w:val="left" w:pos="656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i/>
          <w:color w:val="000000"/>
          <w:sz w:val="24"/>
          <w:szCs w:val="24"/>
          <w:lang w:bidi="ru-RU"/>
        </w:rPr>
        <w:t>процедуры оценивания знаний, умений, навыков и (или) опыта деятельности, характеризующие формирование компетенций.</w:t>
      </w:r>
    </w:p>
    <w:p w:rsidR="00687CF7" w:rsidRPr="009D0618" w:rsidRDefault="00687CF7" w:rsidP="00AC2BDF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 xml:space="preserve">Промежуточная аттестация по производственной практике осуществляется в форме </w:t>
      </w:r>
      <w:r w:rsidRPr="009D0618">
        <w:rPr>
          <w:rFonts w:ascii="Times New Roman" w:hAnsi="Times New Roman"/>
          <w:b/>
          <w:color w:val="000000"/>
          <w:sz w:val="24"/>
          <w:szCs w:val="24"/>
          <w:lang w:bidi="ru-RU"/>
        </w:rPr>
        <w:t>дифференцированного зачета (зачета с оценкой)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.</w:t>
      </w:r>
    </w:p>
    <w:p w:rsidR="00687CF7" w:rsidRPr="009D0618" w:rsidRDefault="00687CF7" w:rsidP="00AC2BDF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Для получения зачета студент представляет в электронном виде все необходимые документы по практике, отчет, который выполняется по результатам прохождения пра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к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тики с учетом результатов проведенных работ и отзыв - характеристику руководителя практики.</w:t>
      </w:r>
    </w:p>
    <w:p w:rsidR="00687CF7" w:rsidRPr="009D0618" w:rsidRDefault="00687CF7" w:rsidP="00AC2BDF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Страницы документов, на которых должны быть проставлены подписи и печать, представляются в отсканированном виде.</w:t>
      </w:r>
    </w:p>
    <w:p w:rsidR="00687CF7" w:rsidRPr="009D0618" w:rsidRDefault="00687CF7" w:rsidP="00AC2BDF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Все документы по практике размещаются в личном кабинете студента через Эле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к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тронный университет или СДО.</w:t>
      </w:r>
    </w:p>
    <w:p w:rsidR="00687CF7" w:rsidRPr="009D0618" w:rsidRDefault="00687CF7" w:rsidP="00AC2BDF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D0618">
        <w:rPr>
          <w:rFonts w:ascii="Times New Roman" w:hAnsi="Times New Roman"/>
          <w:i/>
          <w:iCs/>
          <w:sz w:val="24"/>
          <w:szCs w:val="24"/>
        </w:rPr>
        <w:t xml:space="preserve">1. </w:t>
      </w:r>
      <w:r w:rsidRPr="009D0618">
        <w:rPr>
          <w:rFonts w:ascii="Times New Roman" w:hAnsi="Times New Roman"/>
          <w:i/>
          <w:iCs/>
          <w:sz w:val="24"/>
          <w:szCs w:val="24"/>
          <w:lang w:bidi="ru-RU"/>
        </w:rPr>
        <w:t>Перечень формируемых компетенций в результате прохождения практики, х</w:t>
      </w:r>
      <w:r w:rsidRPr="009D0618">
        <w:rPr>
          <w:rFonts w:ascii="Times New Roman" w:hAnsi="Times New Roman"/>
          <w:i/>
          <w:iCs/>
          <w:sz w:val="24"/>
          <w:szCs w:val="24"/>
          <w:lang w:bidi="ru-RU"/>
        </w:rPr>
        <w:t>а</w:t>
      </w:r>
      <w:r w:rsidRPr="009D0618">
        <w:rPr>
          <w:rFonts w:ascii="Times New Roman" w:hAnsi="Times New Roman"/>
          <w:i/>
          <w:iCs/>
          <w:sz w:val="24"/>
          <w:szCs w:val="24"/>
          <w:lang w:bidi="ru-RU"/>
        </w:rPr>
        <w:t>рактеризующих результаты освоения образовательной программы</w:t>
      </w:r>
    </w:p>
    <w:p w:rsidR="00687CF7" w:rsidRPr="009D0618" w:rsidRDefault="00687CF7" w:rsidP="00AC2BDF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Основными этапами формирования компетенций при прохождении произво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д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ственной практики являются последовательное прохождение содержательно связанных между собой разделов практики. Изучение каждого раздела предполагает овладение ст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у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дентами необходимыми элементами компетенций на уровне знаний, навыков и умений. Итоговый результат, полученный с учетом оценивания формирования компетенций, пок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а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зывает успешность освоения студентами образовательной программы.</w:t>
      </w:r>
    </w:p>
    <w:p w:rsidR="00687CF7" w:rsidRPr="009D0618" w:rsidRDefault="00687CF7" w:rsidP="00AC2BDF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При выставлении оценки учитывается качество представленных практикантом м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а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териалов и отзыв руководителя о работе студента в период практики.</w:t>
      </w:r>
    </w:p>
    <w:p w:rsidR="00687CF7" w:rsidRPr="009D0618" w:rsidRDefault="00687CF7" w:rsidP="00687CF7">
      <w:pPr>
        <w:widowControl w:val="0"/>
        <w:tabs>
          <w:tab w:val="left" w:pos="1134"/>
          <w:tab w:val="left" w:pos="1418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pacing w:val="-3"/>
          <w:sz w:val="24"/>
          <w:szCs w:val="24"/>
          <w:lang w:eastAsia="en-US"/>
        </w:rPr>
      </w:pPr>
      <w:r w:rsidRPr="009D0618">
        <w:rPr>
          <w:rFonts w:ascii="Times New Roman" w:hAnsi="Times New Roman"/>
          <w:b/>
          <w:i/>
          <w:sz w:val="24"/>
          <w:szCs w:val="24"/>
          <w:lang w:eastAsia="en-US"/>
        </w:rPr>
        <w:t>Таблица 1 - Планируемые результаты прохождения практики, соотнесенные с планируемыми результатами освоениями программы бакалавриата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410"/>
        <w:gridCol w:w="2409"/>
        <w:gridCol w:w="2268"/>
      </w:tblGrid>
      <w:tr w:rsidR="00687CF7" w:rsidRPr="00C14749" w:rsidTr="00AC2BDF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Коды и содержание комп</w:t>
            </w:r>
            <w:r w:rsidRPr="00C1474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тенций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/>
                <w:sz w:val="20"/>
                <w:szCs w:val="20"/>
              </w:rPr>
              <w:t>В результате прохождения практики студент должен:</w:t>
            </w:r>
          </w:p>
        </w:tc>
      </w:tr>
      <w:tr w:rsidR="00687CF7" w:rsidRPr="00C14749" w:rsidTr="00AC2BDF">
        <w:trPr>
          <w:trHeight w:val="356"/>
          <w:tblHeader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/>
                <w:sz w:val="20"/>
                <w:szCs w:val="20"/>
              </w:rPr>
              <w:t>Знать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/>
                <w:sz w:val="20"/>
                <w:szCs w:val="20"/>
              </w:rPr>
              <w:t>Уметь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/>
                <w:sz w:val="20"/>
                <w:szCs w:val="20"/>
              </w:rPr>
              <w:t>Владеть</w:t>
            </w:r>
          </w:p>
        </w:tc>
      </w:tr>
      <w:tr w:rsidR="00687CF7" w:rsidRPr="00C14749" w:rsidTr="00AC2BD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ПК-1 - умением определять приоритеты профессионал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ь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ной деятельности, разраб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тывать и эффективно испо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л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нять управленческие реш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ния, в том числе в условиях неопределенности и рисков, применять адекватные 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струменты и технологии регулирующего воздействия при реализации управленч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ского решения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основы государстве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ного и муниципального управления; механизм принятия и исполнения государственных упра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в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ленческих решений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- определять приоритеты профессиональной де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я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тельности; исполнять управленческие решения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разрабатывать и эффе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к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тивно исполнять упра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в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ленческие решения, в том числе в условиях неопределенности и ри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ков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адекватными инстр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ментами и технологи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я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ми регулирующего воздействия при реал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зации управленческого решения</w:t>
            </w:r>
          </w:p>
        </w:tc>
      </w:tr>
      <w:tr w:rsidR="00687CF7" w:rsidRPr="00C14749" w:rsidTr="00AC2BD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 xml:space="preserve">ПК-2 - </w:t>
            </w:r>
            <w:r w:rsidRPr="00C14749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владением навыками использования основных теорий мотивации, лиде</w:t>
            </w:r>
            <w:r w:rsidRPr="00C14749">
              <w:rPr>
                <w:rFonts w:ascii="Times New Roman" w:hAnsi="Times New Roman"/>
                <w:sz w:val="20"/>
                <w:szCs w:val="20"/>
                <w:lang w:eastAsia="ar-SA" w:bidi="ru-RU"/>
              </w:rPr>
              <w:t>р</w:t>
            </w:r>
            <w:r w:rsidRPr="00C14749">
              <w:rPr>
                <w:rFonts w:ascii="Times New Roman" w:hAnsi="Times New Roman"/>
                <w:sz w:val="20"/>
                <w:szCs w:val="20"/>
                <w:lang w:eastAsia="ar-SA" w:bidi="ru-RU"/>
              </w:rPr>
              <w:t>ства и власти для решения стратегических и операти</w:t>
            </w:r>
            <w:r w:rsidRPr="00C14749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в</w:t>
            </w:r>
            <w:r w:rsidRPr="00C14749">
              <w:rPr>
                <w:rFonts w:ascii="Times New Roman" w:hAnsi="Times New Roman"/>
                <w:sz w:val="20"/>
                <w:szCs w:val="20"/>
                <w:lang w:eastAsia="ar-SA" w:bidi="ru-RU"/>
              </w:rPr>
              <w:t xml:space="preserve">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</w:t>
            </w:r>
            <w:r w:rsidRPr="00C14749">
              <w:rPr>
                <w:rFonts w:ascii="Times New Roman" w:hAnsi="Times New Roman"/>
                <w:sz w:val="20"/>
                <w:szCs w:val="20"/>
                <w:lang w:eastAsia="ar-SA" w:bidi="ru-RU"/>
              </w:rPr>
              <w:lastRenderedPageBreak/>
              <w:t>человеческих ресурсов и осуществлять диагностику организационной культуры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lastRenderedPageBreak/>
              <w:t>- основные теорий мот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вации, лидерства и вл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сти для решения страт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гических и оперативных управленческих задач;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- процессы групповой динамики и принципы формирования команды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- уметь организовать групповую работу и и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с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пользовать основных теорий мотивации, л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дерства и власти для р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шения стратегических и оперативных управле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ческих задач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- навыками проведения аудита человеческих ресурсов и осущест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в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ления диагностики о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р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ганизационной культ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>ры</w:t>
            </w:r>
          </w:p>
        </w:tc>
      </w:tr>
      <w:tr w:rsidR="00687CF7" w:rsidRPr="00C14749" w:rsidTr="00AC2BD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ПК – 3 - умением применять основные </w:t>
            </w:r>
            <w:proofErr w:type="gramStart"/>
            <w:r w:rsidRPr="00C14749">
              <w:rPr>
                <w:rFonts w:ascii="Times New Roman" w:hAnsi="Times New Roman"/>
                <w:sz w:val="20"/>
                <w:szCs w:val="20"/>
              </w:rPr>
              <w:t>экономические методы</w:t>
            </w:r>
            <w:proofErr w:type="gramEnd"/>
            <w:r w:rsidRPr="00C14749">
              <w:rPr>
                <w:rFonts w:ascii="Times New Roman" w:hAnsi="Times New Roman"/>
                <w:sz w:val="20"/>
                <w:szCs w:val="20"/>
              </w:rPr>
              <w:t xml:space="preserve"> для управления го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ударственным и муниц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пальным имуществом, пр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нятия управленческих р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шений по бюджетированию и структуре государстве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ных (муниципальных) акт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вов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- основные </w:t>
            </w:r>
            <w:proofErr w:type="gramStart"/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экономич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ские методы</w:t>
            </w:r>
            <w:proofErr w:type="gramEnd"/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 для упра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в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ления государственным и муниципальным им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ществом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принимать управленч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ские решения по бюдж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тированию и структуре государственных (мун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ципальных) активов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технологиями </w:t>
            </w:r>
            <w:proofErr w:type="gramStart"/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оценки результатов управле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ческого решения орг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 публичной власти</w:t>
            </w:r>
            <w:proofErr w:type="gramEnd"/>
          </w:p>
        </w:tc>
      </w:tr>
      <w:tr w:rsidR="00687CF7" w:rsidRPr="00C14749" w:rsidTr="00AC2BD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ПК-4 - способностью пров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дить оценку инвестицио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ных проектов при разли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ч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ных условиях инвестиров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ния и финансирования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основные методы и подходы к оценке инв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стиционных проектов</w:t>
            </w:r>
            <w:r w:rsidRPr="00C14749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при различных условиях инвестирования и ф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нансирования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провести оценку инв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стиционных проектов при различных условиях инвестирования и ф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нансирования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навыками анализа рисков и определения необходимых резервов для надежной реализ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ции инвестиционного проекта</w:t>
            </w:r>
          </w:p>
        </w:tc>
      </w:tr>
      <w:tr w:rsidR="00687CF7" w:rsidRPr="00C14749" w:rsidTr="00AC2BD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ПК-20 - способностью св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бодно ориентироваться в правовой системе России и правильно применять нормы права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организацию и особе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правовой системы РФ, нормы конституц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онного,  гражданского, трудового, муниципал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ь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ного права;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фиксировать изменения в правовых нормах;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организацию и ос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бенности правовой с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стемы РФ, нормы ко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ституционного,  гра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ж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данского, трудового, муниципального права;</w:t>
            </w:r>
          </w:p>
        </w:tc>
      </w:tr>
      <w:tr w:rsidR="00687CF7" w:rsidRPr="00C14749" w:rsidTr="00AC2BDF">
        <w:trPr>
          <w:trHeight w:val="14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ПК-21 - умением определять параметры качества упра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в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ленческих решений и ос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у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ществления администрати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в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ных процессов, выявлять отклонения и принимать корректирующие меры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основные подходы к определению параметров качества управленческих решений и осуществл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ния административных процессов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выявлять отклонения и принимать корректир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ющие меры</w:t>
            </w: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 основе анализа управленческого процесса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разделения административных процессов на отдел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ные этапы принятия управленческих реш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ний</w:t>
            </w:r>
          </w:p>
        </w:tc>
      </w:tr>
      <w:tr w:rsidR="00687CF7" w:rsidRPr="00C14749" w:rsidTr="00AC2BDF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ПК-22 - умением оценивать соотношение планируемого результата и затрачиваемых ресурсов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методы оценки резул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ь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тативности и эффекти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в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реализации мер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приятий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провести анализа и оценить соотношение планируемого результата и затрачиваемых ресу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сов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навыками оптимиз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ции бюджетных ресу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сов </w:t>
            </w:r>
            <w:proofErr w:type="gramStart"/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для</w:t>
            </w:r>
            <w:proofErr w:type="gramEnd"/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 </w:t>
            </w:r>
            <w:proofErr w:type="gramStart"/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получение</w:t>
            </w:r>
            <w:proofErr w:type="gramEnd"/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 з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данного результата</w:t>
            </w:r>
          </w:p>
        </w:tc>
      </w:tr>
      <w:tr w:rsidR="00687CF7" w:rsidRPr="00C14749" w:rsidTr="00AC2BDF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ПК-23 - владением навык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ми планирования и орган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зации деятельности органов государственной власти Российской Федерации, 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р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ганов государственной вл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сти субъе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к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тов Российской Федерации, органов местн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го самоуправления, госуда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р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ственных и муниципал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ь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ных предприятий и учр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ждений, политических партий, общ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ственно-политических, коммерческих и некомме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р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ческих организаций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основы организацио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но-административного обеспечения деятельн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сти;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основы планирование деятельности организ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ций и подраздел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ний, формирование организ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ционной и управленч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ской стру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к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туры;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организационное обе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печение деятел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ь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лиц, замещающих гос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дарственные должности Российской Федерации, государственные дол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ж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субъектов Росси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й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ской Федерации, дол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ж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ности муниципальной слу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ж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бы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планировать деятел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ность организаций и подразделений, форм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ровать организац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онную и управленческую стру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к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туры в органах госуда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ственной власти Росси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й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ской Федерации, органах государственной вл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сти субъектов Росси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й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ской Федерации, органах местного самоуправл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ния, госуда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ственных и муниципальных пре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приятиях и учреждениях, научных и образовател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ных организациях, пол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тических партиях, общ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ственно-политических, некоммерческих и ко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мерческих организациях;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оценить эффекти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в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ность бюджетных ра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ходов;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- навыками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организ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ционно-административного обеспечения деятел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ности;</w:t>
            </w:r>
          </w:p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бюджетн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го планирования;</w:t>
            </w:r>
          </w:p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планиров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ния деятельности орг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низаций и подраздел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ний, форм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рования организац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онной и управленческой стру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к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туры в органах гос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дарстве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ной власти Росси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й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ской Федерации, органах государстве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ной власти субъектов Российской Федер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ции, органах местного сам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управления, госуда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ственных и муниц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пальных предприятиях и учреждениях, нау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ч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lastRenderedPageBreak/>
              <w:t>ных и образовател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ь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ных организациях, полит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ческих партиях, общ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ственно-политических, некоммерческих и коммерческих орган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зациях</w:t>
            </w:r>
          </w:p>
        </w:tc>
      </w:tr>
      <w:tr w:rsidR="00687CF7" w:rsidRPr="00C14749" w:rsidTr="00AC2BDF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lastRenderedPageBreak/>
              <w:t>ПК-25 - умением организ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вывать контроль исполн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ния, проводить оценку кач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ства управленческих реш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ний и осуществление адм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нистративных процессов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типовые методики оценки качества упра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в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ленческих реш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ний;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особенности провед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ния оценки качества управленческих реш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ний в сфере государственн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го и муниц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пального управления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проводить оценку кач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ства управленческих 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шений с 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пользованием необходимого инстр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мент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рия;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организовывать ко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троль исполнения прин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я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тых управленческих 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 xml:space="preserve">шений: 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организовывать ко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троль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осуществление административных пр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цессов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оценки к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чества управленч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ских решений;</w:t>
            </w:r>
          </w:p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навыками осущест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в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ление администрати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в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ных проце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сов</w:t>
            </w:r>
          </w:p>
        </w:tc>
      </w:tr>
      <w:tr w:rsidR="00687CF7" w:rsidRPr="00C14749" w:rsidTr="00AC2BDF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ПК-26 - владением навык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ми сбора, обработки инфо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р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мации и участия в информ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тизации деятельности соо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т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ветствующих органов вл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сти и организаций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основы информатики, статистики для обрабо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т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ки большого массива данных;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основные методы и способы обработки и предоставления инфо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р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мации с использованием информационно-коммуникационных те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х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нологий;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опыт внедрения ИТ-технологий в сферу го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с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ударственного и мун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ципального управления;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электронную систему документооборота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- использовать ИТ-технологии для пред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ставления информации и оказания услуг, в т.ч. государственных;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- использовать электро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ную систему документ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оборота в соответствии с поставленными задачами управления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- навыками сбора, 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б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работки и предоставл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е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ния информации в с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ответствии с поста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в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ленной задачей;</w:t>
            </w:r>
          </w:p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- навыками использ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вания информационно-коммуникационных технологий для инфо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р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матизации деятельн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сти соответствующих органов власти и орг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низаций;</w:t>
            </w:r>
          </w:p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- навыками использ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вания электронной с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стемы документооб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рота</w:t>
            </w:r>
          </w:p>
        </w:tc>
      </w:tr>
      <w:tr w:rsidR="00687CF7" w:rsidRPr="00C14749" w:rsidTr="00AC2BDF">
        <w:trPr>
          <w:trHeight w:val="1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F7" w:rsidRPr="00C14749" w:rsidRDefault="00687CF7" w:rsidP="00AC2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ПК-27 - способностью участвовать в разработке и реализации проектов в обл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сти государственного и м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у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ниципального управления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основные критерии оценки эффективности проектов в области гос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дарственного и муниц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пального управления;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- типовые методики оценки эффективности проектов в области гос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дарственного и муниц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пального управления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- составить план разр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а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ботки проекта в области государственного и м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ниципального управл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е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ния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оценить эффективность проекта в области гос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у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дарственного и муниц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и</w:t>
            </w:r>
            <w:r w:rsidRPr="00C14749">
              <w:rPr>
                <w:rFonts w:ascii="Times New Roman" w:hAnsi="Times New Roman"/>
                <w:bCs/>
                <w:sz w:val="20"/>
                <w:szCs w:val="20"/>
                <w:lang w:bidi="ru-RU"/>
              </w:rPr>
              <w:t>пального управления;</w:t>
            </w:r>
          </w:p>
          <w:p w:rsidR="00687CF7" w:rsidRPr="00C14749" w:rsidRDefault="00687CF7" w:rsidP="00AC2BD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- навыками разработки и реализации проектов в области госуда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р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ственного и муниц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и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пального управления;</w:t>
            </w:r>
          </w:p>
          <w:p w:rsidR="00687CF7" w:rsidRPr="00C14749" w:rsidRDefault="00687CF7" w:rsidP="00AC2B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4749">
              <w:rPr>
                <w:rFonts w:ascii="Times New Roman" w:hAnsi="Times New Roman"/>
                <w:sz w:val="20"/>
                <w:szCs w:val="20"/>
              </w:rPr>
              <w:t>- навыками командной работы в рамках п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о</w:t>
            </w:r>
            <w:r w:rsidRPr="00C14749">
              <w:rPr>
                <w:rFonts w:ascii="Times New Roman" w:hAnsi="Times New Roman"/>
                <w:sz w:val="20"/>
                <w:szCs w:val="20"/>
              </w:rPr>
              <w:t>ставленной задачи</w:t>
            </w:r>
          </w:p>
        </w:tc>
      </w:tr>
    </w:tbl>
    <w:p w:rsidR="00687CF7" w:rsidRPr="003541AD" w:rsidRDefault="00687CF7" w:rsidP="00687C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</w:pPr>
      <w:r w:rsidRPr="003541AD"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  <w:t>2. Описание показателей и критериев оценивания компетенций, описание шкал оценивания.</w:t>
      </w:r>
    </w:p>
    <w:p w:rsidR="00687CF7" w:rsidRPr="003541AD" w:rsidRDefault="00687CF7" w:rsidP="00687C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>Промежуточная аттестация по Практике проводится с целью выявления соотве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>т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>ствия уровня теоретических знаний, практических умений и навыков по практике треб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>о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>ваниям ОПОП ВО по направлению подготовки 38.03.04 Государственное и муниципал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>ь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>ное управление</w:t>
      </w:r>
      <w:r w:rsidRPr="003541AD">
        <w:rPr>
          <w:rFonts w:ascii="Times New Roman" w:hAnsi="Times New Roman"/>
          <w:b/>
          <w:color w:val="000000"/>
          <w:sz w:val="24"/>
          <w:szCs w:val="24"/>
          <w:lang w:bidi="ru-RU"/>
        </w:rPr>
        <w:t>.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</w:p>
    <w:p w:rsidR="00687CF7" w:rsidRDefault="00687CF7" w:rsidP="00687CF7">
      <w:pPr>
        <w:widowControl w:val="0"/>
        <w:tabs>
          <w:tab w:val="left" w:pos="84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3541AD">
        <w:rPr>
          <w:rFonts w:ascii="Times New Roman" w:hAnsi="Times New Roman"/>
          <w:iCs/>
          <w:color w:val="000000"/>
          <w:sz w:val="24"/>
          <w:szCs w:val="24"/>
          <w:lang w:bidi="ru-RU"/>
        </w:rPr>
        <w:t>Оценка по результатам дифференцированного зачета по практике выставляется в ведомость, электронную зачетную книжку студента, а в последующем в приложение к д</w:t>
      </w:r>
      <w:r w:rsidRPr="003541AD">
        <w:rPr>
          <w:rFonts w:ascii="Times New Roman" w:hAnsi="Times New Roman"/>
          <w:iCs/>
          <w:color w:val="000000"/>
          <w:sz w:val="24"/>
          <w:szCs w:val="24"/>
          <w:lang w:bidi="ru-RU"/>
        </w:rPr>
        <w:t>и</w:t>
      </w:r>
      <w:r w:rsidRPr="003541AD">
        <w:rPr>
          <w:rFonts w:ascii="Times New Roman" w:hAnsi="Times New Roman"/>
          <w:iCs/>
          <w:color w:val="000000"/>
          <w:sz w:val="24"/>
          <w:szCs w:val="24"/>
          <w:lang w:bidi="ru-RU"/>
        </w:rPr>
        <w:t>плому.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 xml:space="preserve"> Шкалы и показатели оценивания представлены в таблице 2.</w:t>
      </w:r>
    </w:p>
    <w:p w:rsidR="00687CF7" w:rsidRPr="00A650D7" w:rsidRDefault="00687CF7" w:rsidP="00687C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i/>
          <w:color w:val="000000"/>
          <w:sz w:val="24"/>
          <w:szCs w:val="24"/>
          <w:lang w:bidi="ru-RU"/>
        </w:rPr>
        <w:t>3.</w:t>
      </w: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A650D7"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  <w:t>Процедуры оценивания знаний, умений, навыков и (или) опыта деятельности, характеризующие формирование компетенций</w:t>
      </w:r>
    </w:p>
    <w:p w:rsidR="00687CF7" w:rsidRPr="00A650D7" w:rsidRDefault="00687CF7" w:rsidP="00687C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t xml:space="preserve">Оценивание результатов практики происходит в два этапа: </w:t>
      </w:r>
    </w:p>
    <w:p w:rsidR="00687CF7" w:rsidRPr="00A650D7" w:rsidRDefault="00687CF7" w:rsidP="00687C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lastRenderedPageBreak/>
        <w:t>- оценивание в рамках текущего контроля;</w:t>
      </w:r>
    </w:p>
    <w:p w:rsidR="00687CF7" w:rsidRPr="00A650D7" w:rsidRDefault="00687CF7" w:rsidP="00687C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t>- оценивание в рамках промежуточной аттестации.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3800"/>
      </w:tblGrid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b/>
                <w:color w:val="000000"/>
                <w:lang w:bidi="ru-RU"/>
              </w:rPr>
              <w:t>Виды работ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b/>
                <w:color w:val="000000"/>
                <w:lang w:bidi="ru-RU"/>
              </w:rPr>
              <w:t>Баллы (максимальное значение)</w:t>
            </w:r>
          </w:p>
        </w:tc>
      </w:tr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b/>
                <w:color w:val="000000"/>
                <w:lang w:bidi="ru-RU"/>
              </w:rPr>
              <w:t>Текущий контроль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Оценивание выполнения разделов индивидуальн</w:t>
            </w:r>
            <w:r w:rsidRPr="009D12B9">
              <w:rPr>
                <w:rFonts w:ascii="Times New Roman" w:hAnsi="Times New Roman"/>
                <w:color w:val="000000"/>
                <w:lang w:bidi="ru-RU"/>
              </w:rPr>
              <w:t>о</w:t>
            </w:r>
            <w:r w:rsidRPr="009D12B9">
              <w:rPr>
                <w:rFonts w:ascii="Times New Roman" w:hAnsi="Times New Roman"/>
                <w:color w:val="000000"/>
                <w:lang w:bidi="ru-RU"/>
              </w:rPr>
              <w:t>го задания в рамках самостоятельной работы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45</w:t>
            </w:r>
          </w:p>
        </w:tc>
      </w:tr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Раздел 1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15</w:t>
            </w:r>
          </w:p>
        </w:tc>
      </w:tr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Раздел 2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15</w:t>
            </w:r>
          </w:p>
        </w:tc>
      </w:tr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Раздел 3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15</w:t>
            </w:r>
          </w:p>
        </w:tc>
      </w:tr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b/>
                <w:color w:val="000000"/>
                <w:lang w:bidi="ru-RU"/>
              </w:rPr>
              <w:t>Промежуточная аттестация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Оценивание наличия всех необходимых докуме</w:t>
            </w:r>
            <w:r w:rsidRPr="009D12B9">
              <w:rPr>
                <w:rFonts w:ascii="Times New Roman" w:hAnsi="Times New Roman"/>
                <w:color w:val="000000"/>
                <w:lang w:bidi="ru-RU"/>
              </w:rPr>
              <w:t>н</w:t>
            </w:r>
            <w:r w:rsidRPr="009D12B9">
              <w:rPr>
                <w:rFonts w:ascii="Times New Roman" w:hAnsi="Times New Roman"/>
                <w:color w:val="000000"/>
                <w:lang w:bidi="ru-RU"/>
              </w:rPr>
              <w:t>тов по практике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15</w:t>
            </w:r>
          </w:p>
        </w:tc>
      </w:tr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Оценивание содержания и оформления отчета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40</w:t>
            </w:r>
          </w:p>
        </w:tc>
      </w:tr>
      <w:tr w:rsidR="00687CF7" w:rsidRPr="009D12B9" w:rsidTr="00AC2BDF">
        <w:tc>
          <w:tcPr>
            <w:tcW w:w="5529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Итого</w:t>
            </w:r>
          </w:p>
        </w:tc>
        <w:tc>
          <w:tcPr>
            <w:tcW w:w="4076" w:type="dxa"/>
            <w:shd w:val="clear" w:color="auto" w:fill="auto"/>
          </w:tcPr>
          <w:p w:rsidR="00687CF7" w:rsidRPr="009D12B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100</w:t>
            </w:r>
          </w:p>
        </w:tc>
      </w:tr>
    </w:tbl>
    <w:p w:rsidR="00687CF7" w:rsidRPr="00A650D7" w:rsidRDefault="00687CF7" w:rsidP="00687C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687CF7" w:rsidRPr="00A650D7" w:rsidRDefault="00687CF7" w:rsidP="00687C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iCs/>
          <w:color w:val="000000"/>
          <w:sz w:val="24"/>
          <w:szCs w:val="24"/>
          <w:lang w:bidi="ru-RU"/>
        </w:rPr>
        <w:t xml:space="preserve">Оценивание уровня сформированности компетенций на основе защиты отчета по практике осуществляется </w:t>
      </w: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t>на основании загрузки в Электронный университет (СДО) всех указанных в п.3 настоящей Программы документов.</w:t>
      </w:r>
    </w:p>
    <w:p w:rsidR="00687CF7" w:rsidRPr="00A650D7" w:rsidRDefault="00687CF7" w:rsidP="00687C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Оценки выставляются по 100-балльной шкале, с последующим переводом в 4-х-балльную следующим образом:</w:t>
      </w:r>
    </w:p>
    <w:p w:rsidR="00687CF7" w:rsidRPr="00A650D7" w:rsidRDefault="00687CF7" w:rsidP="00687CF7">
      <w:pPr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85-100 баллов - зачтено;</w:t>
      </w:r>
    </w:p>
    <w:p w:rsidR="00687CF7" w:rsidRPr="00A650D7" w:rsidRDefault="00687CF7" w:rsidP="00687CF7">
      <w:pPr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66-84 баллов - зачтено;</w:t>
      </w:r>
    </w:p>
    <w:p w:rsidR="00687CF7" w:rsidRPr="00A650D7" w:rsidRDefault="00687CF7" w:rsidP="00687CF7">
      <w:pPr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50-65 баллов - зачтено;</w:t>
      </w:r>
    </w:p>
    <w:p w:rsidR="00687CF7" w:rsidRPr="00764E59" w:rsidRDefault="00687CF7" w:rsidP="00687CF7">
      <w:pPr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менее 50 баллов - не зачтено.</w:t>
      </w:r>
    </w:p>
    <w:p w:rsidR="00687CF7" w:rsidRDefault="00687CF7" w:rsidP="00687CF7">
      <w:pPr>
        <w:widowControl w:val="0"/>
        <w:tabs>
          <w:tab w:val="left" w:pos="84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687CF7" w:rsidRDefault="00687CF7" w:rsidP="00687CF7">
      <w:pPr>
        <w:widowControl w:val="0"/>
        <w:tabs>
          <w:tab w:val="left" w:pos="84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687CF7" w:rsidRDefault="00687CF7" w:rsidP="00687CF7">
      <w:pPr>
        <w:widowControl w:val="0"/>
        <w:tabs>
          <w:tab w:val="left" w:pos="84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687CF7" w:rsidRDefault="00687CF7" w:rsidP="00687CF7">
      <w:pPr>
        <w:widowControl w:val="0"/>
        <w:tabs>
          <w:tab w:val="left" w:pos="84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687CF7" w:rsidRDefault="00687CF7" w:rsidP="00687CF7">
      <w:pPr>
        <w:widowControl w:val="0"/>
        <w:tabs>
          <w:tab w:val="left" w:pos="84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923B9D" w:rsidRPr="007B3889" w:rsidRDefault="00923B9D" w:rsidP="003F096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B9D" w:rsidRPr="007B3889" w:rsidRDefault="00923B9D" w:rsidP="00923B9D">
      <w:pPr>
        <w:spacing w:after="0" w:line="240" w:lineRule="auto"/>
        <w:rPr>
          <w:rFonts w:ascii="Times New Roman" w:hAnsi="Times New Roman"/>
          <w:sz w:val="24"/>
          <w:szCs w:val="24"/>
        </w:rPr>
        <w:sectPr w:rsidR="00923B9D" w:rsidRPr="007B3889">
          <w:pgSz w:w="11906" w:h="16838"/>
          <w:pgMar w:top="964" w:right="849" w:bottom="964" w:left="1701" w:header="709" w:footer="709" w:gutter="0"/>
          <w:cols w:space="720"/>
        </w:sectPr>
      </w:pPr>
    </w:p>
    <w:p w:rsidR="00687CF7" w:rsidRPr="00764E59" w:rsidRDefault="00687CF7" w:rsidP="00687CF7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bidi="ru-RU"/>
        </w:rPr>
      </w:pPr>
      <w:r w:rsidRPr="00764E59">
        <w:rPr>
          <w:rFonts w:ascii="Times New Roman" w:hAnsi="Times New Roman"/>
          <w:b/>
          <w:i/>
          <w:color w:val="000000"/>
          <w:sz w:val="24"/>
          <w:szCs w:val="24"/>
          <w:lang w:bidi="ru-RU"/>
        </w:rPr>
        <w:lastRenderedPageBreak/>
        <w:t xml:space="preserve">Таблица 2 - </w:t>
      </w:r>
      <w:r w:rsidRPr="00764E59">
        <w:rPr>
          <w:rFonts w:ascii="Times New Roman" w:hAnsi="Times New Roman"/>
          <w:b/>
          <w:i/>
          <w:sz w:val="24"/>
          <w:szCs w:val="24"/>
          <w:lang w:bidi="ru-RU"/>
        </w:rPr>
        <w:t xml:space="preserve">Показатели и критерии оценивания </w:t>
      </w:r>
    </w:p>
    <w:tbl>
      <w:tblPr>
        <w:tblpPr w:leftFromText="180" w:rightFromText="180" w:vertAnchor="page" w:horzAnchor="margin" w:tblpY="1353"/>
        <w:tblW w:w="15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485"/>
        <w:gridCol w:w="3490"/>
        <w:gridCol w:w="3485"/>
        <w:gridCol w:w="3082"/>
      </w:tblGrid>
      <w:tr w:rsidR="00687CF7" w:rsidRPr="00764E59" w:rsidTr="00AC2BDF">
        <w:trPr>
          <w:trHeight w:hRule="exact" w:val="719"/>
        </w:trPr>
        <w:tc>
          <w:tcPr>
            <w:tcW w:w="2122" w:type="dxa"/>
            <w:shd w:val="clear" w:color="auto" w:fill="D9D9D9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  <w:t>Показатели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  <w:t>оценивания</w:t>
            </w:r>
          </w:p>
        </w:tc>
        <w:tc>
          <w:tcPr>
            <w:tcW w:w="3485" w:type="dxa"/>
            <w:shd w:val="clear" w:color="auto" w:fill="D9D9D9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  <w:t>«Зачтено»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3490" w:type="dxa"/>
            <w:shd w:val="clear" w:color="auto" w:fill="D9D9D9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  <w:t>«Зачтено»</w:t>
            </w:r>
          </w:p>
          <w:p w:rsidR="00687CF7" w:rsidRPr="00764E59" w:rsidRDefault="00687CF7" w:rsidP="00C147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3485" w:type="dxa"/>
            <w:shd w:val="clear" w:color="auto" w:fill="D9D9D9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  <w:t>«Зачтено»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3082" w:type="dxa"/>
            <w:shd w:val="clear" w:color="auto" w:fill="D9D9D9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 w:bidi="ru-RU"/>
              </w:rPr>
              <w:t>«Не зачтено»</w:t>
            </w:r>
          </w:p>
        </w:tc>
      </w:tr>
      <w:tr w:rsidR="00687CF7" w:rsidRPr="00764E59" w:rsidTr="00AC2BDF">
        <w:trPr>
          <w:trHeight w:val="3105"/>
        </w:trPr>
        <w:tc>
          <w:tcPr>
            <w:tcW w:w="2122" w:type="dxa"/>
            <w:shd w:val="clear" w:color="auto" w:fill="auto"/>
            <w:vAlign w:val="center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Оценивание выпо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л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нения разделов инд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и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видуального задания/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Содержание отзыва -характеристики</w:t>
            </w:r>
          </w:p>
        </w:tc>
        <w:tc>
          <w:tcPr>
            <w:tcW w:w="3485" w:type="dxa"/>
            <w:shd w:val="clear" w:color="auto" w:fill="auto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Студент: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- своевременно, качественно выпо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л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нил весь объем работы, требуемый программой практики;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- показал глубокую теоретическую, методическую подготовку;</w:t>
            </w:r>
          </w:p>
          <w:p w:rsidR="00687CF7" w:rsidRPr="00764E59" w:rsidRDefault="00687CF7" w:rsidP="00687CF7">
            <w:pPr>
              <w:widowControl w:val="0"/>
              <w:numPr>
                <w:ilvl w:val="0"/>
                <w:numId w:val="23"/>
              </w:numPr>
              <w:tabs>
                <w:tab w:val="left" w:pos="139"/>
              </w:tabs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умело применил полученные знания во время прохождения практики;</w:t>
            </w:r>
          </w:p>
          <w:p w:rsidR="00687CF7" w:rsidRPr="00764E59" w:rsidRDefault="00687CF7" w:rsidP="00687CF7">
            <w:pPr>
              <w:widowControl w:val="0"/>
              <w:numPr>
                <w:ilvl w:val="0"/>
                <w:numId w:val="23"/>
              </w:numPr>
              <w:tabs>
                <w:tab w:val="left" w:pos="139"/>
              </w:tabs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ответственно и с интересом отн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сился к своей работе</w:t>
            </w:r>
          </w:p>
        </w:tc>
        <w:tc>
          <w:tcPr>
            <w:tcW w:w="3490" w:type="dxa"/>
            <w:shd w:val="clear" w:color="auto" w:fill="auto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Студент: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- демонстрирует достаточно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полные знания всех профессионал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ь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но-прикладных и методических в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просов в объеме программы практ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и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ки;</w:t>
            </w:r>
          </w:p>
          <w:p w:rsidR="00687CF7" w:rsidRPr="00764E59" w:rsidRDefault="00687CF7" w:rsidP="00687CF7">
            <w:pPr>
              <w:widowControl w:val="0"/>
              <w:numPr>
                <w:ilvl w:val="0"/>
                <w:numId w:val="24"/>
              </w:numPr>
              <w:tabs>
                <w:tab w:val="left" w:pos="139"/>
              </w:tabs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полностью выполнил программу, с незначительными отклонениями от качественных параметров;</w:t>
            </w:r>
          </w:p>
          <w:p w:rsidR="00687CF7" w:rsidRPr="00764E59" w:rsidRDefault="00687CF7" w:rsidP="00687CF7">
            <w:pPr>
              <w:widowControl w:val="0"/>
              <w:numPr>
                <w:ilvl w:val="0"/>
                <w:numId w:val="24"/>
              </w:num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проявил себя как ответственный исполнитель, заинтересованный в будущей профессиональной деятел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ь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ности</w:t>
            </w:r>
          </w:p>
        </w:tc>
        <w:tc>
          <w:tcPr>
            <w:tcW w:w="3485" w:type="dxa"/>
            <w:shd w:val="clear" w:color="auto" w:fill="auto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Студент: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- выполнил программу практики, 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д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нако часть заданий вызвала затрудн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е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ния;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- не проявил глубоких знаний теории и умения применять ее на практике, допускал ошибки в планировании и решении задач;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- в процессе работы не проявил д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статочной самостоятельности, ин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и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циативы и заинтересованности</w:t>
            </w:r>
          </w:p>
        </w:tc>
        <w:tc>
          <w:tcPr>
            <w:tcW w:w="3082" w:type="dxa"/>
            <w:shd w:val="clear" w:color="auto" w:fill="auto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Студент: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- владеет фрагментарными зн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а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ниями и не умеет применить их на практике, не способен сам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стоятельно продемонстрировать наличие знаний при решении заданий;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- не выполнил программу пра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к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тики в полном объеме</w:t>
            </w:r>
          </w:p>
        </w:tc>
      </w:tr>
      <w:tr w:rsidR="00687CF7" w:rsidRPr="00764E59" w:rsidTr="00AC2BDF">
        <w:trPr>
          <w:trHeight w:val="3469"/>
        </w:trPr>
        <w:tc>
          <w:tcPr>
            <w:tcW w:w="2122" w:type="dxa"/>
            <w:shd w:val="clear" w:color="auto" w:fill="auto"/>
            <w:vAlign w:val="center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Оценивание содерж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а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ния и оформления отчета по практике</w:t>
            </w:r>
          </w:p>
        </w:tc>
        <w:tc>
          <w:tcPr>
            <w:tcW w:w="3485" w:type="dxa"/>
            <w:shd w:val="clear" w:color="auto" w:fill="auto"/>
          </w:tcPr>
          <w:p w:rsidR="00687CF7" w:rsidRPr="00764E59" w:rsidRDefault="00687CF7" w:rsidP="00AC2BDF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Отчет по практике выполнен в по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л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ном объеме и в соответствии с треб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ваниями.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Результативность практики предста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в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лена в количественной и качестве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ной обработке. Материал изложен грамотно, доказательно. Свободно используются понятия, термины, формулировки. Студент соотносит выполненные задания с формиров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а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нием компетенций.</w:t>
            </w:r>
          </w:p>
        </w:tc>
        <w:tc>
          <w:tcPr>
            <w:tcW w:w="3490" w:type="dxa"/>
            <w:shd w:val="clear" w:color="auto" w:fill="auto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Грамотно использует професси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нальную терминологию при офор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м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лении отчетной документации по практике. Четко и полно излагает материал, но не всегда последов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а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тельно.</w:t>
            </w:r>
          </w:p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Описывает и анализирует выполне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ные задания, но не всегда четко соо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т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носит выполнение профессиональной деятельности с формированием опр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е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деленной компетенции</w:t>
            </w:r>
          </w:p>
        </w:tc>
        <w:tc>
          <w:tcPr>
            <w:tcW w:w="3485" w:type="dxa"/>
            <w:shd w:val="clear" w:color="auto" w:fill="auto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Низкий уровень владения професс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и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ональным стилем речи в изложении материала. Низкий уровень оформл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е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ния документации по практике; ни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з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кий уровень владения методической терминологией. Не умеет доказател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ь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но представить материал. Отчет н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сит описательный характер, без эл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е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ментов анализа. Низкое качество в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ы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полнения заданий, направленных на формирование компетенций.</w:t>
            </w:r>
          </w:p>
        </w:tc>
        <w:tc>
          <w:tcPr>
            <w:tcW w:w="3082" w:type="dxa"/>
            <w:shd w:val="clear" w:color="auto" w:fill="auto"/>
          </w:tcPr>
          <w:p w:rsidR="00687CF7" w:rsidRPr="00764E59" w:rsidRDefault="00687CF7" w:rsidP="00AC2B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</w:pP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Документы по практике офор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м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лены не в соответствии с треб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о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ваниями. Описание и анализ в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и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дов профессиональной деятел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ь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ности, выполненных заданий отсутствует или носит фрагме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н</w:t>
            </w:r>
            <w:r w:rsidRPr="00764E59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ru-RU"/>
              </w:rPr>
              <w:t>тарный характер</w:t>
            </w:r>
          </w:p>
        </w:tc>
      </w:tr>
    </w:tbl>
    <w:p w:rsidR="00923B9D" w:rsidRPr="009008E9" w:rsidRDefault="00923B9D" w:rsidP="00687CF7">
      <w:pPr>
        <w:widowControl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923B9D" w:rsidRPr="007B3889" w:rsidRDefault="00923B9D" w:rsidP="009008E9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sectPr w:rsidR="00923B9D" w:rsidRPr="007B3889">
          <w:pgSz w:w="16838" w:h="11906" w:orient="landscape"/>
          <w:pgMar w:top="993" w:right="964" w:bottom="849" w:left="964" w:header="709" w:footer="709" w:gutter="0"/>
          <w:cols w:space="720"/>
        </w:sectPr>
      </w:pPr>
    </w:p>
    <w:p w:rsidR="00E47CFC" w:rsidRPr="00A57960" w:rsidRDefault="00E47CFC" w:rsidP="00687C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47CFC" w:rsidRPr="00A57960" w:rsidSect="00421564">
      <w:footerReference w:type="default" r:id="rId28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1E5" w:rsidRDefault="00EB31E5">
      <w:pPr>
        <w:spacing w:after="0" w:line="240" w:lineRule="auto"/>
      </w:pPr>
      <w:r>
        <w:separator/>
      </w:r>
    </w:p>
  </w:endnote>
  <w:endnote w:type="continuationSeparator" w:id="0">
    <w:p w:rsidR="00EB31E5" w:rsidRDefault="00EB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ragmaticaCT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1E5" w:rsidRDefault="00EB31E5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6704" behindDoc="1" locked="0" layoutInCell="1" allowOverlap="1" wp14:anchorId="4CA1D092" wp14:editId="76CB604E">
              <wp:simplePos x="0" y="0"/>
              <wp:positionH relativeFrom="page">
                <wp:posOffset>6818630</wp:posOffset>
              </wp:positionH>
              <wp:positionV relativeFrom="page">
                <wp:posOffset>10170160</wp:posOffset>
              </wp:positionV>
              <wp:extent cx="121285" cy="13843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31E5" w:rsidRDefault="00EB31E5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C0DFC" w:rsidRPr="005C0DFC">
                            <w:rPr>
                              <w:rStyle w:val="af7"/>
                              <w:noProof/>
                            </w:rPr>
                            <w:t>29</w:t>
                          </w:r>
                          <w:r>
                            <w:rPr>
                              <w:rStyle w:val="af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536.9pt;margin-top:800.8pt;width:9.55pt;height:10.9pt;z-index:-2516597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" filled="f" stroked="f">
              <v:textbox style="mso-fit-shape-to-text:t" inset="0,0,0,0">
                <w:txbxContent>
                  <w:p w:rsidR="00EB31E5" w:rsidRDefault="00EB31E5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C0DFC" w:rsidRPr="005C0DFC">
                      <w:rPr>
                        <w:rStyle w:val="af7"/>
                        <w:noProof/>
                      </w:rPr>
                      <w:t>29</w:t>
                    </w:r>
                    <w:r>
                      <w:rPr>
                        <w:rStyle w:val="af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1E5" w:rsidRDefault="00EB31E5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752" behindDoc="1" locked="0" layoutInCell="1" allowOverlap="1" wp14:anchorId="6D5A140F" wp14:editId="33C072CB">
              <wp:simplePos x="0" y="0"/>
              <wp:positionH relativeFrom="page">
                <wp:posOffset>6992620</wp:posOffset>
              </wp:positionH>
              <wp:positionV relativeFrom="page">
                <wp:posOffset>9982835</wp:posOffset>
              </wp:positionV>
              <wp:extent cx="121285" cy="13843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31E5" w:rsidRDefault="00EB31E5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550.6pt;margin-top:786.05pt;width:9.55pt;height:10.9pt;z-index:-2516577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" filled="f" stroked="f">
              <v:textbox style="mso-fit-shape-to-text:t" inset="0,0,0,0">
                <w:txbxContent>
                  <w:p w:rsidR="00EB31E5" w:rsidRDefault="00EB31E5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1E5" w:rsidRDefault="00EB31E5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 w:rsidR="00C14749">
      <w:rPr>
        <w:noProof/>
      </w:rPr>
      <w:t>30</w:t>
    </w:r>
    <w:r>
      <w:fldChar w:fldCharType="end"/>
    </w:r>
  </w:p>
  <w:p w:rsidR="00EB31E5" w:rsidRDefault="00EB31E5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1E5" w:rsidRDefault="00EB31E5">
      <w:pPr>
        <w:spacing w:after="0" w:line="240" w:lineRule="auto"/>
      </w:pPr>
      <w:r>
        <w:separator/>
      </w:r>
    </w:p>
  </w:footnote>
  <w:footnote w:type="continuationSeparator" w:id="0">
    <w:p w:rsidR="00EB31E5" w:rsidRDefault="00EB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1E5" w:rsidRDefault="00EB31E5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33A866C" wp14:editId="2743C144">
              <wp:simplePos x="0" y="0"/>
              <wp:positionH relativeFrom="page">
                <wp:posOffset>3154680</wp:posOffset>
              </wp:positionH>
              <wp:positionV relativeFrom="page">
                <wp:posOffset>759460</wp:posOffset>
              </wp:positionV>
              <wp:extent cx="1788160" cy="17526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816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31E5" w:rsidRDefault="00EB31E5">
                          <w:pPr>
                            <w:spacing w:line="240" w:lineRule="auto"/>
                          </w:pPr>
                          <w:r>
                            <w:rPr>
                              <w:rStyle w:val="12pt"/>
                            </w:rPr>
                            <w:t>5. КОНТРОЛЬНЫЙ блок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248.4pt;margin-top:59.8pt;width:140.8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" filled="f" stroked="f">
              <v:textbox style="mso-fit-shape-to-text:t" inset="0,0,0,0">
                <w:txbxContent>
                  <w:p w:rsidR="00EB31E5" w:rsidRDefault="00EB31E5">
                    <w:pPr>
                      <w:spacing w:line="240" w:lineRule="auto"/>
                    </w:pPr>
                    <w:r>
                      <w:rPr>
                        <w:rStyle w:val="12pt"/>
                      </w:rPr>
                      <w:t>5. КОНТРОЛЬНЫЙ блок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1B3F"/>
    <w:multiLevelType w:val="hybridMultilevel"/>
    <w:tmpl w:val="F4A27784"/>
    <w:lvl w:ilvl="0" w:tplc="14E4BCDA">
      <w:start w:val="1"/>
      <w:numFmt w:val="bullet"/>
      <w:lvlText w:val="‒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ED1A63"/>
    <w:multiLevelType w:val="hybridMultilevel"/>
    <w:tmpl w:val="F6AA9410"/>
    <w:lvl w:ilvl="0" w:tplc="14E4BCDA">
      <w:start w:val="1"/>
      <w:numFmt w:val="bullet"/>
      <w:lvlText w:val="‒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B61E51"/>
    <w:multiLevelType w:val="hybridMultilevel"/>
    <w:tmpl w:val="83304CA2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9CF77A4"/>
    <w:multiLevelType w:val="hybridMultilevel"/>
    <w:tmpl w:val="23BEA4BE"/>
    <w:lvl w:ilvl="0" w:tplc="30442A8C">
      <w:start w:val="1"/>
      <w:numFmt w:val="bullet"/>
      <w:pStyle w:val="3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6556503"/>
    <w:multiLevelType w:val="hybridMultilevel"/>
    <w:tmpl w:val="A8B83E8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9B27381"/>
    <w:multiLevelType w:val="multilevel"/>
    <w:tmpl w:val="E4985F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32238E"/>
    <w:multiLevelType w:val="hybridMultilevel"/>
    <w:tmpl w:val="5DF4E430"/>
    <w:lvl w:ilvl="0" w:tplc="321A92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effect w:val="none"/>
      </w:rPr>
    </w:lvl>
    <w:lvl w:ilvl="1" w:tplc="0419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">
    <w:nsid w:val="1A434596"/>
    <w:multiLevelType w:val="hybridMultilevel"/>
    <w:tmpl w:val="0C489228"/>
    <w:lvl w:ilvl="0" w:tplc="F5DEE35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AEE48F0"/>
    <w:multiLevelType w:val="hybridMultilevel"/>
    <w:tmpl w:val="DAC072AA"/>
    <w:lvl w:ilvl="0" w:tplc="01ECF54E">
      <w:start w:val="8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F61FB3"/>
    <w:multiLevelType w:val="hybridMultilevel"/>
    <w:tmpl w:val="C1C649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0AB0A91"/>
    <w:multiLevelType w:val="multilevel"/>
    <w:tmpl w:val="051C7C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A909B6"/>
    <w:multiLevelType w:val="multilevel"/>
    <w:tmpl w:val="6B5286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BDD77E1"/>
    <w:multiLevelType w:val="multilevel"/>
    <w:tmpl w:val="AB4C03E4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15">
    <w:nsid w:val="30E16A67"/>
    <w:multiLevelType w:val="multilevel"/>
    <w:tmpl w:val="6DFCF3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1CF7D36"/>
    <w:multiLevelType w:val="hybridMultilevel"/>
    <w:tmpl w:val="7F961E30"/>
    <w:lvl w:ilvl="0" w:tplc="79AEA1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D27DA4"/>
    <w:multiLevelType w:val="hybridMultilevel"/>
    <w:tmpl w:val="88A233E0"/>
    <w:lvl w:ilvl="0" w:tplc="F5DEE350">
      <w:start w:val="1"/>
      <w:numFmt w:val="bullet"/>
      <w:lvlText w:val="–"/>
      <w:lvlJc w:val="left"/>
      <w:pPr>
        <w:ind w:left="34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B60619"/>
    <w:multiLevelType w:val="hybridMultilevel"/>
    <w:tmpl w:val="48BA6770"/>
    <w:lvl w:ilvl="0" w:tplc="F5DEE350">
      <w:start w:val="1"/>
      <w:numFmt w:val="bullet"/>
      <w:lvlText w:val="–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323E61"/>
    <w:multiLevelType w:val="hybridMultilevel"/>
    <w:tmpl w:val="BFFCC9A0"/>
    <w:lvl w:ilvl="0" w:tplc="14E4BCDA">
      <w:start w:val="1"/>
      <w:numFmt w:val="bullet"/>
      <w:lvlText w:val="‒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BFE315E"/>
    <w:multiLevelType w:val="hybridMultilevel"/>
    <w:tmpl w:val="6186A9A8"/>
    <w:name w:val="WW8Num272"/>
    <w:lvl w:ilvl="0" w:tplc="CF5CBC6E">
      <w:start w:val="1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F74D7C"/>
    <w:multiLevelType w:val="hybridMultilevel"/>
    <w:tmpl w:val="2EDAE00C"/>
    <w:lvl w:ilvl="0" w:tplc="F5DEE350">
      <w:start w:val="1"/>
      <w:numFmt w:val="bullet"/>
      <w:lvlText w:val="–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C07AAF"/>
    <w:multiLevelType w:val="hybridMultilevel"/>
    <w:tmpl w:val="D3C49C9C"/>
    <w:lvl w:ilvl="0" w:tplc="F5DEE35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B33BD4"/>
    <w:multiLevelType w:val="multilevel"/>
    <w:tmpl w:val="F198E7A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BE3105A"/>
    <w:multiLevelType w:val="hybridMultilevel"/>
    <w:tmpl w:val="DAA8D75E"/>
    <w:lvl w:ilvl="0" w:tplc="94C4AED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0C5C88"/>
    <w:multiLevelType w:val="hybridMultilevel"/>
    <w:tmpl w:val="51F24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1B00E8"/>
    <w:multiLevelType w:val="hybridMultilevel"/>
    <w:tmpl w:val="E8B87BFE"/>
    <w:lvl w:ilvl="0" w:tplc="F5DEE350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7">
    <w:nsid w:val="56AD7BFF"/>
    <w:multiLevelType w:val="hybridMultilevel"/>
    <w:tmpl w:val="B8BA3ADE"/>
    <w:lvl w:ilvl="0" w:tplc="51FE04C0">
      <w:start w:val="1"/>
      <w:numFmt w:val="decimal"/>
      <w:lvlText w:val="%1."/>
      <w:lvlJc w:val="left"/>
      <w:pPr>
        <w:ind w:left="8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5C393F09"/>
    <w:multiLevelType w:val="hybridMultilevel"/>
    <w:tmpl w:val="D690D18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78303A"/>
    <w:multiLevelType w:val="hybridMultilevel"/>
    <w:tmpl w:val="940AB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835554"/>
    <w:multiLevelType w:val="hybridMultilevel"/>
    <w:tmpl w:val="76563E80"/>
    <w:lvl w:ilvl="0" w:tplc="14E4BCDA">
      <w:start w:val="1"/>
      <w:numFmt w:val="bullet"/>
      <w:lvlText w:val="‒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B5A2789"/>
    <w:multiLevelType w:val="hybridMultilevel"/>
    <w:tmpl w:val="D63A175A"/>
    <w:lvl w:ilvl="0" w:tplc="2B7EEF78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6DB3465C"/>
    <w:multiLevelType w:val="hybridMultilevel"/>
    <w:tmpl w:val="116E1C54"/>
    <w:lvl w:ilvl="0" w:tplc="F5DEE35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>
    <w:nsid w:val="6F4339CD"/>
    <w:multiLevelType w:val="hybridMultilevel"/>
    <w:tmpl w:val="3A9003B8"/>
    <w:lvl w:ilvl="0" w:tplc="330E0C22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44"/>
        </w:tabs>
        <w:ind w:left="5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36">
    <w:nsid w:val="72782DCF"/>
    <w:multiLevelType w:val="multilevel"/>
    <w:tmpl w:val="224626E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36657DD"/>
    <w:multiLevelType w:val="hybridMultilevel"/>
    <w:tmpl w:val="C308BB54"/>
    <w:lvl w:ilvl="0" w:tplc="E9A4EC5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E279F8"/>
    <w:multiLevelType w:val="hybridMultilevel"/>
    <w:tmpl w:val="D298C6A4"/>
    <w:lvl w:ilvl="0" w:tplc="330E0C22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9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6346ABE"/>
    <w:multiLevelType w:val="hybridMultilevel"/>
    <w:tmpl w:val="70EA3A9E"/>
    <w:lvl w:ilvl="0" w:tplc="14E4BCDA">
      <w:start w:val="1"/>
      <w:numFmt w:val="bullet"/>
      <w:lvlText w:val="‒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z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E000B80"/>
    <w:multiLevelType w:val="multilevel"/>
    <w:tmpl w:val="294EDC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ED91ECE"/>
    <w:multiLevelType w:val="hybridMultilevel"/>
    <w:tmpl w:val="18E801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7"/>
  </w:num>
  <w:num w:numId="3">
    <w:abstractNumId w:val="12"/>
  </w:num>
  <w:num w:numId="4">
    <w:abstractNumId w:val="39"/>
  </w:num>
  <w:num w:numId="5">
    <w:abstractNumId w:val="28"/>
  </w:num>
  <w:num w:numId="6">
    <w:abstractNumId w:val="26"/>
  </w:num>
  <w:num w:numId="7">
    <w:abstractNumId w:val="9"/>
  </w:num>
  <w:num w:numId="8">
    <w:abstractNumId w:val="21"/>
  </w:num>
  <w:num w:numId="9">
    <w:abstractNumId w:val="29"/>
  </w:num>
  <w:num w:numId="10">
    <w:abstractNumId w:val="35"/>
  </w:num>
  <w:num w:numId="11">
    <w:abstractNumId w:val="6"/>
  </w:num>
  <w:num w:numId="12">
    <w:abstractNumId w:val="23"/>
  </w:num>
  <w:num w:numId="13">
    <w:abstractNumId w:val="42"/>
  </w:num>
  <w:num w:numId="14">
    <w:abstractNumId w:val="10"/>
  </w:num>
  <w:num w:numId="15">
    <w:abstractNumId w:val="3"/>
  </w:num>
  <w:num w:numId="16">
    <w:abstractNumId w:val="15"/>
  </w:num>
  <w:num w:numId="17">
    <w:abstractNumId w:val="22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34"/>
  </w:num>
  <w:num w:numId="22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5"/>
  </w:num>
  <w:num w:numId="25">
    <w:abstractNumId w:val="12"/>
  </w:num>
  <w:num w:numId="26">
    <w:abstractNumId w:val="26"/>
  </w:num>
  <w:num w:numId="27">
    <w:abstractNumId w:val="28"/>
  </w:num>
  <w:num w:numId="28">
    <w:abstractNumId w:val="7"/>
  </w:num>
  <w:num w:numId="29">
    <w:abstractNumId w:val="31"/>
  </w:num>
  <w:num w:numId="30">
    <w:abstractNumId w:val="40"/>
  </w:num>
  <w:num w:numId="31">
    <w:abstractNumId w:val="0"/>
  </w:num>
  <w:num w:numId="32">
    <w:abstractNumId w:val="4"/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  <w:num w:numId="35">
    <w:abstractNumId w:val="19"/>
  </w:num>
  <w:num w:numId="36">
    <w:abstractNumId w:val="1"/>
  </w:num>
  <w:num w:numId="37">
    <w:abstractNumId w:val="36"/>
  </w:num>
  <w:num w:numId="38">
    <w:abstractNumId w:val="4"/>
  </w:num>
  <w:num w:numId="39">
    <w:abstractNumId w:val="18"/>
  </w:num>
  <w:num w:numId="40">
    <w:abstractNumId w:val="2"/>
  </w:num>
  <w:num w:numId="41">
    <w:abstractNumId w:val="29"/>
  </w:num>
  <w:num w:numId="42">
    <w:abstractNumId w:val="32"/>
  </w:num>
  <w:num w:numId="43">
    <w:abstractNumId w:val="38"/>
  </w:num>
  <w:num w:numId="44">
    <w:abstractNumId w:val="24"/>
  </w:num>
  <w:num w:numId="45">
    <w:abstractNumId w:val="30"/>
  </w:num>
  <w:num w:numId="46">
    <w:abstractNumId w:val="27"/>
  </w:num>
  <w:num w:numId="47">
    <w:abstractNumId w:val="25"/>
  </w:num>
  <w:num w:numId="48">
    <w:abstractNumId w:val="13"/>
  </w:num>
  <w:num w:numId="49">
    <w:abstractNumId w:val="3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A9B"/>
    <w:rsid w:val="000008E1"/>
    <w:rsid w:val="00003480"/>
    <w:rsid w:val="0000454C"/>
    <w:rsid w:val="00005836"/>
    <w:rsid w:val="000059EF"/>
    <w:rsid w:val="000069D1"/>
    <w:rsid w:val="000069D3"/>
    <w:rsid w:val="00007FB1"/>
    <w:rsid w:val="00010317"/>
    <w:rsid w:val="00010CAC"/>
    <w:rsid w:val="00010E08"/>
    <w:rsid w:val="00011494"/>
    <w:rsid w:val="00011C2F"/>
    <w:rsid w:val="00011C6A"/>
    <w:rsid w:val="00013B52"/>
    <w:rsid w:val="00013DF8"/>
    <w:rsid w:val="00013E9B"/>
    <w:rsid w:val="00015528"/>
    <w:rsid w:val="00016C58"/>
    <w:rsid w:val="00020143"/>
    <w:rsid w:val="00020647"/>
    <w:rsid w:val="00020715"/>
    <w:rsid w:val="00021394"/>
    <w:rsid w:val="0002187F"/>
    <w:rsid w:val="00021A8A"/>
    <w:rsid w:val="0002436C"/>
    <w:rsid w:val="00024C7D"/>
    <w:rsid w:val="00024CB9"/>
    <w:rsid w:val="00025163"/>
    <w:rsid w:val="00025169"/>
    <w:rsid w:val="00025D56"/>
    <w:rsid w:val="00025F00"/>
    <w:rsid w:val="000260EB"/>
    <w:rsid w:val="0003130B"/>
    <w:rsid w:val="00032986"/>
    <w:rsid w:val="00032EAB"/>
    <w:rsid w:val="0003347A"/>
    <w:rsid w:val="000335DE"/>
    <w:rsid w:val="00036FC1"/>
    <w:rsid w:val="00041421"/>
    <w:rsid w:val="00042A9C"/>
    <w:rsid w:val="00043CAC"/>
    <w:rsid w:val="00045984"/>
    <w:rsid w:val="00046527"/>
    <w:rsid w:val="00047172"/>
    <w:rsid w:val="0005064D"/>
    <w:rsid w:val="0005171D"/>
    <w:rsid w:val="000544E9"/>
    <w:rsid w:val="00054510"/>
    <w:rsid w:val="00056D68"/>
    <w:rsid w:val="0005774F"/>
    <w:rsid w:val="00060D95"/>
    <w:rsid w:val="0006251A"/>
    <w:rsid w:val="00063917"/>
    <w:rsid w:val="00064944"/>
    <w:rsid w:val="00064A6E"/>
    <w:rsid w:val="0006512B"/>
    <w:rsid w:val="00065EC8"/>
    <w:rsid w:val="000670AC"/>
    <w:rsid w:val="00067C82"/>
    <w:rsid w:val="00070471"/>
    <w:rsid w:val="00071643"/>
    <w:rsid w:val="00072861"/>
    <w:rsid w:val="0007371D"/>
    <w:rsid w:val="00074974"/>
    <w:rsid w:val="00076294"/>
    <w:rsid w:val="00082F99"/>
    <w:rsid w:val="0008404A"/>
    <w:rsid w:val="000851E0"/>
    <w:rsid w:val="00087CF3"/>
    <w:rsid w:val="00087DA5"/>
    <w:rsid w:val="00090259"/>
    <w:rsid w:val="00090A1C"/>
    <w:rsid w:val="00091986"/>
    <w:rsid w:val="000924D0"/>
    <w:rsid w:val="00093D8C"/>
    <w:rsid w:val="0009436A"/>
    <w:rsid w:val="0009491A"/>
    <w:rsid w:val="00094CD1"/>
    <w:rsid w:val="00094FBA"/>
    <w:rsid w:val="000968F3"/>
    <w:rsid w:val="00096DC3"/>
    <w:rsid w:val="0009711A"/>
    <w:rsid w:val="000A122A"/>
    <w:rsid w:val="000A41D0"/>
    <w:rsid w:val="000A4833"/>
    <w:rsid w:val="000A5EF0"/>
    <w:rsid w:val="000A7314"/>
    <w:rsid w:val="000A7330"/>
    <w:rsid w:val="000A79F1"/>
    <w:rsid w:val="000A7D25"/>
    <w:rsid w:val="000B06E3"/>
    <w:rsid w:val="000B0DE6"/>
    <w:rsid w:val="000B2B9C"/>
    <w:rsid w:val="000B75CA"/>
    <w:rsid w:val="000B76B7"/>
    <w:rsid w:val="000B797F"/>
    <w:rsid w:val="000C05C9"/>
    <w:rsid w:val="000C0ECD"/>
    <w:rsid w:val="000C2B59"/>
    <w:rsid w:val="000C2E23"/>
    <w:rsid w:val="000C55F8"/>
    <w:rsid w:val="000C5B5F"/>
    <w:rsid w:val="000C63B0"/>
    <w:rsid w:val="000C69CA"/>
    <w:rsid w:val="000C77EC"/>
    <w:rsid w:val="000D3B84"/>
    <w:rsid w:val="000D5C44"/>
    <w:rsid w:val="000D7109"/>
    <w:rsid w:val="000E1333"/>
    <w:rsid w:val="000E1FBA"/>
    <w:rsid w:val="000E20BC"/>
    <w:rsid w:val="000E22A3"/>
    <w:rsid w:val="000E235B"/>
    <w:rsid w:val="000E2411"/>
    <w:rsid w:val="000E4290"/>
    <w:rsid w:val="000E4F39"/>
    <w:rsid w:val="000E5091"/>
    <w:rsid w:val="000E7B30"/>
    <w:rsid w:val="000F0A9B"/>
    <w:rsid w:val="000F0B69"/>
    <w:rsid w:val="000F1661"/>
    <w:rsid w:val="000F1C83"/>
    <w:rsid w:val="000F3BF0"/>
    <w:rsid w:val="000F3CF8"/>
    <w:rsid w:val="000F49DA"/>
    <w:rsid w:val="000F500C"/>
    <w:rsid w:val="000F6EE8"/>
    <w:rsid w:val="001005D0"/>
    <w:rsid w:val="001023A0"/>
    <w:rsid w:val="001025F1"/>
    <w:rsid w:val="0010290B"/>
    <w:rsid w:val="001039E2"/>
    <w:rsid w:val="0010486C"/>
    <w:rsid w:val="0010680E"/>
    <w:rsid w:val="00106934"/>
    <w:rsid w:val="00110D4A"/>
    <w:rsid w:val="00111126"/>
    <w:rsid w:val="0011158F"/>
    <w:rsid w:val="00112A51"/>
    <w:rsid w:val="00112B6E"/>
    <w:rsid w:val="00113975"/>
    <w:rsid w:val="001158E9"/>
    <w:rsid w:val="00115B63"/>
    <w:rsid w:val="001161BF"/>
    <w:rsid w:val="00116FF4"/>
    <w:rsid w:val="001172FE"/>
    <w:rsid w:val="00120EEF"/>
    <w:rsid w:val="00122FF1"/>
    <w:rsid w:val="00123559"/>
    <w:rsid w:val="00124147"/>
    <w:rsid w:val="0012577E"/>
    <w:rsid w:val="00125D94"/>
    <w:rsid w:val="00126AFE"/>
    <w:rsid w:val="001304D9"/>
    <w:rsid w:val="00132203"/>
    <w:rsid w:val="00134319"/>
    <w:rsid w:val="00134988"/>
    <w:rsid w:val="00134AC0"/>
    <w:rsid w:val="00136E02"/>
    <w:rsid w:val="00136EF4"/>
    <w:rsid w:val="001371B6"/>
    <w:rsid w:val="00137DC1"/>
    <w:rsid w:val="00140ED3"/>
    <w:rsid w:val="001420AB"/>
    <w:rsid w:val="0014235D"/>
    <w:rsid w:val="001424DB"/>
    <w:rsid w:val="00143495"/>
    <w:rsid w:val="00143B12"/>
    <w:rsid w:val="00146710"/>
    <w:rsid w:val="001477B1"/>
    <w:rsid w:val="00151389"/>
    <w:rsid w:val="001522B0"/>
    <w:rsid w:val="0015320A"/>
    <w:rsid w:val="00153696"/>
    <w:rsid w:val="00153BB9"/>
    <w:rsid w:val="001541DE"/>
    <w:rsid w:val="00155094"/>
    <w:rsid w:val="0015653C"/>
    <w:rsid w:val="001566A9"/>
    <w:rsid w:val="001600A4"/>
    <w:rsid w:val="0016017A"/>
    <w:rsid w:val="00162276"/>
    <w:rsid w:val="001625D8"/>
    <w:rsid w:val="00162B16"/>
    <w:rsid w:val="00163AFC"/>
    <w:rsid w:val="00163FCC"/>
    <w:rsid w:val="001643FE"/>
    <w:rsid w:val="0016499F"/>
    <w:rsid w:val="00164DD9"/>
    <w:rsid w:val="00170A53"/>
    <w:rsid w:val="00174C8F"/>
    <w:rsid w:val="00174F1E"/>
    <w:rsid w:val="00176C0D"/>
    <w:rsid w:val="001802D4"/>
    <w:rsid w:val="00180D21"/>
    <w:rsid w:val="0018162C"/>
    <w:rsid w:val="001819A9"/>
    <w:rsid w:val="001821B5"/>
    <w:rsid w:val="0018494D"/>
    <w:rsid w:val="00184D87"/>
    <w:rsid w:val="001853C1"/>
    <w:rsid w:val="0018714A"/>
    <w:rsid w:val="00187486"/>
    <w:rsid w:val="00187EC7"/>
    <w:rsid w:val="00187F58"/>
    <w:rsid w:val="00190CFA"/>
    <w:rsid w:val="00191F2B"/>
    <w:rsid w:val="00192456"/>
    <w:rsid w:val="001927DE"/>
    <w:rsid w:val="00192A0C"/>
    <w:rsid w:val="00192F04"/>
    <w:rsid w:val="00193426"/>
    <w:rsid w:val="001939F1"/>
    <w:rsid w:val="00193A15"/>
    <w:rsid w:val="00193B98"/>
    <w:rsid w:val="00193ED1"/>
    <w:rsid w:val="00194342"/>
    <w:rsid w:val="00195794"/>
    <w:rsid w:val="00197ABA"/>
    <w:rsid w:val="001A2105"/>
    <w:rsid w:val="001A33BD"/>
    <w:rsid w:val="001A3ACD"/>
    <w:rsid w:val="001A7203"/>
    <w:rsid w:val="001B0B52"/>
    <w:rsid w:val="001B1729"/>
    <w:rsid w:val="001B1E47"/>
    <w:rsid w:val="001B2825"/>
    <w:rsid w:val="001B4692"/>
    <w:rsid w:val="001B5F00"/>
    <w:rsid w:val="001B61F7"/>
    <w:rsid w:val="001B6976"/>
    <w:rsid w:val="001B787E"/>
    <w:rsid w:val="001C0084"/>
    <w:rsid w:val="001C09D8"/>
    <w:rsid w:val="001C0F0D"/>
    <w:rsid w:val="001C5CB4"/>
    <w:rsid w:val="001C6B14"/>
    <w:rsid w:val="001C70E2"/>
    <w:rsid w:val="001C788D"/>
    <w:rsid w:val="001D2111"/>
    <w:rsid w:val="001D2766"/>
    <w:rsid w:val="001D2981"/>
    <w:rsid w:val="001D29BF"/>
    <w:rsid w:val="001D2CD6"/>
    <w:rsid w:val="001D345E"/>
    <w:rsid w:val="001D3AA1"/>
    <w:rsid w:val="001D4A3F"/>
    <w:rsid w:val="001D5627"/>
    <w:rsid w:val="001D5B75"/>
    <w:rsid w:val="001E0487"/>
    <w:rsid w:val="001E2714"/>
    <w:rsid w:val="001E5B77"/>
    <w:rsid w:val="001E6832"/>
    <w:rsid w:val="001F0193"/>
    <w:rsid w:val="001F1309"/>
    <w:rsid w:val="001F24D6"/>
    <w:rsid w:val="001F4A53"/>
    <w:rsid w:val="001F4CF5"/>
    <w:rsid w:val="001F5650"/>
    <w:rsid w:val="001F59C0"/>
    <w:rsid w:val="001F7054"/>
    <w:rsid w:val="001F764E"/>
    <w:rsid w:val="001F7721"/>
    <w:rsid w:val="0020066C"/>
    <w:rsid w:val="002007FF"/>
    <w:rsid w:val="0020489E"/>
    <w:rsid w:val="00213244"/>
    <w:rsid w:val="002138F4"/>
    <w:rsid w:val="00213C18"/>
    <w:rsid w:val="00215AB5"/>
    <w:rsid w:val="00215F6D"/>
    <w:rsid w:val="002165F5"/>
    <w:rsid w:val="00220D3F"/>
    <w:rsid w:val="002213F7"/>
    <w:rsid w:val="0022201F"/>
    <w:rsid w:val="00224088"/>
    <w:rsid w:val="0022478D"/>
    <w:rsid w:val="00224DA0"/>
    <w:rsid w:val="00225409"/>
    <w:rsid w:val="002301AC"/>
    <w:rsid w:val="0023045F"/>
    <w:rsid w:val="00230CB8"/>
    <w:rsid w:val="00231061"/>
    <w:rsid w:val="002310F3"/>
    <w:rsid w:val="00232681"/>
    <w:rsid w:val="00232F73"/>
    <w:rsid w:val="0023469D"/>
    <w:rsid w:val="002365BF"/>
    <w:rsid w:val="002403C7"/>
    <w:rsid w:val="002406AA"/>
    <w:rsid w:val="002423C6"/>
    <w:rsid w:val="00243460"/>
    <w:rsid w:val="00243832"/>
    <w:rsid w:val="002448D2"/>
    <w:rsid w:val="00247E81"/>
    <w:rsid w:val="00251BF5"/>
    <w:rsid w:val="00253828"/>
    <w:rsid w:val="00254E18"/>
    <w:rsid w:val="00255878"/>
    <w:rsid w:val="00256FAA"/>
    <w:rsid w:val="00257469"/>
    <w:rsid w:val="002607E2"/>
    <w:rsid w:val="00263AD6"/>
    <w:rsid w:val="00266665"/>
    <w:rsid w:val="00270390"/>
    <w:rsid w:val="00270760"/>
    <w:rsid w:val="00272EEF"/>
    <w:rsid w:val="00272FA3"/>
    <w:rsid w:val="002742A1"/>
    <w:rsid w:val="002755EF"/>
    <w:rsid w:val="002827F9"/>
    <w:rsid w:val="00282BB5"/>
    <w:rsid w:val="00282F9B"/>
    <w:rsid w:val="0028327C"/>
    <w:rsid w:val="00283333"/>
    <w:rsid w:val="002856B5"/>
    <w:rsid w:val="00285AF8"/>
    <w:rsid w:val="00290DD5"/>
    <w:rsid w:val="002911D9"/>
    <w:rsid w:val="00291E0E"/>
    <w:rsid w:val="00294E4B"/>
    <w:rsid w:val="00294FE3"/>
    <w:rsid w:val="00295877"/>
    <w:rsid w:val="002A001F"/>
    <w:rsid w:val="002A0E4B"/>
    <w:rsid w:val="002A1284"/>
    <w:rsid w:val="002A2759"/>
    <w:rsid w:val="002A286C"/>
    <w:rsid w:val="002A3E89"/>
    <w:rsid w:val="002A4068"/>
    <w:rsid w:val="002A4644"/>
    <w:rsid w:val="002A60F0"/>
    <w:rsid w:val="002A6E12"/>
    <w:rsid w:val="002B01B4"/>
    <w:rsid w:val="002B1379"/>
    <w:rsid w:val="002B5E01"/>
    <w:rsid w:val="002B7863"/>
    <w:rsid w:val="002C0DCC"/>
    <w:rsid w:val="002C14BA"/>
    <w:rsid w:val="002C1765"/>
    <w:rsid w:val="002C6447"/>
    <w:rsid w:val="002C72F8"/>
    <w:rsid w:val="002C7F02"/>
    <w:rsid w:val="002D07C4"/>
    <w:rsid w:val="002D4B03"/>
    <w:rsid w:val="002D6464"/>
    <w:rsid w:val="002D7561"/>
    <w:rsid w:val="002D7A87"/>
    <w:rsid w:val="002D7C4A"/>
    <w:rsid w:val="002E0552"/>
    <w:rsid w:val="002E0B1C"/>
    <w:rsid w:val="002E6534"/>
    <w:rsid w:val="002F07D2"/>
    <w:rsid w:val="002F12A2"/>
    <w:rsid w:val="002F1BAC"/>
    <w:rsid w:val="002F2D7F"/>
    <w:rsid w:val="002F42CD"/>
    <w:rsid w:val="002F4E82"/>
    <w:rsid w:val="002F54AB"/>
    <w:rsid w:val="002F558F"/>
    <w:rsid w:val="002F5B88"/>
    <w:rsid w:val="002F748E"/>
    <w:rsid w:val="002F7A55"/>
    <w:rsid w:val="0030015C"/>
    <w:rsid w:val="00303FA1"/>
    <w:rsid w:val="00304F82"/>
    <w:rsid w:val="003068D3"/>
    <w:rsid w:val="003103EC"/>
    <w:rsid w:val="00310697"/>
    <w:rsid w:val="0031130D"/>
    <w:rsid w:val="00313FF6"/>
    <w:rsid w:val="00314C1C"/>
    <w:rsid w:val="003226F0"/>
    <w:rsid w:val="003240AB"/>
    <w:rsid w:val="0032586E"/>
    <w:rsid w:val="00326CCB"/>
    <w:rsid w:val="0032726A"/>
    <w:rsid w:val="00327339"/>
    <w:rsid w:val="00327C39"/>
    <w:rsid w:val="00330CF6"/>
    <w:rsid w:val="003325CB"/>
    <w:rsid w:val="003350EA"/>
    <w:rsid w:val="00341260"/>
    <w:rsid w:val="00344D85"/>
    <w:rsid w:val="00346683"/>
    <w:rsid w:val="00346A09"/>
    <w:rsid w:val="00346F51"/>
    <w:rsid w:val="00347963"/>
    <w:rsid w:val="00350622"/>
    <w:rsid w:val="00351F55"/>
    <w:rsid w:val="00353542"/>
    <w:rsid w:val="00353D2E"/>
    <w:rsid w:val="00354E4A"/>
    <w:rsid w:val="00356EE4"/>
    <w:rsid w:val="00362A92"/>
    <w:rsid w:val="003631D1"/>
    <w:rsid w:val="00363B9E"/>
    <w:rsid w:val="003723D0"/>
    <w:rsid w:val="00372ECA"/>
    <w:rsid w:val="00372F7A"/>
    <w:rsid w:val="0037379B"/>
    <w:rsid w:val="00374999"/>
    <w:rsid w:val="00375307"/>
    <w:rsid w:val="003759E9"/>
    <w:rsid w:val="0037663B"/>
    <w:rsid w:val="003768C6"/>
    <w:rsid w:val="00377464"/>
    <w:rsid w:val="00377E49"/>
    <w:rsid w:val="00381DAC"/>
    <w:rsid w:val="00381E2B"/>
    <w:rsid w:val="00382071"/>
    <w:rsid w:val="00382947"/>
    <w:rsid w:val="00383789"/>
    <w:rsid w:val="003837B5"/>
    <w:rsid w:val="00383A79"/>
    <w:rsid w:val="003841BF"/>
    <w:rsid w:val="003848D7"/>
    <w:rsid w:val="003849A6"/>
    <w:rsid w:val="00384F1E"/>
    <w:rsid w:val="00385002"/>
    <w:rsid w:val="003876DD"/>
    <w:rsid w:val="003902B5"/>
    <w:rsid w:val="00392772"/>
    <w:rsid w:val="00392A06"/>
    <w:rsid w:val="003964A7"/>
    <w:rsid w:val="00396E99"/>
    <w:rsid w:val="003979E3"/>
    <w:rsid w:val="003A01C6"/>
    <w:rsid w:val="003A1E60"/>
    <w:rsid w:val="003A1F68"/>
    <w:rsid w:val="003A2908"/>
    <w:rsid w:val="003A381A"/>
    <w:rsid w:val="003A4DD2"/>
    <w:rsid w:val="003A5050"/>
    <w:rsid w:val="003B1E19"/>
    <w:rsid w:val="003B2CE9"/>
    <w:rsid w:val="003B3A02"/>
    <w:rsid w:val="003B3B60"/>
    <w:rsid w:val="003B4B87"/>
    <w:rsid w:val="003B60ED"/>
    <w:rsid w:val="003B7996"/>
    <w:rsid w:val="003C00A7"/>
    <w:rsid w:val="003C068B"/>
    <w:rsid w:val="003C0F6F"/>
    <w:rsid w:val="003C1B4E"/>
    <w:rsid w:val="003C1F84"/>
    <w:rsid w:val="003C2604"/>
    <w:rsid w:val="003C531D"/>
    <w:rsid w:val="003C55BB"/>
    <w:rsid w:val="003C6EE7"/>
    <w:rsid w:val="003C799C"/>
    <w:rsid w:val="003D153A"/>
    <w:rsid w:val="003D1E52"/>
    <w:rsid w:val="003D267D"/>
    <w:rsid w:val="003D2731"/>
    <w:rsid w:val="003D2778"/>
    <w:rsid w:val="003D3290"/>
    <w:rsid w:val="003D647C"/>
    <w:rsid w:val="003D6499"/>
    <w:rsid w:val="003E0490"/>
    <w:rsid w:val="003E12AF"/>
    <w:rsid w:val="003E25D3"/>
    <w:rsid w:val="003E2B03"/>
    <w:rsid w:val="003E3A18"/>
    <w:rsid w:val="003E4B19"/>
    <w:rsid w:val="003E4C6A"/>
    <w:rsid w:val="003E57D8"/>
    <w:rsid w:val="003E7183"/>
    <w:rsid w:val="003F096D"/>
    <w:rsid w:val="003F1443"/>
    <w:rsid w:val="003F1D7F"/>
    <w:rsid w:val="003F1F1A"/>
    <w:rsid w:val="003F22C0"/>
    <w:rsid w:val="003F357B"/>
    <w:rsid w:val="003F40CA"/>
    <w:rsid w:val="003F50B6"/>
    <w:rsid w:val="003F7D5E"/>
    <w:rsid w:val="00403ACF"/>
    <w:rsid w:val="00405195"/>
    <w:rsid w:val="004053A7"/>
    <w:rsid w:val="00410E18"/>
    <w:rsid w:val="0041157B"/>
    <w:rsid w:val="00411F8C"/>
    <w:rsid w:val="00412387"/>
    <w:rsid w:val="00413BFB"/>
    <w:rsid w:val="004145AF"/>
    <w:rsid w:val="00415944"/>
    <w:rsid w:val="00415B6C"/>
    <w:rsid w:val="00416968"/>
    <w:rsid w:val="00417F27"/>
    <w:rsid w:val="00417F70"/>
    <w:rsid w:val="0042095E"/>
    <w:rsid w:val="00420F26"/>
    <w:rsid w:val="004214CA"/>
    <w:rsid w:val="00421564"/>
    <w:rsid w:val="00421F84"/>
    <w:rsid w:val="00422E1A"/>
    <w:rsid w:val="00425BAB"/>
    <w:rsid w:val="00426C67"/>
    <w:rsid w:val="00432BEE"/>
    <w:rsid w:val="00432DC7"/>
    <w:rsid w:val="004332DD"/>
    <w:rsid w:val="004339EA"/>
    <w:rsid w:val="00441A79"/>
    <w:rsid w:val="00441E55"/>
    <w:rsid w:val="004444D6"/>
    <w:rsid w:val="00444D4A"/>
    <w:rsid w:val="004477BB"/>
    <w:rsid w:val="00450F43"/>
    <w:rsid w:val="0045136C"/>
    <w:rsid w:val="00453714"/>
    <w:rsid w:val="00454B55"/>
    <w:rsid w:val="004611C3"/>
    <w:rsid w:val="00461B2B"/>
    <w:rsid w:val="00462B92"/>
    <w:rsid w:val="0046600D"/>
    <w:rsid w:val="00466124"/>
    <w:rsid w:val="004663FC"/>
    <w:rsid w:val="00466425"/>
    <w:rsid w:val="0046775E"/>
    <w:rsid w:val="00467873"/>
    <w:rsid w:val="00471D0F"/>
    <w:rsid w:val="00472346"/>
    <w:rsid w:val="004726A8"/>
    <w:rsid w:val="00472B80"/>
    <w:rsid w:val="004737A4"/>
    <w:rsid w:val="00474F1A"/>
    <w:rsid w:val="00475005"/>
    <w:rsid w:val="0047525B"/>
    <w:rsid w:val="004756C8"/>
    <w:rsid w:val="00475ED1"/>
    <w:rsid w:val="00477438"/>
    <w:rsid w:val="004804DE"/>
    <w:rsid w:val="0048150B"/>
    <w:rsid w:val="0048437E"/>
    <w:rsid w:val="00486453"/>
    <w:rsid w:val="004864C3"/>
    <w:rsid w:val="00486A26"/>
    <w:rsid w:val="00492E31"/>
    <w:rsid w:val="00494EC1"/>
    <w:rsid w:val="004957A8"/>
    <w:rsid w:val="004959DD"/>
    <w:rsid w:val="00495EB5"/>
    <w:rsid w:val="00495EC4"/>
    <w:rsid w:val="00495F95"/>
    <w:rsid w:val="00497C54"/>
    <w:rsid w:val="004A1291"/>
    <w:rsid w:val="004A1DE0"/>
    <w:rsid w:val="004A1F9F"/>
    <w:rsid w:val="004A3D18"/>
    <w:rsid w:val="004A3D8B"/>
    <w:rsid w:val="004A4519"/>
    <w:rsid w:val="004A4CF9"/>
    <w:rsid w:val="004A62CD"/>
    <w:rsid w:val="004A6E41"/>
    <w:rsid w:val="004A76DB"/>
    <w:rsid w:val="004B03CA"/>
    <w:rsid w:val="004B427B"/>
    <w:rsid w:val="004B4A7A"/>
    <w:rsid w:val="004B61E0"/>
    <w:rsid w:val="004B7969"/>
    <w:rsid w:val="004B7F08"/>
    <w:rsid w:val="004C0204"/>
    <w:rsid w:val="004C02FE"/>
    <w:rsid w:val="004C14C8"/>
    <w:rsid w:val="004C1CAA"/>
    <w:rsid w:val="004C3B35"/>
    <w:rsid w:val="004C3E48"/>
    <w:rsid w:val="004C42BA"/>
    <w:rsid w:val="004C43CA"/>
    <w:rsid w:val="004C4E98"/>
    <w:rsid w:val="004C673A"/>
    <w:rsid w:val="004C6880"/>
    <w:rsid w:val="004C78EC"/>
    <w:rsid w:val="004C7A7E"/>
    <w:rsid w:val="004C7DB5"/>
    <w:rsid w:val="004D1F58"/>
    <w:rsid w:val="004D2EAB"/>
    <w:rsid w:val="004D2ECA"/>
    <w:rsid w:val="004D2F33"/>
    <w:rsid w:val="004D352B"/>
    <w:rsid w:val="004D35DE"/>
    <w:rsid w:val="004D3A71"/>
    <w:rsid w:val="004D3B01"/>
    <w:rsid w:val="004D45B0"/>
    <w:rsid w:val="004D49A7"/>
    <w:rsid w:val="004D56FC"/>
    <w:rsid w:val="004D5AF4"/>
    <w:rsid w:val="004E0E0E"/>
    <w:rsid w:val="004E2CDA"/>
    <w:rsid w:val="004E48E4"/>
    <w:rsid w:val="004E5BA9"/>
    <w:rsid w:val="004E6F06"/>
    <w:rsid w:val="004F2D44"/>
    <w:rsid w:val="004F2D98"/>
    <w:rsid w:val="004F36CD"/>
    <w:rsid w:val="004F3CBE"/>
    <w:rsid w:val="004F4A69"/>
    <w:rsid w:val="004F5792"/>
    <w:rsid w:val="004F6B71"/>
    <w:rsid w:val="004F7EB9"/>
    <w:rsid w:val="0050101E"/>
    <w:rsid w:val="00501D88"/>
    <w:rsid w:val="00502F75"/>
    <w:rsid w:val="00504E87"/>
    <w:rsid w:val="00505D28"/>
    <w:rsid w:val="0050607E"/>
    <w:rsid w:val="00506FD3"/>
    <w:rsid w:val="00510A6F"/>
    <w:rsid w:val="0051170D"/>
    <w:rsid w:val="00512B0F"/>
    <w:rsid w:val="00515753"/>
    <w:rsid w:val="005160D1"/>
    <w:rsid w:val="00517C8C"/>
    <w:rsid w:val="00520F33"/>
    <w:rsid w:val="005226EC"/>
    <w:rsid w:val="0052426C"/>
    <w:rsid w:val="00530D1E"/>
    <w:rsid w:val="00531A83"/>
    <w:rsid w:val="00532AD6"/>
    <w:rsid w:val="0053303F"/>
    <w:rsid w:val="0053340D"/>
    <w:rsid w:val="00533BEC"/>
    <w:rsid w:val="00534809"/>
    <w:rsid w:val="00536FCB"/>
    <w:rsid w:val="0053736A"/>
    <w:rsid w:val="005374A1"/>
    <w:rsid w:val="00537AA8"/>
    <w:rsid w:val="00540207"/>
    <w:rsid w:val="00540C7E"/>
    <w:rsid w:val="005430AC"/>
    <w:rsid w:val="005444AE"/>
    <w:rsid w:val="00544CD4"/>
    <w:rsid w:val="00544FCC"/>
    <w:rsid w:val="005450A9"/>
    <w:rsid w:val="00545D5E"/>
    <w:rsid w:val="00547B04"/>
    <w:rsid w:val="00550810"/>
    <w:rsid w:val="00550C40"/>
    <w:rsid w:val="00553858"/>
    <w:rsid w:val="00553A79"/>
    <w:rsid w:val="00554087"/>
    <w:rsid w:val="00555110"/>
    <w:rsid w:val="005570FC"/>
    <w:rsid w:val="00557855"/>
    <w:rsid w:val="00560919"/>
    <w:rsid w:val="00562353"/>
    <w:rsid w:val="00563B63"/>
    <w:rsid w:val="005641D4"/>
    <w:rsid w:val="00564A4C"/>
    <w:rsid w:val="005656B1"/>
    <w:rsid w:val="00566FCC"/>
    <w:rsid w:val="005701DF"/>
    <w:rsid w:val="00571A4C"/>
    <w:rsid w:val="00571E00"/>
    <w:rsid w:val="00572D24"/>
    <w:rsid w:val="00572FF5"/>
    <w:rsid w:val="00574F4F"/>
    <w:rsid w:val="00575B90"/>
    <w:rsid w:val="005760D1"/>
    <w:rsid w:val="00576673"/>
    <w:rsid w:val="0057725A"/>
    <w:rsid w:val="00577814"/>
    <w:rsid w:val="00577F6D"/>
    <w:rsid w:val="00580733"/>
    <w:rsid w:val="00580F0F"/>
    <w:rsid w:val="0058141E"/>
    <w:rsid w:val="005823AD"/>
    <w:rsid w:val="00584CFE"/>
    <w:rsid w:val="00584EAA"/>
    <w:rsid w:val="0058507F"/>
    <w:rsid w:val="005859E4"/>
    <w:rsid w:val="005866A0"/>
    <w:rsid w:val="00586D11"/>
    <w:rsid w:val="00587263"/>
    <w:rsid w:val="00587C9D"/>
    <w:rsid w:val="00590F19"/>
    <w:rsid w:val="00591EEA"/>
    <w:rsid w:val="00595763"/>
    <w:rsid w:val="0059608A"/>
    <w:rsid w:val="005976B2"/>
    <w:rsid w:val="005A1C4B"/>
    <w:rsid w:val="005A1CD4"/>
    <w:rsid w:val="005A256E"/>
    <w:rsid w:val="005A344B"/>
    <w:rsid w:val="005A42C2"/>
    <w:rsid w:val="005A64E9"/>
    <w:rsid w:val="005A6680"/>
    <w:rsid w:val="005B1023"/>
    <w:rsid w:val="005B187A"/>
    <w:rsid w:val="005B26CC"/>
    <w:rsid w:val="005B3C3D"/>
    <w:rsid w:val="005B42EC"/>
    <w:rsid w:val="005B46F6"/>
    <w:rsid w:val="005B4707"/>
    <w:rsid w:val="005B6A89"/>
    <w:rsid w:val="005B6E77"/>
    <w:rsid w:val="005B7769"/>
    <w:rsid w:val="005B7AFE"/>
    <w:rsid w:val="005C0DFC"/>
    <w:rsid w:val="005C129A"/>
    <w:rsid w:val="005C3649"/>
    <w:rsid w:val="005C40C3"/>
    <w:rsid w:val="005C51FB"/>
    <w:rsid w:val="005C5FAD"/>
    <w:rsid w:val="005C69A6"/>
    <w:rsid w:val="005C7437"/>
    <w:rsid w:val="005C762C"/>
    <w:rsid w:val="005C7B35"/>
    <w:rsid w:val="005D03DC"/>
    <w:rsid w:val="005D0A07"/>
    <w:rsid w:val="005D186A"/>
    <w:rsid w:val="005D1E5E"/>
    <w:rsid w:val="005D26F4"/>
    <w:rsid w:val="005D4082"/>
    <w:rsid w:val="005D4A8C"/>
    <w:rsid w:val="005D6122"/>
    <w:rsid w:val="005D7943"/>
    <w:rsid w:val="005E3981"/>
    <w:rsid w:val="005E3D2A"/>
    <w:rsid w:val="005E6DB0"/>
    <w:rsid w:val="005E77FA"/>
    <w:rsid w:val="005F17ED"/>
    <w:rsid w:val="005F19B4"/>
    <w:rsid w:val="005F27FC"/>
    <w:rsid w:val="005F5299"/>
    <w:rsid w:val="005F676A"/>
    <w:rsid w:val="005F767F"/>
    <w:rsid w:val="005F7FD5"/>
    <w:rsid w:val="00600C42"/>
    <w:rsid w:val="00602DA9"/>
    <w:rsid w:val="00603C40"/>
    <w:rsid w:val="00604228"/>
    <w:rsid w:val="006046EC"/>
    <w:rsid w:val="00604A55"/>
    <w:rsid w:val="00607F0F"/>
    <w:rsid w:val="00610143"/>
    <w:rsid w:val="00611FD2"/>
    <w:rsid w:val="00613031"/>
    <w:rsid w:val="0061416B"/>
    <w:rsid w:val="00614CC9"/>
    <w:rsid w:val="006160BE"/>
    <w:rsid w:val="00616FE1"/>
    <w:rsid w:val="0062163C"/>
    <w:rsid w:val="00625DF0"/>
    <w:rsid w:val="00630075"/>
    <w:rsid w:val="00640971"/>
    <w:rsid w:val="00646EF6"/>
    <w:rsid w:val="00646F6A"/>
    <w:rsid w:val="00647A9C"/>
    <w:rsid w:val="00651DAC"/>
    <w:rsid w:val="006538F6"/>
    <w:rsid w:val="0065406E"/>
    <w:rsid w:val="00663F7F"/>
    <w:rsid w:val="00664E10"/>
    <w:rsid w:val="00665545"/>
    <w:rsid w:val="0066671C"/>
    <w:rsid w:val="00666F46"/>
    <w:rsid w:val="006673A2"/>
    <w:rsid w:val="00667BBA"/>
    <w:rsid w:val="006713D7"/>
    <w:rsid w:val="00671ED2"/>
    <w:rsid w:val="00671F63"/>
    <w:rsid w:val="00674C53"/>
    <w:rsid w:val="006759CF"/>
    <w:rsid w:val="00675CB4"/>
    <w:rsid w:val="00677239"/>
    <w:rsid w:val="00680BA7"/>
    <w:rsid w:val="00682332"/>
    <w:rsid w:val="006833C0"/>
    <w:rsid w:val="00685263"/>
    <w:rsid w:val="00687945"/>
    <w:rsid w:val="006879AC"/>
    <w:rsid w:val="00687CF7"/>
    <w:rsid w:val="00690A66"/>
    <w:rsid w:val="006917B9"/>
    <w:rsid w:val="0069180A"/>
    <w:rsid w:val="0069216D"/>
    <w:rsid w:val="00692EBD"/>
    <w:rsid w:val="00693BD2"/>
    <w:rsid w:val="00693D7F"/>
    <w:rsid w:val="00693E4C"/>
    <w:rsid w:val="006969CE"/>
    <w:rsid w:val="006A0071"/>
    <w:rsid w:val="006A135E"/>
    <w:rsid w:val="006A1AEC"/>
    <w:rsid w:val="006A306E"/>
    <w:rsid w:val="006A3C6F"/>
    <w:rsid w:val="006A49D1"/>
    <w:rsid w:val="006A7392"/>
    <w:rsid w:val="006B0178"/>
    <w:rsid w:val="006B0443"/>
    <w:rsid w:val="006B0D0F"/>
    <w:rsid w:val="006B11FC"/>
    <w:rsid w:val="006B1C80"/>
    <w:rsid w:val="006B1C95"/>
    <w:rsid w:val="006B2C5F"/>
    <w:rsid w:val="006B3D72"/>
    <w:rsid w:val="006B41D4"/>
    <w:rsid w:val="006B67BB"/>
    <w:rsid w:val="006B78A2"/>
    <w:rsid w:val="006C1A0E"/>
    <w:rsid w:val="006C2AD3"/>
    <w:rsid w:val="006C4635"/>
    <w:rsid w:val="006C4D2B"/>
    <w:rsid w:val="006C525D"/>
    <w:rsid w:val="006D04B6"/>
    <w:rsid w:val="006D0840"/>
    <w:rsid w:val="006D245D"/>
    <w:rsid w:val="006D46F7"/>
    <w:rsid w:val="006D48B3"/>
    <w:rsid w:val="006E0315"/>
    <w:rsid w:val="006E03F7"/>
    <w:rsid w:val="006E15CB"/>
    <w:rsid w:val="006E24A3"/>
    <w:rsid w:val="006E3B57"/>
    <w:rsid w:val="006E3D24"/>
    <w:rsid w:val="006E40B3"/>
    <w:rsid w:val="006E4AF8"/>
    <w:rsid w:val="006E4C0D"/>
    <w:rsid w:val="006E5EEB"/>
    <w:rsid w:val="006E5F41"/>
    <w:rsid w:val="006E5F96"/>
    <w:rsid w:val="006E7113"/>
    <w:rsid w:val="006F197A"/>
    <w:rsid w:val="006F2BF5"/>
    <w:rsid w:val="007013EE"/>
    <w:rsid w:val="00701716"/>
    <w:rsid w:val="007023F1"/>
    <w:rsid w:val="007031DA"/>
    <w:rsid w:val="00703B9C"/>
    <w:rsid w:val="0070726C"/>
    <w:rsid w:val="00707E02"/>
    <w:rsid w:val="007112C1"/>
    <w:rsid w:val="0071191D"/>
    <w:rsid w:val="00711E12"/>
    <w:rsid w:val="0071577B"/>
    <w:rsid w:val="00716246"/>
    <w:rsid w:val="00717CB6"/>
    <w:rsid w:val="00720459"/>
    <w:rsid w:val="00720BB8"/>
    <w:rsid w:val="00720C0A"/>
    <w:rsid w:val="007210D0"/>
    <w:rsid w:val="00721FEC"/>
    <w:rsid w:val="0072248F"/>
    <w:rsid w:val="00723214"/>
    <w:rsid w:val="00726419"/>
    <w:rsid w:val="00726F55"/>
    <w:rsid w:val="0072752F"/>
    <w:rsid w:val="00727570"/>
    <w:rsid w:val="00730C98"/>
    <w:rsid w:val="00732517"/>
    <w:rsid w:val="00732764"/>
    <w:rsid w:val="007333AB"/>
    <w:rsid w:val="007339CA"/>
    <w:rsid w:val="00733E29"/>
    <w:rsid w:val="00735755"/>
    <w:rsid w:val="007360B4"/>
    <w:rsid w:val="00737C44"/>
    <w:rsid w:val="00740715"/>
    <w:rsid w:val="007458D3"/>
    <w:rsid w:val="00747A4B"/>
    <w:rsid w:val="00750DAE"/>
    <w:rsid w:val="00751DB5"/>
    <w:rsid w:val="00752AC6"/>
    <w:rsid w:val="007535A5"/>
    <w:rsid w:val="00755EF0"/>
    <w:rsid w:val="007560F7"/>
    <w:rsid w:val="0075704D"/>
    <w:rsid w:val="00761EFB"/>
    <w:rsid w:val="00761F03"/>
    <w:rsid w:val="00762DC8"/>
    <w:rsid w:val="007637E6"/>
    <w:rsid w:val="00767114"/>
    <w:rsid w:val="0077124A"/>
    <w:rsid w:val="00771A01"/>
    <w:rsid w:val="00773579"/>
    <w:rsid w:val="007753FF"/>
    <w:rsid w:val="00775E39"/>
    <w:rsid w:val="00775F92"/>
    <w:rsid w:val="00776A1E"/>
    <w:rsid w:val="0078039C"/>
    <w:rsid w:val="00780A5E"/>
    <w:rsid w:val="00781855"/>
    <w:rsid w:val="00782DD3"/>
    <w:rsid w:val="00784367"/>
    <w:rsid w:val="007847E0"/>
    <w:rsid w:val="007856EC"/>
    <w:rsid w:val="007868C3"/>
    <w:rsid w:val="007878D1"/>
    <w:rsid w:val="00791D5A"/>
    <w:rsid w:val="00791E9E"/>
    <w:rsid w:val="00791FF1"/>
    <w:rsid w:val="0079236C"/>
    <w:rsid w:val="0079726A"/>
    <w:rsid w:val="00797446"/>
    <w:rsid w:val="00797CA0"/>
    <w:rsid w:val="007A0924"/>
    <w:rsid w:val="007A15E2"/>
    <w:rsid w:val="007A1AF6"/>
    <w:rsid w:val="007A5043"/>
    <w:rsid w:val="007A56E4"/>
    <w:rsid w:val="007A5ADD"/>
    <w:rsid w:val="007A5F44"/>
    <w:rsid w:val="007A754B"/>
    <w:rsid w:val="007A7EE5"/>
    <w:rsid w:val="007B11BE"/>
    <w:rsid w:val="007B16CF"/>
    <w:rsid w:val="007B3889"/>
    <w:rsid w:val="007B3980"/>
    <w:rsid w:val="007B3BCA"/>
    <w:rsid w:val="007B4CF7"/>
    <w:rsid w:val="007B5289"/>
    <w:rsid w:val="007B5C70"/>
    <w:rsid w:val="007B60DB"/>
    <w:rsid w:val="007C0B4C"/>
    <w:rsid w:val="007C3A86"/>
    <w:rsid w:val="007C437B"/>
    <w:rsid w:val="007C4AEA"/>
    <w:rsid w:val="007C6980"/>
    <w:rsid w:val="007C7FA7"/>
    <w:rsid w:val="007D1CCF"/>
    <w:rsid w:val="007D1E51"/>
    <w:rsid w:val="007D2A9F"/>
    <w:rsid w:val="007D5AEB"/>
    <w:rsid w:val="007D7193"/>
    <w:rsid w:val="007D73CA"/>
    <w:rsid w:val="007D7787"/>
    <w:rsid w:val="007E1174"/>
    <w:rsid w:val="007E11BA"/>
    <w:rsid w:val="007E1A31"/>
    <w:rsid w:val="007E1F6A"/>
    <w:rsid w:val="007E22E9"/>
    <w:rsid w:val="007E2D95"/>
    <w:rsid w:val="007E3C4E"/>
    <w:rsid w:val="007E3D98"/>
    <w:rsid w:val="007E5117"/>
    <w:rsid w:val="007E5D1A"/>
    <w:rsid w:val="007E6565"/>
    <w:rsid w:val="007F0ADB"/>
    <w:rsid w:val="007F1272"/>
    <w:rsid w:val="007F2364"/>
    <w:rsid w:val="007F27F1"/>
    <w:rsid w:val="007F2F3A"/>
    <w:rsid w:val="007F322D"/>
    <w:rsid w:val="007F48BF"/>
    <w:rsid w:val="007F7622"/>
    <w:rsid w:val="008014BE"/>
    <w:rsid w:val="008026BB"/>
    <w:rsid w:val="00811E48"/>
    <w:rsid w:val="00811FFB"/>
    <w:rsid w:val="008127FC"/>
    <w:rsid w:val="00812D27"/>
    <w:rsid w:val="00814102"/>
    <w:rsid w:val="0081721C"/>
    <w:rsid w:val="00817FA7"/>
    <w:rsid w:val="00817FF9"/>
    <w:rsid w:val="00820960"/>
    <w:rsid w:val="0082199F"/>
    <w:rsid w:val="00821B6C"/>
    <w:rsid w:val="008241AA"/>
    <w:rsid w:val="008245C2"/>
    <w:rsid w:val="008255FA"/>
    <w:rsid w:val="00830F26"/>
    <w:rsid w:val="00831061"/>
    <w:rsid w:val="0083237C"/>
    <w:rsid w:val="00832E6F"/>
    <w:rsid w:val="008334C8"/>
    <w:rsid w:val="00836995"/>
    <w:rsid w:val="0084051A"/>
    <w:rsid w:val="008416D7"/>
    <w:rsid w:val="00841B17"/>
    <w:rsid w:val="00841FFC"/>
    <w:rsid w:val="00842329"/>
    <w:rsid w:val="00843C41"/>
    <w:rsid w:val="00845721"/>
    <w:rsid w:val="00845F11"/>
    <w:rsid w:val="008466F7"/>
    <w:rsid w:val="00846AAA"/>
    <w:rsid w:val="00847171"/>
    <w:rsid w:val="00850BB9"/>
    <w:rsid w:val="00856ECC"/>
    <w:rsid w:val="00857F39"/>
    <w:rsid w:val="00862384"/>
    <w:rsid w:val="0086319C"/>
    <w:rsid w:val="008655D3"/>
    <w:rsid w:val="00865AC2"/>
    <w:rsid w:val="00867700"/>
    <w:rsid w:val="008702A5"/>
    <w:rsid w:val="00870E41"/>
    <w:rsid w:val="00871243"/>
    <w:rsid w:val="0087200B"/>
    <w:rsid w:val="00875D22"/>
    <w:rsid w:val="00875E26"/>
    <w:rsid w:val="008813C8"/>
    <w:rsid w:val="008818B1"/>
    <w:rsid w:val="00883084"/>
    <w:rsid w:val="0088387C"/>
    <w:rsid w:val="008839D0"/>
    <w:rsid w:val="008856C6"/>
    <w:rsid w:val="008868C4"/>
    <w:rsid w:val="00887849"/>
    <w:rsid w:val="00887BCA"/>
    <w:rsid w:val="008903FA"/>
    <w:rsid w:val="00891A17"/>
    <w:rsid w:val="00891ECB"/>
    <w:rsid w:val="008943DA"/>
    <w:rsid w:val="00895D4D"/>
    <w:rsid w:val="00895E0C"/>
    <w:rsid w:val="00896817"/>
    <w:rsid w:val="008A17F2"/>
    <w:rsid w:val="008A1B90"/>
    <w:rsid w:val="008A2995"/>
    <w:rsid w:val="008A3038"/>
    <w:rsid w:val="008A357B"/>
    <w:rsid w:val="008A589D"/>
    <w:rsid w:val="008A591E"/>
    <w:rsid w:val="008A5924"/>
    <w:rsid w:val="008A6D5C"/>
    <w:rsid w:val="008A71E2"/>
    <w:rsid w:val="008A72D0"/>
    <w:rsid w:val="008B3259"/>
    <w:rsid w:val="008B4881"/>
    <w:rsid w:val="008B4F8D"/>
    <w:rsid w:val="008B5DF1"/>
    <w:rsid w:val="008B5EAA"/>
    <w:rsid w:val="008B7527"/>
    <w:rsid w:val="008B7B78"/>
    <w:rsid w:val="008C0204"/>
    <w:rsid w:val="008C2167"/>
    <w:rsid w:val="008C2583"/>
    <w:rsid w:val="008C3219"/>
    <w:rsid w:val="008C35A9"/>
    <w:rsid w:val="008C3CB4"/>
    <w:rsid w:val="008C409B"/>
    <w:rsid w:val="008D1728"/>
    <w:rsid w:val="008D186E"/>
    <w:rsid w:val="008D18CD"/>
    <w:rsid w:val="008D31D6"/>
    <w:rsid w:val="008D35A0"/>
    <w:rsid w:val="008D4F36"/>
    <w:rsid w:val="008D641A"/>
    <w:rsid w:val="008D7C19"/>
    <w:rsid w:val="008E1B12"/>
    <w:rsid w:val="008E3A76"/>
    <w:rsid w:val="008E3A89"/>
    <w:rsid w:val="008E3F7D"/>
    <w:rsid w:val="008E445F"/>
    <w:rsid w:val="008E47F7"/>
    <w:rsid w:val="008E5CB5"/>
    <w:rsid w:val="008E65FD"/>
    <w:rsid w:val="008F064C"/>
    <w:rsid w:val="008F0975"/>
    <w:rsid w:val="008F423E"/>
    <w:rsid w:val="008F47C5"/>
    <w:rsid w:val="008F6625"/>
    <w:rsid w:val="009000D1"/>
    <w:rsid w:val="009008E9"/>
    <w:rsid w:val="00906079"/>
    <w:rsid w:val="0090612D"/>
    <w:rsid w:val="00907DD1"/>
    <w:rsid w:val="00911652"/>
    <w:rsid w:val="009126FB"/>
    <w:rsid w:val="00912BD1"/>
    <w:rsid w:val="009147EA"/>
    <w:rsid w:val="009162B2"/>
    <w:rsid w:val="00917609"/>
    <w:rsid w:val="00923289"/>
    <w:rsid w:val="009234F0"/>
    <w:rsid w:val="00923B9D"/>
    <w:rsid w:val="00923CC1"/>
    <w:rsid w:val="00923ECA"/>
    <w:rsid w:val="009252E8"/>
    <w:rsid w:val="00925934"/>
    <w:rsid w:val="0092775B"/>
    <w:rsid w:val="00927A90"/>
    <w:rsid w:val="00930EBF"/>
    <w:rsid w:val="00931BFE"/>
    <w:rsid w:val="0093275A"/>
    <w:rsid w:val="009360F7"/>
    <w:rsid w:val="00936317"/>
    <w:rsid w:val="009364F4"/>
    <w:rsid w:val="00936A4E"/>
    <w:rsid w:val="00937D3F"/>
    <w:rsid w:val="00937D47"/>
    <w:rsid w:val="00937DD2"/>
    <w:rsid w:val="00941CE1"/>
    <w:rsid w:val="00942609"/>
    <w:rsid w:val="009426BF"/>
    <w:rsid w:val="00943834"/>
    <w:rsid w:val="00943A30"/>
    <w:rsid w:val="00944AE7"/>
    <w:rsid w:val="00944CF2"/>
    <w:rsid w:val="00947860"/>
    <w:rsid w:val="00947C3E"/>
    <w:rsid w:val="00947F32"/>
    <w:rsid w:val="00951C56"/>
    <w:rsid w:val="00952333"/>
    <w:rsid w:val="009547FA"/>
    <w:rsid w:val="009558EB"/>
    <w:rsid w:val="00955A4F"/>
    <w:rsid w:val="00960C85"/>
    <w:rsid w:val="00961400"/>
    <w:rsid w:val="009634D5"/>
    <w:rsid w:val="00964122"/>
    <w:rsid w:val="0096702D"/>
    <w:rsid w:val="009677C7"/>
    <w:rsid w:val="00967FDB"/>
    <w:rsid w:val="009703C3"/>
    <w:rsid w:val="009707BA"/>
    <w:rsid w:val="00970DE1"/>
    <w:rsid w:val="00971082"/>
    <w:rsid w:val="009724F5"/>
    <w:rsid w:val="0097301D"/>
    <w:rsid w:val="00973D7B"/>
    <w:rsid w:val="00974962"/>
    <w:rsid w:val="00974A57"/>
    <w:rsid w:val="0097509D"/>
    <w:rsid w:val="00975D6A"/>
    <w:rsid w:val="009771E6"/>
    <w:rsid w:val="009777FB"/>
    <w:rsid w:val="00980AE8"/>
    <w:rsid w:val="00982008"/>
    <w:rsid w:val="00983152"/>
    <w:rsid w:val="0098797B"/>
    <w:rsid w:val="00987E35"/>
    <w:rsid w:val="00991833"/>
    <w:rsid w:val="00995E18"/>
    <w:rsid w:val="00996422"/>
    <w:rsid w:val="00996E00"/>
    <w:rsid w:val="009A06B4"/>
    <w:rsid w:val="009A3BBB"/>
    <w:rsid w:val="009A3DC2"/>
    <w:rsid w:val="009A45F6"/>
    <w:rsid w:val="009A49D0"/>
    <w:rsid w:val="009A5586"/>
    <w:rsid w:val="009A73B6"/>
    <w:rsid w:val="009B1C19"/>
    <w:rsid w:val="009B2153"/>
    <w:rsid w:val="009B3652"/>
    <w:rsid w:val="009B4153"/>
    <w:rsid w:val="009B44C3"/>
    <w:rsid w:val="009B6BB7"/>
    <w:rsid w:val="009B729F"/>
    <w:rsid w:val="009C20E3"/>
    <w:rsid w:val="009C2549"/>
    <w:rsid w:val="009C2D8E"/>
    <w:rsid w:val="009C4738"/>
    <w:rsid w:val="009C713E"/>
    <w:rsid w:val="009D11C6"/>
    <w:rsid w:val="009D156B"/>
    <w:rsid w:val="009D24C1"/>
    <w:rsid w:val="009D6251"/>
    <w:rsid w:val="009D6737"/>
    <w:rsid w:val="009D72F5"/>
    <w:rsid w:val="009E2963"/>
    <w:rsid w:val="009E3FA8"/>
    <w:rsid w:val="009E4566"/>
    <w:rsid w:val="009E4D00"/>
    <w:rsid w:val="009E5F2F"/>
    <w:rsid w:val="009E709F"/>
    <w:rsid w:val="009E7596"/>
    <w:rsid w:val="009E7769"/>
    <w:rsid w:val="009F252F"/>
    <w:rsid w:val="009F2DAE"/>
    <w:rsid w:val="009F35FA"/>
    <w:rsid w:val="009F374F"/>
    <w:rsid w:val="009F3953"/>
    <w:rsid w:val="009F49C5"/>
    <w:rsid w:val="00A01921"/>
    <w:rsid w:val="00A05EA3"/>
    <w:rsid w:val="00A05F1A"/>
    <w:rsid w:val="00A06AC6"/>
    <w:rsid w:val="00A07D79"/>
    <w:rsid w:val="00A07E75"/>
    <w:rsid w:val="00A07FB4"/>
    <w:rsid w:val="00A100B9"/>
    <w:rsid w:val="00A1056B"/>
    <w:rsid w:val="00A10F41"/>
    <w:rsid w:val="00A11620"/>
    <w:rsid w:val="00A1240E"/>
    <w:rsid w:val="00A1253D"/>
    <w:rsid w:val="00A129F1"/>
    <w:rsid w:val="00A12B97"/>
    <w:rsid w:val="00A13DB5"/>
    <w:rsid w:val="00A13E28"/>
    <w:rsid w:val="00A149BB"/>
    <w:rsid w:val="00A16781"/>
    <w:rsid w:val="00A208E5"/>
    <w:rsid w:val="00A20A90"/>
    <w:rsid w:val="00A21659"/>
    <w:rsid w:val="00A23A4A"/>
    <w:rsid w:val="00A23DCD"/>
    <w:rsid w:val="00A24979"/>
    <w:rsid w:val="00A25844"/>
    <w:rsid w:val="00A26001"/>
    <w:rsid w:val="00A30064"/>
    <w:rsid w:val="00A30AE7"/>
    <w:rsid w:val="00A31331"/>
    <w:rsid w:val="00A32C3A"/>
    <w:rsid w:val="00A333E5"/>
    <w:rsid w:val="00A3458B"/>
    <w:rsid w:val="00A35255"/>
    <w:rsid w:val="00A370BE"/>
    <w:rsid w:val="00A3763E"/>
    <w:rsid w:val="00A37CBD"/>
    <w:rsid w:val="00A420AA"/>
    <w:rsid w:val="00A428DF"/>
    <w:rsid w:val="00A4291F"/>
    <w:rsid w:val="00A43427"/>
    <w:rsid w:val="00A434A4"/>
    <w:rsid w:val="00A441CC"/>
    <w:rsid w:val="00A46640"/>
    <w:rsid w:val="00A46787"/>
    <w:rsid w:val="00A46F05"/>
    <w:rsid w:val="00A46FE7"/>
    <w:rsid w:val="00A525CB"/>
    <w:rsid w:val="00A53305"/>
    <w:rsid w:val="00A535C7"/>
    <w:rsid w:val="00A53AD9"/>
    <w:rsid w:val="00A56033"/>
    <w:rsid w:val="00A57960"/>
    <w:rsid w:val="00A615BB"/>
    <w:rsid w:val="00A61DFD"/>
    <w:rsid w:val="00A64E2D"/>
    <w:rsid w:val="00A64EF4"/>
    <w:rsid w:val="00A66057"/>
    <w:rsid w:val="00A71DCF"/>
    <w:rsid w:val="00A7367A"/>
    <w:rsid w:val="00A73A79"/>
    <w:rsid w:val="00A73B78"/>
    <w:rsid w:val="00A7412A"/>
    <w:rsid w:val="00A806DD"/>
    <w:rsid w:val="00A82C5E"/>
    <w:rsid w:val="00A83873"/>
    <w:rsid w:val="00A85464"/>
    <w:rsid w:val="00A868E6"/>
    <w:rsid w:val="00A87611"/>
    <w:rsid w:val="00A90BE0"/>
    <w:rsid w:val="00A920C6"/>
    <w:rsid w:val="00A94B5D"/>
    <w:rsid w:val="00A96E42"/>
    <w:rsid w:val="00AA0753"/>
    <w:rsid w:val="00AA191F"/>
    <w:rsid w:val="00AA192B"/>
    <w:rsid w:val="00AA1BE0"/>
    <w:rsid w:val="00AA486A"/>
    <w:rsid w:val="00AA6687"/>
    <w:rsid w:val="00AA686A"/>
    <w:rsid w:val="00AA6D0C"/>
    <w:rsid w:val="00AA6ED0"/>
    <w:rsid w:val="00AA778F"/>
    <w:rsid w:val="00AA7832"/>
    <w:rsid w:val="00AB0E97"/>
    <w:rsid w:val="00AB1066"/>
    <w:rsid w:val="00AB1704"/>
    <w:rsid w:val="00AB1F2C"/>
    <w:rsid w:val="00AB272E"/>
    <w:rsid w:val="00AB3180"/>
    <w:rsid w:val="00AB3FF1"/>
    <w:rsid w:val="00AB4766"/>
    <w:rsid w:val="00AB4D86"/>
    <w:rsid w:val="00AB65C1"/>
    <w:rsid w:val="00AC093A"/>
    <w:rsid w:val="00AC2BDF"/>
    <w:rsid w:val="00AC30D9"/>
    <w:rsid w:val="00AC33C6"/>
    <w:rsid w:val="00AC3A2C"/>
    <w:rsid w:val="00AC4A20"/>
    <w:rsid w:val="00AC4F83"/>
    <w:rsid w:val="00AC64D4"/>
    <w:rsid w:val="00AD1FE8"/>
    <w:rsid w:val="00AD2C8A"/>
    <w:rsid w:val="00AD3D5C"/>
    <w:rsid w:val="00AD72CD"/>
    <w:rsid w:val="00AD7AC7"/>
    <w:rsid w:val="00AD7F39"/>
    <w:rsid w:val="00AE2BC7"/>
    <w:rsid w:val="00AE2F87"/>
    <w:rsid w:val="00AE3225"/>
    <w:rsid w:val="00AE3C43"/>
    <w:rsid w:val="00AE5DDA"/>
    <w:rsid w:val="00AF0B75"/>
    <w:rsid w:val="00AF0F03"/>
    <w:rsid w:val="00AF48C4"/>
    <w:rsid w:val="00AF583C"/>
    <w:rsid w:val="00AF64D8"/>
    <w:rsid w:val="00AF7DEA"/>
    <w:rsid w:val="00B00275"/>
    <w:rsid w:val="00B024D7"/>
    <w:rsid w:val="00B02ACA"/>
    <w:rsid w:val="00B02F22"/>
    <w:rsid w:val="00B048D6"/>
    <w:rsid w:val="00B04C0D"/>
    <w:rsid w:val="00B04FD7"/>
    <w:rsid w:val="00B10305"/>
    <w:rsid w:val="00B1099A"/>
    <w:rsid w:val="00B15EFB"/>
    <w:rsid w:val="00B16EEB"/>
    <w:rsid w:val="00B22DA0"/>
    <w:rsid w:val="00B24349"/>
    <w:rsid w:val="00B24B7B"/>
    <w:rsid w:val="00B25CDD"/>
    <w:rsid w:val="00B263A4"/>
    <w:rsid w:val="00B26B39"/>
    <w:rsid w:val="00B26DDF"/>
    <w:rsid w:val="00B26F85"/>
    <w:rsid w:val="00B27446"/>
    <w:rsid w:val="00B3056C"/>
    <w:rsid w:val="00B3063F"/>
    <w:rsid w:val="00B30ED6"/>
    <w:rsid w:val="00B326F2"/>
    <w:rsid w:val="00B32C0E"/>
    <w:rsid w:val="00B35EB8"/>
    <w:rsid w:val="00B36D29"/>
    <w:rsid w:val="00B408CA"/>
    <w:rsid w:val="00B4164C"/>
    <w:rsid w:val="00B42038"/>
    <w:rsid w:val="00B44C99"/>
    <w:rsid w:val="00B45882"/>
    <w:rsid w:val="00B45EE9"/>
    <w:rsid w:val="00B47EB9"/>
    <w:rsid w:val="00B50769"/>
    <w:rsid w:val="00B52123"/>
    <w:rsid w:val="00B52694"/>
    <w:rsid w:val="00B535EC"/>
    <w:rsid w:val="00B56BF5"/>
    <w:rsid w:val="00B56CC5"/>
    <w:rsid w:val="00B65A61"/>
    <w:rsid w:val="00B65FDB"/>
    <w:rsid w:val="00B660DD"/>
    <w:rsid w:val="00B6657A"/>
    <w:rsid w:val="00B667FC"/>
    <w:rsid w:val="00B66981"/>
    <w:rsid w:val="00B67644"/>
    <w:rsid w:val="00B67762"/>
    <w:rsid w:val="00B71645"/>
    <w:rsid w:val="00B73D31"/>
    <w:rsid w:val="00B73D70"/>
    <w:rsid w:val="00B745C0"/>
    <w:rsid w:val="00B74F4B"/>
    <w:rsid w:val="00B75E0C"/>
    <w:rsid w:val="00B76C12"/>
    <w:rsid w:val="00B82FAF"/>
    <w:rsid w:val="00B91709"/>
    <w:rsid w:val="00B91998"/>
    <w:rsid w:val="00B921A2"/>
    <w:rsid w:val="00B92710"/>
    <w:rsid w:val="00B92A9D"/>
    <w:rsid w:val="00B92C68"/>
    <w:rsid w:val="00B93052"/>
    <w:rsid w:val="00B93ABE"/>
    <w:rsid w:val="00B95F27"/>
    <w:rsid w:val="00B9641A"/>
    <w:rsid w:val="00BA0196"/>
    <w:rsid w:val="00BA14AA"/>
    <w:rsid w:val="00BA1A8E"/>
    <w:rsid w:val="00BA2197"/>
    <w:rsid w:val="00BA39CC"/>
    <w:rsid w:val="00BA49BA"/>
    <w:rsid w:val="00BA4EA2"/>
    <w:rsid w:val="00BA579C"/>
    <w:rsid w:val="00BA6A4C"/>
    <w:rsid w:val="00BA6B42"/>
    <w:rsid w:val="00BA744C"/>
    <w:rsid w:val="00BB06C9"/>
    <w:rsid w:val="00BB0F11"/>
    <w:rsid w:val="00BB215B"/>
    <w:rsid w:val="00BB2A22"/>
    <w:rsid w:val="00BB3324"/>
    <w:rsid w:val="00BB3B0D"/>
    <w:rsid w:val="00BB3E94"/>
    <w:rsid w:val="00BB54B3"/>
    <w:rsid w:val="00BB5D30"/>
    <w:rsid w:val="00BB6F2E"/>
    <w:rsid w:val="00BB7A85"/>
    <w:rsid w:val="00BC1698"/>
    <w:rsid w:val="00BC16B5"/>
    <w:rsid w:val="00BC1C00"/>
    <w:rsid w:val="00BC4857"/>
    <w:rsid w:val="00BC4DB3"/>
    <w:rsid w:val="00BC4DFE"/>
    <w:rsid w:val="00BC50FD"/>
    <w:rsid w:val="00BC711C"/>
    <w:rsid w:val="00BC7F12"/>
    <w:rsid w:val="00BD0316"/>
    <w:rsid w:val="00BD1805"/>
    <w:rsid w:val="00BD1B07"/>
    <w:rsid w:val="00BD2940"/>
    <w:rsid w:val="00BD2E73"/>
    <w:rsid w:val="00BD408E"/>
    <w:rsid w:val="00BD592D"/>
    <w:rsid w:val="00BD5FB5"/>
    <w:rsid w:val="00BD7140"/>
    <w:rsid w:val="00BD73D7"/>
    <w:rsid w:val="00BD7760"/>
    <w:rsid w:val="00BE06CC"/>
    <w:rsid w:val="00BE200D"/>
    <w:rsid w:val="00BE28F8"/>
    <w:rsid w:val="00BE363B"/>
    <w:rsid w:val="00BE4F60"/>
    <w:rsid w:val="00BE50CE"/>
    <w:rsid w:val="00BF0F88"/>
    <w:rsid w:val="00BF2BCA"/>
    <w:rsid w:val="00BF2FE7"/>
    <w:rsid w:val="00BF367C"/>
    <w:rsid w:val="00BF3F9C"/>
    <w:rsid w:val="00BF61F1"/>
    <w:rsid w:val="00BF6FC1"/>
    <w:rsid w:val="00C01233"/>
    <w:rsid w:val="00C01238"/>
    <w:rsid w:val="00C065A9"/>
    <w:rsid w:val="00C06EA7"/>
    <w:rsid w:val="00C075C5"/>
    <w:rsid w:val="00C101E5"/>
    <w:rsid w:val="00C11594"/>
    <w:rsid w:val="00C11B88"/>
    <w:rsid w:val="00C12B5D"/>
    <w:rsid w:val="00C13C1B"/>
    <w:rsid w:val="00C14695"/>
    <w:rsid w:val="00C14749"/>
    <w:rsid w:val="00C15294"/>
    <w:rsid w:val="00C17CE5"/>
    <w:rsid w:val="00C202E7"/>
    <w:rsid w:val="00C204C9"/>
    <w:rsid w:val="00C26429"/>
    <w:rsid w:val="00C26A36"/>
    <w:rsid w:val="00C3235E"/>
    <w:rsid w:val="00C3241C"/>
    <w:rsid w:val="00C34219"/>
    <w:rsid w:val="00C35BBE"/>
    <w:rsid w:val="00C36315"/>
    <w:rsid w:val="00C374BF"/>
    <w:rsid w:val="00C40323"/>
    <w:rsid w:val="00C40BA8"/>
    <w:rsid w:val="00C4108C"/>
    <w:rsid w:val="00C4186F"/>
    <w:rsid w:val="00C41972"/>
    <w:rsid w:val="00C42041"/>
    <w:rsid w:val="00C44AE5"/>
    <w:rsid w:val="00C46044"/>
    <w:rsid w:val="00C462A7"/>
    <w:rsid w:val="00C46DD9"/>
    <w:rsid w:val="00C5061A"/>
    <w:rsid w:val="00C52472"/>
    <w:rsid w:val="00C52F89"/>
    <w:rsid w:val="00C5353F"/>
    <w:rsid w:val="00C53AF2"/>
    <w:rsid w:val="00C549DB"/>
    <w:rsid w:val="00C555BB"/>
    <w:rsid w:val="00C55E09"/>
    <w:rsid w:val="00C57B4B"/>
    <w:rsid w:val="00C6142D"/>
    <w:rsid w:val="00C62F04"/>
    <w:rsid w:val="00C67198"/>
    <w:rsid w:val="00C70965"/>
    <w:rsid w:val="00C70DE4"/>
    <w:rsid w:val="00C71C98"/>
    <w:rsid w:val="00C721AC"/>
    <w:rsid w:val="00C72788"/>
    <w:rsid w:val="00C7723A"/>
    <w:rsid w:val="00C774EB"/>
    <w:rsid w:val="00C7759C"/>
    <w:rsid w:val="00C778BA"/>
    <w:rsid w:val="00C77C17"/>
    <w:rsid w:val="00C806BE"/>
    <w:rsid w:val="00C83607"/>
    <w:rsid w:val="00C83CC9"/>
    <w:rsid w:val="00C84104"/>
    <w:rsid w:val="00C84C65"/>
    <w:rsid w:val="00C85067"/>
    <w:rsid w:val="00C86940"/>
    <w:rsid w:val="00C86D77"/>
    <w:rsid w:val="00C86E21"/>
    <w:rsid w:val="00C9010C"/>
    <w:rsid w:val="00C9040E"/>
    <w:rsid w:val="00C905BD"/>
    <w:rsid w:val="00C967FB"/>
    <w:rsid w:val="00C96B4F"/>
    <w:rsid w:val="00C97F4C"/>
    <w:rsid w:val="00CA01B6"/>
    <w:rsid w:val="00CA112A"/>
    <w:rsid w:val="00CA1CD8"/>
    <w:rsid w:val="00CA2418"/>
    <w:rsid w:val="00CA2EBD"/>
    <w:rsid w:val="00CA3429"/>
    <w:rsid w:val="00CA44A0"/>
    <w:rsid w:val="00CA5609"/>
    <w:rsid w:val="00CA64A8"/>
    <w:rsid w:val="00CA6623"/>
    <w:rsid w:val="00CA6EDE"/>
    <w:rsid w:val="00CB00C3"/>
    <w:rsid w:val="00CB2116"/>
    <w:rsid w:val="00CB2256"/>
    <w:rsid w:val="00CB5FCB"/>
    <w:rsid w:val="00CB68AB"/>
    <w:rsid w:val="00CB6BC7"/>
    <w:rsid w:val="00CB7DD8"/>
    <w:rsid w:val="00CC04F3"/>
    <w:rsid w:val="00CC2181"/>
    <w:rsid w:val="00CC2B19"/>
    <w:rsid w:val="00CC3394"/>
    <w:rsid w:val="00CC3557"/>
    <w:rsid w:val="00CC45AC"/>
    <w:rsid w:val="00CC4DD5"/>
    <w:rsid w:val="00CC5A69"/>
    <w:rsid w:val="00CD0596"/>
    <w:rsid w:val="00CD1611"/>
    <w:rsid w:val="00CD2097"/>
    <w:rsid w:val="00CD2B04"/>
    <w:rsid w:val="00CD47AA"/>
    <w:rsid w:val="00CD5233"/>
    <w:rsid w:val="00CD5874"/>
    <w:rsid w:val="00CD58A4"/>
    <w:rsid w:val="00CD592A"/>
    <w:rsid w:val="00CD6DA1"/>
    <w:rsid w:val="00CE1181"/>
    <w:rsid w:val="00CE41AE"/>
    <w:rsid w:val="00CE4380"/>
    <w:rsid w:val="00CE68E8"/>
    <w:rsid w:val="00CE74C9"/>
    <w:rsid w:val="00CE77E2"/>
    <w:rsid w:val="00CF0376"/>
    <w:rsid w:val="00CF04AF"/>
    <w:rsid w:val="00CF07FE"/>
    <w:rsid w:val="00CF1783"/>
    <w:rsid w:val="00CF1F3E"/>
    <w:rsid w:val="00CF2504"/>
    <w:rsid w:val="00CF3A5F"/>
    <w:rsid w:val="00CF4C92"/>
    <w:rsid w:val="00CF4CB8"/>
    <w:rsid w:val="00CF73E2"/>
    <w:rsid w:val="00D00379"/>
    <w:rsid w:val="00D02D02"/>
    <w:rsid w:val="00D055D1"/>
    <w:rsid w:val="00D0650E"/>
    <w:rsid w:val="00D06D93"/>
    <w:rsid w:val="00D10138"/>
    <w:rsid w:val="00D104D3"/>
    <w:rsid w:val="00D12496"/>
    <w:rsid w:val="00D1320D"/>
    <w:rsid w:val="00D1401B"/>
    <w:rsid w:val="00D14036"/>
    <w:rsid w:val="00D15916"/>
    <w:rsid w:val="00D21220"/>
    <w:rsid w:val="00D215B8"/>
    <w:rsid w:val="00D21F70"/>
    <w:rsid w:val="00D221C6"/>
    <w:rsid w:val="00D224E8"/>
    <w:rsid w:val="00D22647"/>
    <w:rsid w:val="00D2314C"/>
    <w:rsid w:val="00D2405E"/>
    <w:rsid w:val="00D24509"/>
    <w:rsid w:val="00D24F06"/>
    <w:rsid w:val="00D260A6"/>
    <w:rsid w:val="00D27EB5"/>
    <w:rsid w:val="00D30C6C"/>
    <w:rsid w:val="00D315DB"/>
    <w:rsid w:val="00D31CF4"/>
    <w:rsid w:val="00D320E2"/>
    <w:rsid w:val="00D3342B"/>
    <w:rsid w:val="00D35CE4"/>
    <w:rsid w:val="00D36EA7"/>
    <w:rsid w:val="00D40386"/>
    <w:rsid w:val="00D416BD"/>
    <w:rsid w:val="00D437D1"/>
    <w:rsid w:val="00D44F99"/>
    <w:rsid w:val="00D45872"/>
    <w:rsid w:val="00D471B4"/>
    <w:rsid w:val="00D515A3"/>
    <w:rsid w:val="00D60031"/>
    <w:rsid w:val="00D64CCC"/>
    <w:rsid w:val="00D67195"/>
    <w:rsid w:val="00D671EC"/>
    <w:rsid w:val="00D671F6"/>
    <w:rsid w:val="00D7077E"/>
    <w:rsid w:val="00D71371"/>
    <w:rsid w:val="00D71804"/>
    <w:rsid w:val="00D71999"/>
    <w:rsid w:val="00D741FE"/>
    <w:rsid w:val="00D744E3"/>
    <w:rsid w:val="00D756C8"/>
    <w:rsid w:val="00D800D4"/>
    <w:rsid w:val="00D802BA"/>
    <w:rsid w:val="00D80BC2"/>
    <w:rsid w:val="00D84D5E"/>
    <w:rsid w:val="00D84FE1"/>
    <w:rsid w:val="00D850E7"/>
    <w:rsid w:val="00D86675"/>
    <w:rsid w:val="00D9114E"/>
    <w:rsid w:val="00D91693"/>
    <w:rsid w:val="00D91AD6"/>
    <w:rsid w:val="00D922BC"/>
    <w:rsid w:val="00D92797"/>
    <w:rsid w:val="00D93B4A"/>
    <w:rsid w:val="00D93D24"/>
    <w:rsid w:val="00D963B3"/>
    <w:rsid w:val="00D9665A"/>
    <w:rsid w:val="00DA0B8A"/>
    <w:rsid w:val="00DA1115"/>
    <w:rsid w:val="00DA1BF9"/>
    <w:rsid w:val="00DA1EEF"/>
    <w:rsid w:val="00DA3AD9"/>
    <w:rsid w:val="00DA3D80"/>
    <w:rsid w:val="00DA566A"/>
    <w:rsid w:val="00DA5E6D"/>
    <w:rsid w:val="00DA65C2"/>
    <w:rsid w:val="00DA741A"/>
    <w:rsid w:val="00DB277D"/>
    <w:rsid w:val="00DB4249"/>
    <w:rsid w:val="00DB4EED"/>
    <w:rsid w:val="00DB5752"/>
    <w:rsid w:val="00DB60F5"/>
    <w:rsid w:val="00DB63F0"/>
    <w:rsid w:val="00DB6A92"/>
    <w:rsid w:val="00DC0798"/>
    <w:rsid w:val="00DC191E"/>
    <w:rsid w:val="00DC202A"/>
    <w:rsid w:val="00DC48A9"/>
    <w:rsid w:val="00DC5BE2"/>
    <w:rsid w:val="00DD037B"/>
    <w:rsid w:val="00DD09EC"/>
    <w:rsid w:val="00DD2731"/>
    <w:rsid w:val="00DD2FC2"/>
    <w:rsid w:val="00DD3A3C"/>
    <w:rsid w:val="00DD42CF"/>
    <w:rsid w:val="00DD7051"/>
    <w:rsid w:val="00DD7057"/>
    <w:rsid w:val="00DD7D84"/>
    <w:rsid w:val="00DE0DF5"/>
    <w:rsid w:val="00DE1273"/>
    <w:rsid w:val="00DE26F6"/>
    <w:rsid w:val="00DE4B23"/>
    <w:rsid w:val="00DE69A9"/>
    <w:rsid w:val="00DE755B"/>
    <w:rsid w:val="00DF20B6"/>
    <w:rsid w:val="00DF22C2"/>
    <w:rsid w:val="00DF33BC"/>
    <w:rsid w:val="00DF4C0A"/>
    <w:rsid w:val="00DF6C59"/>
    <w:rsid w:val="00E00E93"/>
    <w:rsid w:val="00E027CD"/>
    <w:rsid w:val="00E041F2"/>
    <w:rsid w:val="00E043EC"/>
    <w:rsid w:val="00E0604F"/>
    <w:rsid w:val="00E077A2"/>
    <w:rsid w:val="00E10305"/>
    <w:rsid w:val="00E1145B"/>
    <w:rsid w:val="00E11E08"/>
    <w:rsid w:val="00E133FC"/>
    <w:rsid w:val="00E14168"/>
    <w:rsid w:val="00E17CB9"/>
    <w:rsid w:val="00E21FFB"/>
    <w:rsid w:val="00E2379D"/>
    <w:rsid w:val="00E25AD1"/>
    <w:rsid w:val="00E25D5F"/>
    <w:rsid w:val="00E26BBF"/>
    <w:rsid w:val="00E26C73"/>
    <w:rsid w:val="00E26F7D"/>
    <w:rsid w:val="00E30B8C"/>
    <w:rsid w:val="00E315EC"/>
    <w:rsid w:val="00E3169F"/>
    <w:rsid w:val="00E31EB5"/>
    <w:rsid w:val="00E33398"/>
    <w:rsid w:val="00E33EB5"/>
    <w:rsid w:val="00E36077"/>
    <w:rsid w:val="00E37500"/>
    <w:rsid w:val="00E37BB3"/>
    <w:rsid w:val="00E400A3"/>
    <w:rsid w:val="00E40CD4"/>
    <w:rsid w:val="00E415BA"/>
    <w:rsid w:val="00E4168F"/>
    <w:rsid w:val="00E41786"/>
    <w:rsid w:val="00E446A7"/>
    <w:rsid w:val="00E448C0"/>
    <w:rsid w:val="00E45533"/>
    <w:rsid w:val="00E47CFC"/>
    <w:rsid w:val="00E504E3"/>
    <w:rsid w:val="00E50626"/>
    <w:rsid w:val="00E51554"/>
    <w:rsid w:val="00E5253B"/>
    <w:rsid w:val="00E52F56"/>
    <w:rsid w:val="00E5313E"/>
    <w:rsid w:val="00E53202"/>
    <w:rsid w:val="00E5616F"/>
    <w:rsid w:val="00E567F9"/>
    <w:rsid w:val="00E5780A"/>
    <w:rsid w:val="00E57AD1"/>
    <w:rsid w:val="00E60AE5"/>
    <w:rsid w:val="00E60B79"/>
    <w:rsid w:val="00E60DFE"/>
    <w:rsid w:val="00E61CC5"/>
    <w:rsid w:val="00E623C6"/>
    <w:rsid w:val="00E62412"/>
    <w:rsid w:val="00E6285E"/>
    <w:rsid w:val="00E63D01"/>
    <w:rsid w:val="00E64B7A"/>
    <w:rsid w:val="00E64DB0"/>
    <w:rsid w:val="00E656BF"/>
    <w:rsid w:val="00E668A1"/>
    <w:rsid w:val="00E66B8A"/>
    <w:rsid w:val="00E67833"/>
    <w:rsid w:val="00E67EFC"/>
    <w:rsid w:val="00E712E1"/>
    <w:rsid w:val="00E720BF"/>
    <w:rsid w:val="00E724A3"/>
    <w:rsid w:val="00E72FF1"/>
    <w:rsid w:val="00E7466A"/>
    <w:rsid w:val="00E74A6C"/>
    <w:rsid w:val="00E7507A"/>
    <w:rsid w:val="00E75A6F"/>
    <w:rsid w:val="00E8430D"/>
    <w:rsid w:val="00E851CE"/>
    <w:rsid w:val="00E856C2"/>
    <w:rsid w:val="00E877BE"/>
    <w:rsid w:val="00E879AF"/>
    <w:rsid w:val="00E92DE2"/>
    <w:rsid w:val="00E934F0"/>
    <w:rsid w:val="00E96253"/>
    <w:rsid w:val="00E96D4C"/>
    <w:rsid w:val="00E96E79"/>
    <w:rsid w:val="00EA1B22"/>
    <w:rsid w:val="00EA215D"/>
    <w:rsid w:val="00EA22C2"/>
    <w:rsid w:val="00EA46F1"/>
    <w:rsid w:val="00EA4906"/>
    <w:rsid w:val="00EA4A3D"/>
    <w:rsid w:val="00EA5156"/>
    <w:rsid w:val="00EA53F3"/>
    <w:rsid w:val="00EA5671"/>
    <w:rsid w:val="00EA6879"/>
    <w:rsid w:val="00EB1187"/>
    <w:rsid w:val="00EB31E5"/>
    <w:rsid w:val="00EB4071"/>
    <w:rsid w:val="00EB6D7F"/>
    <w:rsid w:val="00EB7F11"/>
    <w:rsid w:val="00EC05CA"/>
    <w:rsid w:val="00EC1536"/>
    <w:rsid w:val="00EC1B32"/>
    <w:rsid w:val="00EC2B0D"/>
    <w:rsid w:val="00EC4C20"/>
    <w:rsid w:val="00EC6004"/>
    <w:rsid w:val="00EC69C3"/>
    <w:rsid w:val="00EC75AE"/>
    <w:rsid w:val="00EC7BF9"/>
    <w:rsid w:val="00ED0233"/>
    <w:rsid w:val="00ED20B3"/>
    <w:rsid w:val="00ED29D7"/>
    <w:rsid w:val="00ED3837"/>
    <w:rsid w:val="00ED54DC"/>
    <w:rsid w:val="00ED586B"/>
    <w:rsid w:val="00ED6F80"/>
    <w:rsid w:val="00ED72E8"/>
    <w:rsid w:val="00EE35BD"/>
    <w:rsid w:val="00EE3B7D"/>
    <w:rsid w:val="00EE4434"/>
    <w:rsid w:val="00EE5F80"/>
    <w:rsid w:val="00EF0B9D"/>
    <w:rsid w:val="00EF13A2"/>
    <w:rsid w:val="00EF39EB"/>
    <w:rsid w:val="00EF76E6"/>
    <w:rsid w:val="00F0258B"/>
    <w:rsid w:val="00F02B65"/>
    <w:rsid w:val="00F0396E"/>
    <w:rsid w:val="00F05F47"/>
    <w:rsid w:val="00F07132"/>
    <w:rsid w:val="00F077F3"/>
    <w:rsid w:val="00F079CA"/>
    <w:rsid w:val="00F07FF8"/>
    <w:rsid w:val="00F103C7"/>
    <w:rsid w:val="00F10B5E"/>
    <w:rsid w:val="00F11273"/>
    <w:rsid w:val="00F11522"/>
    <w:rsid w:val="00F165DB"/>
    <w:rsid w:val="00F20986"/>
    <w:rsid w:val="00F20DA0"/>
    <w:rsid w:val="00F2246D"/>
    <w:rsid w:val="00F2449A"/>
    <w:rsid w:val="00F270CB"/>
    <w:rsid w:val="00F27877"/>
    <w:rsid w:val="00F27900"/>
    <w:rsid w:val="00F30977"/>
    <w:rsid w:val="00F314F3"/>
    <w:rsid w:val="00F31560"/>
    <w:rsid w:val="00F3363C"/>
    <w:rsid w:val="00F3426A"/>
    <w:rsid w:val="00F3586F"/>
    <w:rsid w:val="00F37AA0"/>
    <w:rsid w:val="00F416D2"/>
    <w:rsid w:val="00F42670"/>
    <w:rsid w:val="00F42A94"/>
    <w:rsid w:val="00F42B73"/>
    <w:rsid w:val="00F4306D"/>
    <w:rsid w:val="00F44F15"/>
    <w:rsid w:val="00F45042"/>
    <w:rsid w:val="00F467E3"/>
    <w:rsid w:val="00F46D8B"/>
    <w:rsid w:val="00F47FA4"/>
    <w:rsid w:val="00F50830"/>
    <w:rsid w:val="00F51225"/>
    <w:rsid w:val="00F5238D"/>
    <w:rsid w:val="00F53C50"/>
    <w:rsid w:val="00F53FAB"/>
    <w:rsid w:val="00F5427B"/>
    <w:rsid w:val="00F54825"/>
    <w:rsid w:val="00F54C52"/>
    <w:rsid w:val="00F54DC6"/>
    <w:rsid w:val="00F561A6"/>
    <w:rsid w:val="00F60A37"/>
    <w:rsid w:val="00F615D2"/>
    <w:rsid w:val="00F61DA6"/>
    <w:rsid w:val="00F625A8"/>
    <w:rsid w:val="00F6404D"/>
    <w:rsid w:val="00F6465E"/>
    <w:rsid w:val="00F6534A"/>
    <w:rsid w:val="00F65FA3"/>
    <w:rsid w:val="00F66968"/>
    <w:rsid w:val="00F66EF8"/>
    <w:rsid w:val="00F670FB"/>
    <w:rsid w:val="00F6734A"/>
    <w:rsid w:val="00F708D7"/>
    <w:rsid w:val="00F70F99"/>
    <w:rsid w:val="00F74557"/>
    <w:rsid w:val="00F750DE"/>
    <w:rsid w:val="00F75499"/>
    <w:rsid w:val="00F75FCC"/>
    <w:rsid w:val="00F76841"/>
    <w:rsid w:val="00F80346"/>
    <w:rsid w:val="00F80396"/>
    <w:rsid w:val="00F808DD"/>
    <w:rsid w:val="00F80C6F"/>
    <w:rsid w:val="00F8213B"/>
    <w:rsid w:val="00F826D4"/>
    <w:rsid w:val="00F83C60"/>
    <w:rsid w:val="00F86399"/>
    <w:rsid w:val="00F86A4F"/>
    <w:rsid w:val="00F87056"/>
    <w:rsid w:val="00F87CE2"/>
    <w:rsid w:val="00F90D3D"/>
    <w:rsid w:val="00F92D9D"/>
    <w:rsid w:val="00F965E8"/>
    <w:rsid w:val="00FA010E"/>
    <w:rsid w:val="00FA11E3"/>
    <w:rsid w:val="00FA17E6"/>
    <w:rsid w:val="00FA240D"/>
    <w:rsid w:val="00FA365A"/>
    <w:rsid w:val="00FA45CF"/>
    <w:rsid w:val="00FA67F2"/>
    <w:rsid w:val="00FB00BC"/>
    <w:rsid w:val="00FB0645"/>
    <w:rsid w:val="00FB0691"/>
    <w:rsid w:val="00FB18C1"/>
    <w:rsid w:val="00FB214B"/>
    <w:rsid w:val="00FB25F9"/>
    <w:rsid w:val="00FB4ECE"/>
    <w:rsid w:val="00FB53E2"/>
    <w:rsid w:val="00FB710F"/>
    <w:rsid w:val="00FB77E1"/>
    <w:rsid w:val="00FB7AC0"/>
    <w:rsid w:val="00FC09C6"/>
    <w:rsid w:val="00FC0A66"/>
    <w:rsid w:val="00FC1D07"/>
    <w:rsid w:val="00FC2354"/>
    <w:rsid w:val="00FC23C8"/>
    <w:rsid w:val="00FC2491"/>
    <w:rsid w:val="00FC2F3A"/>
    <w:rsid w:val="00FC5A25"/>
    <w:rsid w:val="00FC5CC3"/>
    <w:rsid w:val="00FC6003"/>
    <w:rsid w:val="00FC6425"/>
    <w:rsid w:val="00FC786C"/>
    <w:rsid w:val="00FD25EE"/>
    <w:rsid w:val="00FD4A0C"/>
    <w:rsid w:val="00FD4D9D"/>
    <w:rsid w:val="00FD5B88"/>
    <w:rsid w:val="00FE007E"/>
    <w:rsid w:val="00FE00B7"/>
    <w:rsid w:val="00FE02DC"/>
    <w:rsid w:val="00FE0FC8"/>
    <w:rsid w:val="00FE1E34"/>
    <w:rsid w:val="00FE2322"/>
    <w:rsid w:val="00FE2FE2"/>
    <w:rsid w:val="00FE396C"/>
    <w:rsid w:val="00FE3C12"/>
    <w:rsid w:val="00FE55BA"/>
    <w:rsid w:val="00FE5DD5"/>
    <w:rsid w:val="00FE6A82"/>
    <w:rsid w:val="00FE7030"/>
    <w:rsid w:val="00FF0BA3"/>
    <w:rsid w:val="00FF194A"/>
    <w:rsid w:val="00F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Bullet 3" w:uiPriority="99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E1181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0"/>
    <w:next w:val="a0"/>
    <w:link w:val="10"/>
    <w:qFormat/>
    <w:rsid w:val="00CA662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E3169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0">
    <w:name w:val="heading 3"/>
    <w:basedOn w:val="a0"/>
    <w:next w:val="a0"/>
    <w:link w:val="31"/>
    <w:semiHidden/>
    <w:unhideWhenUsed/>
    <w:qFormat/>
    <w:rsid w:val="00E3169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9B415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rsid w:val="00604A55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0"/>
    <w:next w:val="a0"/>
    <w:link w:val="70"/>
    <w:qFormat/>
    <w:rsid w:val="00D437D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hAnsi="Times New Roman"/>
      <w:b/>
      <w:sz w:val="32"/>
      <w:szCs w:val="20"/>
      <w:lang w:val="x-none" w:eastAsia="x-none"/>
    </w:rPr>
  </w:style>
  <w:style w:type="paragraph" w:styleId="8">
    <w:name w:val="heading 8"/>
    <w:basedOn w:val="a0"/>
    <w:next w:val="a0"/>
    <w:link w:val="80"/>
    <w:semiHidden/>
    <w:unhideWhenUsed/>
    <w:qFormat/>
    <w:rsid w:val="00E3169F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semiHidden/>
    <w:unhideWhenUsed/>
    <w:qFormat/>
    <w:rsid w:val="002D4B03"/>
    <w:pPr>
      <w:spacing w:before="240" w:after="60"/>
      <w:outlineLvl w:val="8"/>
    </w:pPr>
    <w:rPr>
      <w:rFonts w:ascii="Cambria" w:hAnsi="Cambria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1"/>
    <w:basedOn w:val="a0"/>
    <w:autoRedefine/>
    <w:rsid w:val="00C065A9"/>
    <w:pPr>
      <w:tabs>
        <w:tab w:val="left" w:pos="993"/>
        <w:tab w:val="left" w:pos="9072"/>
        <w:tab w:val="right" w:pos="9356"/>
      </w:tabs>
      <w:spacing w:after="0" w:line="240" w:lineRule="auto"/>
      <w:ind w:left="709" w:hanging="709"/>
      <w:jc w:val="both"/>
    </w:pPr>
    <w:rPr>
      <w:rFonts w:ascii="Times New Roman" w:hAnsi="Times New Roman"/>
      <w:noProof/>
      <w:sz w:val="28"/>
      <w:szCs w:val="28"/>
    </w:rPr>
  </w:style>
  <w:style w:type="paragraph" w:customStyle="1" w:styleId="a">
    <w:name w:val="список с точками"/>
    <w:basedOn w:val="a0"/>
    <w:rsid w:val="00AB3180"/>
    <w:pPr>
      <w:numPr>
        <w:numId w:val="1"/>
      </w:numPr>
      <w:spacing w:after="0" w:line="312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0"/>
    <w:link w:val="a6"/>
    <w:rsid w:val="00BD5FB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BD5FB5"/>
    <w:rPr>
      <w:sz w:val="24"/>
      <w:szCs w:val="24"/>
      <w:lang w:val="ru-RU" w:eastAsia="ru-RU" w:bidi="ar-SA"/>
    </w:rPr>
  </w:style>
  <w:style w:type="table" w:styleId="a7">
    <w:name w:val="Table Grid"/>
    <w:basedOn w:val="a2"/>
    <w:uiPriority w:val="39"/>
    <w:rsid w:val="005D1E5E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3768C6"/>
    <w:rPr>
      <w:rFonts w:cs="Times New Roman"/>
      <w:color w:val="0000FF"/>
      <w:u w:val="single"/>
    </w:rPr>
  </w:style>
  <w:style w:type="paragraph" w:styleId="a9">
    <w:name w:val="footnote text"/>
    <w:basedOn w:val="a0"/>
    <w:link w:val="aa"/>
    <w:rsid w:val="003768C6"/>
    <w:pPr>
      <w:tabs>
        <w:tab w:val="left" w:pos="708"/>
      </w:tabs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Normal">
    <w:name w:val="ConsNormal"/>
    <w:link w:val="ConsNormal0"/>
    <w:rsid w:val="003768C6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Текст сноски Знак"/>
    <w:link w:val="a9"/>
    <w:semiHidden/>
    <w:locked/>
    <w:rsid w:val="003768C6"/>
    <w:rPr>
      <w:lang w:val="ru-RU" w:eastAsia="ru-RU" w:bidi="ar-SA"/>
    </w:rPr>
  </w:style>
  <w:style w:type="character" w:customStyle="1" w:styleId="FontStyle89">
    <w:name w:val="Font Style89"/>
    <w:rsid w:val="003768C6"/>
    <w:rPr>
      <w:rFonts w:ascii="Times New Roman" w:hAnsi="Times New Roman" w:cs="Times New Roman"/>
      <w:i/>
      <w:iCs/>
      <w:sz w:val="14"/>
      <w:szCs w:val="14"/>
    </w:rPr>
  </w:style>
  <w:style w:type="character" w:customStyle="1" w:styleId="ConsNormal0">
    <w:name w:val="ConsNormal Знак"/>
    <w:link w:val="ConsNormal"/>
    <w:locked/>
    <w:rsid w:val="003768C6"/>
    <w:rPr>
      <w:rFonts w:ascii="Arial" w:hAnsi="Arial" w:cs="Arial"/>
      <w:lang w:val="ru-RU" w:eastAsia="ru-RU" w:bidi="ar-SA"/>
    </w:rPr>
  </w:style>
  <w:style w:type="paragraph" w:customStyle="1" w:styleId="p">
    <w:name w:val="p"/>
    <w:basedOn w:val="a0"/>
    <w:rsid w:val="00C5353F"/>
    <w:pPr>
      <w:widowControl w:val="0"/>
      <w:tabs>
        <w:tab w:val="center" w:pos="3526"/>
        <w:tab w:val="right" w:pos="7002"/>
      </w:tabs>
      <w:autoSpaceDE w:val="0"/>
      <w:autoSpaceDN w:val="0"/>
      <w:adjustRightInd w:val="0"/>
      <w:spacing w:before="48" w:after="48" w:line="240" w:lineRule="auto"/>
      <w:ind w:firstLine="480"/>
      <w:jc w:val="both"/>
    </w:pPr>
    <w:rPr>
      <w:rFonts w:ascii="PragmaticaCTT" w:hAnsi="PragmaticaCTT" w:cs="PragmaticaCTT"/>
      <w:sz w:val="24"/>
      <w:szCs w:val="24"/>
    </w:rPr>
  </w:style>
  <w:style w:type="paragraph" w:styleId="32">
    <w:name w:val="Body Text Indent 3"/>
    <w:basedOn w:val="a0"/>
    <w:rsid w:val="004C4E98"/>
    <w:pPr>
      <w:spacing w:after="120"/>
      <w:ind w:left="283"/>
    </w:pPr>
    <w:rPr>
      <w:sz w:val="16"/>
      <w:szCs w:val="16"/>
    </w:rPr>
  </w:style>
  <w:style w:type="paragraph" w:styleId="ab">
    <w:name w:val="Body Text"/>
    <w:basedOn w:val="a0"/>
    <w:rsid w:val="004C4E98"/>
    <w:pPr>
      <w:spacing w:after="120"/>
    </w:pPr>
  </w:style>
  <w:style w:type="paragraph" w:styleId="ac">
    <w:name w:val="Balloon Text"/>
    <w:basedOn w:val="a0"/>
    <w:link w:val="ad"/>
    <w:rsid w:val="008F42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8F423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D437D1"/>
    <w:rPr>
      <w:b/>
      <w:sz w:val="32"/>
    </w:rPr>
  </w:style>
  <w:style w:type="character" w:styleId="ae">
    <w:name w:val="Strong"/>
    <w:uiPriority w:val="22"/>
    <w:qFormat/>
    <w:rsid w:val="00F05F47"/>
    <w:rPr>
      <w:b/>
      <w:bCs/>
    </w:rPr>
  </w:style>
  <w:style w:type="paragraph" w:styleId="af">
    <w:name w:val="header"/>
    <w:basedOn w:val="a0"/>
    <w:link w:val="af0"/>
    <w:rsid w:val="00F7455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rsid w:val="00F74557"/>
    <w:rPr>
      <w:rFonts w:ascii="Calibri" w:hAnsi="Calibri"/>
      <w:sz w:val="22"/>
      <w:szCs w:val="22"/>
    </w:rPr>
  </w:style>
  <w:style w:type="paragraph" w:styleId="af1">
    <w:name w:val="footer"/>
    <w:basedOn w:val="a0"/>
    <w:link w:val="af2"/>
    <w:uiPriority w:val="99"/>
    <w:rsid w:val="00F7455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rsid w:val="00F74557"/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604A5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3">
    <w:name w:val="List Paragraph"/>
    <w:basedOn w:val="a0"/>
    <w:link w:val="af4"/>
    <w:uiPriority w:val="34"/>
    <w:qFormat/>
    <w:rsid w:val="00F0258B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6538F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20">
    <w:name w:val="Заголовок 2 Знак"/>
    <w:link w:val="2"/>
    <w:rsid w:val="00E3169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semiHidden/>
    <w:rsid w:val="00E3169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semiHidden/>
    <w:rsid w:val="00E3169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2D4B03"/>
    <w:rPr>
      <w:rFonts w:ascii="Cambria" w:eastAsia="Times New Roman" w:hAnsi="Cambria" w:cs="Times New Roman"/>
      <w:sz w:val="22"/>
      <w:szCs w:val="22"/>
    </w:rPr>
  </w:style>
  <w:style w:type="character" w:customStyle="1" w:styleId="10">
    <w:name w:val="Заголовок 1 Знак"/>
    <w:link w:val="1"/>
    <w:rsid w:val="00CA662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5">
    <w:name w:val="TOC Heading"/>
    <w:basedOn w:val="1"/>
    <w:next w:val="a0"/>
    <w:uiPriority w:val="39"/>
    <w:semiHidden/>
    <w:unhideWhenUsed/>
    <w:qFormat/>
    <w:rsid w:val="00C101E5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39"/>
    <w:rsid w:val="007B11BE"/>
    <w:pPr>
      <w:tabs>
        <w:tab w:val="left" w:pos="440"/>
        <w:tab w:val="right" w:leader="dot" w:pos="9488"/>
      </w:tabs>
      <w:spacing w:after="0"/>
      <w:jc w:val="both"/>
    </w:pPr>
    <w:rPr>
      <w:rFonts w:ascii="Times New Roman" w:hAnsi="Times New Roman"/>
      <w:b/>
      <w:noProof/>
      <w:sz w:val="24"/>
      <w:szCs w:val="24"/>
    </w:rPr>
  </w:style>
  <w:style w:type="paragraph" w:styleId="21">
    <w:name w:val="toc 2"/>
    <w:basedOn w:val="a0"/>
    <w:next w:val="a0"/>
    <w:autoRedefine/>
    <w:uiPriority w:val="39"/>
    <w:rsid w:val="007B5289"/>
    <w:pPr>
      <w:tabs>
        <w:tab w:val="left" w:pos="567"/>
        <w:tab w:val="left" w:pos="1701"/>
        <w:tab w:val="right" w:leader="dot" w:pos="9346"/>
      </w:tabs>
      <w:spacing w:after="0" w:line="240" w:lineRule="auto"/>
      <w:jc w:val="both"/>
    </w:pPr>
    <w:rPr>
      <w:rFonts w:ascii="Times New Roman" w:hAnsi="Times New Roman"/>
      <w:bCs/>
      <w:noProof/>
      <w:sz w:val="24"/>
      <w:szCs w:val="24"/>
    </w:rPr>
  </w:style>
  <w:style w:type="paragraph" w:styleId="33">
    <w:name w:val="toc 3"/>
    <w:basedOn w:val="a0"/>
    <w:next w:val="a0"/>
    <w:autoRedefine/>
    <w:uiPriority w:val="39"/>
    <w:rsid w:val="00C101E5"/>
    <w:pPr>
      <w:ind w:left="440"/>
    </w:pPr>
  </w:style>
  <w:style w:type="paragraph" w:customStyle="1" w:styleId="Default">
    <w:name w:val="Default"/>
    <w:rsid w:val="00CE41A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2">
    <w:name w:val="Обычный1"/>
    <w:rsid w:val="00CE41AE"/>
    <w:rPr>
      <w:rFonts w:eastAsia="Calibri"/>
    </w:rPr>
  </w:style>
  <w:style w:type="paragraph" w:styleId="22">
    <w:name w:val="Body Text Indent 2"/>
    <w:basedOn w:val="a0"/>
    <w:link w:val="23"/>
    <w:rsid w:val="00187486"/>
    <w:pPr>
      <w:spacing w:after="120" w:line="480" w:lineRule="auto"/>
      <w:ind w:left="283"/>
    </w:pPr>
    <w:rPr>
      <w:rFonts w:eastAsia="Calibri"/>
      <w:sz w:val="24"/>
      <w:szCs w:val="24"/>
    </w:rPr>
  </w:style>
  <w:style w:type="character" w:customStyle="1" w:styleId="23">
    <w:name w:val="Основной текст с отступом 2 Знак"/>
    <w:link w:val="22"/>
    <w:rsid w:val="00187486"/>
    <w:rPr>
      <w:rFonts w:ascii="Calibri" w:eastAsia="Calibri" w:hAnsi="Calibri"/>
      <w:sz w:val="24"/>
      <w:szCs w:val="24"/>
    </w:rPr>
  </w:style>
  <w:style w:type="character" w:customStyle="1" w:styleId="apple-style-span">
    <w:name w:val="apple-style-span"/>
    <w:rsid w:val="00E446A7"/>
  </w:style>
  <w:style w:type="character" w:customStyle="1" w:styleId="apple-converted-space">
    <w:name w:val="apple-converted-space"/>
    <w:rsid w:val="00E446A7"/>
  </w:style>
  <w:style w:type="table" w:customStyle="1" w:styleId="13">
    <w:name w:val="Сетка таблицы1"/>
    <w:basedOn w:val="a2"/>
    <w:next w:val="a7"/>
    <w:uiPriority w:val="59"/>
    <w:rsid w:val="00832E6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eoaaooa">
    <w:name w:val="eeoa?aoo?a"/>
    <w:basedOn w:val="a0"/>
    <w:uiPriority w:val="99"/>
    <w:rsid w:val="00A94B5D"/>
    <w:pPr>
      <w:tabs>
        <w:tab w:val="left" w:pos="1702"/>
      </w:tabs>
      <w:autoSpaceDE w:val="0"/>
      <w:autoSpaceDN w:val="0"/>
      <w:spacing w:after="0" w:line="240" w:lineRule="auto"/>
      <w:jc w:val="both"/>
    </w:pPr>
    <w:rPr>
      <w:rFonts w:ascii="TimesET" w:hAnsi="TimesET" w:cs="TimesET"/>
      <w:sz w:val="24"/>
      <w:szCs w:val="24"/>
    </w:rPr>
  </w:style>
  <w:style w:type="paragraph" w:styleId="41">
    <w:name w:val="toc 4"/>
    <w:basedOn w:val="a0"/>
    <w:next w:val="a0"/>
    <w:autoRedefine/>
    <w:uiPriority w:val="39"/>
    <w:unhideWhenUsed/>
    <w:rsid w:val="00B02F22"/>
    <w:pPr>
      <w:spacing w:after="100"/>
      <w:ind w:left="660"/>
    </w:pPr>
  </w:style>
  <w:style w:type="paragraph" w:styleId="51">
    <w:name w:val="toc 5"/>
    <w:basedOn w:val="a0"/>
    <w:next w:val="a0"/>
    <w:autoRedefine/>
    <w:uiPriority w:val="39"/>
    <w:unhideWhenUsed/>
    <w:rsid w:val="00B02F22"/>
    <w:pPr>
      <w:spacing w:after="100"/>
      <w:ind w:left="880"/>
    </w:pPr>
  </w:style>
  <w:style w:type="paragraph" w:styleId="6">
    <w:name w:val="toc 6"/>
    <w:basedOn w:val="a0"/>
    <w:next w:val="a0"/>
    <w:autoRedefine/>
    <w:uiPriority w:val="39"/>
    <w:unhideWhenUsed/>
    <w:rsid w:val="00B02F22"/>
    <w:pPr>
      <w:spacing w:after="100"/>
      <w:ind w:left="1100"/>
    </w:pPr>
  </w:style>
  <w:style w:type="paragraph" w:styleId="71">
    <w:name w:val="toc 7"/>
    <w:basedOn w:val="a0"/>
    <w:next w:val="a0"/>
    <w:autoRedefine/>
    <w:uiPriority w:val="39"/>
    <w:unhideWhenUsed/>
    <w:rsid w:val="00B02F22"/>
    <w:pPr>
      <w:spacing w:after="100"/>
      <w:ind w:left="1320"/>
    </w:pPr>
  </w:style>
  <w:style w:type="paragraph" w:styleId="81">
    <w:name w:val="toc 8"/>
    <w:basedOn w:val="a0"/>
    <w:next w:val="a0"/>
    <w:autoRedefine/>
    <w:uiPriority w:val="39"/>
    <w:unhideWhenUsed/>
    <w:rsid w:val="00B02F22"/>
    <w:pPr>
      <w:spacing w:after="100"/>
      <w:ind w:left="1540"/>
    </w:pPr>
  </w:style>
  <w:style w:type="paragraph" w:styleId="91">
    <w:name w:val="toc 9"/>
    <w:basedOn w:val="a0"/>
    <w:next w:val="a0"/>
    <w:autoRedefine/>
    <w:uiPriority w:val="39"/>
    <w:unhideWhenUsed/>
    <w:rsid w:val="00B02F22"/>
    <w:pPr>
      <w:spacing w:after="100"/>
      <w:ind w:left="1760"/>
    </w:pPr>
  </w:style>
  <w:style w:type="paragraph" w:customStyle="1" w:styleId="summary">
    <w:name w:val="summary"/>
    <w:basedOn w:val="a0"/>
    <w:rsid w:val="00B73D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(2)_"/>
    <w:link w:val="25"/>
    <w:rsid w:val="00D1401B"/>
    <w:rPr>
      <w:shd w:val="clear" w:color="auto" w:fill="FFFFFF"/>
    </w:rPr>
  </w:style>
  <w:style w:type="character" w:customStyle="1" w:styleId="60">
    <w:name w:val="Основной текст (6)_"/>
    <w:link w:val="61"/>
    <w:rsid w:val="00D1401B"/>
    <w:rPr>
      <w:b/>
      <w:bCs/>
      <w:shd w:val="clear" w:color="auto" w:fill="FFFFFF"/>
    </w:rPr>
  </w:style>
  <w:style w:type="character" w:customStyle="1" w:styleId="120">
    <w:name w:val="Основной текст (12)_"/>
    <w:link w:val="121"/>
    <w:rsid w:val="00D1401B"/>
    <w:rPr>
      <w:b/>
      <w:bCs/>
      <w:sz w:val="22"/>
      <w:szCs w:val="22"/>
      <w:shd w:val="clear" w:color="auto" w:fill="FFFFFF"/>
    </w:rPr>
  </w:style>
  <w:style w:type="character" w:customStyle="1" w:styleId="82">
    <w:name w:val="Заголовок №8_"/>
    <w:link w:val="83"/>
    <w:rsid w:val="00D1401B"/>
    <w:rPr>
      <w:b/>
      <w:bCs/>
      <w:shd w:val="clear" w:color="auto" w:fill="FFFFFF"/>
    </w:rPr>
  </w:style>
  <w:style w:type="character" w:customStyle="1" w:styleId="26">
    <w:name w:val="Основной текст (2) + Полужирный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2">
    <w:name w:val="Основной текст (6) + Не полужирный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811pt">
    <w:name w:val="Заголовок №8 + 11 pt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0"/>
    <w:link w:val="24"/>
    <w:rsid w:val="00D1401B"/>
    <w:pPr>
      <w:widowControl w:val="0"/>
      <w:shd w:val="clear" w:color="auto" w:fill="FFFFFF"/>
      <w:spacing w:after="1620" w:line="288" w:lineRule="exact"/>
      <w:ind w:hanging="540"/>
    </w:pPr>
    <w:rPr>
      <w:rFonts w:ascii="Times New Roman" w:hAnsi="Times New Roman"/>
      <w:sz w:val="20"/>
      <w:szCs w:val="20"/>
    </w:rPr>
  </w:style>
  <w:style w:type="paragraph" w:customStyle="1" w:styleId="61">
    <w:name w:val="Основной текст (6)"/>
    <w:basedOn w:val="a0"/>
    <w:link w:val="60"/>
    <w:rsid w:val="00D1401B"/>
    <w:pPr>
      <w:widowControl w:val="0"/>
      <w:shd w:val="clear" w:color="auto" w:fill="FFFFFF"/>
      <w:spacing w:after="0" w:line="0" w:lineRule="atLeast"/>
      <w:ind w:hanging="1900"/>
    </w:pPr>
    <w:rPr>
      <w:rFonts w:ascii="Times New Roman" w:hAnsi="Times New Roman"/>
      <w:b/>
      <w:bCs/>
      <w:sz w:val="20"/>
      <w:szCs w:val="20"/>
    </w:rPr>
  </w:style>
  <w:style w:type="paragraph" w:customStyle="1" w:styleId="121">
    <w:name w:val="Основной текст (12)"/>
    <w:basedOn w:val="a0"/>
    <w:link w:val="120"/>
    <w:rsid w:val="00D1401B"/>
    <w:pPr>
      <w:widowControl w:val="0"/>
      <w:shd w:val="clear" w:color="auto" w:fill="FFFFFF"/>
      <w:spacing w:before="780" w:after="180" w:line="0" w:lineRule="atLeast"/>
      <w:jc w:val="center"/>
    </w:pPr>
    <w:rPr>
      <w:rFonts w:ascii="Times New Roman" w:hAnsi="Times New Roman"/>
      <w:b/>
      <w:bCs/>
    </w:rPr>
  </w:style>
  <w:style w:type="paragraph" w:customStyle="1" w:styleId="83">
    <w:name w:val="Заголовок №8"/>
    <w:basedOn w:val="a0"/>
    <w:link w:val="82"/>
    <w:rsid w:val="00D1401B"/>
    <w:pPr>
      <w:widowControl w:val="0"/>
      <w:shd w:val="clear" w:color="auto" w:fill="FFFFFF"/>
      <w:spacing w:after="480" w:line="0" w:lineRule="atLeast"/>
      <w:jc w:val="both"/>
      <w:outlineLvl w:val="7"/>
    </w:pPr>
    <w:rPr>
      <w:rFonts w:ascii="Times New Roman" w:hAnsi="Times New Roman"/>
      <w:b/>
      <w:bCs/>
      <w:sz w:val="20"/>
      <w:szCs w:val="20"/>
    </w:rPr>
  </w:style>
  <w:style w:type="character" w:customStyle="1" w:styleId="52">
    <w:name w:val="Основной текст (5)_"/>
    <w:link w:val="53"/>
    <w:rsid w:val="00C70965"/>
    <w:rPr>
      <w:b/>
      <w:bCs/>
      <w:sz w:val="28"/>
      <w:szCs w:val="28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C70965"/>
    <w:pPr>
      <w:widowControl w:val="0"/>
      <w:shd w:val="clear" w:color="auto" w:fill="FFFFFF"/>
      <w:spacing w:before="1560" w:after="240" w:line="0" w:lineRule="atLeast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42">
    <w:name w:val="Заголовок №4_"/>
    <w:link w:val="43"/>
    <w:rsid w:val="00B32C0E"/>
    <w:rPr>
      <w:b/>
      <w:bCs/>
      <w:shd w:val="clear" w:color="auto" w:fill="FFFFFF"/>
    </w:rPr>
  </w:style>
  <w:style w:type="paragraph" w:customStyle="1" w:styleId="43">
    <w:name w:val="Заголовок №4"/>
    <w:basedOn w:val="a0"/>
    <w:link w:val="42"/>
    <w:rsid w:val="00B32C0E"/>
    <w:pPr>
      <w:widowControl w:val="0"/>
      <w:shd w:val="clear" w:color="auto" w:fill="FFFFFF"/>
      <w:spacing w:after="0" w:line="0" w:lineRule="atLeast"/>
      <w:ind w:hanging="1780"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character" w:customStyle="1" w:styleId="27">
    <w:name w:val="Основной текст (2) + Курсив"/>
    <w:rsid w:val="00964122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6">
    <w:name w:val="Колонтитул_"/>
    <w:rsid w:val="00505D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7">
    <w:name w:val="Колонтитул"/>
    <w:rsid w:val="00505D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;Полужирный;Малые прописные"/>
    <w:rsid w:val="00505D2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8">
    <w:name w:val="Подпись к таблице_"/>
    <w:link w:val="af9"/>
    <w:rsid w:val="002E6534"/>
    <w:rPr>
      <w:i/>
      <w:iCs/>
      <w:shd w:val="clear" w:color="auto" w:fill="FFFFFF"/>
    </w:rPr>
  </w:style>
  <w:style w:type="paragraph" w:customStyle="1" w:styleId="af9">
    <w:name w:val="Подпись к таблице"/>
    <w:basedOn w:val="a0"/>
    <w:link w:val="af8"/>
    <w:rsid w:val="002E6534"/>
    <w:pPr>
      <w:widowControl w:val="0"/>
      <w:shd w:val="clear" w:color="auto" w:fill="FFFFFF"/>
      <w:spacing w:after="0" w:line="346" w:lineRule="exact"/>
      <w:ind w:firstLine="480"/>
    </w:pPr>
    <w:rPr>
      <w:rFonts w:ascii="Times New Roman" w:hAnsi="Times New Roman"/>
      <w:i/>
      <w:iCs/>
      <w:sz w:val="20"/>
      <w:szCs w:val="20"/>
    </w:rPr>
  </w:style>
  <w:style w:type="character" w:customStyle="1" w:styleId="15Exact">
    <w:name w:val="Основной текст (15) Exact"/>
    <w:rsid w:val="004D3A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4">
    <w:name w:val="Основной текст (4)_"/>
    <w:link w:val="45"/>
    <w:rsid w:val="00A57960"/>
    <w:rPr>
      <w:b/>
      <w:bCs/>
      <w:shd w:val="clear" w:color="auto" w:fill="FFFFFF"/>
    </w:rPr>
  </w:style>
  <w:style w:type="character" w:customStyle="1" w:styleId="28">
    <w:name w:val="Оглавление (2)_"/>
    <w:link w:val="29"/>
    <w:rsid w:val="00A57960"/>
    <w:rPr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A57960"/>
    <w:pPr>
      <w:widowControl w:val="0"/>
      <w:shd w:val="clear" w:color="auto" w:fill="FFFFFF"/>
      <w:spacing w:before="900" w:after="0" w:line="274" w:lineRule="exact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29">
    <w:name w:val="Оглавление (2)"/>
    <w:basedOn w:val="a0"/>
    <w:link w:val="28"/>
    <w:rsid w:val="00A57960"/>
    <w:pPr>
      <w:widowControl w:val="0"/>
      <w:shd w:val="clear" w:color="auto" w:fill="FFFFFF"/>
      <w:spacing w:after="0" w:line="552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110">
    <w:name w:val="Основной текст (11)_"/>
    <w:link w:val="111"/>
    <w:locked/>
    <w:rsid w:val="00CF1783"/>
    <w:rPr>
      <w:rFonts w:ascii="Arial Narrow" w:eastAsia="Arial Narrow" w:hAnsi="Arial Narrow" w:cs="Arial Narrow"/>
      <w:shd w:val="clear" w:color="auto" w:fill="FFFFFF"/>
    </w:rPr>
  </w:style>
  <w:style w:type="paragraph" w:customStyle="1" w:styleId="111">
    <w:name w:val="Основной текст (11)"/>
    <w:basedOn w:val="a0"/>
    <w:link w:val="110"/>
    <w:rsid w:val="00CF1783"/>
    <w:pPr>
      <w:widowControl w:val="0"/>
      <w:shd w:val="clear" w:color="auto" w:fill="FFFFFF"/>
      <w:spacing w:before="420" w:after="0" w:line="0" w:lineRule="atLeast"/>
    </w:pPr>
    <w:rPr>
      <w:rFonts w:ascii="Arial Narrow" w:eastAsia="Arial Narrow" w:hAnsi="Arial Narrow" w:cs="Arial Narrow"/>
      <w:sz w:val="20"/>
      <w:szCs w:val="20"/>
    </w:rPr>
  </w:style>
  <w:style w:type="character" w:customStyle="1" w:styleId="11Exact">
    <w:name w:val="Основной текст (11) Exact"/>
    <w:rsid w:val="00CF1783"/>
  </w:style>
  <w:style w:type="table" w:customStyle="1" w:styleId="100">
    <w:name w:val="Сетка таблицы10"/>
    <w:basedOn w:val="a2"/>
    <w:uiPriority w:val="39"/>
    <w:rsid w:val="00DD70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 3"/>
    <w:basedOn w:val="a0"/>
    <w:uiPriority w:val="99"/>
    <w:unhideWhenUsed/>
    <w:rsid w:val="000E4F39"/>
    <w:pPr>
      <w:numPr>
        <w:numId w:val="15"/>
      </w:numPr>
      <w:spacing w:after="0" w:line="240" w:lineRule="auto"/>
    </w:pPr>
    <w:rPr>
      <w:rFonts w:ascii="Arial" w:hAnsi="Arial" w:cs="Arial"/>
      <w:sz w:val="24"/>
      <w:szCs w:val="28"/>
    </w:rPr>
  </w:style>
  <w:style w:type="character" w:styleId="afa">
    <w:name w:val="footnote reference"/>
    <w:uiPriority w:val="99"/>
    <w:unhideWhenUsed/>
    <w:rsid w:val="00151389"/>
    <w:rPr>
      <w:vertAlign w:val="superscript"/>
    </w:rPr>
  </w:style>
  <w:style w:type="character" w:customStyle="1" w:styleId="40">
    <w:name w:val="Заголовок 4 Знак"/>
    <w:link w:val="4"/>
    <w:semiHidden/>
    <w:rsid w:val="009B4153"/>
    <w:rPr>
      <w:rFonts w:ascii="Calibri" w:eastAsia="Times New Roman" w:hAnsi="Calibri" w:cs="Times New Roman"/>
      <w:b/>
      <w:bCs/>
      <w:sz w:val="28"/>
      <w:szCs w:val="28"/>
    </w:rPr>
  </w:style>
  <w:style w:type="character" w:styleId="afb">
    <w:name w:val="annotation reference"/>
    <w:rsid w:val="00891ECB"/>
    <w:rPr>
      <w:sz w:val="16"/>
      <w:szCs w:val="16"/>
    </w:rPr>
  </w:style>
  <w:style w:type="paragraph" w:styleId="afc">
    <w:name w:val="annotation text"/>
    <w:basedOn w:val="a0"/>
    <w:link w:val="afd"/>
    <w:rsid w:val="00891ECB"/>
    <w:rPr>
      <w:sz w:val="20"/>
      <w:szCs w:val="20"/>
    </w:rPr>
  </w:style>
  <w:style w:type="character" w:customStyle="1" w:styleId="afd">
    <w:name w:val="Текст примечания Знак"/>
    <w:link w:val="afc"/>
    <w:rsid w:val="00891ECB"/>
    <w:rPr>
      <w:rFonts w:ascii="Calibri" w:hAnsi="Calibri"/>
    </w:rPr>
  </w:style>
  <w:style w:type="paragraph" w:styleId="afe">
    <w:name w:val="annotation subject"/>
    <w:basedOn w:val="afc"/>
    <w:next w:val="afc"/>
    <w:link w:val="aff"/>
    <w:rsid w:val="00891ECB"/>
    <w:rPr>
      <w:b/>
      <w:bCs/>
    </w:rPr>
  </w:style>
  <w:style w:type="character" w:customStyle="1" w:styleId="aff">
    <w:name w:val="Тема примечания Знак"/>
    <w:link w:val="afe"/>
    <w:rsid w:val="00891ECB"/>
    <w:rPr>
      <w:rFonts w:ascii="Calibri" w:hAnsi="Calibri"/>
      <w:b/>
      <w:bCs/>
    </w:rPr>
  </w:style>
  <w:style w:type="character" w:customStyle="1" w:styleId="af4">
    <w:name w:val="Абзац списка Знак"/>
    <w:link w:val="af3"/>
    <w:uiPriority w:val="34"/>
    <w:locked/>
    <w:rsid w:val="004C1CAA"/>
    <w:rPr>
      <w:rFonts w:ascii="Calibri" w:eastAsia="Calibri" w:hAnsi="Calibri"/>
      <w:sz w:val="22"/>
      <w:szCs w:val="22"/>
      <w:lang w:eastAsia="en-US"/>
    </w:rPr>
  </w:style>
  <w:style w:type="character" w:styleId="aff0">
    <w:name w:val="FollowedHyperlink"/>
    <w:basedOn w:val="a1"/>
    <w:rsid w:val="00BD2E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Bullet 3" w:uiPriority="99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E1181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0"/>
    <w:next w:val="a0"/>
    <w:link w:val="10"/>
    <w:qFormat/>
    <w:rsid w:val="00CA662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E3169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0">
    <w:name w:val="heading 3"/>
    <w:basedOn w:val="a0"/>
    <w:next w:val="a0"/>
    <w:link w:val="31"/>
    <w:semiHidden/>
    <w:unhideWhenUsed/>
    <w:qFormat/>
    <w:rsid w:val="00E3169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9B415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rsid w:val="00604A55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0"/>
    <w:next w:val="a0"/>
    <w:link w:val="70"/>
    <w:qFormat/>
    <w:rsid w:val="00D437D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hAnsi="Times New Roman"/>
      <w:b/>
      <w:sz w:val="32"/>
      <w:szCs w:val="20"/>
      <w:lang w:val="x-none" w:eastAsia="x-none"/>
    </w:rPr>
  </w:style>
  <w:style w:type="paragraph" w:styleId="8">
    <w:name w:val="heading 8"/>
    <w:basedOn w:val="a0"/>
    <w:next w:val="a0"/>
    <w:link w:val="80"/>
    <w:semiHidden/>
    <w:unhideWhenUsed/>
    <w:qFormat/>
    <w:rsid w:val="00E3169F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semiHidden/>
    <w:unhideWhenUsed/>
    <w:qFormat/>
    <w:rsid w:val="002D4B03"/>
    <w:pPr>
      <w:spacing w:before="240" w:after="60"/>
      <w:outlineLvl w:val="8"/>
    </w:pPr>
    <w:rPr>
      <w:rFonts w:ascii="Cambria" w:hAnsi="Cambria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1"/>
    <w:basedOn w:val="a0"/>
    <w:autoRedefine/>
    <w:rsid w:val="00C065A9"/>
    <w:pPr>
      <w:tabs>
        <w:tab w:val="left" w:pos="993"/>
        <w:tab w:val="left" w:pos="9072"/>
        <w:tab w:val="right" w:pos="9356"/>
      </w:tabs>
      <w:spacing w:after="0" w:line="240" w:lineRule="auto"/>
      <w:ind w:left="709" w:hanging="709"/>
      <w:jc w:val="both"/>
    </w:pPr>
    <w:rPr>
      <w:rFonts w:ascii="Times New Roman" w:hAnsi="Times New Roman"/>
      <w:noProof/>
      <w:sz w:val="28"/>
      <w:szCs w:val="28"/>
    </w:rPr>
  </w:style>
  <w:style w:type="paragraph" w:customStyle="1" w:styleId="a">
    <w:name w:val="список с точками"/>
    <w:basedOn w:val="a0"/>
    <w:rsid w:val="00AB3180"/>
    <w:pPr>
      <w:numPr>
        <w:numId w:val="1"/>
      </w:numPr>
      <w:spacing w:after="0" w:line="312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0"/>
    <w:link w:val="a6"/>
    <w:rsid w:val="00BD5FB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BD5FB5"/>
    <w:rPr>
      <w:sz w:val="24"/>
      <w:szCs w:val="24"/>
      <w:lang w:val="ru-RU" w:eastAsia="ru-RU" w:bidi="ar-SA"/>
    </w:rPr>
  </w:style>
  <w:style w:type="table" w:styleId="a7">
    <w:name w:val="Table Grid"/>
    <w:basedOn w:val="a2"/>
    <w:uiPriority w:val="39"/>
    <w:rsid w:val="005D1E5E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3768C6"/>
    <w:rPr>
      <w:rFonts w:cs="Times New Roman"/>
      <w:color w:val="0000FF"/>
      <w:u w:val="single"/>
    </w:rPr>
  </w:style>
  <w:style w:type="paragraph" w:styleId="a9">
    <w:name w:val="footnote text"/>
    <w:basedOn w:val="a0"/>
    <w:link w:val="aa"/>
    <w:rsid w:val="003768C6"/>
    <w:pPr>
      <w:tabs>
        <w:tab w:val="left" w:pos="708"/>
      </w:tabs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Normal">
    <w:name w:val="ConsNormal"/>
    <w:link w:val="ConsNormal0"/>
    <w:rsid w:val="003768C6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Текст сноски Знак"/>
    <w:link w:val="a9"/>
    <w:semiHidden/>
    <w:locked/>
    <w:rsid w:val="003768C6"/>
    <w:rPr>
      <w:lang w:val="ru-RU" w:eastAsia="ru-RU" w:bidi="ar-SA"/>
    </w:rPr>
  </w:style>
  <w:style w:type="character" w:customStyle="1" w:styleId="FontStyle89">
    <w:name w:val="Font Style89"/>
    <w:rsid w:val="003768C6"/>
    <w:rPr>
      <w:rFonts w:ascii="Times New Roman" w:hAnsi="Times New Roman" w:cs="Times New Roman"/>
      <w:i/>
      <w:iCs/>
      <w:sz w:val="14"/>
      <w:szCs w:val="14"/>
    </w:rPr>
  </w:style>
  <w:style w:type="character" w:customStyle="1" w:styleId="ConsNormal0">
    <w:name w:val="ConsNormal Знак"/>
    <w:link w:val="ConsNormal"/>
    <w:locked/>
    <w:rsid w:val="003768C6"/>
    <w:rPr>
      <w:rFonts w:ascii="Arial" w:hAnsi="Arial" w:cs="Arial"/>
      <w:lang w:val="ru-RU" w:eastAsia="ru-RU" w:bidi="ar-SA"/>
    </w:rPr>
  </w:style>
  <w:style w:type="paragraph" w:customStyle="1" w:styleId="p">
    <w:name w:val="p"/>
    <w:basedOn w:val="a0"/>
    <w:rsid w:val="00C5353F"/>
    <w:pPr>
      <w:widowControl w:val="0"/>
      <w:tabs>
        <w:tab w:val="center" w:pos="3526"/>
        <w:tab w:val="right" w:pos="7002"/>
      </w:tabs>
      <w:autoSpaceDE w:val="0"/>
      <w:autoSpaceDN w:val="0"/>
      <w:adjustRightInd w:val="0"/>
      <w:spacing w:before="48" w:after="48" w:line="240" w:lineRule="auto"/>
      <w:ind w:firstLine="480"/>
      <w:jc w:val="both"/>
    </w:pPr>
    <w:rPr>
      <w:rFonts w:ascii="PragmaticaCTT" w:hAnsi="PragmaticaCTT" w:cs="PragmaticaCTT"/>
      <w:sz w:val="24"/>
      <w:szCs w:val="24"/>
    </w:rPr>
  </w:style>
  <w:style w:type="paragraph" w:styleId="32">
    <w:name w:val="Body Text Indent 3"/>
    <w:basedOn w:val="a0"/>
    <w:rsid w:val="004C4E98"/>
    <w:pPr>
      <w:spacing w:after="120"/>
      <w:ind w:left="283"/>
    </w:pPr>
    <w:rPr>
      <w:sz w:val="16"/>
      <w:szCs w:val="16"/>
    </w:rPr>
  </w:style>
  <w:style w:type="paragraph" w:styleId="ab">
    <w:name w:val="Body Text"/>
    <w:basedOn w:val="a0"/>
    <w:rsid w:val="004C4E98"/>
    <w:pPr>
      <w:spacing w:after="120"/>
    </w:pPr>
  </w:style>
  <w:style w:type="paragraph" w:styleId="ac">
    <w:name w:val="Balloon Text"/>
    <w:basedOn w:val="a0"/>
    <w:link w:val="ad"/>
    <w:rsid w:val="008F42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8F423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D437D1"/>
    <w:rPr>
      <w:b/>
      <w:sz w:val="32"/>
    </w:rPr>
  </w:style>
  <w:style w:type="character" w:styleId="ae">
    <w:name w:val="Strong"/>
    <w:uiPriority w:val="22"/>
    <w:qFormat/>
    <w:rsid w:val="00F05F47"/>
    <w:rPr>
      <w:b/>
      <w:bCs/>
    </w:rPr>
  </w:style>
  <w:style w:type="paragraph" w:styleId="af">
    <w:name w:val="header"/>
    <w:basedOn w:val="a0"/>
    <w:link w:val="af0"/>
    <w:rsid w:val="00F7455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rsid w:val="00F74557"/>
    <w:rPr>
      <w:rFonts w:ascii="Calibri" w:hAnsi="Calibri"/>
      <w:sz w:val="22"/>
      <w:szCs w:val="22"/>
    </w:rPr>
  </w:style>
  <w:style w:type="paragraph" w:styleId="af1">
    <w:name w:val="footer"/>
    <w:basedOn w:val="a0"/>
    <w:link w:val="af2"/>
    <w:uiPriority w:val="99"/>
    <w:rsid w:val="00F7455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rsid w:val="00F74557"/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604A5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3">
    <w:name w:val="List Paragraph"/>
    <w:basedOn w:val="a0"/>
    <w:link w:val="af4"/>
    <w:uiPriority w:val="34"/>
    <w:qFormat/>
    <w:rsid w:val="00F0258B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6538F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20">
    <w:name w:val="Заголовок 2 Знак"/>
    <w:link w:val="2"/>
    <w:rsid w:val="00E3169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semiHidden/>
    <w:rsid w:val="00E3169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semiHidden/>
    <w:rsid w:val="00E3169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2D4B03"/>
    <w:rPr>
      <w:rFonts w:ascii="Cambria" w:eastAsia="Times New Roman" w:hAnsi="Cambria" w:cs="Times New Roman"/>
      <w:sz w:val="22"/>
      <w:szCs w:val="22"/>
    </w:rPr>
  </w:style>
  <w:style w:type="character" w:customStyle="1" w:styleId="10">
    <w:name w:val="Заголовок 1 Знак"/>
    <w:link w:val="1"/>
    <w:rsid w:val="00CA662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5">
    <w:name w:val="TOC Heading"/>
    <w:basedOn w:val="1"/>
    <w:next w:val="a0"/>
    <w:uiPriority w:val="39"/>
    <w:semiHidden/>
    <w:unhideWhenUsed/>
    <w:qFormat/>
    <w:rsid w:val="00C101E5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39"/>
    <w:rsid w:val="007B11BE"/>
    <w:pPr>
      <w:tabs>
        <w:tab w:val="left" w:pos="440"/>
        <w:tab w:val="right" w:leader="dot" w:pos="9488"/>
      </w:tabs>
      <w:spacing w:after="0"/>
      <w:jc w:val="both"/>
    </w:pPr>
    <w:rPr>
      <w:rFonts w:ascii="Times New Roman" w:hAnsi="Times New Roman"/>
      <w:b/>
      <w:noProof/>
      <w:sz w:val="24"/>
      <w:szCs w:val="24"/>
    </w:rPr>
  </w:style>
  <w:style w:type="paragraph" w:styleId="21">
    <w:name w:val="toc 2"/>
    <w:basedOn w:val="a0"/>
    <w:next w:val="a0"/>
    <w:autoRedefine/>
    <w:uiPriority w:val="39"/>
    <w:rsid w:val="007B5289"/>
    <w:pPr>
      <w:tabs>
        <w:tab w:val="left" w:pos="567"/>
        <w:tab w:val="left" w:pos="1701"/>
        <w:tab w:val="right" w:leader="dot" w:pos="9346"/>
      </w:tabs>
      <w:spacing w:after="0" w:line="240" w:lineRule="auto"/>
      <w:jc w:val="both"/>
    </w:pPr>
    <w:rPr>
      <w:rFonts w:ascii="Times New Roman" w:hAnsi="Times New Roman"/>
      <w:bCs/>
      <w:noProof/>
      <w:sz w:val="24"/>
      <w:szCs w:val="24"/>
    </w:rPr>
  </w:style>
  <w:style w:type="paragraph" w:styleId="33">
    <w:name w:val="toc 3"/>
    <w:basedOn w:val="a0"/>
    <w:next w:val="a0"/>
    <w:autoRedefine/>
    <w:uiPriority w:val="39"/>
    <w:rsid w:val="00C101E5"/>
    <w:pPr>
      <w:ind w:left="440"/>
    </w:pPr>
  </w:style>
  <w:style w:type="paragraph" w:customStyle="1" w:styleId="Default">
    <w:name w:val="Default"/>
    <w:rsid w:val="00CE41A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2">
    <w:name w:val="Обычный1"/>
    <w:rsid w:val="00CE41AE"/>
    <w:rPr>
      <w:rFonts w:eastAsia="Calibri"/>
    </w:rPr>
  </w:style>
  <w:style w:type="paragraph" w:styleId="22">
    <w:name w:val="Body Text Indent 2"/>
    <w:basedOn w:val="a0"/>
    <w:link w:val="23"/>
    <w:rsid w:val="00187486"/>
    <w:pPr>
      <w:spacing w:after="120" w:line="480" w:lineRule="auto"/>
      <w:ind w:left="283"/>
    </w:pPr>
    <w:rPr>
      <w:rFonts w:eastAsia="Calibri"/>
      <w:sz w:val="24"/>
      <w:szCs w:val="24"/>
    </w:rPr>
  </w:style>
  <w:style w:type="character" w:customStyle="1" w:styleId="23">
    <w:name w:val="Основной текст с отступом 2 Знак"/>
    <w:link w:val="22"/>
    <w:rsid w:val="00187486"/>
    <w:rPr>
      <w:rFonts w:ascii="Calibri" w:eastAsia="Calibri" w:hAnsi="Calibri"/>
      <w:sz w:val="24"/>
      <w:szCs w:val="24"/>
    </w:rPr>
  </w:style>
  <w:style w:type="character" w:customStyle="1" w:styleId="apple-style-span">
    <w:name w:val="apple-style-span"/>
    <w:rsid w:val="00E446A7"/>
  </w:style>
  <w:style w:type="character" w:customStyle="1" w:styleId="apple-converted-space">
    <w:name w:val="apple-converted-space"/>
    <w:rsid w:val="00E446A7"/>
  </w:style>
  <w:style w:type="table" w:customStyle="1" w:styleId="13">
    <w:name w:val="Сетка таблицы1"/>
    <w:basedOn w:val="a2"/>
    <w:next w:val="a7"/>
    <w:uiPriority w:val="59"/>
    <w:rsid w:val="00832E6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eoaaooa">
    <w:name w:val="eeoa?aoo?a"/>
    <w:basedOn w:val="a0"/>
    <w:uiPriority w:val="99"/>
    <w:rsid w:val="00A94B5D"/>
    <w:pPr>
      <w:tabs>
        <w:tab w:val="left" w:pos="1702"/>
      </w:tabs>
      <w:autoSpaceDE w:val="0"/>
      <w:autoSpaceDN w:val="0"/>
      <w:spacing w:after="0" w:line="240" w:lineRule="auto"/>
      <w:jc w:val="both"/>
    </w:pPr>
    <w:rPr>
      <w:rFonts w:ascii="TimesET" w:hAnsi="TimesET" w:cs="TimesET"/>
      <w:sz w:val="24"/>
      <w:szCs w:val="24"/>
    </w:rPr>
  </w:style>
  <w:style w:type="paragraph" w:styleId="41">
    <w:name w:val="toc 4"/>
    <w:basedOn w:val="a0"/>
    <w:next w:val="a0"/>
    <w:autoRedefine/>
    <w:uiPriority w:val="39"/>
    <w:unhideWhenUsed/>
    <w:rsid w:val="00B02F22"/>
    <w:pPr>
      <w:spacing w:after="100"/>
      <w:ind w:left="660"/>
    </w:pPr>
  </w:style>
  <w:style w:type="paragraph" w:styleId="51">
    <w:name w:val="toc 5"/>
    <w:basedOn w:val="a0"/>
    <w:next w:val="a0"/>
    <w:autoRedefine/>
    <w:uiPriority w:val="39"/>
    <w:unhideWhenUsed/>
    <w:rsid w:val="00B02F22"/>
    <w:pPr>
      <w:spacing w:after="100"/>
      <w:ind w:left="880"/>
    </w:pPr>
  </w:style>
  <w:style w:type="paragraph" w:styleId="6">
    <w:name w:val="toc 6"/>
    <w:basedOn w:val="a0"/>
    <w:next w:val="a0"/>
    <w:autoRedefine/>
    <w:uiPriority w:val="39"/>
    <w:unhideWhenUsed/>
    <w:rsid w:val="00B02F22"/>
    <w:pPr>
      <w:spacing w:after="100"/>
      <w:ind w:left="1100"/>
    </w:pPr>
  </w:style>
  <w:style w:type="paragraph" w:styleId="71">
    <w:name w:val="toc 7"/>
    <w:basedOn w:val="a0"/>
    <w:next w:val="a0"/>
    <w:autoRedefine/>
    <w:uiPriority w:val="39"/>
    <w:unhideWhenUsed/>
    <w:rsid w:val="00B02F22"/>
    <w:pPr>
      <w:spacing w:after="100"/>
      <w:ind w:left="1320"/>
    </w:pPr>
  </w:style>
  <w:style w:type="paragraph" w:styleId="81">
    <w:name w:val="toc 8"/>
    <w:basedOn w:val="a0"/>
    <w:next w:val="a0"/>
    <w:autoRedefine/>
    <w:uiPriority w:val="39"/>
    <w:unhideWhenUsed/>
    <w:rsid w:val="00B02F22"/>
    <w:pPr>
      <w:spacing w:after="100"/>
      <w:ind w:left="1540"/>
    </w:pPr>
  </w:style>
  <w:style w:type="paragraph" w:styleId="91">
    <w:name w:val="toc 9"/>
    <w:basedOn w:val="a0"/>
    <w:next w:val="a0"/>
    <w:autoRedefine/>
    <w:uiPriority w:val="39"/>
    <w:unhideWhenUsed/>
    <w:rsid w:val="00B02F22"/>
    <w:pPr>
      <w:spacing w:after="100"/>
      <w:ind w:left="1760"/>
    </w:pPr>
  </w:style>
  <w:style w:type="paragraph" w:customStyle="1" w:styleId="summary">
    <w:name w:val="summary"/>
    <w:basedOn w:val="a0"/>
    <w:rsid w:val="00B73D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(2)_"/>
    <w:link w:val="25"/>
    <w:rsid w:val="00D1401B"/>
    <w:rPr>
      <w:shd w:val="clear" w:color="auto" w:fill="FFFFFF"/>
    </w:rPr>
  </w:style>
  <w:style w:type="character" w:customStyle="1" w:styleId="60">
    <w:name w:val="Основной текст (6)_"/>
    <w:link w:val="61"/>
    <w:rsid w:val="00D1401B"/>
    <w:rPr>
      <w:b/>
      <w:bCs/>
      <w:shd w:val="clear" w:color="auto" w:fill="FFFFFF"/>
    </w:rPr>
  </w:style>
  <w:style w:type="character" w:customStyle="1" w:styleId="120">
    <w:name w:val="Основной текст (12)_"/>
    <w:link w:val="121"/>
    <w:rsid w:val="00D1401B"/>
    <w:rPr>
      <w:b/>
      <w:bCs/>
      <w:sz w:val="22"/>
      <w:szCs w:val="22"/>
      <w:shd w:val="clear" w:color="auto" w:fill="FFFFFF"/>
    </w:rPr>
  </w:style>
  <w:style w:type="character" w:customStyle="1" w:styleId="82">
    <w:name w:val="Заголовок №8_"/>
    <w:link w:val="83"/>
    <w:rsid w:val="00D1401B"/>
    <w:rPr>
      <w:b/>
      <w:bCs/>
      <w:shd w:val="clear" w:color="auto" w:fill="FFFFFF"/>
    </w:rPr>
  </w:style>
  <w:style w:type="character" w:customStyle="1" w:styleId="26">
    <w:name w:val="Основной текст (2) + Полужирный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2">
    <w:name w:val="Основной текст (6) + Не полужирный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811pt">
    <w:name w:val="Заголовок №8 + 11 pt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0"/>
    <w:link w:val="24"/>
    <w:rsid w:val="00D1401B"/>
    <w:pPr>
      <w:widowControl w:val="0"/>
      <w:shd w:val="clear" w:color="auto" w:fill="FFFFFF"/>
      <w:spacing w:after="1620" w:line="288" w:lineRule="exact"/>
      <w:ind w:hanging="540"/>
    </w:pPr>
    <w:rPr>
      <w:rFonts w:ascii="Times New Roman" w:hAnsi="Times New Roman"/>
      <w:sz w:val="20"/>
      <w:szCs w:val="20"/>
    </w:rPr>
  </w:style>
  <w:style w:type="paragraph" w:customStyle="1" w:styleId="61">
    <w:name w:val="Основной текст (6)"/>
    <w:basedOn w:val="a0"/>
    <w:link w:val="60"/>
    <w:rsid w:val="00D1401B"/>
    <w:pPr>
      <w:widowControl w:val="0"/>
      <w:shd w:val="clear" w:color="auto" w:fill="FFFFFF"/>
      <w:spacing w:after="0" w:line="0" w:lineRule="atLeast"/>
      <w:ind w:hanging="1900"/>
    </w:pPr>
    <w:rPr>
      <w:rFonts w:ascii="Times New Roman" w:hAnsi="Times New Roman"/>
      <w:b/>
      <w:bCs/>
      <w:sz w:val="20"/>
      <w:szCs w:val="20"/>
    </w:rPr>
  </w:style>
  <w:style w:type="paragraph" w:customStyle="1" w:styleId="121">
    <w:name w:val="Основной текст (12)"/>
    <w:basedOn w:val="a0"/>
    <w:link w:val="120"/>
    <w:rsid w:val="00D1401B"/>
    <w:pPr>
      <w:widowControl w:val="0"/>
      <w:shd w:val="clear" w:color="auto" w:fill="FFFFFF"/>
      <w:spacing w:before="780" w:after="180" w:line="0" w:lineRule="atLeast"/>
      <w:jc w:val="center"/>
    </w:pPr>
    <w:rPr>
      <w:rFonts w:ascii="Times New Roman" w:hAnsi="Times New Roman"/>
      <w:b/>
      <w:bCs/>
    </w:rPr>
  </w:style>
  <w:style w:type="paragraph" w:customStyle="1" w:styleId="83">
    <w:name w:val="Заголовок №8"/>
    <w:basedOn w:val="a0"/>
    <w:link w:val="82"/>
    <w:rsid w:val="00D1401B"/>
    <w:pPr>
      <w:widowControl w:val="0"/>
      <w:shd w:val="clear" w:color="auto" w:fill="FFFFFF"/>
      <w:spacing w:after="480" w:line="0" w:lineRule="atLeast"/>
      <w:jc w:val="both"/>
      <w:outlineLvl w:val="7"/>
    </w:pPr>
    <w:rPr>
      <w:rFonts w:ascii="Times New Roman" w:hAnsi="Times New Roman"/>
      <w:b/>
      <w:bCs/>
      <w:sz w:val="20"/>
      <w:szCs w:val="20"/>
    </w:rPr>
  </w:style>
  <w:style w:type="character" w:customStyle="1" w:styleId="52">
    <w:name w:val="Основной текст (5)_"/>
    <w:link w:val="53"/>
    <w:rsid w:val="00C70965"/>
    <w:rPr>
      <w:b/>
      <w:bCs/>
      <w:sz w:val="28"/>
      <w:szCs w:val="28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C70965"/>
    <w:pPr>
      <w:widowControl w:val="0"/>
      <w:shd w:val="clear" w:color="auto" w:fill="FFFFFF"/>
      <w:spacing w:before="1560" w:after="240" w:line="0" w:lineRule="atLeast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42">
    <w:name w:val="Заголовок №4_"/>
    <w:link w:val="43"/>
    <w:rsid w:val="00B32C0E"/>
    <w:rPr>
      <w:b/>
      <w:bCs/>
      <w:shd w:val="clear" w:color="auto" w:fill="FFFFFF"/>
    </w:rPr>
  </w:style>
  <w:style w:type="paragraph" w:customStyle="1" w:styleId="43">
    <w:name w:val="Заголовок №4"/>
    <w:basedOn w:val="a0"/>
    <w:link w:val="42"/>
    <w:rsid w:val="00B32C0E"/>
    <w:pPr>
      <w:widowControl w:val="0"/>
      <w:shd w:val="clear" w:color="auto" w:fill="FFFFFF"/>
      <w:spacing w:after="0" w:line="0" w:lineRule="atLeast"/>
      <w:ind w:hanging="1780"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character" w:customStyle="1" w:styleId="27">
    <w:name w:val="Основной текст (2) + Курсив"/>
    <w:rsid w:val="00964122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6">
    <w:name w:val="Колонтитул_"/>
    <w:rsid w:val="00505D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7">
    <w:name w:val="Колонтитул"/>
    <w:rsid w:val="00505D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;Полужирный;Малые прописные"/>
    <w:rsid w:val="00505D2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8">
    <w:name w:val="Подпись к таблице_"/>
    <w:link w:val="af9"/>
    <w:rsid w:val="002E6534"/>
    <w:rPr>
      <w:i/>
      <w:iCs/>
      <w:shd w:val="clear" w:color="auto" w:fill="FFFFFF"/>
    </w:rPr>
  </w:style>
  <w:style w:type="paragraph" w:customStyle="1" w:styleId="af9">
    <w:name w:val="Подпись к таблице"/>
    <w:basedOn w:val="a0"/>
    <w:link w:val="af8"/>
    <w:rsid w:val="002E6534"/>
    <w:pPr>
      <w:widowControl w:val="0"/>
      <w:shd w:val="clear" w:color="auto" w:fill="FFFFFF"/>
      <w:spacing w:after="0" w:line="346" w:lineRule="exact"/>
      <w:ind w:firstLine="480"/>
    </w:pPr>
    <w:rPr>
      <w:rFonts w:ascii="Times New Roman" w:hAnsi="Times New Roman"/>
      <w:i/>
      <w:iCs/>
      <w:sz w:val="20"/>
      <w:szCs w:val="20"/>
    </w:rPr>
  </w:style>
  <w:style w:type="character" w:customStyle="1" w:styleId="15Exact">
    <w:name w:val="Основной текст (15) Exact"/>
    <w:rsid w:val="004D3A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4">
    <w:name w:val="Основной текст (4)_"/>
    <w:link w:val="45"/>
    <w:rsid w:val="00A57960"/>
    <w:rPr>
      <w:b/>
      <w:bCs/>
      <w:shd w:val="clear" w:color="auto" w:fill="FFFFFF"/>
    </w:rPr>
  </w:style>
  <w:style w:type="character" w:customStyle="1" w:styleId="28">
    <w:name w:val="Оглавление (2)_"/>
    <w:link w:val="29"/>
    <w:rsid w:val="00A57960"/>
    <w:rPr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A57960"/>
    <w:pPr>
      <w:widowControl w:val="0"/>
      <w:shd w:val="clear" w:color="auto" w:fill="FFFFFF"/>
      <w:spacing w:before="900" w:after="0" w:line="274" w:lineRule="exact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29">
    <w:name w:val="Оглавление (2)"/>
    <w:basedOn w:val="a0"/>
    <w:link w:val="28"/>
    <w:rsid w:val="00A57960"/>
    <w:pPr>
      <w:widowControl w:val="0"/>
      <w:shd w:val="clear" w:color="auto" w:fill="FFFFFF"/>
      <w:spacing w:after="0" w:line="552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110">
    <w:name w:val="Основной текст (11)_"/>
    <w:link w:val="111"/>
    <w:locked/>
    <w:rsid w:val="00CF1783"/>
    <w:rPr>
      <w:rFonts w:ascii="Arial Narrow" w:eastAsia="Arial Narrow" w:hAnsi="Arial Narrow" w:cs="Arial Narrow"/>
      <w:shd w:val="clear" w:color="auto" w:fill="FFFFFF"/>
    </w:rPr>
  </w:style>
  <w:style w:type="paragraph" w:customStyle="1" w:styleId="111">
    <w:name w:val="Основной текст (11)"/>
    <w:basedOn w:val="a0"/>
    <w:link w:val="110"/>
    <w:rsid w:val="00CF1783"/>
    <w:pPr>
      <w:widowControl w:val="0"/>
      <w:shd w:val="clear" w:color="auto" w:fill="FFFFFF"/>
      <w:spacing w:before="420" w:after="0" w:line="0" w:lineRule="atLeast"/>
    </w:pPr>
    <w:rPr>
      <w:rFonts w:ascii="Arial Narrow" w:eastAsia="Arial Narrow" w:hAnsi="Arial Narrow" w:cs="Arial Narrow"/>
      <w:sz w:val="20"/>
      <w:szCs w:val="20"/>
    </w:rPr>
  </w:style>
  <w:style w:type="character" w:customStyle="1" w:styleId="11Exact">
    <w:name w:val="Основной текст (11) Exact"/>
    <w:rsid w:val="00CF1783"/>
  </w:style>
  <w:style w:type="table" w:customStyle="1" w:styleId="100">
    <w:name w:val="Сетка таблицы10"/>
    <w:basedOn w:val="a2"/>
    <w:uiPriority w:val="39"/>
    <w:rsid w:val="00DD70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 3"/>
    <w:basedOn w:val="a0"/>
    <w:uiPriority w:val="99"/>
    <w:unhideWhenUsed/>
    <w:rsid w:val="000E4F39"/>
    <w:pPr>
      <w:numPr>
        <w:numId w:val="15"/>
      </w:numPr>
      <w:spacing w:after="0" w:line="240" w:lineRule="auto"/>
    </w:pPr>
    <w:rPr>
      <w:rFonts w:ascii="Arial" w:hAnsi="Arial" w:cs="Arial"/>
      <w:sz w:val="24"/>
      <w:szCs w:val="28"/>
    </w:rPr>
  </w:style>
  <w:style w:type="character" w:styleId="afa">
    <w:name w:val="footnote reference"/>
    <w:uiPriority w:val="99"/>
    <w:unhideWhenUsed/>
    <w:rsid w:val="00151389"/>
    <w:rPr>
      <w:vertAlign w:val="superscript"/>
    </w:rPr>
  </w:style>
  <w:style w:type="character" w:customStyle="1" w:styleId="40">
    <w:name w:val="Заголовок 4 Знак"/>
    <w:link w:val="4"/>
    <w:semiHidden/>
    <w:rsid w:val="009B4153"/>
    <w:rPr>
      <w:rFonts w:ascii="Calibri" w:eastAsia="Times New Roman" w:hAnsi="Calibri" w:cs="Times New Roman"/>
      <w:b/>
      <w:bCs/>
      <w:sz w:val="28"/>
      <w:szCs w:val="28"/>
    </w:rPr>
  </w:style>
  <w:style w:type="character" w:styleId="afb">
    <w:name w:val="annotation reference"/>
    <w:rsid w:val="00891ECB"/>
    <w:rPr>
      <w:sz w:val="16"/>
      <w:szCs w:val="16"/>
    </w:rPr>
  </w:style>
  <w:style w:type="paragraph" w:styleId="afc">
    <w:name w:val="annotation text"/>
    <w:basedOn w:val="a0"/>
    <w:link w:val="afd"/>
    <w:rsid w:val="00891ECB"/>
    <w:rPr>
      <w:sz w:val="20"/>
      <w:szCs w:val="20"/>
    </w:rPr>
  </w:style>
  <w:style w:type="character" w:customStyle="1" w:styleId="afd">
    <w:name w:val="Текст примечания Знак"/>
    <w:link w:val="afc"/>
    <w:rsid w:val="00891ECB"/>
    <w:rPr>
      <w:rFonts w:ascii="Calibri" w:hAnsi="Calibri"/>
    </w:rPr>
  </w:style>
  <w:style w:type="paragraph" w:styleId="afe">
    <w:name w:val="annotation subject"/>
    <w:basedOn w:val="afc"/>
    <w:next w:val="afc"/>
    <w:link w:val="aff"/>
    <w:rsid w:val="00891ECB"/>
    <w:rPr>
      <w:b/>
      <w:bCs/>
    </w:rPr>
  </w:style>
  <w:style w:type="character" w:customStyle="1" w:styleId="aff">
    <w:name w:val="Тема примечания Знак"/>
    <w:link w:val="afe"/>
    <w:rsid w:val="00891ECB"/>
    <w:rPr>
      <w:rFonts w:ascii="Calibri" w:hAnsi="Calibri"/>
      <w:b/>
      <w:bCs/>
    </w:rPr>
  </w:style>
  <w:style w:type="character" w:customStyle="1" w:styleId="af4">
    <w:name w:val="Абзац списка Знак"/>
    <w:link w:val="af3"/>
    <w:uiPriority w:val="34"/>
    <w:locked/>
    <w:rsid w:val="004C1CAA"/>
    <w:rPr>
      <w:rFonts w:ascii="Calibri" w:eastAsia="Calibri" w:hAnsi="Calibri"/>
      <w:sz w:val="22"/>
      <w:szCs w:val="22"/>
      <w:lang w:eastAsia="en-US"/>
    </w:rPr>
  </w:style>
  <w:style w:type="character" w:styleId="aff0">
    <w:name w:val="FollowedHyperlink"/>
    <w:basedOn w:val="a1"/>
    <w:rsid w:val="00BD2E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95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79219">
                              <w:marLeft w:val="-146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70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87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639430">
                                          <w:marLeft w:val="0"/>
                                          <w:marRight w:val="69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262239">
                                              <w:marLeft w:val="-25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45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488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599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0270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425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8378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0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9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0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8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578458">
                              <w:marLeft w:val="-146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86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93627">
                                          <w:marLeft w:val="0"/>
                                          <w:marRight w:val="69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587739">
                                              <w:marLeft w:val="-25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805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539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6774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2563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003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6810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8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937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0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2771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73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2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77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17242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5071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6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9389">
              <w:marLeft w:val="915"/>
              <w:marRight w:val="6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7988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83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717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17807">
                      <w:marLeft w:val="13"/>
                      <w:marRight w:val="4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48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04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35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20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4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6122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9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6364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35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25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2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34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776800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607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iblioclub.ru/index.php?page=book&amp;id=480601" TargetMode="External"/><Relationship Id="rId18" Type="http://schemas.openxmlformats.org/officeDocument/2006/relationships/hyperlink" Target="http://biblioclub.ru/index.php?page=book&amp;id=444313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biblioclub.ru/index.php?page=book&amp;id=14145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biblioclub.ru/index.php?page=publisher_red&amp;pub_id=14982" TargetMode="External"/><Relationship Id="rId17" Type="http://schemas.openxmlformats.org/officeDocument/2006/relationships/hyperlink" Target="http://biblioclub.ru/index.php?page=publisher_red&amp;pub_id=21641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online.muiv.ru/lib/books/61785/" TargetMode="External"/><Relationship Id="rId20" Type="http://schemas.openxmlformats.org/officeDocument/2006/relationships/hyperlink" Target="http://biblioclub.ru/index.php?page=book&amp;id=8332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iblioclub.ru/index.php?page=author_red&amp;id=53088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biblioclub.ru/index.php?page=book&amp;id=443282" TargetMode="External"/><Relationship Id="rId23" Type="http://schemas.openxmlformats.org/officeDocument/2006/relationships/image" Target="media/image2.png"/><Relationship Id="rId28" Type="http://schemas.openxmlformats.org/officeDocument/2006/relationships/footer" Target="footer3.xml"/><Relationship Id="rId10" Type="http://schemas.openxmlformats.org/officeDocument/2006/relationships/hyperlink" Target="http://biblioclub.ru/index.php?page=book&amp;id=444313" TargetMode="External"/><Relationship Id="rId19" Type="http://schemas.openxmlformats.org/officeDocument/2006/relationships/hyperlink" Target="http://biblioclub.ru/index.php?page=book&amp;id=11475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biblioclub.ru/index.php?page=publisher_red&amp;pub_id=15017" TargetMode="External"/><Relationship Id="rId22" Type="http://schemas.openxmlformats.org/officeDocument/2006/relationships/hyperlink" Target="https://online.muiv.ru/lib/" TargetMode="External"/><Relationship Id="rId27" Type="http://schemas.openxmlformats.org/officeDocument/2006/relationships/hyperlink" Target="mailto:imishina@muiv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AC67-417D-416F-B557-CC80D784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30</Pages>
  <Words>6792</Words>
  <Characters>55408</Characters>
  <Application>Microsoft Office Word</Application>
  <DocSecurity>0</DocSecurity>
  <Lines>461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62076</CharactersWithSpaces>
  <SharedDoc>false</SharedDoc>
  <HLinks>
    <vt:vector size="186" baseType="variant">
      <vt:variant>
        <vt:i4>3735571</vt:i4>
      </vt:variant>
      <vt:variant>
        <vt:i4>144</vt:i4>
      </vt:variant>
      <vt:variant>
        <vt:i4>0</vt:i4>
      </vt:variant>
      <vt:variant>
        <vt:i4>5</vt:i4>
      </vt:variant>
      <vt:variant>
        <vt:lpwstr>mailto:avoskanyan@muiv.ru</vt:lpwstr>
      </vt:variant>
      <vt:variant>
        <vt:lpwstr/>
      </vt:variant>
      <vt:variant>
        <vt:i4>3997746</vt:i4>
      </vt:variant>
      <vt:variant>
        <vt:i4>141</vt:i4>
      </vt:variant>
      <vt:variant>
        <vt:i4>0</vt:i4>
      </vt:variant>
      <vt:variant>
        <vt:i4>5</vt:i4>
      </vt:variant>
      <vt:variant>
        <vt:lpwstr>http://biblioclub.ru/index.php?page=book&amp;id=446891</vt:lpwstr>
      </vt:variant>
      <vt:variant>
        <vt:lpwstr/>
      </vt:variant>
      <vt:variant>
        <vt:i4>3801138</vt:i4>
      </vt:variant>
      <vt:variant>
        <vt:i4>138</vt:i4>
      </vt:variant>
      <vt:variant>
        <vt:i4>0</vt:i4>
      </vt:variant>
      <vt:variant>
        <vt:i4>5</vt:i4>
      </vt:variant>
      <vt:variant>
        <vt:lpwstr>http://biblioclub.ru/index.php?page=book&amp;id=258817</vt:lpwstr>
      </vt:variant>
      <vt:variant>
        <vt:lpwstr/>
      </vt:variant>
      <vt:variant>
        <vt:i4>3211324</vt:i4>
      </vt:variant>
      <vt:variant>
        <vt:i4>135</vt:i4>
      </vt:variant>
      <vt:variant>
        <vt:i4>0</vt:i4>
      </vt:variant>
      <vt:variant>
        <vt:i4>5</vt:i4>
      </vt:variant>
      <vt:variant>
        <vt:lpwstr>http://biblioclub.ru/index.php?page=book&amp;id=116626</vt:lpwstr>
      </vt:variant>
      <vt:variant>
        <vt:lpwstr/>
      </vt:variant>
      <vt:variant>
        <vt:i4>3276853</vt:i4>
      </vt:variant>
      <vt:variant>
        <vt:i4>132</vt:i4>
      </vt:variant>
      <vt:variant>
        <vt:i4>0</vt:i4>
      </vt:variant>
      <vt:variant>
        <vt:i4>5</vt:i4>
      </vt:variant>
      <vt:variant>
        <vt:lpwstr>http://biblioclub.ru/index.php?page=book&amp;id=114695</vt:lpwstr>
      </vt:variant>
      <vt:variant>
        <vt:lpwstr/>
      </vt:variant>
      <vt:variant>
        <vt:i4>65538</vt:i4>
      </vt:variant>
      <vt:variant>
        <vt:i4>129</vt:i4>
      </vt:variant>
      <vt:variant>
        <vt:i4>0</vt:i4>
      </vt:variant>
      <vt:variant>
        <vt:i4>5</vt:i4>
      </vt:variant>
      <vt:variant>
        <vt:lpwstr>http://biblioclub.ru/index.php?page=book&amp;id=83325</vt:lpwstr>
      </vt:variant>
      <vt:variant>
        <vt:lpwstr/>
      </vt:variant>
      <vt:variant>
        <vt:i4>2228276</vt:i4>
      </vt:variant>
      <vt:variant>
        <vt:i4>126</vt:i4>
      </vt:variant>
      <vt:variant>
        <vt:i4>0</vt:i4>
      </vt:variant>
      <vt:variant>
        <vt:i4>5</vt:i4>
      </vt:variant>
      <vt:variant>
        <vt:lpwstr>https://online.muiv.ru/lib/</vt:lpwstr>
      </vt:variant>
      <vt:variant>
        <vt:lpwstr/>
      </vt:variant>
      <vt:variant>
        <vt:i4>6488118</vt:i4>
      </vt:variant>
      <vt:variant>
        <vt:i4>123</vt:i4>
      </vt:variant>
      <vt:variant>
        <vt:i4>0</vt:i4>
      </vt:variant>
      <vt:variant>
        <vt:i4>5</vt:i4>
      </vt:variant>
      <vt:variant>
        <vt:lpwstr>https://online.muiv.ru/media/lib/books/nvestitsii-3/xbook322/book/index/index.html</vt:lpwstr>
      </vt:variant>
      <vt:variant>
        <vt:lpwstr/>
      </vt:variant>
      <vt:variant>
        <vt:i4>6815801</vt:i4>
      </vt:variant>
      <vt:variant>
        <vt:i4>120</vt:i4>
      </vt:variant>
      <vt:variant>
        <vt:i4>0</vt:i4>
      </vt:variant>
      <vt:variant>
        <vt:i4>5</vt:i4>
      </vt:variant>
      <vt:variant>
        <vt:lpwstr>https://online.muiv.ru/lib/books/61785/</vt:lpwstr>
      </vt:variant>
      <vt:variant>
        <vt:lpwstr/>
      </vt:variant>
      <vt:variant>
        <vt:i4>3407926</vt:i4>
      </vt:variant>
      <vt:variant>
        <vt:i4>117</vt:i4>
      </vt:variant>
      <vt:variant>
        <vt:i4>0</vt:i4>
      </vt:variant>
      <vt:variant>
        <vt:i4>5</vt:i4>
      </vt:variant>
      <vt:variant>
        <vt:lpwstr>http://biblioclub.ru/index.php?page=book&amp;id=443282</vt:lpwstr>
      </vt:variant>
      <vt:variant>
        <vt:lpwstr/>
      </vt:variant>
      <vt:variant>
        <vt:i4>3866739</vt:i4>
      </vt:variant>
      <vt:variant>
        <vt:i4>114</vt:i4>
      </vt:variant>
      <vt:variant>
        <vt:i4>0</vt:i4>
      </vt:variant>
      <vt:variant>
        <vt:i4>5</vt:i4>
      </vt:variant>
      <vt:variant>
        <vt:lpwstr>http://biblioclub.ru/index.php?page=publisher_red&amp;pub_id=15017</vt:lpwstr>
      </vt:variant>
      <vt:variant>
        <vt:lpwstr/>
      </vt:variant>
      <vt:variant>
        <vt:i4>3604603</vt:i4>
      </vt:variant>
      <vt:variant>
        <vt:i4>111</vt:i4>
      </vt:variant>
      <vt:variant>
        <vt:i4>0</vt:i4>
      </vt:variant>
      <vt:variant>
        <vt:i4>5</vt:i4>
      </vt:variant>
      <vt:variant>
        <vt:lpwstr>http://biblioclub.ru/index.php?page=publisher_red&amp;pub_id=14982</vt:lpwstr>
      </vt:variant>
      <vt:variant>
        <vt:lpwstr/>
      </vt:variant>
      <vt:variant>
        <vt:i4>7733313</vt:i4>
      </vt:variant>
      <vt:variant>
        <vt:i4>108</vt:i4>
      </vt:variant>
      <vt:variant>
        <vt:i4>0</vt:i4>
      </vt:variant>
      <vt:variant>
        <vt:i4>5</vt:i4>
      </vt:variant>
      <vt:variant>
        <vt:lpwstr>http://biblioclub.ru/index.php?page=author_red&amp;id=53088</vt:lpwstr>
      </vt:variant>
      <vt:variant>
        <vt:lpwstr/>
      </vt:variant>
      <vt:variant>
        <vt:i4>3670130</vt:i4>
      </vt:variant>
      <vt:variant>
        <vt:i4>105</vt:i4>
      </vt:variant>
      <vt:variant>
        <vt:i4>0</vt:i4>
      </vt:variant>
      <vt:variant>
        <vt:i4>5</vt:i4>
      </vt:variant>
      <vt:variant>
        <vt:lpwstr>http://biblioclub.ru/index.php?page=publisher_red&amp;pub_id=21641</vt:lpwstr>
      </vt:variant>
      <vt:variant>
        <vt:lpwstr/>
      </vt:variant>
      <vt:variant>
        <vt:i4>1900599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_Toc525149300</vt:lpwstr>
      </vt:variant>
      <vt:variant>
        <vt:i4>1310774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_Toc525149299</vt:lpwstr>
      </vt:variant>
      <vt:variant>
        <vt:i4>1310774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_Toc525149298</vt:lpwstr>
      </vt:variant>
      <vt:variant>
        <vt:i4>1310774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_Toc525149297</vt:lpwstr>
      </vt:variant>
      <vt:variant>
        <vt:i4>1310774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_Toc525149296</vt:lpwstr>
      </vt:variant>
      <vt:variant>
        <vt:i4>1310774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_Toc525149295</vt:lpwstr>
      </vt:variant>
      <vt:variant>
        <vt:i4>1310774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_Toc525149294</vt:lpwstr>
      </vt:variant>
      <vt:variant>
        <vt:i4>1310774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_Toc525149293</vt:lpwstr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_Toc525149292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_Toc525149291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_Toc525149290</vt:lpwstr>
      </vt:variant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_Toc525149289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_Toc525149288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_Toc525149287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_Toc525149286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_Toc525149285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_Toc525149284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Бушуева Наталья Владимировна</cp:lastModifiedBy>
  <cp:revision>14</cp:revision>
  <cp:lastPrinted>2017-04-17T10:26:00Z</cp:lastPrinted>
  <dcterms:created xsi:type="dcterms:W3CDTF">2018-11-15T08:09:00Z</dcterms:created>
  <dcterms:modified xsi:type="dcterms:W3CDTF">2020-11-25T14:45:00Z</dcterms:modified>
</cp:coreProperties>
</file>