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83C" w:rsidRPr="001A283C" w:rsidRDefault="001A283C" w:rsidP="001A283C">
      <w:pPr>
        <w:shd w:val="clear" w:color="auto" w:fill="1874CD"/>
        <w:spacing w:beforeAutospacing="1" w:after="300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</w:pPr>
      <w:r w:rsidRPr="001A283C">
        <w:rPr>
          <w:rFonts w:ascii="Arial" w:eastAsia="Times New Roman" w:hAnsi="Arial" w:cs="Arial"/>
          <w:b/>
          <w:bCs/>
          <w:color w:val="FFFFFF"/>
          <w:kern w:val="36"/>
          <w:sz w:val="36"/>
          <w:szCs w:val="36"/>
          <w:lang w:eastAsia="ru-RU"/>
        </w:rPr>
        <w:t>Варианты и бланки заданий, планы зданий</w:t>
      </w:r>
    </w:p>
    <w:p w:rsidR="001A283C" w:rsidRPr="001A283C" w:rsidRDefault="001A283C" w:rsidP="001A283C">
      <w:pPr>
        <w:shd w:val="clear" w:color="auto" w:fill="FFFFFF"/>
        <w:spacing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283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Внимание!!!</w:t>
      </w:r>
    </w:p>
    <w:p w:rsidR="001A283C" w:rsidRPr="001A283C" w:rsidRDefault="001A283C" w:rsidP="001A283C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Варианты заданий для выполнения КП выдаются преподавателем индивидуально каждому студенту. Для получения задания, Вам необходимо связаться с преподавателем.</w:t>
      </w:r>
    </w:p>
    <w:p w:rsidR="001A283C" w:rsidRPr="001A283C" w:rsidRDefault="001A283C" w:rsidP="001A283C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Пример расчета КП (</w:t>
      </w:r>
      <w:hyperlink r:id="rId4" w:tgtFrame="_blank" w:history="1"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 xml:space="preserve">скачать </w:t>
        </w:r>
        <w:proofErr w:type="spellStart"/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>zip</w:t>
        </w:r>
        <w:proofErr w:type="spellEnd"/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>-архив</w:t>
        </w:r>
      </w:hyperlink>
      <w:r w:rsidRPr="001A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1A283C" w:rsidRPr="001A283C" w:rsidRDefault="001A283C" w:rsidP="001A283C">
      <w:pPr>
        <w:shd w:val="clear" w:color="auto" w:fill="FFFFFF"/>
        <w:spacing w:before="100" w:beforeAutospacing="1" w:after="100" w:afterAutospacing="1" w:line="240" w:lineRule="auto"/>
        <w:ind w:left="150" w:right="150" w:firstLine="567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A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Свод правил (</w:t>
      </w:r>
      <w:hyperlink r:id="rId5" w:tgtFrame="_blank" w:history="1"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 xml:space="preserve">скачать </w:t>
        </w:r>
        <w:proofErr w:type="spellStart"/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>zip</w:t>
        </w:r>
        <w:proofErr w:type="spellEnd"/>
        <w:r w:rsidRPr="001A283C">
          <w:rPr>
            <w:rFonts w:ascii="Arial" w:eastAsia="Times New Roman" w:hAnsi="Arial" w:cs="Arial"/>
            <w:color w:val="551A8B"/>
            <w:sz w:val="21"/>
            <w:szCs w:val="21"/>
            <w:u w:val="single"/>
            <w:lang w:eastAsia="ru-RU"/>
          </w:rPr>
          <w:t>-архив</w:t>
        </w:r>
      </w:hyperlink>
      <w:r w:rsidRPr="001A283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8D2501" w:rsidRDefault="008D2501">
      <w:bookmarkStart w:id="0" w:name="_GoBack"/>
      <w:bookmarkEnd w:id="0"/>
    </w:p>
    <w:sectPr w:rsidR="008D2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28C"/>
    <w:rsid w:val="001A283C"/>
    <w:rsid w:val="0025328C"/>
    <w:rsid w:val="008D2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205726-B6C0-4384-B6F8-834C850F1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28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28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otstup">
    <w:name w:val="otstup"/>
    <w:basedOn w:val="a"/>
    <w:rsid w:val="001A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A283C"/>
    <w:rPr>
      <w:b/>
      <w:bCs/>
    </w:rPr>
  </w:style>
  <w:style w:type="character" w:styleId="a4">
    <w:name w:val="Hyperlink"/>
    <w:basedOn w:val="a0"/>
    <w:uiPriority w:val="99"/>
    <w:semiHidden/>
    <w:unhideWhenUsed/>
    <w:rsid w:val="001A28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97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658858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1791974708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-institute.tsu.tula.ru/moodle/pluginfile.php/139589/mod_resource/content/7/ventilation_part_2/kp/appendix/rules.zip" TargetMode="External"/><Relationship Id="rId4" Type="http://schemas.openxmlformats.org/officeDocument/2006/relationships/hyperlink" Target="https://i-institute.tsu.tula.ru/moodle/pluginfile.php/139589/mod_resource/content/7/ventilation_part_2/kp/appendix/sample.zi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2021-09-13T11:36:00Z</dcterms:created>
  <dcterms:modified xsi:type="dcterms:W3CDTF">2021-09-13T11:36:00Z</dcterms:modified>
</cp:coreProperties>
</file>