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E6E" w:rsidRPr="008B7E6E" w:rsidRDefault="008B7E6E" w:rsidP="008B7E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Типовые примеры заданий</w:t>
      </w:r>
      <w:bookmarkStart w:id="0" w:name="_GoBack"/>
      <w:bookmarkEnd w:id="0"/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/>
          <w:bCs/>
          <w:sz w:val="24"/>
          <w:szCs w:val="24"/>
        </w:rPr>
        <w:t>Задание 1. Ознакомление и анализ структуры психологической службы учреждения, функциональных обязанностей психолога учреждения.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Цель: Изучение организационной структуры психологической службы и определение круга функциональных обязанностей психолога учреждения (организации).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Задачи: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1. Определение структурных характеристик организации и психологической службы учреждения;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2. Знакомство с функциональными обязанностями психолога (психологов) психологической службы организации.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Методические указания к заданию: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Задание предполагает использование в качестве основных методов сбора данных беседу с практическим психологом организации и анализ соответствующей документации. 1. Проанализировать и описать организационную структуру психологической службы (центра, лаборатории).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2. Проанализировать и описать основные направления работы психологической службы (центра, лаборатории) в контексте социального запроса.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3. Описать основные функции психолога в работе службы (центра, лаборатории). 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>4. Проанализировать перспективы развития данной службы (центра, лаборатории).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Задание 2. Ознакомление с основными задачами и направлениями работы практического психолога.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Цель: Изучение задач работы психолога (психологов) учреждения и основных направлений работы.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Задачи: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1. Определение многоаспектных задач, отражающих особенности психологического сопровождения людей определенной категории в базовом учреждении;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2. Сформировать представление о направлениях работы практического психолога (психологов) базовой организации.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Методические указания к заданию: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Задание предполагает использование в качестве основных методов сбора данных беседу с практическим психологом организации и анализ соответствующей документации.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1. Описать основные направления профессиональной деятельности психолога в структуре деятельности психологической службы (центра, лаборатории, организации).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2. Проанализировать психологическую структуру профессиональной деятельности психолога (потребности, мотивы, цели, действия, операции, поступки, предмет, средства, продукт, результат); описать основные функции психолога в организации (в психологической службе, лаборатории).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3. Проанализировать современный социальный запрос к работе психолога в организации.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4. Сформулировать варианты запросов различных социальных структур в адрес психологической службы, центра, лаборатории.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5. Составить перечень психологических услуг, предоставляемых центром, службой или психологом в организации. 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6. Проанализировать соответствие деятельности конкретной </w:t>
      </w:r>
      <w:proofErr w:type="gramStart"/>
      <w:r w:rsidRPr="008B7E6E">
        <w:rPr>
          <w:rFonts w:ascii="Times New Roman" w:hAnsi="Times New Roman" w:cs="Times New Roman"/>
          <w:bCs/>
          <w:sz w:val="24"/>
          <w:szCs w:val="24"/>
        </w:rPr>
        <w:t>психологической  службы</w:t>
      </w:r>
      <w:proofErr w:type="gramEnd"/>
      <w:r w:rsidRPr="008B7E6E">
        <w:rPr>
          <w:rFonts w:ascii="Times New Roman" w:hAnsi="Times New Roman" w:cs="Times New Roman"/>
          <w:bCs/>
          <w:sz w:val="24"/>
          <w:szCs w:val="24"/>
        </w:rPr>
        <w:t xml:space="preserve"> социальному запросу</w:t>
      </w:r>
      <w:r w:rsidRPr="008B7E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sz w:val="24"/>
          <w:szCs w:val="24"/>
        </w:rPr>
      </w:pPr>
      <w:r w:rsidRPr="008B7E6E">
        <w:rPr>
          <w:rFonts w:ascii="Times New Roman" w:hAnsi="Times New Roman" w:cs="Times New Roman"/>
          <w:b/>
          <w:bCs/>
          <w:sz w:val="24"/>
          <w:szCs w:val="24"/>
        </w:rPr>
        <w:tab/>
        <w:t>Задание 3. Изучение организационных и функциональных аспектов рабочего места психолога и анализ особенностей планирования рабочего времени.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Цель: Изучение особенностей организации рабочего места психолога и принципов планирования рабочего времени психолога (психологов) учреждения.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Задачи: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1. Определение принципов и способов организации рабочего места психолога в базовом учреждении;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>2. Проанализировать документы организации рабочего времени практического психолога (психологов) базовой организации и соотнести их с видами психологической работы.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Методические указания к заданию: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Задание предполагает использование в качестве основных методов сбора данных беседу с практическим психологом и визуальный осмотр кабинета психолога организации, а также анализ соответствующей документации.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1.Ознакомиться с методическим, материально-техническим, информационным обеспечением деятельности сотрудников психологической службы (центра, лаборатории);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2.Описать методическое обеспечение деятельности психолога (средства и инструменты профессиональной деятельности психолога); 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>3. Описать техническое обеспечение деятельности психолога (компьютерные программы, компьютерные варианты тестов, статистические программы, аудио- и видеоаппаратура и пр.).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/>
          <w:bCs/>
          <w:sz w:val="24"/>
          <w:szCs w:val="24"/>
        </w:rPr>
        <w:t>Задание 4. Изучение нормативных и законодательных документов, регламентирующих работу психолога.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Цель: Изучение основных документов, регламентирующих работу практического психолога (психологов) учреждения.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Задачи: Изучить и проанализировать базовые нормативные документы, регламентирующие работу практического психолога (психологов) организации. </w:t>
      </w:r>
    </w:p>
    <w:p w:rsid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>Методические указания к заданию: Задание предполагает использование в качестве основных методов сбора данных беседу с практическим психологом и самостоятельное изучение основных нормативных документов, а также анализ соответствующей документации, отчетности в деятельности психолога.</w:t>
      </w:r>
    </w:p>
    <w:p w:rsid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Задание 5. Подготовка и оформление отчета по практике.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7E6E">
        <w:rPr>
          <w:rFonts w:ascii="Times New Roman" w:hAnsi="Times New Roman" w:cs="Times New Roman"/>
          <w:b/>
          <w:bCs/>
          <w:sz w:val="24"/>
          <w:szCs w:val="24"/>
        </w:rPr>
        <w:t xml:space="preserve">2. Критерии оценки: 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>-      оценка «отлично» выставляется студенту, если студент выполняет все необходимые задания, проявляет инициативность при разработке и реализации заданий. Показывает творческий уровень выполнения заданий практики. Студент представляет полностью соответствующую всем требованиям отчетную документацию в указанные сроки;</w:t>
      </w:r>
    </w:p>
    <w:p w:rsidR="008B7E6E" w:rsidRPr="008B7E6E" w:rsidRDefault="008B7E6E" w:rsidP="008B7E6E">
      <w:pPr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ab/>
        <w:t xml:space="preserve">- оценка «хорошо» выставляется студенту, </w:t>
      </w:r>
      <w:proofErr w:type="gramStart"/>
      <w:r w:rsidRPr="008B7E6E">
        <w:rPr>
          <w:rFonts w:ascii="Times New Roman" w:hAnsi="Times New Roman" w:cs="Times New Roman"/>
          <w:bCs/>
          <w:sz w:val="24"/>
          <w:szCs w:val="24"/>
        </w:rPr>
        <w:t>если  студент</w:t>
      </w:r>
      <w:proofErr w:type="gramEnd"/>
      <w:r w:rsidRPr="008B7E6E">
        <w:rPr>
          <w:rFonts w:ascii="Times New Roman" w:hAnsi="Times New Roman" w:cs="Times New Roman"/>
          <w:bCs/>
          <w:sz w:val="24"/>
          <w:szCs w:val="24"/>
        </w:rPr>
        <w:t xml:space="preserve"> выполняет все необходимые задания. Показывает аналитический уровень выполнения указанного задания.  Студент представляет отчетную документацию в указанные сроки и в соответствии с основными требованиями;</w:t>
      </w:r>
    </w:p>
    <w:p w:rsidR="008B7E6E" w:rsidRPr="008B7E6E" w:rsidRDefault="008B7E6E" w:rsidP="008B7E6E">
      <w:pPr>
        <w:numPr>
          <w:ilvl w:val="0"/>
          <w:numId w:val="1"/>
        </w:numPr>
        <w:tabs>
          <w:tab w:val="num" w:pos="0"/>
        </w:tabs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оценка «удовлетворительно» выставляется студенту, </w:t>
      </w:r>
      <w:proofErr w:type="gramStart"/>
      <w:r w:rsidRPr="008B7E6E">
        <w:rPr>
          <w:rFonts w:ascii="Times New Roman" w:hAnsi="Times New Roman" w:cs="Times New Roman"/>
          <w:bCs/>
          <w:sz w:val="24"/>
          <w:szCs w:val="24"/>
        </w:rPr>
        <w:t>если  студент</w:t>
      </w:r>
      <w:proofErr w:type="gramEnd"/>
      <w:r w:rsidRPr="008B7E6E">
        <w:rPr>
          <w:rFonts w:ascii="Times New Roman" w:hAnsi="Times New Roman" w:cs="Times New Roman"/>
          <w:bCs/>
          <w:sz w:val="24"/>
          <w:szCs w:val="24"/>
        </w:rPr>
        <w:t xml:space="preserve"> выполняет все необходимые задания. Показывает репродуктивный уровень выполнения указанного задания.  </w:t>
      </w:r>
      <w:proofErr w:type="gramStart"/>
      <w:r w:rsidRPr="008B7E6E">
        <w:rPr>
          <w:rFonts w:ascii="Times New Roman" w:hAnsi="Times New Roman" w:cs="Times New Roman"/>
          <w:bCs/>
          <w:sz w:val="24"/>
          <w:szCs w:val="24"/>
        </w:rPr>
        <w:t>Студент  представляет</w:t>
      </w:r>
      <w:proofErr w:type="gramEnd"/>
      <w:r w:rsidRPr="008B7E6E">
        <w:rPr>
          <w:rFonts w:ascii="Times New Roman" w:hAnsi="Times New Roman" w:cs="Times New Roman"/>
          <w:bCs/>
          <w:sz w:val="24"/>
          <w:szCs w:val="24"/>
        </w:rPr>
        <w:t xml:space="preserve"> в указанные сроки отчетную документацию, не полностью соответствующую требованиям по ее содержанию и оформлению;</w:t>
      </w:r>
    </w:p>
    <w:p w:rsidR="008B7E6E" w:rsidRPr="008B7E6E" w:rsidRDefault="008B7E6E" w:rsidP="008B7E6E">
      <w:pPr>
        <w:numPr>
          <w:ilvl w:val="0"/>
          <w:numId w:val="1"/>
        </w:numPr>
        <w:tabs>
          <w:tab w:val="num" w:pos="0"/>
        </w:tabs>
        <w:rPr>
          <w:rFonts w:ascii="Times New Roman" w:hAnsi="Times New Roman" w:cs="Times New Roman"/>
          <w:bCs/>
          <w:sz w:val="24"/>
          <w:szCs w:val="24"/>
        </w:rPr>
      </w:pPr>
      <w:r w:rsidRPr="008B7E6E">
        <w:rPr>
          <w:rFonts w:ascii="Times New Roman" w:hAnsi="Times New Roman" w:cs="Times New Roman"/>
          <w:bCs/>
          <w:sz w:val="24"/>
          <w:szCs w:val="24"/>
        </w:rPr>
        <w:t xml:space="preserve">оценка «неудовлетворительно» выставляется студенту, </w:t>
      </w:r>
      <w:proofErr w:type="gramStart"/>
      <w:r w:rsidRPr="008B7E6E">
        <w:rPr>
          <w:rFonts w:ascii="Times New Roman" w:hAnsi="Times New Roman" w:cs="Times New Roman"/>
          <w:bCs/>
          <w:sz w:val="24"/>
          <w:szCs w:val="24"/>
        </w:rPr>
        <w:t>если  студент</w:t>
      </w:r>
      <w:proofErr w:type="gramEnd"/>
      <w:r w:rsidRPr="008B7E6E">
        <w:rPr>
          <w:rFonts w:ascii="Times New Roman" w:hAnsi="Times New Roman" w:cs="Times New Roman"/>
          <w:bCs/>
          <w:sz w:val="24"/>
          <w:szCs w:val="24"/>
        </w:rPr>
        <w:t xml:space="preserve"> отсутствует на базе практики без уважительных причин, несвоевременно и небрежно выполняет задания.</w:t>
      </w:r>
    </w:p>
    <w:p w:rsidR="008B7E6E" w:rsidRPr="008B7E6E" w:rsidRDefault="008B7E6E" w:rsidP="008B7E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6484F" w:rsidRPr="008B7E6E" w:rsidRDefault="0046484F">
      <w:pPr>
        <w:rPr>
          <w:rFonts w:ascii="Times New Roman" w:hAnsi="Times New Roman" w:cs="Times New Roman"/>
          <w:sz w:val="24"/>
          <w:szCs w:val="24"/>
        </w:rPr>
      </w:pPr>
    </w:p>
    <w:sectPr w:rsidR="0046484F" w:rsidRPr="008B7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A12DE"/>
    <w:multiLevelType w:val="multilevel"/>
    <w:tmpl w:val="E1668110"/>
    <w:lvl w:ilvl="0">
      <w:numFmt w:val="bullet"/>
      <w:lvlText w:val="-"/>
      <w:lvlJc w:val="left"/>
      <w:pPr>
        <w:ind w:firstLine="851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148" w:hanging="360"/>
      </w:pPr>
      <w:rPr>
        <w:rFonts w:cs="Times New Roman"/>
        <w:vertAlign w:val="baseline"/>
      </w:rPr>
    </w:lvl>
    <w:lvl w:ilvl="2">
      <w:start w:val="1"/>
      <w:numFmt w:val="decimal"/>
      <w:lvlText w:val="%3."/>
      <w:lvlJc w:val="left"/>
      <w:pPr>
        <w:ind w:left="2868" w:hanging="36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  <w:vertAlign w:val="baseline"/>
      </w:rPr>
    </w:lvl>
    <w:lvl w:ilvl="4">
      <w:start w:val="1"/>
      <w:numFmt w:val="decimal"/>
      <w:lvlText w:val="%5."/>
      <w:lvlJc w:val="left"/>
      <w:pPr>
        <w:ind w:left="4308" w:hanging="360"/>
      </w:pPr>
      <w:rPr>
        <w:rFonts w:cs="Times New Roman"/>
        <w:vertAlign w:val="baseline"/>
      </w:rPr>
    </w:lvl>
    <w:lvl w:ilvl="5">
      <w:start w:val="1"/>
      <w:numFmt w:val="decimal"/>
      <w:lvlText w:val="%6."/>
      <w:lvlJc w:val="left"/>
      <w:pPr>
        <w:ind w:left="5028" w:hanging="3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  <w:vertAlign w:val="baseline"/>
      </w:rPr>
    </w:lvl>
    <w:lvl w:ilvl="7">
      <w:start w:val="1"/>
      <w:numFmt w:val="decimal"/>
      <w:lvlText w:val="%8."/>
      <w:lvlJc w:val="left"/>
      <w:pPr>
        <w:ind w:left="6468" w:hanging="360"/>
      </w:pPr>
      <w:rPr>
        <w:rFonts w:cs="Times New Roman"/>
        <w:vertAlign w:val="baseline"/>
      </w:rPr>
    </w:lvl>
    <w:lvl w:ilvl="8">
      <w:start w:val="1"/>
      <w:numFmt w:val="decimal"/>
      <w:lvlText w:val="%9."/>
      <w:lvlJc w:val="left"/>
      <w:pPr>
        <w:ind w:left="7188" w:hanging="360"/>
      </w:pPr>
      <w:rPr>
        <w:rFonts w:cs="Times New Roman"/>
        <w:vertAlign w:val="baseline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E6E"/>
    <w:rsid w:val="0046484F"/>
    <w:rsid w:val="008B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33C6"/>
  <w15:chartTrackingRefBased/>
  <w15:docId w15:val="{94353381-9FA0-46F9-8619-ADA7C176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2022-12-15T04:45:00Z</dcterms:created>
  <dcterms:modified xsi:type="dcterms:W3CDTF">2022-12-15T04:47:00Z</dcterms:modified>
</cp:coreProperties>
</file>