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02BD" w:rsidRPr="007E02BD" w:rsidRDefault="007E02BD" w:rsidP="007E02B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02BD">
        <w:rPr>
          <w:rFonts w:ascii="Times New Roman" w:hAnsi="Times New Roman" w:cs="Times New Roman"/>
          <w:b/>
          <w:sz w:val="28"/>
          <w:szCs w:val="28"/>
        </w:rPr>
        <w:t>Темы рефератов на учебную (ознакомительную) практику</w:t>
      </w:r>
      <w:r w:rsidR="00CD53DF">
        <w:rPr>
          <w:rFonts w:ascii="Times New Roman" w:hAnsi="Times New Roman" w:cs="Times New Roman"/>
          <w:b/>
          <w:sz w:val="28"/>
          <w:szCs w:val="28"/>
        </w:rPr>
        <w:t xml:space="preserve"> (часть 1)</w:t>
      </w:r>
      <w:bookmarkStart w:id="0" w:name="_GoBack"/>
      <w:bookmarkEnd w:id="0"/>
    </w:p>
    <w:p w:rsidR="007E02BD" w:rsidRDefault="007E02BD" w:rsidP="007E02B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E02BD" w:rsidRPr="007E02BD" w:rsidRDefault="007E02BD" w:rsidP="00CD53DF">
      <w:pPr>
        <w:pStyle w:val="a3"/>
        <w:numPr>
          <w:ilvl w:val="0"/>
          <w:numId w:val="1"/>
        </w:numPr>
        <w:spacing w:after="480" w:line="276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Классификация, принципов</w:t>
      </w:r>
      <w:r w:rsidR="002246F8" w:rsidRPr="007E02BD">
        <w:rPr>
          <w:rFonts w:ascii="Times New Roman" w:hAnsi="Times New Roman" w:cs="Times New Roman"/>
          <w:sz w:val="28"/>
          <w:szCs w:val="28"/>
        </w:rPr>
        <w:t xml:space="preserve"> построения сетей связи различного назначения и общие вопросы проектирования ЛВС.</w:t>
      </w:r>
    </w:p>
    <w:p w:rsidR="007E02BD" w:rsidRPr="007E02BD" w:rsidRDefault="002246F8" w:rsidP="00CD53DF">
      <w:pPr>
        <w:pStyle w:val="a3"/>
        <w:numPr>
          <w:ilvl w:val="0"/>
          <w:numId w:val="1"/>
        </w:numPr>
        <w:spacing w:after="480" w:line="276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 w:rsidRPr="007E02BD">
        <w:rPr>
          <w:rFonts w:ascii="Times New Roman" w:hAnsi="Times New Roman" w:cs="Times New Roman"/>
          <w:sz w:val="28"/>
          <w:szCs w:val="28"/>
        </w:rPr>
        <w:t>Основные определения глобальных сетей, инфокоммуникационных технологий, тенденции развития.</w:t>
      </w:r>
    </w:p>
    <w:p w:rsidR="007E02BD" w:rsidRPr="007E02BD" w:rsidRDefault="007E02BD" w:rsidP="00CD53DF">
      <w:pPr>
        <w:pStyle w:val="a3"/>
        <w:numPr>
          <w:ilvl w:val="0"/>
          <w:numId w:val="1"/>
        </w:numPr>
        <w:spacing w:after="480" w:line="276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Структура</w:t>
      </w:r>
      <w:r w:rsidR="002246F8" w:rsidRPr="007E02BD">
        <w:rPr>
          <w:rFonts w:ascii="Times New Roman" w:hAnsi="Times New Roman" w:cs="Times New Roman"/>
          <w:sz w:val="28"/>
          <w:szCs w:val="28"/>
        </w:rPr>
        <w:t xml:space="preserve"> и функционирование вычислительных сетей и глобальной сети Интернет.</w:t>
      </w:r>
    </w:p>
    <w:p w:rsidR="007E02BD" w:rsidRPr="007E02BD" w:rsidRDefault="002246F8" w:rsidP="00CD53DF">
      <w:pPr>
        <w:pStyle w:val="a3"/>
        <w:numPr>
          <w:ilvl w:val="0"/>
          <w:numId w:val="1"/>
        </w:numPr>
        <w:spacing w:after="480" w:line="276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 w:rsidRPr="007E02BD">
        <w:rPr>
          <w:rFonts w:ascii="Times New Roman" w:hAnsi="Times New Roman" w:cs="Times New Roman"/>
          <w:sz w:val="28"/>
          <w:szCs w:val="28"/>
        </w:rPr>
        <w:t>Основные закономерности передачи информации в инфокоммуникационных системах.</w:t>
      </w:r>
    </w:p>
    <w:p w:rsidR="007E02BD" w:rsidRPr="007E02BD" w:rsidRDefault="002246F8" w:rsidP="00CD53DF">
      <w:pPr>
        <w:pStyle w:val="a3"/>
        <w:numPr>
          <w:ilvl w:val="0"/>
          <w:numId w:val="1"/>
        </w:numPr>
        <w:spacing w:after="480" w:line="276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 w:rsidRPr="007E02BD">
        <w:rPr>
          <w:rFonts w:ascii="Times New Roman" w:hAnsi="Times New Roman" w:cs="Times New Roman"/>
          <w:sz w:val="28"/>
          <w:szCs w:val="28"/>
        </w:rPr>
        <w:t>Основные виды сигналов, используемых в вычислительных системах.</w:t>
      </w:r>
    </w:p>
    <w:p w:rsidR="007E02BD" w:rsidRPr="007E02BD" w:rsidRDefault="002246F8" w:rsidP="00CD53DF">
      <w:pPr>
        <w:pStyle w:val="a3"/>
        <w:numPr>
          <w:ilvl w:val="0"/>
          <w:numId w:val="1"/>
        </w:numPr>
        <w:spacing w:after="480" w:line="276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 w:rsidRPr="007E02BD">
        <w:rPr>
          <w:rFonts w:ascii="Times New Roman" w:hAnsi="Times New Roman" w:cs="Times New Roman"/>
          <w:sz w:val="28"/>
          <w:szCs w:val="28"/>
        </w:rPr>
        <w:t xml:space="preserve">Особенности передачи различных сигналов по каналам и трактам телекоммуникационных систем. </w:t>
      </w:r>
    </w:p>
    <w:p w:rsidR="007E02BD" w:rsidRPr="007E02BD" w:rsidRDefault="002246F8" w:rsidP="00CD53DF">
      <w:pPr>
        <w:pStyle w:val="a3"/>
        <w:numPr>
          <w:ilvl w:val="0"/>
          <w:numId w:val="1"/>
        </w:numPr>
        <w:spacing w:after="480" w:line="276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 w:rsidRPr="007E02BD">
        <w:rPr>
          <w:rFonts w:ascii="Times New Roman" w:hAnsi="Times New Roman" w:cs="Times New Roman"/>
          <w:sz w:val="28"/>
          <w:szCs w:val="28"/>
        </w:rPr>
        <w:t xml:space="preserve">Принципы, основные алгоритмы и устройства цифровой обработки сигналов. </w:t>
      </w:r>
    </w:p>
    <w:p w:rsidR="007E02BD" w:rsidRPr="007E02BD" w:rsidRDefault="002246F8" w:rsidP="00CD53DF">
      <w:pPr>
        <w:pStyle w:val="a3"/>
        <w:numPr>
          <w:ilvl w:val="0"/>
          <w:numId w:val="1"/>
        </w:numPr>
        <w:spacing w:after="480" w:line="276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 w:rsidRPr="007E02BD">
        <w:rPr>
          <w:rFonts w:ascii="Times New Roman" w:hAnsi="Times New Roman" w:cs="Times New Roman"/>
          <w:sz w:val="28"/>
          <w:szCs w:val="28"/>
        </w:rPr>
        <w:t>Принципы построения телекоммуникационных систем различных типов и способы распределения информации в сетях связи.</w:t>
      </w:r>
    </w:p>
    <w:p w:rsidR="007E02BD" w:rsidRPr="007E02BD" w:rsidRDefault="002246F8" w:rsidP="00CD53DF">
      <w:pPr>
        <w:pStyle w:val="a3"/>
        <w:numPr>
          <w:ilvl w:val="0"/>
          <w:numId w:val="1"/>
        </w:numPr>
        <w:spacing w:after="480" w:line="276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 w:rsidRPr="007E02BD">
        <w:rPr>
          <w:rFonts w:ascii="Times New Roman" w:hAnsi="Times New Roman" w:cs="Times New Roman"/>
          <w:sz w:val="28"/>
          <w:szCs w:val="28"/>
        </w:rPr>
        <w:t xml:space="preserve">Современные и </w:t>
      </w:r>
      <w:proofErr w:type="gramStart"/>
      <w:r w:rsidRPr="007E02BD">
        <w:rPr>
          <w:rFonts w:ascii="Times New Roman" w:hAnsi="Times New Roman" w:cs="Times New Roman"/>
          <w:sz w:val="28"/>
          <w:szCs w:val="28"/>
        </w:rPr>
        <w:t>перспективные направления развития телекоммуникационных сетей</w:t>
      </w:r>
      <w:proofErr w:type="gramEnd"/>
      <w:r w:rsidRPr="007E02BD">
        <w:rPr>
          <w:rFonts w:ascii="Times New Roman" w:hAnsi="Times New Roman" w:cs="Times New Roman"/>
          <w:sz w:val="28"/>
          <w:szCs w:val="28"/>
        </w:rPr>
        <w:t xml:space="preserve"> и систем. </w:t>
      </w:r>
    </w:p>
    <w:p w:rsidR="007E02BD" w:rsidRPr="007E02BD" w:rsidRDefault="002246F8" w:rsidP="00CD53DF">
      <w:pPr>
        <w:pStyle w:val="a3"/>
        <w:numPr>
          <w:ilvl w:val="0"/>
          <w:numId w:val="1"/>
        </w:numPr>
        <w:spacing w:after="480" w:line="276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 w:rsidRPr="007E02BD">
        <w:rPr>
          <w:rFonts w:ascii="Times New Roman" w:hAnsi="Times New Roman" w:cs="Times New Roman"/>
          <w:sz w:val="28"/>
          <w:szCs w:val="28"/>
        </w:rPr>
        <w:t xml:space="preserve">Явления, возникающие на границе раздела сред, основные методы решения задач дифракции. </w:t>
      </w:r>
    </w:p>
    <w:p w:rsidR="007E02BD" w:rsidRPr="007E02BD" w:rsidRDefault="002246F8" w:rsidP="00CD53DF">
      <w:pPr>
        <w:pStyle w:val="a3"/>
        <w:numPr>
          <w:ilvl w:val="0"/>
          <w:numId w:val="1"/>
        </w:numPr>
        <w:spacing w:after="480" w:line="276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 w:rsidRPr="007E02BD">
        <w:rPr>
          <w:rFonts w:ascii="Times New Roman" w:hAnsi="Times New Roman" w:cs="Times New Roman"/>
          <w:sz w:val="28"/>
          <w:szCs w:val="28"/>
        </w:rPr>
        <w:t>Общие свойства волн, распространяющихся в линиях передачи, принципы работы элементов линий передач.</w:t>
      </w:r>
    </w:p>
    <w:p w:rsidR="007E02BD" w:rsidRPr="007E02BD" w:rsidRDefault="007E02BD" w:rsidP="00CD53DF">
      <w:pPr>
        <w:pStyle w:val="a3"/>
        <w:numPr>
          <w:ilvl w:val="0"/>
          <w:numId w:val="1"/>
        </w:numPr>
        <w:spacing w:after="480" w:line="276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Основные положения электромагнитного поля.</w:t>
      </w:r>
    </w:p>
    <w:p w:rsidR="007E02BD" w:rsidRPr="007E02BD" w:rsidRDefault="002246F8" w:rsidP="00CD53DF">
      <w:pPr>
        <w:pStyle w:val="a3"/>
        <w:numPr>
          <w:ilvl w:val="0"/>
          <w:numId w:val="1"/>
        </w:numPr>
        <w:spacing w:after="480" w:line="276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 w:rsidRPr="007E02BD">
        <w:rPr>
          <w:rFonts w:ascii="Times New Roman" w:hAnsi="Times New Roman" w:cs="Times New Roman"/>
          <w:sz w:val="28"/>
          <w:szCs w:val="28"/>
        </w:rPr>
        <w:t>Арифметические и логические принципы работы компьютера.</w:t>
      </w:r>
    </w:p>
    <w:p w:rsidR="007E02BD" w:rsidRPr="007E02BD" w:rsidRDefault="002246F8" w:rsidP="00CD53DF">
      <w:pPr>
        <w:pStyle w:val="a3"/>
        <w:numPr>
          <w:ilvl w:val="0"/>
          <w:numId w:val="1"/>
        </w:numPr>
        <w:spacing w:after="480" w:line="276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 w:rsidRPr="007E02BD">
        <w:rPr>
          <w:rFonts w:ascii="Times New Roman" w:hAnsi="Times New Roman" w:cs="Times New Roman"/>
          <w:sz w:val="28"/>
          <w:szCs w:val="28"/>
        </w:rPr>
        <w:t>Принципы работы компьютерных сетей.</w:t>
      </w:r>
    </w:p>
    <w:p w:rsidR="007E02BD" w:rsidRPr="007E02BD" w:rsidRDefault="002246F8" w:rsidP="00CD53DF">
      <w:pPr>
        <w:pStyle w:val="a3"/>
        <w:numPr>
          <w:ilvl w:val="0"/>
          <w:numId w:val="1"/>
        </w:numPr>
        <w:spacing w:after="480" w:line="276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 w:rsidRPr="007E02BD">
        <w:rPr>
          <w:rFonts w:ascii="Times New Roman" w:hAnsi="Times New Roman" w:cs="Times New Roman"/>
          <w:sz w:val="28"/>
          <w:szCs w:val="28"/>
        </w:rPr>
        <w:t>Законы и методы накопления, передачи и обработки информации с помощью компьютера.</w:t>
      </w:r>
    </w:p>
    <w:p w:rsidR="007E02BD" w:rsidRPr="007E02BD" w:rsidRDefault="002246F8" w:rsidP="00CD53DF">
      <w:pPr>
        <w:pStyle w:val="a3"/>
        <w:numPr>
          <w:ilvl w:val="0"/>
          <w:numId w:val="1"/>
        </w:numPr>
        <w:spacing w:after="480" w:line="276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 w:rsidRPr="007E02BD">
        <w:rPr>
          <w:rFonts w:ascii="Times New Roman" w:hAnsi="Times New Roman" w:cs="Times New Roman"/>
          <w:sz w:val="28"/>
          <w:szCs w:val="28"/>
        </w:rPr>
        <w:t>Основы архитектуры персонального компьютера.</w:t>
      </w:r>
    </w:p>
    <w:p w:rsidR="007E02BD" w:rsidRPr="007E02BD" w:rsidRDefault="002246F8" w:rsidP="00CD53DF">
      <w:pPr>
        <w:pStyle w:val="a3"/>
        <w:numPr>
          <w:ilvl w:val="0"/>
          <w:numId w:val="1"/>
        </w:numPr>
        <w:spacing w:after="480" w:line="276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 w:rsidRPr="007E02BD">
        <w:rPr>
          <w:rFonts w:ascii="Times New Roman" w:hAnsi="Times New Roman" w:cs="Times New Roman"/>
          <w:sz w:val="28"/>
          <w:szCs w:val="28"/>
        </w:rPr>
        <w:t xml:space="preserve">Принципы компьютерного моделирования. </w:t>
      </w:r>
    </w:p>
    <w:p w:rsidR="007E02BD" w:rsidRPr="007E02BD" w:rsidRDefault="007E02BD" w:rsidP="00CD53DF">
      <w:pPr>
        <w:pStyle w:val="a3"/>
        <w:numPr>
          <w:ilvl w:val="0"/>
          <w:numId w:val="1"/>
        </w:numPr>
        <w:spacing w:after="480" w:line="276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История</w:t>
      </w:r>
      <w:r w:rsidR="002246F8" w:rsidRPr="007E02BD">
        <w:rPr>
          <w:rFonts w:ascii="Times New Roman" w:hAnsi="Times New Roman" w:cs="Times New Roman"/>
          <w:sz w:val="28"/>
          <w:szCs w:val="28"/>
        </w:rPr>
        <w:t xml:space="preserve"> развития вычислительной и компьютерной техники.</w:t>
      </w:r>
    </w:p>
    <w:p w:rsidR="007E02BD" w:rsidRPr="007E02BD" w:rsidRDefault="002246F8" w:rsidP="00CD53DF">
      <w:pPr>
        <w:pStyle w:val="a3"/>
        <w:numPr>
          <w:ilvl w:val="0"/>
          <w:numId w:val="1"/>
        </w:numPr>
        <w:spacing w:after="480" w:line="276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 w:rsidRPr="007E02BD">
        <w:rPr>
          <w:rFonts w:ascii="Times New Roman" w:hAnsi="Times New Roman" w:cs="Times New Roman"/>
          <w:sz w:val="28"/>
          <w:szCs w:val="28"/>
        </w:rPr>
        <w:t>Назначение</w:t>
      </w:r>
      <w:r w:rsidR="007E02BD">
        <w:rPr>
          <w:rFonts w:ascii="Times New Roman" w:hAnsi="Times New Roman" w:cs="Times New Roman"/>
          <w:sz w:val="28"/>
          <w:szCs w:val="28"/>
        </w:rPr>
        <w:t xml:space="preserve"> и основные принципы работы</w:t>
      </w:r>
      <w:r w:rsidRPr="007E02BD">
        <w:rPr>
          <w:rFonts w:ascii="Times New Roman" w:hAnsi="Times New Roman" w:cs="Times New Roman"/>
          <w:sz w:val="28"/>
          <w:szCs w:val="28"/>
        </w:rPr>
        <w:t xml:space="preserve"> антивирусных программ. </w:t>
      </w:r>
    </w:p>
    <w:p w:rsidR="007E02BD" w:rsidRPr="007E02BD" w:rsidRDefault="00CD53DF" w:rsidP="00CD53DF">
      <w:pPr>
        <w:pStyle w:val="a3"/>
        <w:numPr>
          <w:ilvl w:val="0"/>
          <w:numId w:val="1"/>
        </w:numPr>
        <w:spacing w:after="480" w:line="276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Классификация</w:t>
      </w:r>
      <w:r w:rsidR="002246F8" w:rsidRPr="007E02BD">
        <w:rPr>
          <w:rFonts w:ascii="Times New Roman" w:hAnsi="Times New Roman" w:cs="Times New Roman"/>
          <w:sz w:val="28"/>
          <w:szCs w:val="28"/>
        </w:rPr>
        <w:t xml:space="preserve"> операционных систем. </w:t>
      </w:r>
    </w:p>
    <w:p w:rsidR="007E02BD" w:rsidRPr="007E02BD" w:rsidRDefault="002246F8" w:rsidP="00CD53DF">
      <w:pPr>
        <w:pStyle w:val="a3"/>
        <w:numPr>
          <w:ilvl w:val="0"/>
          <w:numId w:val="1"/>
        </w:numPr>
        <w:spacing w:after="480" w:line="276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 w:rsidRPr="007E02BD">
        <w:rPr>
          <w:rFonts w:ascii="Times New Roman" w:hAnsi="Times New Roman" w:cs="Times New Roman"/>
          <w:sz w:val="28"/>
          <w:szCs w:val="28"/>
        </w:rPr>
        <w:t>Пакеты прикладных программ для обработки и хранения основных видов данных (текст, числа, графика).</w:t>
      </w:r>
    </w:p>
    <w:p w:rsidR="007E02BD" w:rsidRPr="007E02BD" w:rsidRDefault="002246F8" w:rsidP="00CD53DF">
      <w:pPr>
        <w:pStyle w:val="a3"/>
        <w:numPr>
          <w:ilvl w:val="0"/>
          <w:numId w:val="1"/>
        </w:numPr>
        <w:spacing w:after="480" w:line="276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 w:rsidRPr="007E02BD">
        <w:rPr>
          <w:rFonts w:ascii="Times New Roman" w:hAnsi="Times New Roman" w:cs="Times New Roman"/>
          <w:sz w:val="28"/>
          <w:szCs w:val="28"/>
        </w:rPr>
        <w:t xml:space="preserve">Принципы работы с базами данных. </w:t>
      </w:r>
    </w:p>
    <w:p w:rsidR="007E02BD" w:rsidRPr="007E02BD" w:rsidRDefault="002246F8" w:rsidP="00CD53DF">
      <w:pPr>
        <w:pStyle w:val="a3"/>
        <w:numPr>
          <w:ilvl w:val="0"/>
          <w:numId w:val="1"/>
        </w:numPr>
        <w:spacing w:after="480" w:line="276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 w:rsidRPr="007E02BD">
        <w:rPr>
          <w:rFonts w:ascii="Times New Roman" w:hAnsi="Times New Roman" w:cs="Times New Roman"/>
          <w:sz w:val="28"/>
          <w:szCs w:val="28"/>
        </w:rPr>
        <w:t xml:space="preserve">Методы обработки векторной и растровой графики. </w:t>
      </w:r>
    </w:p>
    <w:p w:rsidR="007E02BD" w:rsidRPr="007E02BD" w:rsidRDefault="00CD53DF" w:rsidP="00CD53DF">
      <w:pPr>
        <w:pStyle w:val="a3"/>
        <w:numPr>
          <w:ilvl w:val="0"/>
          <w:numId w:val="1"/>
        </w:numPr>
        <w:spacing w:after="480" w:line="276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Основные принципы работы программ</w:t>
      </w:r>
      <w:r w:rsidR="002246F8" w:rsidRPr="007E02BD">
        <w:rPr>
          <w:rFonts w:ascii="Times New Roman" w:hAnsi="Times New Roman" w:cs="Times New Roman"/>
          <w:sz w:val="28"/>
          <w:szCs w:val="28"/>
        </w:rPr>
        <w:t>–ар</w:t>
      </w:r>
      <w:r>
        <w:rPr>
          <w:rFonts w:ascii="Times New Roman" w:hAnsi="Times New Roman" w:cs="Times New Roman"/>
          <w:sz w:val="28"/>
          <w:szCs w:val="28"/>
        </w:rPr>
        <w:t>хиваторов</w:t>
      </w:r>
      <w:r w:rsidR="002246F8" w:rsidRPr="007E02B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E02BD" w:rsidRPr="007E02BD" w:rsidRDefault="002246F8" w:rsidP="00CD53DF">
      <w:pPr>
        <w:pStyle w:val="a3"/>
        <w:numPr>
          <w:ilvl w:val="0"/>
          <w:numId w:val="1"/>
        </w:numPr>
        <w:spacing w:after="480" w:line="276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 w:rsidRPr="007E02BD">
        <w:rPr>
          <w:rFonts w:ascii="Times New Roman" w:hAnsi="Times New Roman" w:cs="Times New Roman"/>
          <w:sz w:val="28"/>
          <w:szCs w:val="28"/>
        </w:rPr>
        <w:t xml:space="preserve">Способы и методы защиты информации. </w:t>
      </w:r>
    </w:p>
    <w:p w:rsidR="007E02BD" w:rsidRPr="007E02BD" w:rsidRDefault="002246F8" w:rsidP="00CD53DF">
      <w:pPr>
        <w:pStyle w:val="a3"/>
        <w:numPr>
          <w:ilvl w:val="0"/>
          <w:numId w:val="1"/>
        </w:numPr>
        <w:spacing w:after="480" w:line="276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 w:rsidRPr="007E02BD">
        <w:rPr>
          <w:rFonts w:ascii="Times New Roman" w:hAnsi="Times New Roman" w:cs="Times New Roman"/>
          <w:sz w:val="28"/>
          <w:szCs w:val="28"/>
        </w:rPr>
        <w:lastRenderedPageBreak/>
        <w:t xml:space="preserve">Инструменты, устройства и приборы, которые служат для измерения физических величин. Зависимости одних физических величин от других, имеющие место в соответствующих физических процессах и явлениях. </w:t>
      </w:r>
    </w:p>
    <w:p w:rsidR="007E02BD" w:rsidRPr="007E02BD" w:rsidRDefault="002246F8" w:rsidP="00CD53DF">
      <w:pPr>
        <w:pStyle w:val="a3"/>
        <w:numPr>
          <w:ilvl w:val="0"/>
          <w:numId w:val="1"/>
        </w:numPr>
        <w:spacing w:after="480" w:line="276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 w:rsidRPr="007E02BD">
        <w:rPr>
          <w:rFonts w:ascii="Times New Roman" w:hAnsi="Times New Roman" w:cs="Times New Roman"/>
          <w:sz w:val="28"/>
          <w:szCs w:val="28"/>
        </w:rPr>
        <w:t xml:space="preserve">Перечень нормативных отраслевых документов. </w:t>
      </w:r>
    </w:p>
    <w:p w:rsidR="007E02BD" w:rsidRPr="007E02BD" w:rsidRDefault="002246F8" w:rsidP="00CD53DF">
      <w:pPr>
        <w:pStyle w:val="a3"/>
        <w:numPr>
          <w:ilvl w:val="0"/>
          <w:numId w:val="1"/>
        </w:numPr>
        <w:spacing w:after="480" w:line="276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 w:rsidRPr="007E02BD">
        <w:rPr>
          <w:rFonts w:ascii="Times New Roman" w:hAnsi="Times New Roman" w:cs="Times New Roman"/>
          <w:sz w:val="28"/>
          <w:szCs w:val="28"/>
        </w:rPr>
        <w:t>Современная нормативная и правовая документация в области инфокоммуникационных технологий и систем связи, включая законы РФ, международные и национальные стандарты, рекомендации Международного союза электросвязи.</w:t>
      </w:r>
    </w:p>
    <w:p w:rsidR="007E02BD" w:rsidRPr="007E02BD" w:rsidRDefault="002246F8" w:rsidP="00CD53DF">
      <w:pPr>
        <w:pStyle w:val="a3"/>
        <w:numPr>
          <w:ilvl w:val="0"/>
          <w:numId w:val="1"/>
        </w:numPr>
        <w:spacing w:after="480" w:line="276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 w:rsidRPr="007E02BD">
        <w:rPr>
          <w:rFonts w:ascii="Times New Roman" w:hAnsi="Times New Roman" w:cs="Times New Roman"/>
          <w:sz w:val="28"/>
          <w:szCs w:val="28"/>
        </w:rPr>
        <w:t xml:space="preserve">Стандарты связи, протоколы, современных методов управления потоками трафика в инфокоммуникационных системах и сетях и методы проведения испытаний. </w:t>
      </w:r>
    </w:p>
    <w:p w:rsidR="00CD53DF" w:rsidRDefault="002246F8" w:rsidP="00CD53DF">
      <w:pPr>
        <w:pStyle w:val="a3"/>
        <w:numPr>
          <w:ilvl w:val="0"/>
          <w:numId w:val="1"/>
        </w:numPr>
        <w:spacing w:after="480" w:line="276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 w:rsidRPr="007E02BD">
        <w:rPr>
          <w:rFonts w:ascii="Times New Roman" w:hAnsi="Times New Roman" w:cs="Times New Roman"/>
          <w:sz w:val="28"/>
          <w:szCs w:val="28"/>
        </w:rPr>
        <w:t>Способы кодирования и мультиплексирования данных в современных сетевых технологиях, основы реализации со</w:t>
      </w:r>
      <w:r w:rsidR="00CD53DF">
        <w:rPr>
          <w:rFonts w:ascii="Times New Roman" w:hAnsi="Times New Roman" w:cs="Times New Roman"/>
          <w:sz w:val="28"/>
          <w:szCs w:val="28"/>
        </w:rPr>
        <w:t>временных сред передачи данных.</w:t>
      </w:r>
    </w:p>
    <w:p w:rsidR="00CD53DF" w:rsidRDefault="00CD53DF" w:rsidP="00CD53DF">
      <w:pPr>
        <w:pStyle w:val="a3"/>
        <w:numPr>
          <w:ilvl w:val="0"/>
          <w:numId w:val="1"/>
        </w:numPr>
        <w:spacing w:after="480" w:line="276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2246F8" w:rsidRPr="007E02BD">
        <w:rPr>
          <w:rFonts w:ascii="Times New Roman" w:hAnsi="Times New Roman" w:cs="Times New Roman"/>
          <w:sz w:val="28"/>
          <w:szCs w:val="28"/>
        </w:rPr>
        <w:t>ысокоскоростные методы дост</w:t>
      </w:r>
      <w:r>
        <w:rPr>
          <w:rFonts w:ascii="Times New Roman" w:hAnsi="Times New Roman" w:cs="Times New Roman"/>
          <w:sz w:val="28"/>
          <w:szCs w:val="28"/>
        </w:rPr>
        <w:t>упа в канал и методы коммутации.</w:t>
      </w:r>
    </w:p>
    <w:p w:rsidR="00CD53DF" w:rsidRDefault="00CD53DF" w:rsidP="00CD53DF">
      <w:pPr>
        <w:pStyle w:val="a3"/>
        <w:numPr>
          <w:ilvl w:val="0"/>
          <w:numId w:val="1"/>
        </w:numPr>
        <w:spacing w:after="480" w:line="276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Способы связи сегментов сетей.</w:t>
      </w:r>
    </w:p>
    <w:p w:rsidR="007E02BD" w:rsidRPr="007E02BD" w:rsidRDefault="00CD53DF" w:rsidP="00CD53DF">
      <w:pPr>
        <w:pStyle w:val="a3"/>
        <w:numPr>
          <w:ilvl w:val="0"/>
          <w:numId w:val="1"/>
        </w:numPr>
        <w:spacing w:after="480" w:line="276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2246F8" w:rsidRPr="007E02BD">
        <w:rPr>
          <w:rFonts w:ascii="Times New Roman" w:hAnsi="Times New Roman" w:cs="Times New Roman"/>
          <w:sz w:val="28"/>
          <w:szCs w:val="28"/>
        </w:rPr>
        <w:t xml:space="preserve">пособы реализации последней мили. </w:t>
      </w:r>
    </w:p>
    <w:p w:rsidR="000F3CCA" w:rsidRDefault="002246F8" w:rsidP="00CD53DF">
      <w:pPr>
        <w:pStyle w:val="a3"/>
        <w:numPr>
          <w:ilvl w:val="0"/>
          <w:numId w:val="1"/>
        </w:numPr>
        <w:spacing w:after="480" w:line="276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 w:rsidRPr="007E02BD">
        <w:rPr>
          <w:rFonts w:ascii="Times New Roman" w:hAnsi="Times New Roman" w:cs="Times New Roman"/>
          <w:sz w:val="28"/>
          <w:szCs w:val="28"/>
        </w:rPr>
        <w:t>Принципы раб</w:t>
      </w:r>
      <w:r w:rsidR="00CD53DF">
        <w:rPr>
          <w:rFonts w:ascii="Times New Roman" w:hAnsi="Times New Roman" w:cs="Times New Roman"/>
          <w:sz w:val="28"/>
          <w:szCs w:val="28"/>
        </w:rPr>
        <w:t xml:space="preserve">оты и взаимодействия различного </w:t>
      </w:r>
      <w:r w:rsidRPr="007E02BD">
        <w:rPr>
          <w:rFonts w:ascii="Times New Roman" w:hAnsi="Times New Roman" w:cs="Times New Roman"/>
          <w:sz w:val="28"/>
          <w:szCs w:val="28"/>
        </w:rPr>
        <w:t>телекоммуникационного оборудования.</w:t>
      </w:r>
    </w:p>
    <w:p w:rsidR="00CD53DF" w:rsidRPr="007E02BD" w:rsidRDefault="00CD53DF" w:rsidP="00CD53DF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CD53DF" w:rsidRPr="007E02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2FB00F6"/>
    <w:multiLevelType w:val="hybridMultilevel"/>
    <w:tmpl w:val="15F6DF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46F8"/>
    <w:rsid w:val="000F3CCA"/>
    <w:rsid w:val="002246F8"/>
    <w:rsid w:val="007E02BD"/>
    <w:rsid w:val="00CD5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791046-6CE3-44AD-9173-DA8033C85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2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403</Words>
  <Characters>2302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2</cp:revision>
  <dcterms:created xsi:type="dcterms:W3CDTF">2023-02-10T09:38:00Z</dcterms:created>
  <dcterms:modified xsi:type="dcterms:W3CDTF">2023-02-10T10:02:00Z</dcterms:modified>
</cp:coreProperties>
</file>