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24" w:rsidRPr="001C7399" w:rsidRDefault="00FB3E24" w:rsidP="001C7399">
      <w:pPr>
        <w:tabs>
          <w:tab w:val="left" w:pos="5955"/>
        </w:tabs>
        <w:rPr>
          <w:b/>
          <w:bCs/>
        </w:rPr>
      </w:pPr>
      <w:r w:rsidRPr="00B85021">
        <w:rPr>
          <w:b/>
          <w:bCs/>
        </w:rPr>
        <w:t>Задание</w:t>
      </w:r>
      <w:r>
        <w:rPr>
          <w:b/>
          <w:bCs/>
        </w:rPr>
        <w:t xml:space="preserve"> №1</w:t>
      </w:r>
      <w:r w:rsidRPr="00B85021">
        <w:rPr>
          <w:b/>
          <w:bCs/>
        </w:rPr>
        <w:t>:</w:t>
      </w:r>
      <w:r>
        <w:rPr>
          <w:b/>
          <w:bCs/>
        </w:rPr>
        <w:t xml:space="preserve"> Оценка технологического процесса изготовления детали</w:t>
      </w:r>
      <w:r w:rsidRPr="001C7399">
        <w:rPr>
          <w:b/>
          <w:bCs/>
        </w:rPr>
        <w:t>.</w:t>
      </w:r>
    </w:p>
    <w:p w:rsidR="00FB3E24" w:rsidRDefault="00FB3E24" w:rsidP="001C7399">
      <w:pPr>
        <w:tabs>
          <w:tab w:val="left" w:pos="5955"/>
        </w:tabs>
        <w:jc w:val="both"/>
      </w:pPr>
      <w:r>
        <w:t>- поставьте цель прохождения учебной практики;</w:t>
      </w:r>
    </w:p>
    <w:p w:rsidR="00FB3E24" w:rsidRDefault="00FB3E24" w:rsidP="001C7399">
      <w:pPr>
        <w:tabs>
          <w:tab w:val="left" w:pos="5955"/>
        </w:tabs>
        <w:jc w:val="both"/>
      </w:pPr>
      <w:r>
        <w:t>- проведите анализ поставленной цели и сформулируйте задачи, которые необходимо выполнить для достижения цели практики;</w:t>
      </w:r>
    </w:p>
    <w:p w:rsidR="00FB3E24" w:rsidRDefault="00FB3E24" w:rsidP="001C7399">
      <w:pPr>
        <w:tabs>
          <w:tab w:val="left" w:pos="5955"/>
        </w:tabs>
        <w:jc w:val="both"/>
      </w:pPr>
      <w:r>
        <w:t>- проведите о</w:t>
      </w:r>
      <w:r w:rsidRPr="00724BF5">
        <w:t>бзор современного металлорежущего оборудования</w:t>
      </w:r>
      <w:r>
        <w:t>;</w:t>
      </w:r>
    </w:p>
    <w:p w:rsidR="00FB3E24" w:rsidRDefault="00FB3E24" w:rsidP="001C7399">
      <w:pPr>
        <w:tabs>
          <w:tab w:val="left" w:pos="5955"/>
        </w:tabs>
        <w:jc w:val="both"/>
      </w:pPr>
      <w:r>
        <w:t>- проведите о</w:t>
      </w:r>
      <w:r w:rsidRPr="00724BF5">
        <w:t>бзор современного режущего инструмента</w:t>
      </w:r>
      <w:r>
        <w:t>;</w:t>
      </w:r>
    </w:p>
    <w:p w:rsidR="00FB3E24" w:rsidRDefault="00FB3E24" w:rsidP="001C7399">
      <w:pPr>
        <w:tabs>
          <w:tab w:val="left" w:pos="5955"/>
        </w:tabs>
        <w:jc w:val="both"/>
      </w:pPr>
      <w:r>
        <w:t>- опишите технологический процесс изготовления детали, выбранной в ходе прохождения практики, и средства его технологического оснащения;</w:t>
      </w:r>
    </w:p>
    <w:p w:rsidR="00FB3E24" w:rsidRDefault="00FB3E24" w:rsidP="001C7399">
      <w:pPr>
        <w:tabs>
          <w:tab w:val="left" w:pos="5955"/>
        </w:tabs>
        <w:jc w:val="both"/>
      </w:pPr>
      <w:r>
        <w:t>- оцените полученные результаты, выработайте соответствующие рекомендации по совершенствованию техпроцесса и средств его оснащения.</w:t>
      </w:r>
    </w:p>
    <w:p w:rsidR="00FB3E24" w:rsidRDefault="00FB3E24" w:rsidP="001C7399">
      <w:pPr>
        <w:tabs>
          <w:tab w:val="num" w:pos="0"/>
        </w:tabs>
        <w:rPr>
          <w:b/>
          <w:bCs/>
        </w:rPr>
      </w:pPr>
    </w:p>
    <w:p w:rsidR="00FB3E24" w:rsidRDefault="00FB3E24" w:rsidP="001C7399">
      <w:pPr>
        <w:tabs>
          <w:tab w:val="num" w:pos="0"/>
        </w:tabs>
      </w:pPr>
      <w:r>
        <w:rPr>
          <w:b/>
          <w:bCs/>
        </w:rPr>
        <w:t>Рекомендации по выполнению задания:</w:t>
      </w:r>
    </w:p>
    <w:p w:rsidR="00FB3E24" w:rsidRDefault="00FB3E24" w:rsidP="001C7399">
      <w:pPr>
        <w:tabs>
          <w:tab w:val="num" w:pos="0"/>
        </w:tabs>
      </w:pPr>
      <w:r>
        <w:t>Изучить рекомендуемую литературу.</w:t>
      </w:r>
    </w:p>
    <w:p w:rsidR="00FB3E24" w:rsidRDefault="00FB3E24" w:rsidP="001C7399">
      <w:pPr>
        <w:tabs>
          <w:tab w:val="num" w:pos="0"/>
        </w:tabs>
        <w:rPr>
          <w:b/>
          <w:bCs/>
        </w:rPr>
      </w:pPr>
    </w:p>
    <w:p w:rsidR="00FB3E24" w:rsidRPr="00D942FF" w:rsidRDefault="00FB3E24" w:rsidP="001C7399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  <w:r w:rsidRPr="00B85021">
        <w:rPr>
          <w:b/>
          <w:bCs/>
        </w:rPr>
        <w:t>Задание</w:t>
      </w:r>
      <w:r>
        <w:rPr>
          <w:b/>
          <w:bCs/>
        </w:rPr>
        <w:t xml:space="preserve"> № 2: </w:t>
      </w:r>
      <w:r w:rsidRPr="00D942FF">
        <w:rPr>
          <w:b/>
          <w:bCs/>
        </w:rPr>
        <w:t>Подбор и изучение отечественных и зарубежных научных публикаций</w:t>
      </w:r>
      <w:r>
        <w:rPr>
          <w:b/>
          <w:bCs/>
        </w:rPr>
        <w:t>.</w:t>
      </w:r>
    </w:p>
    <w:p w:rsidR="00FB3E24" w:rsidRPr="00D942FF" w:rsidRDefault="00FB3E24" w:rsidP="001C7399">
      <w:pPr>
        <w:tabs>
          <w:tab w:val="left" w:pos="5955"/>
        </w:tabs>
      </w:pPr>
      <w:r w:rsidRPr="00D942FF">
        <w:t xml:space="preserve">- </w:t>
      </w:r>
      <w:r>
        <w:t>Выбрать объект исследования (в качестве объекта исследования могут быть выбраны технологический процесс изготовления детали, технологический процесс сборки изделия, средства технологического оснащения)</w:t>
      </w:r>
      <w:r w:rsidRPr="00D942FF">
        <w:t>;</w:t>
      </w:r>
    </w:p>
    <w:p w:rsidR="00FB3E24" w:rsidRPr="00D942FF" w:rsidRDefault="00FB3E24" w:rsidP="001C7399">
      <w:pPr>
        <w:tabs>
          <w:tab w:val="left" w:pos="5955"/>
        </w:tabs>
      </w:pPr>
      <w:r w:rsidRPr="00D942FF">
        <w:t>- Подобрать  и изучить  отечественные и зарубежные научные публикации (статьи в научных изданиях, тезисы и тексты докладов конференций, монографий, учебной литературы, справочников и др.);</w:t>
      </w:r>
    </w:p>
    <w:p w:rsidR="00FB3E24" w:rsidRPr="00D942FF" w:rsidRDefault="00FB3E24" w:rsidP="001C7399">
      <w:pPr>
        <w:tabs>
          <w:tab w:val="left" w:pos="5955"/>
        </w:tabs>
        <w:rPr>
          <w:b/>
          <w:bCs/>
        </w:rPr>
      </w:pPr>
      <w:r w:rsidRPr="00D942FF">
        <w:t>- Подобрать описание патентов на изобр</w:t>
      </w:r>
      <w:r>
        <w:t>етения и полезные модели, касающиеся выбранного объекта исследований</w:t>
      </w:r>
      <w:r w:rsidRPr="00D942FF">
        <w:t>.</w:t>
      </w:r>
    </w:p>
    <w:p w:rsidR="00FB3E24" w:rsidRDefault="00FB3E24" w:rsidP="001C7399">
      <w:pPr>
        <w:tabs>
          <w:tab w:val="left" w:pos="426"/>
        </w:tabs>
        <w:rPr>
          <w:b/>
          <w:bCs/>
        </w:rPr>
      </w:pPr>
    </w:p>
    <w:p w:rsidR="00FB3E24" w:rsidRDefault="00FB3E24" w:rsidP="001C7399">
      <w:pPr>
        <w:tabs>
          <w:tab w:val="left" w:pos="426"/>
        </w:tabs>
        <w:rPr>
          <w:b/>
          <w:bCs/>
        </w:rPr>
      </w:pPr>
      <w:r>
        <w:rPr>
          <w:b/>
          <w:bCs/>
        </w:rPr>
        <w:t>Рекомендации по выполнению задания:</w:t>
      </w:r>
    </w:p>
    <w:p w:rsidR="00FB3E24" w:rsidRPr="0036258F" w:rsidRDefault="00FB3E24" w:rsidP="001C7399">
      <w:pPr>
        <w:pStyle w:val="Default"/>
        <w:jc w:val="both"/>
        <w:rPr>
          <w:sz w:val="28"/>
          <w:szCs w:val="28"/>
        </w:rPr>
      </w:pPr>
      <w:r w:rsidRPr="0036258F">
        <w:rPr>
          <w:sz w:val="28"/>
          <w:szCs w:val="28"/>
        </w:rPr>
        <w:t>Изучить отечественные и зарубежные научные публикации (статьи в научных изданиях, тезисы и тексты докладов конференций, монографии, учебную литературу, справочники и др.).</w:t>
      </w:r>
    </w:p>
    <w:p w:rsidR="00FB3E24" w:rsidRPr="0036258F" w:rsidRDefault="00FB3E24" w:rsidP="001C7399">
      <w:pPr>
        <w:pStyle w:val="Default"/>
        <w:jc w:val="both"/>
        <w:rPr>
          <w:sz w:val="28"/>
          <w:szCs w:val="28"/>
        </w:rPr>
      </w:pPr>
      <w:r w:rsidRPr="0036258F">
        <w:rPr>
          <w:sz w:val="28"/>
          <w:szCs w:val="28"/>
        </w:rPr>
        <w:t>Изучить  описание патентов на изобретения и полезные модели.</w:t>
      </w:r>
    </w:p>
    <w:p w:rsidR="00FB3E24" w:rsidRPr="003F716F" w:rsidRDefault="00FB3E24" w:rsidP="001C7399">
      <w:pPr>
        <w:tabs>
          <w:tab w:val="left" w:pos="5955"/>
        </w:tabs>
      </w:pPr>
      <w:r w:rsidRPr="0036258F">
        <w:t>Изучить  нормативно-правовые  документов по теме, решаемой проблеме, поставленной цели и задачам исследования.</w:t>
      </w:r>
    </w:p>
    <w:p w:rsidR="00FB3E24" w:rsidRPr="00B85021" w:rsidRDefault="00FB3E24" w:rsidP="001C7399">
      <w:pPr>
        <w:tabs>
          <w:tab w:val="num" w:pos="0"/>
          <w:tab w:val="left" w:pos="426"/>
        </w:tabs>
        <w:rPr>
          <w:b/>
          <w:bCs/>
        </w:rPr>
      </w:pPr>
      <w:r>
        <w:rPr>
          <w:b/>
          <w:bCs/>
        </w:rPr>
        <w:br w:type="page"/>
      </w:r>
      <w:r w:rsidRPr="00B85021">
        <w:rPr>
          <w:b/>
          <w:bCs/>
        </w:rPr>
        <w:t>Задание</w:t>
      </w:r>
      <w:r>
        <w:rPr>
          <w:b/>
          <w:bCs/>
        </w:rPr>
        <w:t xml:space="preserve"> № 3: Проведение научных исследований или работ по выявлению существующего недостатка технологического процесса.</w:t>
      </w:r>
    </w:p>
    <w:p w:rsidR="00FB3E24" w:rsidRDefault="00FB3E24" w:rsidP="001C7399">
      <w:pPr>
        <w:tabs>
          <w:tab w:val="left" w:pos="5955"/>
        </w:tabs>
        <w:jc w:val="both"/>
      </w:pPr>
      <w:r>
        <w:t>- собрать перечень необходимых средств для научных исследований разрабатываемого процесса или проведению работы по выявлению недостатков применяемого предприятием технологического процесса;</w:t>
      </w:r>
    </w:p>
    <w:p w:rsidR="00FB3E24" w:rsidRDefault="00FB3E24" w:rsidP="001C7399">
      <w:pPr>
        <w:tabs>
          <w:tab w:val="left" w:pos="5955"/>
        </w:tabs>
        <w:jc w:val="both"/>
      </w:pPr>
      <w:r>
        <w:t>- выполнить научные исследования или провести необходимые работы по выявлению недостатков существующего техпроцесса;</w:t>
      </w:r>
    </w:p>
    <w:p w:rsidR="00FB3E24" w:rsidRDefault="00FB3E24" w:rsidP="001C7399">
      <w:pPr>
        <w:tabs>
          <w:tab w:val="left" w:pos="5955"/>
        </w:tabs>
        <w:jc w:val="both"/>
      </w:pPr>
      <w:r>
        <w:t>- проанализировать полученные результаты;</w:t>
      </w:r>
    </w:p>
    <w:p w:rsidR="00FB3E24" w:rsidRDefault="00FB3E24" w:rsidP="001C7399">
      <w:pPr>
        <w:tabs>
          <w:tab w:val="left" w:pos="5955"/>
        </w:tabs>
        <w:jc w:val="both"/>
      </w:pPr>
      <w:r>
        <w:t>- выполнить отчет о проделанной работе.</w:t>
      </w:r>
    </w:p>
    <w:p w:rsidR="00FB3E24" w:rsidRDefault="00FB3E24" w:rsidP="001F450B">
      <w:pPr>
        <w:tabs>
          <w:tab w:val="num" w:pos="0"/>
        </w:tabs>
        <w:rPr>
          <w:b/>
          <w:bCs/>
        </w:rPr>
      </w:pPr>
    </w:p>
    <w:p w:rsidR="00FB3E24" w:rsidRDefault="00FB3E24" w:rsidP="001F450B">
      <w:pPr>
        <w:tabs>
          <w:tab w:val="num" w:pos="0"/>
        </w:tabs>
        <w:rPr>
          <w:b/>
          <w:bCs/>
        </w:rPr>
      </w:pPr>
      <w:r>
        <w:rPr>
          <w:b/>
          <w:bCs/>
        </w:rPr>
        <w:t>Рекомендации по выполнению задания:</w:t>
      </w:r>
    </w:p>
    <w:p w:rsidR="00FB3E24" w:rsidRDefault="00FB3E24" w:rsidP="001F450B">
      <w:pPr>
        <w:tabs>
          <w:tab w:val="left" w:pos="5955"/>
        </w:tabs>
      </w:pPr>
      <w:r>
        <w:t>Обобщить результаты</w:t>
      </w:r>
      <w:r w:rsidRPr="00D15EF1">
        <w:t xml:space="preserve"> изучения технических и других объектов, технологий,  выбора методов и </w:t>
      </w:r>
      <w:r>
        <w:t>средств достижения цели и задач.</w:t>
      </w:r>
    </w:p>
    <w:p w:rsidR="00FB3E24" w:rsidRDefault="00FB3E24" w:rsidP="001F450B">
      <w:pPr>
        <w:tabs>
          <w:tab w:val="left" w:pos="5955"/>
        </w:tabs>
        <w:rPr>
          <w:b/>
          <w:bCs/>
        </w:rPr>
      </w:pPr>
      <w:r>
        <w:t>Сформулировать</w:t>
      </w:r>
      <w:r w:rsidRPr="00D15EF1">
        <w:t xml:space="preserve"> выво</w:t>
      </w:r>
      <w:r>
        <w:t>ды</w:t>
      </w:r>
      <w:r w:rsidRPr="00D15EF1">
        <w:t xml:space="preserve"> и рекомен</w:t>
      </w:r>
      <w:r>
        <w:t>дации</w:t>
      </w:r>
      <w:r w:rsidRPr="00D15EF1">
        <w:t>.</w:t>
      </w:r>
    </w:p>
    <w:p w:rsidR="00FB3E24" w:rsidRPr="0050204D" w:rsidRDefault="00FB3E24" w:rsidP="001F450B">
      <w:pPr>
        <w:tabs>
          <w:tab w:val="left" w:pos="5955"/>
        </w:tabs>
      </w:pPr>
      <w:r>
        <w:t>Обработать и систематизировать фактический материал.</w:t>
      </w:r>
    </w:p>
    <w:p w:rsidR="00FB3E24" w:rsidRDefault="00FB3E2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FB3E24" w:rsidRDefault="00FB3E24" w:rsidP="00695E25">
      <w:pPr>
        <w:spacing w:after="200"/>
        <w:jc w:val="center"/>
        <w:rPr>
          <w:b/>
          <w:bCs/>
        </w:rPr>
      </w:pPr>
      <w:r>
        <w:rPr>
          <w:b/>
          <w:bCs/>
        </w:rPr>
        <w:t>Титульный лист отчета о производственной практике</w:t>
      </w:r>
    </w:p>
    <w:p w:rsidR="00FB3E24" w:rsidRDefault="00FB3E24" w:rsidP="005D466C">
      <w:pPr>
        <w:jc w:val="center"/>
      </w:pPr>
      <w:r>
        <w:t>федеральное государственное бюджетное образовательное учреждение высшего образования</w:t>
      </w:r>
    </w:p>
    <w:p w:rsidR="00FB3E24" w:rsidRDefault="00FB3E24" w:rsidP="005D466C">
      <w:pPr>
        <w:jc w:val="center"/>
      </w:pPr>
      <w:r>
        <w:t>«Тольяттинский государственный университет»</w:t>
      </w: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  <w:r>
        <w:t xml:space="preserve">Институт </w:t>
      </w:r>
      <w:r>
        <w:rPr>
          <w:u w:val="single"/>
        </w:rPr>
        <w:t>М</w:t>
      </w:r>
      <w:r w:rsidRPr="00E01436">
        <w:rPr>
          <w:u w:val="single"/>
        </w:rPr>
        <w:t>ашиностроения</w:t>
      </w:r>
    </w:p>
    <w:p w:rsidR="00FB3E24" w:rsidRDefault="00FB3E24" w:rsidP="005D466C">
      <w:pPr>
        <w:jc w:val="center"/>
      </w:pPr>
      <w:r>
        <w:t xml:space="preserve">Кафедра </w:t>
      </w:r>
      <w:r w:rsidRPr="00E01436">
        <w:rPr>
          <w:u w:val="single"/>
        </w:rPr>
        <w:t>«Оборудование и технологии машиностроительного производства»</w:t>
      </w: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Pr="00E01436" w:rsidRDefault="00FB3E24" w:rsidP="005D466C">
      <w:pPr>
        <w:jc w:val="center"/>
        <w:rPr>
          <w:b/>
          <w:bCs/>
        </w:rPr>
      </w:pPr>
      <w:r>
        <w:rPr>
          <w:b/>
          <w:bCs/>
        </w:rPr>
        <w:t>ОТЧЕТ</w:t>
      </w:r>
    </w:p>
    <w:p w:rsidR="00FB3E24" w:rsidRDefault="00FB3E24" w:rsidP="005D466C">
      <w:pPr>
        <w:jc w:val="center"/>
      </w:pPr>
    </w:p>
    <w:p w:rsidR="00FB3E24" w:rsidRPr="00E01436" w:rsidRDefault="00FB3E24" w:rsidP="005D466C">
      <w:pPr>
        <w:jc w:val="center"/>
        <w:rPr>
          <w:b/>
          <w:bCs/>
        </w:rPr>
      </w:pPr>
      <w:r>
        <w:rPr>
          <w:b/>
          <w:bCs/>
        </w:rPr>
        <w:t>ПО ПРОИЗВОДСТВЕННОЙ ПРАКТИКЕ</w:t>
      </w: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Pr="00E01436" w:rsidRDefault="00FB3E24" w:rsidP="005D466C">
      <w:pPr>
        <w:rPr>
          <w:b/>
          <w:bCs/>
        </w:rPr>
      </w:pPr>
      <w:r w:rsidRPr="00E01436">
        <w:rPr>
          <w:b/>
          <w:bCs/>
        </w:rPr>
        <w:t>СТУДЕНТА</w:t>
      </w:r>
      <w:r>
        <w:rPr>
          <w:b/>
          <w:bCs/>
        </w:rPr>
        <w:tab/>
      </w:r>
      <w:r>
        <w:t>__________________</w:t>
      </w:r>
      <w:r>
        <w:rPr>
          <w:b/>
          <w:bCs/>
        </w:rPr>
        <w:tab/>
      </w:r>
      <w:r>
        <w:rPr>
          <w:b/>
          <w:bCs/>
        </w:rPr>
        <w:tab/>
        <w:t>_____________</w:t>
      </w:r>
    </w:p>
    <w:p w:rsidR="00FB3E24" w:rsidRPr="00E01436" w:rsidRDefault="00FB3E24" w:rsidP="005D466C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01436">
        <w:rPr>
          <w:i/>
          <w:iCs/>
          <w:sz w:val="16"/>
          <w:szCs w:val="16"/>
        </w:rPr>
        <w:t>(инициалы, фамилия)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</w:t>
      </w:r>
      <w:r w:rsidRPr="00E01436">
        <w:rPr>
          <w:i/>
          <w:iCs/>
          <w:sz w:val="16"/>
          <w:szCs w:val="16"/>
        </w:rPr>
        <w:t>(личная подпись)</w:t>
      </w: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rPr>
          <w:b/>
          <w:bCs/>
        </w:rPr>
      </w:pPr>
      <w:r>
        <w:rPr>
          <w:b/>
          <w:bCs/>
        </w:rPr>
        <w:t>РУКОВОДИТЕЛЬ</w:t>
      </w:r>
    </w:p>
    <w:p w:rsidR="00FB3E24" w:rsidRPr="00E01436" w:rsidRDefault="00FB3E24" w:rsidP="005D466C">
      <w:pPr>
        <w:rPr>
          <w:b/>
          <w:bCs/>
        </w:rPr>
      </w:pPr>
      <w:r>
        <w:rPr>
          <w:b/>
          <w:bCs/>
        </w:rPr>
        <w:t>ПРАКТИКИ:</w:t>
      </w:r>
      <w:r w:rsidRPr="00E01436">
        <w:rPr>
          <w:b/>
          <w:bCs/>
        </w:rPr>
        <w:t xml:space="preserve"> </w:t>
      </w:r>
      <w:r>
        <w:rPr>
          <w:b/>
          <w:bCs/>
        </w:rPr>
        <w:tab/>
      </w:r>
      <w:r>
        <w:t>__________________</w:t>
      </w:r>
      <w:r>
        <w:rPr>
          <w:b/>
          <w:bCs/>
        </w:rPr>
        <w:tab/>
      </w:r>
      <w:r>
        <w:rPr>
          <w:b/>
          <w:bCs/>
        </w:rPr>
        <w:tab/>
        <w:t>_____________</w:t>
      </w:r>
    </w:p>
    <w:p w:rsidR="00FB3E24" w:rsidRPr="00E01436" w:rsidRDefault="00FB3E24" w:rsidP="005D466C">
      <w:pPr>
        <w:rPr>
          <w:b/>
          <w:bCs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01436">
        <w:rPr>
          <w:i/>
          <w:iCs/>
          <w:sz w:val="16"/>
          <w:szCs w:val="16"/>
        </w:rPr>
        <w:t>(инициалы, фамилия)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</w:t>
      </w:r>
      <w:r w:rsidRPr="00E01436">
        <w:rPr>
          <w:i/>
          <w:iCs/>
          <w:sz w:val="16"/>
          <w:szCs w:val="16"/>
        </w:rPr>
        <w:t>(личная подпись)</w:t>
      </w:r>
    </w:p>
    <w:p w:rsidR="00FB3E24" w:rsidRDefault="00FB3E24" w:rsidP="005D466C">
      <w:pPr>
        <w:jc w:val="center"/>
      </w:pPr>
    </w:p>
    <w:p w:rsidR="00FB3E24" w:rsidRDefault="00FB3E24" w:rsidP="005D466C">
      <w:pPr>
        <w:jc w:val="center"/>
      </w:pPr>
    </w:p>
    <w:p w:rsidR="00FB3E24" w:rsidRDefault="00FB3E24" w:rsidP="005D466C">
      <w:pPr>
        <w:rPr>
          <w:u w:val="single"/>
        </w:rPr>
      </w:pPr>
      <w:r w:rsidRPr="00E01436">
        <w:rPr>
          <w:b/>
          <w:bCs/>
        </w:rPr>
        <w:t>ОЦЕНКА</w:t>
      </w:r>
      <w:r>
        <w:rPr>
          <w:b/>
          <w:bCs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B3E24" w:rsidRDefault="00FB3E24" w:rsidP="005D466C">
      <w:pPr>
        <w:rPr>
          <w:u w:val="single"/>
        </w:rPr>
      </w:pPr>
    </w:p>
    <w:p w:rsidR="00FB3E24" w:rsidRPr="00E01436" w:rsidRDefault="00FB3E24" w:rsidP="005D466C">
      <w:pPr>
        <w:rPr>
          <w:u w:val="single"/>
        </w:rPr>
      </w:pPr>
      <w:r w:rsidRPr="00E01436">
        <w:rPr>
          <w:b/>
          <w:bCs/>
        </w:rPr>
        <w:t>ДАТА</w:t>
      </w:r>
      <w:r>
        <w:rPr>
          <w:b/>
          <w:bCs/>
        </w:rPr>
        <w:t xml:space="preserve"> </w:t>
      </w:r>
      <w:r w:rsidRPr="00E01436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right"/>
      </w:pPr>
    </w:p>
    <w:p w:rsidR="00FB3E24" w:rsidRDefault="00FB3E24" w:rsidP="005D466C">
      <w:pPr>
        <w:jc w:val="center"/>
      </w:pPr>
      <w:r>
        <w:t>Тольятти 2017</w:t>
      </w:r>
    </w:p>
    <w:p w:rsidR="00FB3E24" w:rsidRDefault="00FB3E2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FB3E24" w:rsidRPr="005647CE" w:rsidRDefault="00FB3E24" w:rsidP="001F450B">
      <w:pPr>
        <w:tabs>
          <w:tab w:val="num" w:pos="0"/>
        </w:tabs>
        <w:ind w:firstLine="709"/>
        <w:jc w:val="both"/>
      </w:pPr>
      <w:r w:rsidRPr="005647CE">
        <w:t>Кроме того, приведем рекомендуемый перечень ресурсов информационно-телекоммуникационной сети Интернет, который может быть использован при выполнении заданий практики.</w:t>
      </w:r>
    </w:p>
    <w:p w:rsidR="00FB3E24" w:rsidRPr="005647CE" w:rsidRDefault="00FB3E24" w:rsidP="001F450B">
      <w:pPr>
        <w:jc w:val="center"/>
        <w:rPr>
          <w:b/>
          <w:bCs/>
          <w:i/>
          <w:iCs/>
        </w:rPr>
      </w:pPr>
    </w:p>
    <w:p w:rsidR="00FB3E24" w:rsidRDefault="00FB3E24" w:rsidP="001F450B">
      <w:pPr>
        <w:tabs>
          <w:tab w:val="num" w:pos="0"/>
        </w:tabs>
        <w:ind w:left="360"/>
        <w:jc w:val="center"/>
        <w:rPr>
          <w:b/>
          <w:bCs/>
        </w:rPr>
      </w:pPr>
      <w:r w:rsidRPr="005647CE">
        <w:rPr>
          <w:b/>
          <w:bCs/>
        </w:rPr>
        <w:t>Перечень ресурсов информационно-телекоммуникационной</w:t>
      </w:r>
      <w:r>
        <w:rPr>
          <w:b/>
          <w:bCs/>
        </w:rPr>
        <w:t xml:space="preserve"> </w:t>
      </w:r>
      <w:r w:rsidRPr="005647CE">
        <w:rPr>
          <w:b/>
          <w:bCs/>
        </w:rPr>
        <w:t xml:space="preserve">сети </w:t>
      </w:r>
      <w:r>
        <w:rPr>
          <w:b/>
          <w:bCs/>
        </w:rPr>
        <w:t>«</w:t>
      </w:r>
      <w:r w:rsidRPr="005647CE">
        <w:rPr>
          <w:b/>
          <w:bCs/>
        </w:rPr>
        <w:t>Интернет</w:t>
      </w:r>
      <w:r>
        <w:rPr>
          <w:b/>
          <w:bCs/>
        </w:rPr>
        <w:t>»</w:t>
      </w:r>
    </w:p>
    <w:p w:rsidR="00FB3E24" w:rsidRDefault="00FB3E24" w:rsidP="001F450B">
      <w:pPr>
        <w:tabs>
          <w:tab w:val="num" w:pos="0"/>
        </w:tabs>
        <w:rPr>
          <w:b/>
          <w:bCs/>
        </w:rPr>
      </w:pPr>
    </w:p>
    <w:p w:rsidR="00FB3E24" w:rsidRPr="00FB48E7" w:rsidRDefault="00FB3E24" w:rsidP="005D466C">
      <w:pPr>
        <w:pStyle w:val="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D502E0">
        <w:rPr>
          <w:sz w:val="24"/>
          <w:szCs w:val="24"/>
        </w:rPr>
        <w:t>Google Scholar – поисковая система по научной литературе. Включает статьи крупных научных издательств, архивы препринтов, публикации на сайтах университетов, научных обществ и других научных организаций. Ищет статьи</w:t>
      </w:r>
      <w:r>
        <w:rPr>
          <w:sz w:val="24"/>
          <w:szCs w:val="24"/>
        </w:rPr>
        <w:t>,</w:t>
      </w:r>
      <w:r w:rsidRPr="00D502E0">
        <w:rPr>
          <w:sz w:val="24"/>
          <w:szCs w:val="24"/>
        </w:rPr>
        <w:t xml:space="preserve"> в том числе и на русском языке. Что не маловажно, рассчитывает индекс цитирования публикаций и позволяет находить статьи, содержащие ссылки на те, что уже найдены.</w:t>
      </w:r>
    </w:p>
    <w:p w:rsidR="00FB3E24" w:rsidRPr="00D502E0" w:rsidRDefault="00FB3E24" w:rsidP="005D466C">
      <w:pPr>
        <w:pStyle w:val="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4"/>
          <w:szCs w:val="24"/>
        </w:rPr>
        <w:t>Р</w:t>
      </w:r>
      <w:r w:rsidRPr="00D502E0">
        <w:rPr>
          <w:sz w:val="24"/>
          <w:szCs w:val="24"/>
        </w:rPr>
        <w:t>оссийская государственная библиотека (РГБ), г. Москва</w:t>
      </w:r>
      <w:r>
        <w:rPr>
          <w:sz w:val="24"/>
          <w:szCs w:val="24"/>
        </w:rPr>
        <w:t xml:space="preserve"> – </w:t>
      </w:r>
      <w:r w:rsidRPr="00DB2EBB">
        <w:rPr>
          <w:sz w:val="24"/>
          <w:szCs w:val="24"/>
        </w:rPr>
        <w:t>http://</w:t>
      </w:r>
      <w:r w:rsidRPr="00DB2EBB">
        <w:rPr>
          <w:sz w:val="24"/>
          <w:szCs w:val="24"/>
          <w:lang w:val="en-US"/>
        </w:rPr>
        <w:t>www</w:t>
      </w:r>
      <w:r w:rsidRPr="00DB2EBB">
        <w:rPr>
          <w:sz w:val="24"/>
          <w:szCs w:val="24"/>
        </w:rPr>
        <w:t xml:space="preserve">. </w:t>
      </w:r>
      <w:r w:rsidRPr="00DB2EBB">
        <w:rPr>
          <w:sz w:val="24"/>
          <w:szCs w:val="24"/>
          <w:lang w:val="en-US"/>
        </w:rPr>
        <w:t>rsl</w:t>
      </w:r>
      <w:r w:rsidRPr="00DB2EBB">
        <w:rPr>
          <w:sz w:val="24"/>
          <w:szCs w:val="24"/>
        </w:rPr>
        <w:t>.ru</w:t>
      </w:r>
      <w:r w:rsidRPr="00D502E0">
        <w:rPr>
          <w:sz w:val="24"/>
          <w:szCs w:val="24"/>
        </w:rPr>
        <w:t>.</w:t>
      </w:r>
    </w:p>
    <w:p w:rsidR="00FB3E24" w:rsidRPr="00FB48E7" w:rsidRDefault="00FB3E24" w:rsidP="005D466C">
      <w:pPr>
        <w:pStyle w:val="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4"/>
          <w:szCs w:val="24"/>
        </w:rPr>
        <w:t>И</w:t>
      </w:r>
      <w:r w:rsidRPr="00D502E0">
        <w:rPr>
          <w:sz w:val="24"/>
          <w:szCs w:val="24"/>
        </w:rPr>
        <w:t>нформационная система "Единое окно доступа к образовательным ресурсам" создана по заказу Федерального агентства по образованию в 2005-2006 гг. На данный период в ЭБ уже собрано более 11 тыс. учебных материалов различных вузов России. В ЭК – более 30 тыс. описаний, а так же есть "Глоссарий" и раздел "Система новостей" по названной тематике. Это уникальный образовательный проект в русскоязычном Интернете. Полный доступ ко всем ресурсам, включая полнотекстовые материалы библиотеки, предоставляется всем пользователям в свободном режиме</w:t>
      </w:r>
      <w:r>
        <w:rPr>
          <w:sz w:val="24"/>
          <w:szCs w:val="24"/>
        </w:rPr>
        <w:t xml:space="preserve"> – </w:t>
      </w:r>
      <w:hyperlink r:id="rId5" w:history="1">
        <w:r w:rsidRPr="00A87302">
          <w:rPr>
            <w:rStyle w:val="Hyperlink"/>
          </w:rPr>
          <w:t>http://window.edu.ru</w:t>
        </w:r>
      </w:hyperlink>
      <w:r w:rsidRPr="00D502E0">
        <w:rPr>
          <w:sz w:val="24"/>
          <w:szCs w:val="24"/>
        </w:rPr>
        <w:t>.</w:t>
      </w:r>
    </w:p>
    <w:p w:rsidR="00FB3E24" w:rsidRPr="00D502E0" w:rsidRDefault="00FB3E24" w:rsidP="005D466C">
      <w:pPr>
        <w:pStyle w:val="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4"/>
          <w:szCs w:val="24"/>
        </w:rPr>
        <w:t>И</w:t>
      </w:r>
      <w:r w:rsidRPr="00D502E0">
        <w:rPr>
          <w:sz w:val="24"/>
          <w:szCs w:val="24"/>
        </w:rPr>
        <w:t>нтернет-библиотека образовательных изданий, в которой собраны электронные учебники, справочные и учебные пособия. Удобный поиск по ключевым словам, отдельным темам и отраслям знания</w:t>
      </w:r>
      <w:r>
        <w:rPr>
          <w:sz w:val="24"/>
          <w:szCs w:val="24"/>
        </w:rPr>
        <w:t xml:space="preserve"> – </w:t>
      </w:r>
      <w:hyperlink r:id="rId6" w:history="1">
        <w:r w:rsidRPr="00D502E0">
          <w:rPr>
            <w:rStyle w:val="Hyperlink"/>
          </w:rPr>
          <w:t>http://</w:t>
        </w:r>
        <w:r w:rsidRPr="00D502E0">
          <w:rPr>
            <w:rStyle w:val="Hyperlink"/>
            <w:lang w:val="en-US"/>
          </w:rPr>
          <w:t>www</w:t>
        </w:r>
        <w:r w:rsidRPr="00D502E0">
          <w:rPr>
            <w:rStyle w:val="Hyperlink"/>
          </w:rPr>
          <w:t>.</w:t>
        </w:r>
        <w:r w:rsidRPr="00D502E0">
          <w:rPr>
            <w:rStyle w:val="Hyperlink"/>
            <w:lang w:val="en-US"/>
          </w:rPr>
          <w:t>edulib</w:t>
        </w:r>
        <w:r w:rsidRPr="00D502E0">
          <w:rPr>
            <w:rStyle w:val="Hyperlink"/>
          </w:rPr>
          <w:t>.ru</w:t>
        </w:r>
      </w:hyperlink>
    </w:p>
    <w:p w:rsidR="00FB3E24" w:rsidRPr="00564DF1" w:rsidRDefault="00FB3E24" w:rsidP="005D466C">
      <w:pPr>
        <w:pStyle w:val="ListParagraph"/>
        <w:ind w:left="360"/>
      </w:pPr>
    </w:p>
    <w:sectPr w:rsidR="00FB3E24" w:rsidRPr="00564DF1" w:rsidSect="00BB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14"/>
    <w:multiLevelType w:val="hybridMultilevel"/>
    <w:tmpl w:val="BE706EC8"/>
    <w:lvl w:ilvl="0" w:tplc="A8A09D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28C67449"/>
    <w:multiLevelType w:val="hybridMultilevel"/>
    <w:tmpl w:val="FFD2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91DBE"/>
    <w:multiLevelType w:val="hybridMultilevel"/>
    <w:tmpl w:val="9014BC0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50B"/>
    <w:rsid w:val="000257DC"/>
    <w:rsid w:val="00067438"/>
    <w:rsid w:val="000E6ABD"/>
    <w:rsid w:val="00183F06"/>
    <w:rsid w:val="001C7399"/>
    <w:rsid w:val="001F450B"/>
    <w:rsid w:val="002853CF"/>
    <w:rsid w:val="002F4453"/>
    <w:rsid w:val="00305C03"/>
    <w:rsid w:val="00324A5A"/>
    <w:rsid w:val="00327204"/>
    <w:rsid w:val="00352646"/>
    <w:rsid w:val="0036258F"/>
    <w:rsid w:val="003F716F"/>
    <w:rsid w:val="00501108"/>
    <w:rsid w:val="0050204D"/>
    <w:rsid w:val="005647CE"/>
    <w:rsid w:val="00564DF1"/>
    <w:rsid w:val="00595D92"/>
    <w:rsid w:val="005D466C"/>
    <w:rsid w:val="00607188"/>
    <w:rsid w:val="00693A8C"/>
    <w:rsid w:val="00695E25"/>
    <w:rsid w:val="006E42B6"/>
    <w:rsid w:val="00724BF5"/>
    <w:rsid w:val="00747DC8"/>
    <w:rsid w:val="009A49BE"/>
    <w:rsid w:val="00A609C0"/>
    <w:rsid w:val="00A87302"/>
    <w:rsid w:val="00B76971"/>
    <w:rsid w:val="00B85021"/>
    <w:rsid w:val="00BB16CA"/>
    <w:rsid w:val="00D15EF1"/>
    <w:rsid w:val="00D502E0"/>
    <w:rsid w:val="00D942FF"/>
    <w:rsid w:val="00DB2EBB"/>
    <w:rsid w:val="00DD616A"/>
    <w:rsid w:val="00E01436"/>
    <w:rsid w:val="00E34AB1"/>
    <w:rsid w:val="00FB3E24"/>
    <w:rsid w:val="00FB4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50B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1F450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1F450B"/>
    <w:rPr>
      <w:color w:val="0000CC"/>
      <w:u w:val="single"/>
    </w:rPr>
  </w:style>
  <w:style w:type="character" w:customStyle="1" w:styleId="b-serp-urlb-serp-urlinlineyes">
    <w:name w:val="b-serp-url b-serp-url_inline_yes"/>
    <w:basedOn w:val="DefaultParagraphFont"/>
    <w:uiPriority w:val="99"/>
    <w:rsid w:val="001F450B"/>
  </w:style>
  <w:style w:type="paragraph" w:styleId="ListParagraph">
    <w:name w:val="List Paragraph"/>
    <w:basedOn w:val="Normal"/>
    <w:uiPriority w:val="99"/>
    <w:qFormat/>
    <w:rsid w:val="001F450B"/>
    <w:pPr>
      <w:ind w:left="720"/>
    </w:pPr>
  </w:style>
  <w:style w:type="paragraph" w:styleId="BodyTextIndent">
    <w:name w:val="Body Text Indent"/>
    <w:basedOn w:val="Normal"/>
    <w:link w:val="BodyTextIndentChar1"/>
    <w:uiPriority w:val="99"/>
    <w:rsid w:val="001C7399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Times New Roman" w:hAnsi="Times New Roman" w:cs="Times New Roman"/>
      <w:sz w:val="28"/>
      <w:szCs w:val="28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1C7399"/>
    <w:rPr>
      <w:sz w:val="28"/>
      <w:szCs w:val="28"/>
      <w:lang w:val="ru-RU" w:eastAsia="ru-RU"/>
    </w:rPr>
  </w:style>
  <w:style w:type="paragraph" w:customStyle="1" w:styleId="a">
    <w:name w:val="Абзац списка"/>
    <w:basedOn w:val="Normal"/>
    <w:uiPriority w:val="99"/>
    <w:rsid w:val="005D466C"/>
    <w:pPr>
      <w:ind w:left="708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lib.ru" TargetMode="External"/><Relationship Id="rId5" Type="http://schemas.openxmlformats.org/officeDocument/2006/relationships/hyperlink" Target="http://window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80</TotalTime>
  <Pages>5</Pages>
  <Words>672</Words>
  <Characters>3837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2017-10-13T07:04:00Z</dcterms:created>
  <dcterms:modified xsi:type="dcterms:W3CDTF">2018-03-26T08:36:00Z</dcterms:modified>
</cp:coreProperties>
</file>