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612" w:rsidRPr="00A530E5" w:rsidRDefault="00212612" w:rsidP="009257A3">
      <w:pPr>
        <w:pStyle w:val="1"/>
        <w:spacing w:before="0" w:line="360" w:lineRule="auto"/>
        <w:rPr>
          <w:rFonts w:ascii="Times New Roman" w:hAnsi="Times New Roman" w:cs="Times New Roman"/>
        </w:rPr>
      </w:pPr>
      <w:bookmarkStart w:id="0" w:name="bookmark0"/>
      <w:r w:rsidRPr="00A530E5">
        <w:rPr>
          <w:rFonts w:ascii="Times New Roman" w:hAnsi="Times New Roman" w:cs="Times New Roman"/>
        </w:rPr>
        <w:t xml:space="preserve">Лабораторная работа № </w:t>
      </w:r>
      <w:r w:rsidR="009F418C" w:rsidRPr="009F418C">
        <w:rPr>
          <w:rFonts w:ascii="Times New Roman" w:hAnsi="Times New Roman" w:cs="Times New Roman"/>
        </w:rPr>
        <w:t>1</w:t>
      </w:r>
      <w:r w:rsidR="00F7799F">
        <w:rPr>
          <w:rFonts w:ascii="Times New Roman" w:hAnsi="Times New Roman" w:cs="Times New Roman"/>
        </w:rPr>
        <w:t xml:space="preserve"> </w:t>
      </w:r>
      <w:r w:rsidRPr="00A530E5">
        <w:rPr>
          <w:rFonts w:ascii="Times New Roman" w:hAnsi="Times New Roman" w:cs="Times New Roman"/>
        </w:rPr>
        <w:t>«</w:t>
      </w:r>
      <w:r w:rsidR="002D6787" w:rsidRPr="00A530E5">
        <w:rPr>
          <w:rFonts w:ascii="Times New Roman" w:hAnsi="Times New Roman" w:cs="Times New Roman"/>
        </w:rPr>
        <w:t>Конструкция, диагностика, обслуживание и текущий ремонт аккумуляторных батарей</w:t>
      </w:r>
      <w:r w:rsidRPr="00A530E5">
        <w:rPr>
          <w:rFonts w:ascii="Times New Roman" w:hAnsi="Times New Roman" w:cs="Times New Roman"/>
        </w:rPr>
        <w:t>»</w:t>
      </w:r>
      <w:r w:rsidRPr="00A530E5">
        <w:rPr>
          <w:rFonts w:ascii="Times New Roman" w:hAnsi="Times New Roman" w:cs="Times New Roman"/>
        </w:rPr>
        <w:br/>
        <w:t xml:space="preserve">по </w:t>
      </w:r>
      <w:r w:rsidR="00A530E5">
        <w:rPr>
          <w:rFonts w:ascii="Times New Roman" w:hAnsi="Times New Roman" w:cs="Times New Roman"/>
        </w:rPr>
        <w:t>курсу</w:t>
      </w:r>
      <w:r w:rsidR="002D6787" w:rsidRPr="00A530E5">
        <w:rPr>
          <w:rFonts w:ascii="Times New Roman" w:hAnsi="Times New Roman" w:cs="Times New Roman"/>
        </w:rPr>
        <w:t xml:space="preserve"> «Технология технического </w:t>
      </w:r>
      <w:r w:rsidRPr="00A530E5">
        <w:rPr>
          <w:rFonts w:ascii="Times New Roman" w:hAnsi="Times New Roman" w:cs="Times New Roman"/>
        </w:rPr>
        <w:t>обс</w:t>
      </w:r>
      <w:r w:rsidR="007A5FEA" w:rsidRPr="00A530E5">
        <w:rPr>
          <w:rFonts w:ascii="Times New Roman" w:hAnsi="Times New Roman" w:cs="Times New Roman"/>
        </w:rPr>
        <w:t>луживания и ремонта</w:t>
      </w:r>
      <w:r w:rsidR="002D6787" w:rsidRPr="00A530E5">
        <w:rPr>
          <w:rFonts w:ascii="Times New Roman" w:hAnsi="Times New Roman" w:cs="Times New Roman"/>
        </w:rPr>
        <w:t xml:space="preserve"> </w:t>
      </w:r>
      <w:r w:rsidRPr="00A530E5">
        <w:rPr>
          <w:rFonts w:ascii="Times New Roman" w:hAnsi="Times New Roman" w:cs="Times New Roman"/>
        </w:rPr>
        <w:t>автомобилей»</w:t>
      </w:r>
    </w:p>
    <w:bookmarkEnd w:id="0"/>
    <w:p w:rsidR="00085277" w:rsidRPr="00085277" w:rsidRDefault="00085277" w:rsidP="00997C09">
      <w:pPr>
        <w:pStyle w:val="22"/>
        <w:shd w:val="clear" w:color="auto" w:fill="auto"/>
        <w:spacing w:before="0" w:line="360" w:lineRule="auto"/>
        <w:ind w:firstLine="709"/>
        <w:rPr>
          <w:rStyle w:val="23"/>
          <w:rFonts w:ascii="Times New Roman" w:hAnsi="Times New Roman" w:cs="Times New Roman"/>
          <w:b/>
          <w:sz w:val="28"/>
          <w:szCs w:val="28"/>
        </w:rPr>
      </w:pPr>
      <w:r>
        <w:rPr>
          <w:rStyle w:val="23"/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085277">
        <w:rPr>
          <w:rStyle w:val="23"/>
          <w:rFonts w:ascii="Times New Roman" w:hAnsi="Times New Roman" w:cs="Times New Roman"/>
          <w:b/>
          <w:sz w:val="28"/>
          <w:szCs w:val="28"/>
        </w:rPr>
        <w:t>1.2. Технология технического обслуживания автомобилей на постах ТО</w:t>
      </w:r>
      <w:proofErr w:type="gramStart"/>
      <w:r w:rsidRPr="00085277">
        <w:rPr>
          <w:rStyle w:val="23"/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085277">
        <w:rPr>
          <w:rStyle w:val="23"/>
          <w:rFonts w:ascii="Times New Roman" w:hAnsi="Times New Roman" w:cs="Times New Roman"/>
          <w:b/>
          <w:sz w:val="28"/>
          <w:szCs w:val="28"/>
        </w:rPr>
        <w:t xml:space="preserve"> и ТО2.</w:t>
      </w:r>
    </w:p>
    <w:p w:rsidR="005B0DC7" w:rsidRPr="00997C09" w:rsidRDefault="003B3539" w:rsidP="00997C09">
      <w:pPr>
        <w:pStyle w:val="22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7E21">
        <w:rPr>
          <w:rStyle w:val="23"/>
          <w:rFonts w:ascii="Times New Roman" w:hAnsi="Times New Roman" w:cs="Times New Roman"/>
          <w:b/>
          <w:sz w:val="28"/>
          <w:szCs w:val="28"/>
        </w:rPr>
        <w:t xml:space="preserve">Цель </w:t>
      </w:r>
      <w:r w:rsidR="00E97E21" w:rsidRPr="00E97E21">
        <w:rPr>
          <w:rStyle w:val="23"/>
          <w:rFonts w:ascii="Times New Roman" w:hAnsi="Times New Roman" w:cs="Times New Roman"/>
          <w:b/>
          <w:sz w:val="28"/>
          <w:szCs w:val="28"/>
        </w:rPr>
        <w:t>работы</w:t>
      </w:r>
      <w:r w:rsidR="00E97E21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- изучение </w:t>
      </w: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конструкции,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>диагностики, обслуживания и текущего ремонта аккумуляторных батарей.</w:t>
      </w:r>
    </w:p>
    <w:p w:rsidR="005B0DC7" w:rsidRPr="00E97E21" w:rsidRDefault="003B3539" w:rsidP="00997C09">
      <w:pPr>
        <w:pStyle w:val="22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7E21">
        <w:rPr>
          <w:rStyle w:val="23"/>
          <w:rFonts w:ascii="Times New Roman" w:hAnsi="Times New Roman" w:cs="Times New Roman"/>
          <w:b/>
          <w:sz w:val="28"/>
          <w:szCs w:val="28"/>
        </w:rPr>
        <w:t>Задачи:</w:t>
      </w:r>
    </w:p>
    <w:p w:rsidR="005B0DC7" w:rsidRPr="00997C09" w:rsidRDefault="003B3539" w:rsidP="00E97E21">
      <w:pPr>
        <w:pStyle w:val="22"/>
        <w:numPr>
          <w:ilvl w:val="0"/>
          <w:numId w:val="14"/>
        </w:numPr>
        <w:shd w:val="clear" w:color="auto" w:fill="auto"/>
        <w:tabs>
          <w:tab w:val="left" w:pos="217"/>
          <w:tab w:val="left" w:pos="1418"/>
        </w:tabs>
        <w:spacing w:before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изучить конструкцию аккумуляторных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>батарей;</w:t>
      </w:r>
    </w:p>
    <w:p w:rsidR="005B0DC7" w:rsidRPr="00997C09" w:rsidRDefault="003B3539" w:rsidP="00E97E21">
      <w:pPr>
        <w:pStyle w:val="22"/>
        <w:numPr>
          <w:ilvl w:val="0"/>
          <w:numId w:val="14"/>
        </w:numPr>
        <w:shd w:val="clear" w:color="auto" w:fill="auto"/>
        <w:tabs>
          <w:tab w:val="left" w:pos="1418"/>
        </w:tabs>
        <w:spacing w:before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изучить </w:t>
      </w: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методику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определения технического состояния </w:t>
      </w: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аккумуляторных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>батарей;</w:t>
      </w:r>
    </w:p>
    <w:p w:rsidR="005B0DC7" w:rsidRPr="00997C09" w:rsidRDefault="003B3539" w:rsidP="00E97E21">
      <w:pPr>
        <w:pStyle w:val="22"/>
        <w:numPr>
          <w:ilvl w:val="0"/>
          <w:numId w:val="14"/>
        </w:numPr>
        <w:shd w:val="clear" w:color="auto" w:fill="auto"/>
        <w:tabs>
          <w:tab w:val="left" w:pos="217"/>
          <w:tab w:val="left" w:pos="1418"/>
        </w:tabs>
        <w:spacing w:before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>проверить знания по конструкции аккумуляторных батарей;</w:t>
      </w:r>
    </w:p>
    <w:p w:rsidR="005B0DC7" w:rsidRPr="00997C09" w:rsidRDefault="003B3539" w:rsidP="00E97E21">
      <w:pPr>
        <w:pStyle w:val="22"/>
        <w:numPr>
          <w:ilvl w:val="0"/>
          <w:numId w:val="14"/>
        </w:numPr>
        <w:shd w:val="clear" w:color="auto" w:fill="auto"/>
        <w:tabs>
          <w:tab w:val="left" w:pos="217"/>
          <w:tab w:val="left" w:pos="1418"/>
        </w:tabs>
        <w:spacing w:before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>проверить знания методики проведения проверок;</w:t>
      </w:r>
    </w:p>
    <w:p w:rsidR="005B0DC7" w:rsidRPr="00997C09" w:rsidRDefault="003B3539" w:rsidP="00E97E21">
      <w:pPr>
        <w:pStyle w:val="22"/>
        <w:numPr>
          <w:ilvl w:val="0"/>
          <w:numId w:val="14"/>
        </w:numPr>
        <w:shd w:val="clear" w:color="auto" w:fill="auto"/>
        <w:tabs>
          <w:tab w:val="left" w:pos="217"/>
          <w:tab w:val="left" w:pos="1418"/>
        </w:tabs>
        <w:spacing w:before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научиться определять техническое состояние </w:t>
      </w: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аккумуляторных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>батарей;</w:t>
      </w:r>
    </w:p>
    <w:p w:rsidR="00E97E21" w:rsidRDefault="00E97E21" w:rsidP="00997C09">
      <w:pPr>
        <w:pStyle w:val="22"/>
        <w:shd w:val="clear" w:color="auto" w:fill="auto"/>
        <w:tabs>
          <w:tab w:val="left" w:pos="217"/>
        </w:tabs>
        <w:spacing w:before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</w:p>
    <w:p w:rsidR="009257A3" w:rsidRPr="001267DB" w:rsidRDefault="009257A3" w:rsidP="009257A3">
      <w:pPr>
        <w:pStyle w:val="1"/>
        <w:spacing w:before="24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267DB">
        <w:rPr>
          <w:rFonts w:ascii="Times New Roman" w:hAnsi="Times New Roman" w:cs="Times New Roman"/>
          <w:color w:val="000000" w:themeColor="text1"/>
        </w:rPr>
        <w:t>1. Порядок запуска виртуальной лабораторной работы (ВЛР)</w:t>
      </w:r>
    </w:p>
    <w:p w:rsidR="00C261DA" w:rsidRPr="00C261DA" w:rsidRDefault="0099538B" w:rsidP="00C261DA">
      <w:pPr>
        <w:widowControl/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1.</w:t>
      </w:r>
      <w:r w:rsidR="00C261DA" w:rsidRPr="00C261D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1. Получите доступ к виртуальному рабочему столу. Инструкция по доступу прилагается к заданию в курсе.</w:t>
      </w:r>
    </w:p>
    <w:p w:rsidR="00C261DA" w:rsidRPr="00C261DA" w:rsidRDefault="0099538B" w:rsidP="00C261DA">
      <w:pPr>
        <w:widowControl/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1.</w:t>
      </w:r>
      <w:r w:rsidR="00C261DA" w:rsidRPr="00C261D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2. </w:t>
      </w:r>
      <w:r w:rsidR="00C261DA" w:rsidRPr="00C261D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Откройте на виртуальном рабочем столе папку </w:t>
      </w:r>
      <w:r w:rsidR="00C261DA" w:rsidRPr="00C261DA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«Лабораторные работы»</w:t>
      </w:r>
      <w:r w:rsidR="00C261DA" w:rsidRPr="00C261D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,</w:t>
      </w:r>
      <w:r w:rsidR="00C261DA" w:rsidRPr="00C261D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выберите папку «</w:t>
      </w:r>
      <w:proofErr w:type="spellStart"/>
      <w:r w:rsidR="00C261DA" w:rsidRPr="00C261D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Professional</w:t>
      </w:r>
      <w:proofErr w:type="spellEnd"/>
      <w:r w:rsidR="00C261DA" w:rsidRPr="00C261D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C261DA" w:rsidRPr="00C261D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group</w:t>
      </w:r>
      <w:proofErr w:type="spellEnd"/>
      <w:r w:rsidR="00C261DA" w:rsidRPr="00C261D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», в ней запустите двойным щелчком программу</w:t>
      </w:r>
      <w:proofErr w:type="gramStart"/>
      <w:r w:rsidR="00C261DA" w:rsidRPr="00C261D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C261DA" w:rsidRPr="00C261DA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В</w:t>
      </w:r>
      <w:proofErr w:type="gramEnd"/>
      <w:r w:rsidR="00C261DA" w:rsidRPr="00C261DA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ыполнить</w:t>
      </w:r>
      <w:r w:rsidR="00C261DA" w:rsidRPr="00C261D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9257A3" w:rsidRPr="001267DB" w:rsidRDefault="0099538B" w:rsidP="009257A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57A3" w:rsidRPr="001267DB">
        <w:rPr>
          <w:rFonts w:ascii="Times New Roman" w:hAnsi="Times New Roman" w:cs="Times New Roman"/>
          <w:sz w:val="28"/>
          <w:szCs w:val="28"/>
        </w:rPr>
        <w:t>3. Одинарным щелчком выберите группу «Эксплуатация и ремонт транспорта».</w:t>
      </w:r>
    </w:p>
    <w:p w:rsidR="009257A3" w:rsidRPr="001267DB" w:rsidRDefault="0099538B" w:rsidP="009257A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57A3" w:rsidRPr="001267DB">
        <w:rPr>
          <w:rFonts w:ascii="Times New Roman" w:hAnsi="Times New Roman" w:cs="Times New Roman"/>
          <w:sz w:val="28"/>
          <w:szCs w:val="28"/>
        </w:rPr>
        <w:t>4. Из развернувшегося перечня выберите одинарным щелчком лабораторную работу «</w:t>
      </w:r>
      <w:r w:rsidR="00066E61" w:rsidRPr="00066E61">
        <w:rPr>
          <w:rFonts w:ascii="Times New Roman" w:hAnsi="Times New Roman" w:cs="Times New Roman"/>
          <w:sz w:val="28"/>
          <w:szCs w:val="28"/>
        </w:rPr>
        <w:t>Конструкция, диагностика, обслуживание и текущий ремонт аккумуляторных батарей</w:t>
      </w:r>
      <w:r w:rsidR="009257A3" w:rsidRPr="001267DB">
        <w:rPr>
          <w:rFonts w:ascii="Times New Roman" w:hAnsi="Times New Roman" w:cs="Times New Roman"/>
          <w:sz w:val="28"/>
          <w:szCs w:val="28"/>
        </w:rPr>
        <w:t>».</w:t>
      </w:r>
    </w:p>
    <w:p w:rsidR="009A75EE" w:rsidRPr="009A75EE" w:rsidRDefault="009A75EE" w:rsidP="009A75EE">
      <w:pPr>
        <w:widowControl/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9A75E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lastRenderedPageBreak/>
        <w:t xml:space="preserve">1.5. По одинарному щелчку Вам доступны файлы ВЛР: Методические материалы и Виртуальная лаборатория (рис.1). </w:t>
      </w:r>
    </w:p>
    <w:p w:rsidR="009A75EE" w:rsidRPr="009A75EE" w:rsidRDefault="00490FB1" w:rsidP="009A75EE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g">
            <w:drawing>
              <wp:inline distT="0" distB="0" distL="0" distR="0" wp14:anchorId="10AE84AB" wp14:editId="12245456">
                <wp:extent cx="5924550" cy="1257300"/>
                <wp:effectExtent l="0" t="0" r="0" b="0"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257300"/>
                          <a:chOff x="85725" y="123825"/>
                          <a:chExt cx="5924550" cy="1257300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" t="7975" r="3516" b="11043"/>
                          <a:stretch/>
                        </pic:blipFill>
                        <pic:spPr>
                          <a:xfrm>
                            <a:off x="85725" y="123825"/>
                            <a:ext cx="5924550" cy="125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00" y="704850"/>
                            <a:ext cx="16478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2" o:spid="_x0000_s1026" style="width:466.5pt;height:99pt;mso-position-horizontal-relative:char;mso-position-vertical-relative:line" coordorigin="857,1238" coordsize="59245,125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s1027" type="#_x0000_t75" style="position:absolute;left:857;top:1238;width:5924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UcIbEAAAA2gAAAA8AAABkcnMvZG93bnJldi54bWxEj09rAjEUxO9Cv0N4hd40aw9t3W4UsSqF&#10;enHb4vWxefuHTV7WTdT125tCweMwM79hssVgjThT7xvHCqaTBARx4XTDlYKf7834DYQPyBqNY1Jw&#10;JQ+L+cMow1S7C+/pnIdKRAj7FBXUIXSplL6oyaKfuI44eqXrLYYo+0rqHi8Rbo18TpIXabHhuFBj&#10;R6uaijY/WQWzw3K3+zqst6VZt7OPY/s7XVmj1NPjsHwHEWgI9/B/+1MreIW/K/EGy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UcIbEAAAA2gAAAA8AAAAAAAAAAAAAAAAA&#10;nwIAAGRycy9kb3ducmV2LnhtbFBLBQYAAAAABAAEAPcAAACQAwAAAAA=&#10;">
                  <v:imagedata r:id="rId13" o:title="" croptop="5226f" cropbottom="7237f" cropleft="902f" cropright="2304f"/>
                  <v:path arrowok="t"/>
                </v:shape>
                <v:shape id="Рисунок 11" o:spid="_x0000_s1028" type="#_x0000_t75" style="position:absolute;left:3429;top:7048;width:16478;height:6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n6IfDAAAA2wAAAA8AAABkcnMvZG93bnJldi54bWxEj0+LwjAQxe+C3yGMsDebqiBSjSJKYQ+y&#10;sv47j83YFptJbbK2fvvNwoK3Gd6b93uzWHWmEk9qXGlZwSiKQRBnVpecKzgd0+EMhPPIGivLpOBF&#10;DlbLfm+BibYtf9Pz4HMRQtglqKDwvk6kdFlBBl1ka+Kg3Wxj0Ie1yaVusA3hppLjOJ5KgyUHQoE1&#10;bQrK7ocfEyD5ZNZmMpXX9LzbP9L98cJfW6U+Bt16DsJT59/m/+tPHeqP4O+XMI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Ofoh8MAAADbAAAADwAAAAAAAAAAAAAAAACf&#10;AgAAZHJzL2Rvd25yZXYueG1sUEsFBgAAAAAEAAQA9wAAAI8DAAAAAA==&#10;">
                  <v:imagedata r:id="rId14" o:title=""/>
                  <v:path arrowok="t"/>
                </v:shape>
                <w10:anchorlock/>
              </v:group>
            </w:pict>
          </mc:Fallback>
        </mc:AlternateContent>
      </w:r>
    </w:p>
    <w:p w:rsidR="009A75EE" w:rsidRPr="009A75EE" w:rsidRDefault="009A75EE" w:rsidP="009A75EE">
      <w:pPr>
        <w:widowControl/>
        <w:tabs>
          <w:tab w:val="left" w:pos="1418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9A75E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Рис.1. Файлы ВЛР</w:t>
      </w:r>
    </w:p>
    <w:p w:rsidR="009A75EE" w:rsidRPr="009A75EE" w:rsidRDefault="009A75EE" w:rsidP="009A75EE">
      <w:pPr>
        <w:widowControl/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9A75E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Выход из Методических материалов - </w:t>
      </w:r>
      <w:r w:rsidRPr="009A75EE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65ECB511" wp14:editId="44EB425D">
            <wp:extent cx="333375" cy="3619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 Назад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75E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(стрелка «влево» на зеленом фоне в левом нижнем углу экрана). Выход из Виртуальной лаборатории – клавиша </w:t>
      </w:r>
      <w:r w:rsidRPr="009A75EE">
        <w:rPr>
          <w:rFonts w:ascii="Times New Roman" w:eastAsia="Calibri" w:hAnsi="Times New Roman" w:cs="Times New Roman"/>
          <w:color w:val="auto"/>
          <w:sz w:val="28"/>
          <w:szCs w:val="28"/>
          <w:lang w:val="en-US" w:bidi="ar-SA"/>
        </w:rPr>
        <w:t>F</w:t>
      </w:r>
      <w:r w:rsidRPr="009A75E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10.</w:t>
      </w:r>
    </w:p>
    <w:p w:rsidR="009A75EE" w:rsidRPr="009A75EE" w:rsidRDefault="009A75EE" w:rsidP="009A75EE">
      <w:pPr>
        <w:widowControl/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A75E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!Используйте сочетание клавиш </w:t>
      </w:r>
      <w:proofErr w:type="spellStart"/>
      <w:r w:rsidRPr="009A75E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Ctrl+Alt</w:t>
      </w:r>
      <w:proofErr w:type="spellEnd"/>
      <w:r w:rsidRPr="009A75E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, </w:t>
      </w:r>
      <w:r w:rsidRPr="009A75E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чтобы курсор мыши имел возможность свернуть  или уменьшить размер окна виртуального стола. Тогда вы сможете работать и на своем компьютере за пределами виртуального рабочего стола, и возвращаться обратно (рис.2).</w:t>
      </w:r>
    </w:p>
    <w:p w:rsidR="009A75EE" w:rsidRPr="009A75EE" w:rsidRDefault="009A75EE" w:rsidP="009A75EE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9A75EE">
        <w:rPr>
          <w:rFonts w:ascii="Times New Roman" w:eastAsia="Calibri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 wp14:anchorId="6790B91C" wp14:editId="361A4F66">
            <wp:extent cx="5940425" cy="32766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ола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5EE" w:rsidRPr="009A75EE" w:rsidRDefault="009A75EE" w:rsidP="009A75E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2"/>
          <w:lang w:eastAsia="en-US" w:bidi="ar-SA"/>
        </w:rPr>
      </w:pPr>
      <w:r w:rsidRPr="009A75EE">
        <w:rPr>
          <w:rFonts w:ascii="Times New Roman" w:eastAsia="Calibri" w:hAnsi="Times New Roman" w:cs="Times New Roman"/>
          <w:color w:val="000000" w:themeColor="text1"/>
          <w:sz w:val="28"/>
          <w:szCs w:val="22"/>
          <w:lang w:eastAsia="en-US" w:bidi="ar-SA"/>
        </w:rPr>
        <w:t>Рис.2. Личный рабочий стол и виртуальный.</w:t>
      </w:r>
    </w:p>
    <w:p w:rsidR="009A75EE" w:rsidRPr="009A75EE" w:rsidRDefault="009A75EE" w:rsidP="009A75EE">
      <w:pPr>
        <w:widowControl/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2"/>
          <w:lang w:eastAsia="en-US" w:bidi="ar-SA"/>
        </w:rPr>
      </w:pPr>
    </w:p>
    <w:p w:rsidR="00D203E1" w:rsidRPr="00997C09" w:rsidRDefault="003B3539" w:rsidP="001E5574">
      <w:pPr>
        <w:pStyle w:val="22"/>
        <w:shd w:val="clear" w:color="auto" w:fill="auto"/>
        <w:tabs>
          <w:tab w:val="left" w:pos="217"/>
        </w:tabs>
        <w:spacing w:before="0" w:line="36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97C09">
        <w:rPr>
          <w:rFonts w:ascii="Times New Roman" w:hAnsi="Times New Roman" w:cs="Times New Roman"/>
          <w:b/>
          <w:sz w:val="28"/>
          <w:szCs w:val="28"/>
        </w:rPr>
        <w:t>2. Теория</w:t>
      </w:r>
      <w:bookmarkEnd w:id="1"/>
      <w:r w:rsidR="001E55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0DC7" w:rsidRPr="00997C09" w:rsidRDefault="003B3539" w:rsidP="00997C09">
      <w:pPr>
        <w:pStyle w:val="22"/>
        <w:shd w:val="clear" w:color="auto" w:fill="auto"/>
        <w:tabs>
          <w:tab w:val="left" w:pos="217"/>
        </w:tabs>
        <w:spacing w:before="0" w:line="360" w:lineRule="auto"/>
        <w:ind w:firstLine="709"/>
        <w:rPr>
          <w:rStyle w:val="23"/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Диагностические параметры, определяемые при проверке технического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lastRenderedPageBreak/>
        <w:t>состояния аккумуляторной батареи</w:t>
      </w:r>
      <w:r w:rsidR="001E5574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 приведены в таблице 1. Численные значения параметров даны для полностью заряженной батареи при эксплуатации автомобиля в</w:t>
      </w:r>
      <w:r w:rsidR="00D203E1" w:rsidRPr="00997C09">
        <w:rPr>
          <w:rFonts w:ascii="Times New Roman" w:hAnsi="Times New Roman" w:cs="Times New Roman"/>
          <w:sz w:val="28"/>
          <w:szCs w:val="28"/>
        </w:rPr>
        <w:t xml:space="preserve">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умеренно-холодном климатическом </w:t>
      </w: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районе,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>представительным пунктом которого является город Тюмень.</w:t>
      </w:r>
    </w:p>
    <w:p w:rsidR="001E5574" w:rsidRDefault="00E575B1" w:rsidP="001E5574">
      <w:pPr>
        <w:pStyle w:val="22"/>
        <w:tabs>
          <w:tab w:val="left" w:pos="217"/>
        </w:tabs>
        <w:spacing w:before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Таблица</w:t>
      </w:r>
      <w:r w:rsidR="001E5574">
        <w:rPr>
          <w:rFonts w:ascii="Times New Roman" w:hAnsi="Times New Roman" w:cs="Times New Roman"/>
          <w:sz w:val="28"/>
          <w:szCs w:val="28"/>
        </w:rPr>
        <w:t xml:space="preserve"> </w:t>
      </w:r>
      <w:r w:rsidRPr="00997C09">
        <w:rPr>
          <w:rFonts w:ascii="Times New Roman" w:hAnsi="Times New Roman" w:cs="Times New Roman"/>
          <w:sz w:val="28"/>
          <w:szCs w:val="28"/>
        </w:rPr>
        <w:t>1</w:t>
      </w:r>
    </w:p>
    <w:p w:rsidR="00E575B1" w:rsidRPr="00997C09" w:rsidRDefault="00E575B1" w:rsidP="001E5574">
      <w:pPr>
        <w:pStyle w:val="22"/>
        <w:tabs>
          <w:tab w:val="left" w:pos="217"/>
        </w:tabs>
        <w:spacing w:before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Диагностические параметры аккумуляторных батарей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7"/>
        <w:gridCol w:w="3168"/>
      </w:tblGrid>
      <w:tr w:rsidR="00E575B1" w:rsidRPr="00997C09" w:rsidTr="001E5574">
        <w:trPr>
          <w:trHeight w:val="515"/>
        </w:trPr>
        <w:tc>
          <w:tcPr>
            <w:tcW w:w="3344" w:type="pct"/>
          </w:tcPr>
          <w:p w:rsidR="00E575B1" w:rsidRPr="00997C09" w:rsidRDefault="00E575B1" w:rsidP="000273C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Наименование параметра</w:t>
            </w:r>
          </w:p>
        </w:tc>
        <w:tc>
          <w:tcPr>
            <w:tcW w:w="1656" w:type="pct"/>
          </w:tcPr>
          <w:p w:rsidR="00E575B1" w:rsidRPr="00997C09" w:rsidRDefault="00E575B1" w:rsidP="000273C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Численное значение</w:t>
            </w:r>
          </w:p>
        </w:tc>
      </w:tr>
      <w:tr w:rsidR="00E575B1" w:rsidRPr="00997C09" w:rsidTr="001E5574">
        <w:trPr>
          <w:trHeight w:val="503"/>
        </w:trPr>
        <w:tc>
          <w:tcPr>
            <w:tcW w:w="3344" w:type="pct"/>
          </w:tcPr>
          <w:p w:rsidR="00E575B1" w:rsidRPr="00997C09" w:rsidRDefault="00E575B1" w:rsidP="001E55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Уровень электролита, </w:t>
            </w:r>
            <w:proofErr w:type="gram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656" w:type="pct"/>
          </w:tcPr>
          <w:p w:rsidR="00E575B1" w:rsidRPr="00997C09" w:rsidRDefault="00E575B1" w:rsidP="000273C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10...15</w:t>
            </w:r>
          </w:p>
        </w:tc>
      </w:tr>
      <w:tr w:rsidR="00E575B1" w:rsidRPr="00997C09" w:rsidTr="001E5574">
        <w:trPr>
          <w:trHeight w:val="503"/>
        </w:trPr>
        <w:tc>
          <w:tcPr>
            <w:tcW w:w="3344" w:type="pct"/>
          </w:tcPr>
          <w:p w:rsidR="00E575B1" w:rsidRPr="00997C09" w:rsidRDefault="00E575B1" w:rsidP="001E55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Плотность электролита (при 25°С), г/</w:t>
            </w:r>
            <w:proofErr w:type="spell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Pr="0057193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З</w:t>
            </w:r>
            <w:proofErr w:type="spellEnd"/>
          </w:p>
        </w:tc>
        <w:tc>
          <w:tcPr>
            <w:tcW w:w="1656" w:type="pct"/>
          </w:tcPr>
          <w:p w:rsidR="00E575B1" w:rsidRPr="00997C09" w:rsidRDefault="00E575B1" w:rsidP="000273C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1,28±0,01</w:t>
            </w:r>
          </w:p>
        </w:tc>
      </w:tr>
      <w:tr w:rsidR="00E575B1" w:rsidRPr="00997C09" w:rsidTr="001E5574">
        <w:trPr>
          <w:trHeight w:val="465"/>
        </w:trPr>
        <w:tc>
          <w:tcPr>
            <w:tcW w:w="3344" w:type="pct"/>
          </w:tcPr>
          <w:p w:rsidR="00E575B1" w:rsidRPr="00997C09" w:rsidRDefault="00E575B1" w:rsidP="001E55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ЭДС аккумулятора, </w:t>
            </w:r>
            <w:proofErr w:type="gram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656" w:type="pct"/>
          </w:tcPr>
          <w:p w:rsidR="00E575B1" w:rsidRPr="00997C09" w:rsidRDefault="00E575B1" w:rsidP="000273C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2,1 (2,11...2,13)</w:t>
            </w:r>
          </w:p>
        </w:tc>
      </w:tr>
      <w:tr w:rsidR="00E575B1" w:rsidRPr="00997C09" w:rsidTr="001E5574">
        <w:trPr>
          <w:trHeight w:val="390"/>
        </w:trPr>
        <w:tc>
          <w:tcPr>
            <w:tcW w:w="3344" w:type="pct"/>
          </w:tcPr>
          <w:p w:rsidR="00E575B1" w:rsidRPr="00997C09" w:rsidRDefault="00E575B1" w:rsidP="001E55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ЭДС батареи, </w:t>
            </w:r>
            <w:proofErr w:type="gram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656" w:type="pct"/>
          </w:tcPr>
          <w:p w:rsidR="00E575B1" w:rsidRPr="00997C09" w:rsidRDefault="00E575B1" w:rsidP="001E55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12,7 (12,66...12,78</w:t>
            </w:r>
            <w:r w:rsidR="000273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575B1" w:rsidRPr="00997C09" w:rsidTr="001E5574">
        <w:trPr>
          <w:trHeight w:val="452"/>
        </w:trPr>
        <w:tc>
          <w:tcPr>
            <w:tcW w:w="3344" w:type="pct"/>
          </w:tcPr>
          <w:p w:rsidR="00E575B1" w:rsidRPr="00997C09" w:rsidRDefault="00E575B1" w:rsidP="001E55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аккумулятора под нагрузкой, </w:t>
            </w:r>
            <w:proofErr w:type="gram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656" w:type="pct"/>
          </w:tcPr>
          <w:p w:rsidR="00E575B1" w:rsidRPr="00997C09" w:rsidRDefault="00E575B1" w:rsidP="000273C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не менее 1,7</w:t>
            </w:r>
          </w:p>
        </w:tc>
      </w:tr>
      <w:tr w:rsidR="00E575B1" w:rsidRPr="00997C09" w:rsidTr="001E5574">
        <w:trPr>
          <w:trHeight w:val="478"/>
        </w:trPr>
        <w:tc>
          <w:tcPr>
            <w:tcW w:w="3344" w:type="pct"/>
          </w:tcPr>
          <w:p w:rsidR="00E575B1" w:rsidRPr="00997C09" w:rsidRDefault="00E575B1" w:rsidP="001E55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батареи под нагрузкой, </w:t>
            </w:r>
            <w:proofErr w:type="gram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656" w:type="pct"/>
          </w:tcPr>
          <w:p w:rsidR="00E575B1" w:rsidRPr="00997C09" w:rsidRDefault="00E575B1" w:rsidP="000273C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не менее 8,9</w:t>
            </w:r>
          </w:p>
        </w:tc>
      </w:tr>
      <w:tr w:rsidR="00E575B1" w:rsidRPr="00997C09" w:rsidTr="001E5574">
        <w:trPr>
          <w:trHeight w:val="447"/>
        </w:trPr>
        <w:tc>
          <w:tcPr>
            <w:tcW w:w="3344" w:type="pct"/>
          </w:tcPr>
          <w:p w:rsidR="00E575B1" w:rsidRPr="00997C09" w:rsidRDefault="00E575B1" w:rsidP="001E55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Падение напряжения на мастике, крышках и стенках моноблока, </w:t>
            </w:r>
            <w:proofErr w:type="gram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656" w:type="pct"/>
          </w:tcPr>
          <w:p w:rsidR="00E575B1" w:rsidRPr="00997C09" w:rsidRDefault="00E575B1" w:rsidP="000273C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203E1" w:rsidRPr="00997C09" w:rsidRDefault="00D203E1" w:rsidP="00997C0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75B1" w:rsidRPr="00997C09" w:rsidRDefault="00E575B1" w:rsidP="005719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Примечания: измерение ЭДС аккумуляторов делается для аккумуляторной батареи с внешними межэлементными соединениями.</w:t>
      </w:r>
    </w:p>
    <w:p w:rsidR="00E575B1" w:rsidRPr="00997C09" w:rsidRDefault="00E575B1" w:rsidP="0057193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Значения ЭДС, приведенные в скобках, используются при измерении </w:t>
      </w:r>
      <w:proofErr w:type="gramStart"/>
      <w:r w:rsidRPr="00997C09">
        <w:rPr>
          <w:rFonts w:ascii="Times New Roman" w:hAnsi="Times New Roman" w:cs="Times New Roman"/>
          <w:sz w:val="28"/>
          <w:szCs w:val="28"/>
        </w:rPr>
        <w:t>цифровым</w:t>
      </w:r>
      <w:proofErr w:type="gramEnd"/>
      <w:r w:rsidRPr="00997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C09">
        <w:rPr>
          <w:rFonts w:ascii="Times New Roman" w:hAnsi="Times New Roman" w:cs="Times New Roman"/>
          <w:sz w:val="28"/>
          <w:szCs w:val="28"/>
        </w:rPr>
        <w:t>мультиметром</w:t>
      </w:r>
      <w:proofErr w:type="spellEnd"/>
      <w:r w:rsidRPr="00997C09">
        <w:rPr>
          <w:rFonts w:ascii="Times New Roman" w:hAnsi="Times New Roman" w:cs="Times New Roman"/>
          <w:sz w:val="28"/>
          <w:szCs w:val="28"/>
        </w:rPr>
        <w:t>.</w:t>
      </w:r>
    </w:p>
    <w:p w:rsidR="00E575B1" w:rsidRPr="00320402" w:rsidRDefault="00571937" w:rsidP="00320402">
      <w:pPr>
        <w:spacing w:before="36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bookmark3"/>
      <w:r w:rsidRPr="003204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2.1. </w:t>
      </w:r>
      <w:r w:rsidR="00E575B1" w:rsidRPr="003204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Проверка технического состояния аккумуляторных батарей</w:t>
      </w:r>
      <w:bookmarkEnd w:id="2"/>
    </w:p>
    <w:p w:rsidR="00E575B1" w:rsidRPr="00571937" w:rsidRDefault="00571937" w:rsidP="00571937">
      <w:pPr>
        <w:spacing w:line="360" w:lineRule="auto"/>
        <w:ind w:left="709"/>
        <w:rPr>
          <w:rFonts w:ascii="Times New Roman" w:hAnsi="Times New Roman" w:cs="Times New Roman"/>
          <w:bCs/>
          <w:sz w:val="28"/>
          <w:szCs w:val="28"/>
        </w:rPr>
      </w:pPr>
      <w:bookmarkStart w:id="3" w:name="bookmark4"/>
      <w:r w:rsidRPr="00571937">
        <w:rPr>
          <w:rFonts w:ascii="Times New Roman" w:hAnsi="Times New Roman" w:cs="Times New Roman"/>
          <w:bCs/>
          <w:sz w:val="28"/>
          <w:szCs w:val="28"/>
        </w:rPr>
        <w:t xml:space="preserve">2.1.1. </w:t>
      </w:r>
      <w:r w:rsidR="00E575B1" w:rsidRPr="00571937">
        <w:rPr>
          <w:rFonts w:ascii="Times New Roman" w:hAnsi="Times New Roman" w:cs="Times New Roman"/>
          <w:bCs/>
          <w:sz w:val="28"/>
          <w:szCs w:val="28"/>
        </w:rPr>
        <w:t>Внешний осмотр батареи</w:t>
      </w:r>
      <w:bookmarkEnd w:id="3"/>
    </w:p>
    <w:p w:rsidR="00E575B1" w:rsidRPr="00997C09" w:rsidRDefault="00E575B1" w:rsidP="005719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Визуально определяют состояние моноблока, крышек, заливочной мастики, выводов, межэлементных соединений, пробок. Обращают внимание на наличие электро</w:t>
      </w:r>
      <w:r w:rsidR="00C3389C" w:rsidRPr="00997C09">
        <w:rPr>
          <w:rFonts w:ascii="Times New Roman" w:hAnsi="Times New Roman" w:cs="Times New Roman"/>
          <w:sz w:val="28"/>
          <w:szCs w:val="28"/>
        </w:rPr>
        <w:t xml:space="preserve">лита и состояние его поверхности. </w:t>
      </w:r>
    </w:p>
    <w:p w:rsidR="00C3389C" w:rsidRPr="00997C09" w:rsidRDefault="00C3389C" w:rsidP="005719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Поверхность батареи должна быть чистой и не иметь следов электролита. Моноблок, крышки и мастика не должны иметь сквозных трещин, вздутостей и расслоений.</w:t>
      </w:r>
    </w:p>
    <w:p w:rsidR="00C3389C" w:rsidRPr="00997C09" w:rsidRDefault="00C3389C" w:rsidP="005719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Выводы батареи не должны быть окислены. Покачиванием выводов </w:t>
      </w:r>
      <w:r w:rsidRPr="00997C09">
        <w:rPr>
          <w:rFonts w:ascii="Times New Roman" w:hAnsi="Times New Roman" w:cs="Times New Roman"/>
          <w:sz w:val="28"/>
          <w:szCs w:val="28"/>
        </w:rPr>
        <w:lastRenderedPageBreak/>
        <w:t>определяют плотность их крепления в крышках.</w:t>
      </w:r>
    </w:p>
    <w:p w:rsidR="00C3389C" w:rsidRPr="00997C09" w:rsidRDefault="00C3389C" w:rsidP="005719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Сварное соединение штырей баретки с межэлементным соединением должно обеспечивать надежный электрический контакт и прочность.</w:t>
      </w:r>
    </w:p>
    <w:p w:rsidR="00C3389C" w:rsidRPr="00997C09" w:rsidRDefault="00C3389C" w:rsidP="005719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Отвертывают пробки и проверяют чистоту вентиляционных отверстий.</w:t>
      </w:r>
    </w:p>
    <w:p w:rsidR="00571937" w:rsidRDefault="00C3389C" w:rsidP="005719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При вывернутых пробках, наблюдают за поверхностью электролита, обращая внимание на выделение пузырьков газа. Наличие пузырьков свидетельствует об ускоренном саморазряде из-за загрязнения электролита посторонними веществами. </w:t>
      </w:r>
    </w:p>
    <w:p w:rsidR="00C3389C" w:rsidRPr="00997C09" w:rsidRDefault="00C3389C" w:rsidP="005719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Но при этом необходимо учитывать, что выделение газа происходит и при заряде батареи, поэтому вывод об ускоренном саморазряде можно сделать только тогда, когда прошло продолжительное время после заряда батареи.</w:t>
      </w:r>
    </w:p>
    <w:p w:rsidR="00C3389C" w:rsidRPr="00997C09" w:rsidRDefault="00C3389C" w:rsidP="00997C0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3389C" w:rsidRPr="00997C09" w:rsidRDefault="00BF151C" w:rsidP="00BF151C">
      <w:pPr>
        <w:spacing w:line="36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2.1.2. </w:t>
      </w:r>
      <w:r w:rsidR="00C3389C" w:rsidRPr="00997C09">
        <w:rPr>
          <w:rFonts w:ascii="Times New Roman" w:hAnsi="Times New Roman" w:cs="Times New Roman"/>
          <w:b/>
          <w:bCs/>
          <w:sz w:val="28"/>
          <w:szCs w:val="28"/>
        </w:rPr>
        <w:t>Измерение уровня электролита</w:t>
      </w:r>
    </w:p>
    <w:p w:rsidR="00C3389C" w:rsidRPr="00997C09" w:rsidRDefault="00C3389C" w:rsidP="001C0F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Уровень электролита измеряют стеклянной трубкой при вывернутых пробках. Для измерения трубка опускается в аккумулятор до упора в предохранительный щиток, затем закрывается сверху пальцем и приподнимается. В вынутой трубке остается столбик электролита, указывающий его уровень.</w:t>
      </w:r>
    </w:p>
    <w:p w:rsidR="00C3389C" w:rsidRPr="00997C09" w:rsidRDefault="00C3389C" w:rsidP="001C0F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По цвету электролита в измерительной трубке можно судить о его загрязненности. Бурый цвет электролита свидетельствует об осыпании активного вещества "плюсовых" электродов аккумулятора.</w:t>
      </w:r>
    </w:p>
    <w:p w:rsidR="00C3389C" w:rsidRPr="00997C09" w:rsidRDefault="00C3389C" w:rsidP="001C0F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Уровень электролита должен быть на 10...15 мм выше предохранительного щитка или верхних кромок сепараторов, а при наличии индикатора, уровень электролита не должен быть выше нижнего края индикатора. Если аккумуляторная батарея снабжена приспособлением для автоматической установки уровня электролита, то необходимость измерения уровня электролита отпадает, а батарея доливается до тех пор, пока вода не покажется в отверстии для пробки. </w:t>
      </w:r>
    </w:p>
    <w:p w:rsidR="00C3389C" w:rsidRPr="001C0F31" w:rsidRDefault="001C0F31" w:rsidP="00C27B92">
      <w:pPr>
        <w:pStyle w:val="30"/>
        <w:shd w:val="clear" w:color="auto" w:fill="auto"/>
        <w:tabs>
          <w:tab w:val="left" w:pos="575"/>
        </w:tabs>
        <w:spacing w:before="240" w:after="0" w:line="360" w:lineRule="auto"/>
        <w:ind w:left="709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 w:rsidRPr="001C0F31">
        <w:rPr>
          <w:rFonts w:ascii="Times New Roman" w:hAnsi="Times New Roman" w:cs="Times New Roman"/>
          <w:b w:val="0"/>
          <w:sz w:val="28"/>
          <w:szCs w:val="28"/>
        </w:rPr>
        <w:t xml:space="preserve">2.1.3. </w:t>
      </w:r>
      <w:r w:rsidR="00C3389C" w:rsidRPr="001C0F31">
        <w:rPr>
          <w:rFonts w:ascii="Times New Roman" w:hAnsi="Times New Roman" w:cs="Times New Roman"/>
          <w:b w:val="0"/>
          <w:sz w:val="28"/>
          <w:szCs w:val="28"/>
        </w:rPr>
        <w:t>Измерение плотности электролита</w:t>
      </w:r>
    </w:p>
    <w:p w:rsidR="00C3389C" w:rsidRPr="00997C09" w:rsidRDefault="00C3389C" w:rsidP="005F7495">
      <w:pPr>
        <w:spacing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Плотность электролита измеряют денсиметром </w:t>
      </w: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или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плотномером. </w:t>
      </w:r>
      <w:r w:rsidRPr="00997C09">
        <w:rPr>
          <w:rStyle w:val="2b"/>
          <w:rFonts w:ascii="Times New Roman" w:hAnsi="Times New Roman" w:cs="Times New Roman"/>
          <w:sz w:val="28"/>
          <w:szCs w:val="28"/>
        </w:rPr>
        <w:t xml:space="preserve">При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lastRenderedPageBreak/>
        <w:t xml:space="preserve">выполнении лабораторной работы рекомендуется пользоваться денсиметром, так как он имеет меньшую </w:t>
      </w:r>
      <w:r w:rsidRPr="00997C09">
        <w:rPr>
          <w:rStyle w:val="24"/>
          <w:rFonts w:ascii="Times New Roman" w:hAnsi="Times New Roman" w:cs="Times New Roman"/>
          <w:sz w:val="28"/>
          <w:szCs w:val="28"/>
        </w:rPr>
        <w:t>погрешность.</w:t>
      </w:r>
    </w:p>
    <w:p w:rsidR="002D6787" w:rsidRPr="00997C09" w:rsidRDefault="002D6787" w:rsidP="005F7495">
      <w:pPr>
        <w:spacing w:line="36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997C09">
        <w:rPr>
          <w:rFonts w:ascii="Times New Roman" w:eastAsia="Tahoma" w:hAnsi="Times New Roman" w:cs="Times New Roman"/>
          <w:sz w:val="28"/>
          <w:szCs w:val="28"/>
        </w:rPr>
        <w:t>Для измерения плотности электролита необходимо с помощью резиновой груши несколько раз (для удаления пузырьков воздуха со стенок пипетки) набрать электролит в пипетку до всплытия денсиметра. Не вынимая пипетку из аккумулятора и не допуская касания денсиметра стенок пипетки, определяют плотность электролита.</w:t>
      </w:r>
    </w:p>
    <w:p w:rsidR="005F7495" w:rsidRDefault="002D6787" w:rsidP="005F7495">
      <w:pPr>
        <w:spacing w:line="36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997C09">
        <w:rPr>
          <w:rFonts w:ascii="Times New Roman" w:eastAsia="Tahoma" w:hAnsi="Times New Roman" w:cs="Times New Roman"/>
          <w:sz w:val="28"/>
          <w:szCs w:val="28"/>
        </w:rPr>
        <w:t>Плотность электролита зависит от температуры электролита. С изменением температуры на один градус Цельсия плотность изменяется на 0,0007 г/см</w:t>
      </w:r>
      <w:r w:rsidRPr="00997C09">
        <w:rPr>
          <w:rFonts w:ascii="Times New Roman" w:eastAsia="Tahoma" w:hAnsi="Times New Roman" w:cs="Times New Roman"/>
          <w:sz w:val="28"/>
          <w:szCs w:val="28"/>
          <w:vertAlign w:val="superscript"/>
        </w:rPr>
        <w:t>3</w:t>
      </w:r>
      <w:r w:rsidRPr="00997C09">
        <w:rPr>
          <w:rFonts w:ascii="Times New Roman" w:eastAsia="Tahoma" w:hAnsi="Times New Roman" w:cs="Times New Roman"/>
          <w:sz w:val="28"/>
          <w:szCs w:val="28"/>
        </w:rPr>
        <w:t>. Поэтому, если плотность измерялась при температуре, отличающейся от 25</w:t>
      </w:r>
      <w:proofErr w:type="gramStart"/>
      <w:r w:rsidRPr="00997C09">
        <w:rPr>
          <w:rFonts w:ascii="Times New Roman" w:eastAsia="Tahoma" w:hAnsi="Times New Roman" w:cs="Times New Roman"/>
          <w:sz w:val="28"/>
          <w:szCs w:val="28"/>
        </w:rPr>
        <w:t>°С</w:t>
      </w:r>
      <w:proofErr w:type="gramEnd"/>
      <w:r w:rsidRPr="00997C09">
        <w:rPr>
          <w:rFonts w:ascii="Times New Roman" w:eastAsia="Tahoma" w:hAnsi="Times New Roman" w:cs="Times New Roman"/>
          <w:sz w:val="28"/>
          <w:szCs w:val="28"/>
        </w:rPr>
        <w:t xml:space="preserve">, то ее нужно привести к 25°С по следующей формуле </w:t>
      </w:r>
    </w:p>
    <w:p w:rsidR="002D6787" w:rsidRPr="00997C09" w:rsidRDefault="00354D6F" w:rsidP="005F7495">
      <w:pPr>
        <w:tabs>
          <w:tab w:val="left" w:pos="8789"/>
        </w:tabs>
        <w:spacing w:line="360" w:lineRule="auto"/>
        <w:ind w:firstLine="2977"/>
        <w:jc w:val="both"/>
        <w:rPr>
          <w:rFonts w:ascii="Times New Roman" w:eastAsia="Tahoma" w:hAnsi="Times New Roman" w:cs="Times New Roman"/>
          <w:b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eastAsia="Tahom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ahoma" w:hAnsi="Cambria Math" w:cs="Times New Roman"/>
                <w:sz w:val="28"/>
                <w:szCs w:val="28"/>
              </w:rPr>
              <m:t>ρ</m:t>
            </m:r>
          </m:e>
          <m:sub>
            <m:r>
              <w:rPr>
                <w:rFonts w:ascii="Cambria Math" w:eastAsia="Tahoma" w:hAnsi="Cambria Math" w:cs="Times New Roman"/>
                <w:sz w:val="28"/>
                <w:szCs w:val="28"/>
              </w:rPr>
              <m:t>25</m:t>
            </m:r>
          </m:sub>
        </m:sSub>
        <m:r>
          <w:rPr>
            <w:rFonts w:ascii="Cambria Math" w:eastAsia="Tahom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ahom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ahoma" w:hAnsi="Cambria Math" w:cs="Times New Roman"/>
                <w:sz w:val="28"/>
                <w:szCs w:val="28"/>
              </w:rPr>
              <m:t>ρ</m:t>
            </m:r>
          </m:e>
          <m:sub>
            <m:r>
              <w:rPr>
                <w:rFonts w:ascii="Cambria Math" w:eastAsia="Tahoma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eastAsia="Tahoma" w:hAnsi="Cambria Math" w:cs="Times New Roman"/>
            <w:sz w:val="28"/>
            <w:szCs w:val="28"/>
          </w:rPr>
          <m:t>-0,0007∙(25-</m:t>
        </m:r>
        <m:sSub>
          <m:sSubPr>
            <m:ctrlPr>
              <w:rPr>
                <w:rFonts w:ascii="Cambria Math" w:eastAsia="Tahom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ahom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="Tahoma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="Tahoma" w:hAnsi="Cambria Math" w:cs="Times New Roman"/>
            <w:sz w:val="28"/>
            <w:szCs w:val="28"/>
          </w:rPr>
          <m:t>)</m:t>
        </m:r>
      </m:oMath>
      <w:r w:rsidR="005F7495">
        <w:rPr>
          <w:rFonts w:ascii="Times New Roman" w:eastAsia="Tahoma" w:hAnsi="Times New Roman" w:cs="Times New Roman"/>
          <w:i/>
          <w:sz w:val="28"/>
          <w:szCs w:val="28"/>
        </w:rPr>
        <w:tab/>
      </w:r>
      <w:r w:rsidR="005F7495" w:rsidRPr="005F7495">
        <w:rPr>
          <w:rFonts w:ascii="Times New Roman" w:eastAsia="Tahoma" w:hAnsi="Times New Roman" w:cs="Times New Roman"/>
          <w:sz w:val="28"/>
          <w:szCs w:val="28"/>
        </w:rPr>
        <w:t>(1)</w:t>
      </w:r>
    </w:p>
    <w:p w:rsidR="002D6787" w:rsidRPr="00997C09" w:rsidRDefault="005F7495" w:rsidP="005F7495">
      <w:pPr>
        <w:spacing w:line="36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г</w:t>
      </w:r>
      <w:r w:rsidR="002D6787" w:rsidRPr="00997C09">
        <w:rPr>
          <w:rFonts w:ascii="Times New Roman" w:eastAsia="Tahoma" w:hAnsi="Times New Roman" w:cs="Times New Roman"/>
          <w:sz w:val="28"/>
          <w:szCs w:val="28"/>
        </w:rPr>
        <w:t>де</w:t>
      </w:r>
      <w:r>
        <w:rPr>
          <w:rFonts w:ascii="Times New Roman" w:eastAsia="Tahom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ahom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ahoma" w:hAnsi="Cambria Math" w:cs="Times New Roman"/>
                <w:sz w:val="28"/>
                <w:szCs w:val="28"/>
              </w:rPr>
              <m:t>ρ</m:t>
            </m:r>
          </m:e>
          <m:sub>
            <m:r>
              <w:rPr>
                <w:rFonts w:ascii="Cambria Math" w:eastAsia="Tahoma" w:hAnsi="Cambria Math" w:cs="Times New Roman"/>
                <w:sz w:val="28"/>
                <w:szCs w:val="28"/>
              </w:rPr>
              <m:t>25</m:t>
            </m:r>
          </m:sub>
        </m:sSub>
      </m:oMath>
      <w:r w:rsidR="002D6787" w:rsidRPr="00997C09">
        <w:rPr>
          <w:rFonts w:ascii="Times New Roman" w:eastAsia="Tahoma" w:hAnsi="Times New Roman" w:cs="Times New Roman"/>
          <w:b/>
          <w:sz w:val="28"/>
          <w:szCs w:val="28"/>
        </w:rPr>
        <w:t xml:space="preserve"> </w:t>
      </w:r>
      <w:r w:rsidR="002D6787" w:rsidRPr="00997C09">
        <w:rPr>
          <w:rFonts w:ascii="Times New Roman" w:eastAsia="Tahoma" w:hAnsi="Times New Roman" w:cs="Times New Roman"/>
          <w:sz w:val="28"/>
          <w:szCs w:val="28"/>
        </w:rPr>
        <w:t>- плотность электролита, приведенная к температуре 25</w:t>
      </w:r>
      <w:proofErr w:type="gramStart"/>
      <w:r w:rsidR="002D6787" w:rsidRPr="00997C09">
        <w:rPr>
          <w:rFonts w:ascii="Times New Roman" w:eastAsia="Tahoma" w:hAnsi="Times New Roman" w:cs="Times New Roman"/>
          <w:sz w:val="28"/>
          <w:szCs w:val="28"/>
        </w:rPr>
        <w:t>°С</w:t>
      </w:r>
      <w:proofErr w:type="gramEnd"/>
      <w:r w:rsidR="002D6787" w:rsidRPr="00997C09">
        <w:rPr>
          <w:rFonts w:ascii="Times New Roman" w:eastAsia="Tahoma" w:hAnsi="Times New Roman" w:cs="Times New Roman"/>
          <w:sz w:val="28"/>
          <w:szCs w:val="28"/>
        </w:rPr>
        <w:t>, г/см</w:t>
      </w:r>
      <w:r w:rsidR="002D6787" w:rsidRPr="00997C09">
        <w:rPr>
          <w:rFonts w:ascii="Times New Roman" w:eastAsia="Tahoma" w:hAnsi="Times New Roman" w:cs="Times New Roman"/>
          <w:sz w:val="28"/>
          <w:szCs w:val="28"/>
          <w:vertAlign w:val="superscript"/>
        </w:rPr>
        <w:t>3</w:t>
      </w:r>
      <w:r w:rsidR="002D6787" w:rsidRPr="00997C09">
        <w:rPr>
          <w:rFonts w:ascii="Times New Roman" w:eastAsia="Tahoma" w:hAnsi="Times New Roman" w:cs="Times New Roman"/>
          <w:sz w:val="28"/>
          <w:szCs w:val="28"/>
        </w:rPr>
        <w:t>;</w:t>
      </w:r>
    </w:p>
    <w:p w:rsidR="005F7495" w:rsidRDefault="00354D6F" w:rsidP="005F7495">
      <w:pPr>
        <w:spacing w:line="36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ahom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ahoma" w:hAnsi="Cambria Math" w:cs="Times New Roman"/>
                <w:sz w:val="28"/>
                <w:szCs w:val="28"/>
              </w:rPr>
              <m:t>ρ</m:t>
            </m:r>
          </m:e>
          <m:sub>
            <m:r>
              <w:rPr>
                <w:rFonts w:ascii="Cambria Math" w:eastAsia="Tahoma" w:hAnsi="Cambria Math" w:cs="Times New Roman"/>
                <w:sz w:val="28"/>
                <w:szCs w:val="28"/>
              </w:rPr>
              <m:t>и</m:t>
            </m:r>
          </m:sub>
        </m:sSub>
      </m:oMath>
      <w:r w:rsidR="005F7495">
        <w:rPr>
          <w:rFonts w:ascii="Times New Roman" w:eastAsia="Tahoma" w:hAnsi="Times New Roman" w:cs="Times New Roman"/>
          <w:sz w:val="28"/>
          <w:szCs w:val="28"/>
        </w:rPr>
        <w:t xml:space="preserve"> – плотность электролита при измерении, </w:t>
      </w:r>
      <w:proofErr w:type="gramStart"/>
      <w:r w:rsidR="005F7495" w:rsidRPr="00997C09">
        <w:rPr>
          <w:rFonts w:ascii="Times New Roman" w:eastAsia="Tahoma" w:hAnsi="Times New Roman" w:cs="Times New Roman"/>
          <w:sz w:val="28"/>
          <w:szCs w:val="28"/>
        </w:rPr>
        <w:t>г</w:t>
      </w:r>
      <w:proofErr w:type="gramEnd"/>
      <w:r w:rsidR="005F7495" w:rsidRPr="00997C09">
        <w:rPr>
          <w:rFonts w:ascii="Times New Roman" w:eastAsia="Tahoma" w:hAnsi="Times New Roman" w:cs="Times New Roman"/>
          <w:sz w:val="28"/>
          <w:szCs w:val="28"/>
        </w:rPr>
        <w:t>/см</w:t>
      </w:r>
      <w:r w:rsidR="005F7495" w:rsidRPr="00997C09">
        <w:rPr>
          <w:rFonts w:ascii="Times New Roman" w:eastAsia="Tahoma" w:hAnsi="Times New Roman" w:cs="Times New Roman"/>
          <w:sz w:val="28"/>
          <w:szCs w:val="28"/>
          <w:vertAlign w:val="superscript"/>
        </w:rPr>
        <w:t>3</w:t>
      </w:r>
    </w:p>
    <w:p w:rsidR="005F7495" w:rsidRPr="005F7495" w:rsidRDefault="00354D6F" w:rsidP="005F7495">
      <w:pPr>
        <w:spacing w:line="36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ahom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ahom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="Tahoma" w:hAnsi="Cambria Math" w:cs="Times New Roman"/>
                <w:sz w:val="28"/>
                <w:szCs w:val="28"/>
              </w:rPr>
              <m:t>э</m:t>
            </m:r>
          </m:sub>
        </m:sSub>
      </m:oMath>
      <w:r w:rsidR="005F7495">
        <w:rPr>
          <w:rFonts w:ascii="Times New Roman" w:eastAsia="Tahoma" w:hAnsi="Times New Roman" w:cs="Times New Roman"/>
          <w:sz w:val="28"/>
          <w:szCs w:val="28"/>
        </w:rPr>
        <w:t xml:space="preserve"> – температура электролита </w:t>
      </w:r>
      <w:r w:rsidR="00D2759A">
        <w:rPr>
          <w:rFonts w:ascii="Times New Roman" w:eastAsia="Tahoma" w:hAnsi="Times New Roman" w:cs="Times New Roman"/>
          <w:sz w:val="28"/>
          <w:szCs w:val="28"/>
        </w:rPr>
        <w:t>в</w:t>
      </w:r>
      <w:r w:rsidR="005F7495">
        <w:rPr>
          <w:rFonts w:ascii="Times New Roman" w:eastAsia="Tahoma" w:hAnsi="Times New Roman" w:cs="Times New Roman"/>
          <w:sz w:val="28"/>
          <w:szCs w:val="28"/>
        </w:rPr>
        <w:t xml:space="preserve"> аккумуляторе, </w:t>
      </w:r>
      <w:r w:rsidR="005F7495" w:rsidRPr="00997C09">
        <w:rPr>
          <w:rFonts w:ascii="Times New Roman" w:eastAsia="Tahoma" w:hAnsi="Times New Roman" w:cs="Times New Roman"/>
          <w:sz w:val="28"/>
          <w:szCs w:val="28"/>
        </w:rPr>
        <w:t>°</w:t>
      </w:r>
      <w:proofErr w:type="gramStart"/>
      <w:r w:rsidR="005F7495" w:rsidRPr="00997C09">
        <w:rPr>
          <w:rFonts w:ascii="Times New Roman" w:eastAsia="Tahoma" w:hAnsi="Times New Roman" w:cs="Times New Roman"/>
          <w:sz w:val="28"/>
          <w:szCs w:val="28"/>
        </w:rPr>
        <w:t>С</w:t>
      </w:r>
      <w:proofErr w:type="gramEnd"/>
    </w:p>
    <w:p w:rsidR="002D6787" w:rsidRPr="005F7495" w:rsidRDefault="002D6787" w:rsidP="005F7495">
      <w:pPr>
        <w:spacing w:line="36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997C09">
        <w:rPr>
          <w:rFonts w:ascii="Times New Roman" w:eastAsia="Tahoma" w:hAnsi="Times New Roman" w:cs="Times New Roman"/>
          <w:sz w:val="28"/>
          <w:szCs w:val="28"/>
        </w:rPr>
        <w:t>Для определения величины температурной поправки необходимо измерить температуру электролита в аккумуляторе. В зависимости от климатического района, в которой работает автомобиль, и от времени года плотность электролита аккумуляторной батареи должна соответствовать данным табл. 2. Допускаются отклонения от указанных значений на ±0,01 г/ см</w:t>
      </w:r>
      <w:r w:rsidRPr="00997C09">
        <w:rPr>
          <w:rFonts w:ascii="Times New Roman" w:eastAsia="Tahoma" w:hAnsi="Times New Roman" w:cs="Times New Roman"/>
          <w:sz w:val="28"/>
          <w:szCs w:val="28"/>
          <w:vertAlign w:val="superscript"/>
        </w:rPr>
        <w:t>3</w:t>
      </w:r>
      <w:r w:rsidRPr="00997C09">
        <w:rPr>
          <w:rFonts w:ascii="Times New Roman" w:eastAsia="Tahoma" w:hAnsi="Times New Roman" w:cs="Times New Roman"/>
          <w:sz w:val="28"/>
          <w:szCs w:val="28"/>
        </w:rPr>
        <w:t>.</w:t>
      </w:r>
    </w:p>
    <w:p w:rsidR="002D6787" w:rsidRPr="00997C09" w:rsidRDefault="002D6787" w:rsidP="005F7495">
      <w:pPr>
        <w:spacing w:line="36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997C09">
        <w:rPr>
          <w:rFonts w:ascii="Times New Roman" w:eastAsia="Tahoma" w:hAnsi="Times New Roman" w:cs="Times New Roman"/>
          <w:sz w:val="28"/>
          <w:szCs w:val="28"/>
        </w:rPr>
        <w:t>Плотность электролита в аккумуляторах одной батареи не должна отличатся более чем на 0</w:t>
      </w:r>
      <w:r w:rsidRPr="00997C09">
        <w:rPr>
          <w:rFonts w:ascii="Times New Roman" w:eastAsia="Tahoma" w:hAnsi="Times New Roman" w:cs="Times New Roman"/>
          <w:sz w:val="28"/>
          <w:szCs w:val="28"/>
          <w:vertAlign w:val="subscript"/>
        </w:rPr>
        <w:t>,</w:t>
      </w:r>
      <w:r w:rsidRPr="00997C09">
        <w:rPr>
          <w:rFonts w:ascii="Times New Roman" w:eastAsia="Tahoma" w:hAnsi="Times New Roman" w:cs="Times New Roman"/>
          <w:sz w:val="28"/>
          <w:szCs w:val="28"/>
        </w:rPr>
        <w:t>01 г/см</w:t>
      </w:r>
      <w:r w:rsidRPr="00997C09">
        <w:rPr>
          <w:rFonts w:ascii="Times New Roman" w:eastAsia="Tahoma" w:hAnsi="Times New Roman" w:cs="Times New Roman"/>
          <w:sz w:val="28"/>
          <w:szCs w:val="28"/>
          <w:vertAlign w:val="superscript"/>
        </w:rPr>
        <w:t>3</w:t>
      </w:r>
      <w:r w:rsidRPr="00997C09">
        <w:rPr>
          <w:rFonts w:ascii="Times New Roman" w:eastAsia="Tahoma" w:hAnsi="Times New Roman" w:cs="Times New Roman"/>
          <w:sz w:val="28"/>
          <w:szCs w:val="28"/>
        </w:rPr>
        <w:t>.</w:t>
      </w:r>
    </w:p>
    <w:p w:rsidR="002D6787" w:rsidRPr="00997C09" w:rsidRDefault="002D6787" w:rsidP="005F7495">
      <w:pPr>
        <w:spacing w:line="36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997C09">
        <w:rPr>
          <w:rFonts w:ascii="Times New Roman" w:eastAsia="Tahoma" w:hAnsi="Times New Roman" w:cs="Times New Roman"/>
          <w:sz w:val="28"/>
          <w:szCs w:val="28"/>
        </w:rPr>
        <w:t>Чтобы не получилось ошибочных результатов, не рекомендуется измерять плотность электролита если:</w:t>
      </w:r>
    </w:p>
    <w:p w:rsidR="002D6787" w:rsidRPr="00E80C9C" w:rsidRDefault="002D6787" w:rsidP="00E80C9C">
      <w:pPr>
        <w:pStyle w:val="ad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E80C9C">
        <w:rPr>
          <w:rFonts w:ascii="Times New Roman" w:eastAsia="Tahoma" w:hAnsi="Times New Roman" w:cs="Times New Roman"/>
          <w:sz w:val="28"/>
          <w:szCs w:val="28"/>
        </w:rPr>
        <w:t>его уровень не соответствует норме;</w:t>
      </w:r>
    </w:p>
    <w:p w:rsidR="002D6787" w:rsidRPr="00E80C9C" w:rsidRDefault="002D6787" w:rsidP="00E80C9C">
      <w:pPr>
        <w:pStyle w:val="ad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E80C9C">
        <w:rPr>
          <w:rFonts w:ascii="Times New Roman" w:eastAsia="Tahoma" w:hAnsi="Times New Roman" w:cs="Times New Roman"/>
          <w:sz w:val="28"/>
          <w:szCs w:val="28"/>
        </w:rPr>
        <w:t>электролит слишком горячий или холодный. Оптимальная температура электролита при измерении плотности 15...25</w:t>
      </w:r>
      <w:proofErr w:type="gramStart"/>
      <w:r w:rsidRPr="00E80C9C">
        <w:rPr>
          <w:rFonts w:ascii="Times New Roman" w:eastAsia="Tahoma" w:hAnsi="Times New Roman" w:cs="Times New Roman"/>
          <w:sz w:val="28"/>
          <w:szCs w:val="28"/>
        </w:rPr>
        <w:t>°С</w:t>
      </w:r>
      <w:proofErr w:type="gramEnd"/>
      <w:r w:rsidRPr="00E80C9C">
        <w:rPr>
          <w:rFonts w:ascii="Times New Roman" w:eastAsia="Tahoma" w:hAnsi="Times New Roman" w:cs="Times New Roman"/>
          <w:sz w:val="28"/>
          <w:szCs w:val="28"/>
        </w:rPr>
        <w:t>;</w:t>
      </w:r>
    </w:p>
    <w:p w:rsidR="002D6787" w:rsidRPr="00E80C9C" w:rsidRDefault="002D6787" w:rsidP="00E80C9C">
      <w:pPr>
        <w:pStyle w:val="ad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E80C9C">
        <w:rPr>
          <w:rFonts w:ascii="Times New Roman" w:eastAsia="Tahoma" w:hAnsi="Times New Roman" w:cs="Times New Roman"/>
          <w:sz w:val="28"/>
          <w:szCs w:val="28"/>
        </w:rPr>
        <w:t xml:space="preserve">произведена доливка дистиллированной воды. Следует выждать, пока электролит перемешается; если батарея разряжена, то для этого может </w:t>
      </w:r>
      <w:r w:rsidRPr="00E80C9C">
        <w:rPr>
          <w:rFonts w:ascii="Times New Roman" w:eastAsia="Tahoma" w:hAnsi="Times New Roman" w:cs="Times New Roman"/>
          <w:sz w:val="28"/>
          <w:szCs w:val="28"/>
        </w:rPr>
        <w:lastRenderedPageBreak/>
        <w:t>потребоваться даже несколько часов;</w:t>
      </w:r>
    </w:p>
    <w:p w:rsidR="002D6787" w:rsidRPr="00E80C9C" w:rsidRDefault="002D6787" w:rsidP="00E80C9C">
      <w:pPr>
        <w:pStyle w:val="ad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E80C9C">
        <w:rPr>
          <w:rFonts w:ascii="Times New Roman" w:eastAsia="Tahoma" w:hAnsi="Times New Roman" w:cs="Times New Roman"/>
          <w:sz w:val="28"/>
          <w:szCs w:val="28"/>
        </w:rPr>
        <w:t>произведено несколько включений стартера. Следует выждать, пока установится равномерная плотность электролита;</w:t>
      </w:r>
    </w:p>
    <w:p w:rsidR="002D6787" w:rsidRPr="00E80C9C" w:rsidRDefault="002D6787" w:rsidP="00E80C9C">
      <w:pPr>
        <w:pStyle w:val="ad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E80C9C">
        <w:rPr>
          <w:rFonts w:ascii="Times New Roman" w:eastAsia="Tahoma" w:hAnsi="Times New Roman" w:cs="Times New Roman"/>
          <w:sz w:val="28"/>
          <w:szCs w:val="28"/>
        </w:rPr>
        <w:t>электролит “кипит"</w:t>
      </w:r>
      <w:r w:rsidR="00E80C9C" w:rsidRPr="00E80C9C">
        <w:rPr>
          <w:rFonts w:ascii="Times New Roman" w:eastAsia="Tahoma" w:hAnsi="Times New Roman" w:cs="Times New Roman"/>
          <w:sz w:val="28"/>
          <w:szCs w:val="28"/>
        </w:rPr>
        <w:t>.</w:t>
      </w:r>
      <w:r w:rsidRPr="00E80C9C">
        <w:rPr>
          <w:rFonts w:ascii="Times New Roman" w:eastAsia="Tahoma" w:hAnsi="Times New Roman" w:cs="Times New Roman"/>
          <w:sz w:val="28"/>
          <w:szCs w:val="28"/>
        </w:rPr>
        <w:t xml:space="preserve"> Следует переждать, пока пузырьки в электролите, набранном в пипетку денсиметра, поднимутся на поверхность.</w:t>
      </w:r>
    </w:p>
    <w:p w:rsidR="002D6787" w:rsidRPr="00997C09" w:rsidRDefault="002D6787" w:rsidP="005F7495">
      <w:pPr>
        <w:spacing w:line="36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997C09">
        <w:rPr>
          <w:rFonts w:ascii="Times New Roman" w:eastAsia="Tahoma" w:hAnsi="Times New Roman" w:cs="Times New Roman"/>
          <w:sz w:val="28"/>
          <w:szCs w:val="28"/>
        </w:rPr>
        <w:t>Плотность электролита лучше измерять во время медленной зарядки аккумуляторной батареи или небольших (1...2 часа) перерывов в работе, так как при этом электролит хорошо перемешивается</w:t>
      </w:r>
      <w:r w:rsidR="0083246F">
        <w:rPr>
          <w:rFonts w:ascii="Times New Roman" w:eastAsia="Tahoma" w:hAnsi="Times New Roman" w:cs="Times New Roman"/>
          <w:sz w:val="28"/>
          <w:szCs w:val="28"/>
        </w:rPr>
        <w:t>,</w:t>
      </w:r>
      <w:r w:rsidRPr="00997C09">
        <w:rPr>
          <w:rFonts w:ascii="Times New Roman" w:eastAsia="Tahoma" w:hAnsi="Times New Roman" w:cs="Times New Roman"/>
          <w:sz w:val="28"/>
          <w:szCs w:val="28"/>
        </w:rPr>
        <w:t xml:space="preserve"> и плотность его становится одинаковой по всему объему</w:t>
      </w:r>
    </w:p>
    <w:p w:rsidR="002D6787" w:rsidRPr="00997C09" w:rsidRDefault="0083246F" w:rsidP="0083246F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</w:t>
      </w:r>
    </w:p>
    <w:p w:rsidR="002D6787" w:rsidRDefault="002D6787" w:rsidP="0083246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Рекомендуемая плотность электролита для различных климатических районов, приведенная к 25</w:t>
      </w:r>
      <w:proofErr w:type="gramStart"/>
      <w:r w:rsidRPr="00997C09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997C09">
        <w:rPr>
          <w:rFonts w:ascii="Times New Roman" w:hAnsi="Times New Roman" w:cs="Times New Roman"/>
          <w:sz w:val="28"/>
          <w:szCs w:val="28"/>
        </w:rPr>
        <w:t>, г/см</w:t>
      </w:r>
      <w:r w:rsidRPr="008324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7"/>
        <w:gridCol w:w="1921"/>
        <w:gridCol w:w="1863"/>
        <w:gridCol w:w="1528"/>
        <w:gridCol w:w="1266"/>
      </w:tblGrid>
      <w:tr w:rsidR="00094F62" w:rsidRPr="00997C09" w:rsidTr="00094F62">
        <w:trPr>
          <w:trHeight w:val="302"/>
        </w:trPr>
        <w:tc>
          <w:tcPr>
            <w:tcW w:w="1561" w:type="pct"/>
            <w:vMerge w:val="restart"/>
            <w:shd w:val="clear" w:color="auto" w:fill="auto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Климатический район (среднемесячная температура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воздуха в январе,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°С),</w:t>
            </w:r>
          </w:p>
        </w:tc>
        <w:tc>
          <w:tcPr>
            <w:tcW w:w="1004" w:type="pct"/>
            <w:vMerge w:val="restar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Время года</w:t>
            </w:r>
          </w:p>
        </w:tc>
        <w:tc>
          <w:tcPr>
            <w:tcW w:w="974" w:type="pct"/>
            <w:vMerge w:val="restar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Полностью разряженная батарея</w:t>
            </w:r>
          </w:p>
        </w:tc>
        <w:tc>
          <w:tcPr>
            <w:tcW w:w="1461" w:type="pct"/>
            <w:gridSpan w:val="2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Батарея разряжена</w:t>
            </w:r>
          </w:p>
        </w:tc>
      </w:tr>
      <w:tr w:rsidR="00094F62" w:rsidRPr="00997C09" w:rsidTr="00094F62">
        <w:trPr>
          <w:trHeight w:val="251"/>
        </w:trPr>
        <w:tc>
          <w:tcPr>
            <w:tcW w:w="1561" w:type="pct"/>
            <w:vMerge/>
            <w:shd w:val="clear" w:color="auto" w:fill="auto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pct"/>
            <w:vMerge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pct"/>
            <w:vMerge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На 25%</w:t>
            </w:r>
          </w:p>
        </w:tc>
        <w:tc>
          <w:tcPr>
            <w:tcW w:w="662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На 50%</w:t>
            </w:r>
          </w:p>
        </w:tc>
      </w:tr>
      <w:tr w:rsidR="00094F62" w:rsidRPr="00997C09" w:rsidTr="00094F62">
        <w:trPr>
          <w:trHeight w:val="251"/>
        </w:trPr>
        <w:tc>
          <w:tcPr>
            <w:tcW w:w="5000" w:type="pct"/>
            <w:gridSpan w:val="5"/>
            <w:shd w:val="clear" w:color="auto" w:fill="auto"/>
          </w:tcPr>
          <w:p w:rsidR="00094F62" w:rsidRPr="009C0494" w:rsidRDefault="00094F62" w:rsidP="00094F6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04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ГОСТ 16350-80</w:t>
            </w:r>
          </w:p>
        </w:tc>
      </w:tr>
      <w:tr w:rsidR="00094F62" w:rsidRPr="00997C09" w:rsidTr="00094F62">
        <w:trPr>
          <w:trHeight w:val="360"/>
        </w:trPr>
        <w:tc>
          <w:tcPr>
            <w:tcW w:w="1561" w:type="pct"/>
            <w:vMerge w:val="restart"/>
            <w:shd w:val="clear" w:color="auto" w:fill="auto"/>
          </w:tcPr>
          <w:p w:rsidR="00094F62" w:rsidRPr="00997C09" w:rsidRDefault="00094F62" w:rsidP="00094F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Очень холодный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(от -50 до -30)</w:t>
            </w:r>
          </w:p>
        </w:tc>
        <w:tc>
          <w:tcPr>
            <w:tcW w:w="100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  <w:tc>
          <w:tcPr>
            <w:tcW w:w="97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1,30</w:t>
            </w:r>
          </w:p>
        </w:tc>
        <w:tc>
          <w:tcPr>
            <w:tcW w:w="799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  <w:tc>
          <w:tcPr>
            <w:tcW w:w="662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</w:tr>
      <w:tr w:rsidR="00094F62" w:rsidRPr="00997C09" w:rsidTr="00094F62">
        <w:trPr>
          <w:trHeight w:val="404"/>
        </w:trPr>
        <w:tc>
          <w:tcPr>
            <w:tcW w:w="1561" w:type="pct"/>
            <w:vMerge/>
            <w:shd w:val="clear" w:color="auto" w:fill="auto"/>
          </w:tcPr>
          <w:p w:rsidR="00094F62" w:rsidRPr="00997C09" w:rsidRDefault="00094F62" w:rsidP="00094F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</w:tc>
        <w:tc>
          <w:tcPr>
            <w:tcW w:w="97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  <w:tc>
          <w:tcPr>
            <w:tcW w:w="799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  <w:tc>
          <w:tcPr>
            <w:tcW w:w="662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</w:tr>
      <w:tr w:rsidR="00094F62" w:rsidRPr="00997C09" w:rsidTr="00094F62">
        <w:trPr>
          <w:trHeight w:val="360"/>
        </w:trPr>
        <w:tc>
          <w:tcPr>
            <w:tcW w:w="1561" w:type="pct"/>
            <w:shd w:val="clear" w:color="auto" w:fill="auto"/>
          </w:tcPr>
          <w:p w:rsidR="00094F62" w:rsidRPr="00997C09" w:rsidRDefault="00094F62" w:rsidP="00094F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Холодный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(от -30 до -15)</w:t>
            </w:r>
          </w:p>
        </w:tc>
        <w:tc>
          <w:tcPr>
            <w:tcW w:w="100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Круглый год</w:t>
            </w:r>
          </w:p>
        </w:tc>
        <w:tc>
          <w:tcPr>
            <w:tcW w:w="97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  <w:tc>
          <w:tcPr>
            <w:tcW w:w="799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  <w:tc>
          <w:tcPr>
            <w:tcW w:w="662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1,20</w:t>
            </w:r>
          </w:p>
        </w:tc>
      </w:tr>
      <w:tr w:rsidR="00094F62" w:rsidRPr="00997C09" w:rsidTr="00094F62">
        <w:trPr>
          <w:trHeight w:val="360"/>
        </w:trPr>
        <w:tc>
          <w:tcPr>
            <w:tcW w:w="1561" w:type="pct"/>
            <w:shd w:val="clear" w:color="auto" w:fill="auto"/>
          </w:tcPr>
          <w:p w:rsidR="00094F62" w:rsidRPr="00997C09" w:rsidRDefault="00094F62" w:rsidP="00094F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Умеренный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(от -15 до -8)</w:t>
            </w:r>
          </w:p>
        </w:tc>
        <w:tc>
          <w:tcPr>
            <w:tcW w:w="100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Круглый год</w:t>
            </w:r>
          </w:p>
        </w:tc>
        <w:tc>
          <w:tcPr>
            <w:tcW w:w="97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  <w:tc>
          <w:tcPr>
            <w:tcW w:w="799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  <w:tc>
          <w:tcPr>
            <w:tcW w:w="662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</w:tr>
      <w:tr w:rsidR="00094F62" w:rsidRPr="00997C09" w:rsidTr="00094F62">
        <w:trPr>
          <w:trHeight w:val="343"/>
        </w:trPr>
        <w:tc>
          <w:tcPr>
            <w:tcW w:w="1561" w:type="pct"/>
            <w:shd w:val="clear" w:color="auto" w:fill="auto"/>
          </w:tcPr>
          <w:p w:rsidR="00094F62" w:rsidRPr="00997C09" w:rsidRDefault="00094F62" w:rsidP="00094F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Теплый влажный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(от 0 до +4</w:t>
            </w:r>
            <w:proofErr w:type="gramEnd"/>
          </w:p>
        </w:tc>
        <w:tc>
          <w:tcPr>
            <w:tcW w:w="100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Круглый год</w:t>
            </w:r>
          </w:p>
        </w:tc>
        <w:tc>
          <w:tcPr>
            <w:tcW w:w="97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  <w:tc>
          <w:tcPr>
            <w:tcW w:w="799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  <w:tc>
          <w:tcPr>
            <w:tcW w:w="662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094F62" w:rsidRPr="00997C09" w:rsidTr="00094F62">
        <w:trPr>
          <w:trHeight w:val="366"/>
        </w:trPr>
        <w:tc>
          <w:tcPr>
            <w:tcW w:w="1561" w:type="pct"/>
            <w:shd w:val="clear" w:color="auto" w:fill="auto"/>
          </w:tcPr>
          <w:p w:rsidR="00094F62" w:rsidRPr="00997C09" w:rsidRDefault="00094F62" w:rsidP="00094F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Жаркий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сухой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(от -15 до +4)</w:t>
            </w:r>
          </w:p>
        </w:tc>
        <w:tc>
          <w:tcPr>
            <w:tcW w:w="100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Круглый год</w:t>
            </w:r>
          </w:p>
        </w:tc>
        <w:tc>
          <w:tcPr>
            <w:tcW w:w="974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  <w:tc>
          <w:tcPr>
            <w:tcW w:w="799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  <w:tc>
          <w:tcPr>
            <w:tcW w:w="662" w:type="pct"/>
          </w:tcPr>
          <w:p w:rsidR="00094F62" w:rsidRPr="00997C09" w:rsidRDefault="00094F62" w:rsidP="00094F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</w:tbl>
    <w:p w:rsidR="00094F62" w:rsidRPr="00094F62" w:rsidRDefault="00094F62" w:rsidP="0083246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6787" w:rsidRPr="00476DC7" w:rsidRDefault="00476DC7" w:rsidP="00997C09">
      <w:pPr>
        <w:pStyle w:val="22"/>
        <w:spacing w:before="0" w:line="360" w:lineRule="auto"/>
        <w:ind w:firstLine="709"/>
        <w:rPr>
          <w:rStyle w:val="24"/>
          <w:rFonts w:ascii="Times New Roman" w:hAnsi="Times New Roman" w:cs="Times New Roman"/>
          <w:sz w:val="28"/>
          <w:szCs w:val="28"/>
        </w:rPr>
      </w:pPr>
      <w:r w:rsidRPr="00476DC7">
        <w:rPr>
          <w:rStyle w:val="24"/>
          <w:rFonts w:ascii="Times New Roman" w:hAnsi="Times New Roman" w:cs="Times New Roman"/>
          <w:sz w:val="28"/>
          <w:szCs w:val="28"/>
        </w:rPr>
        <w:t xml:space="preserve">2.1.4. </w:t>
      </w:r>
      <w:r w:rsidR="002D6787" w:rsidRPr="00476DC7">
        <w:rPr>
          <w:rStyle w:val="24"/>
          <w:rFonts w:ascii="Times New Roman" w:hAnsi="Times New Roman" w:cs="Times New Roman"/>
          <w:sz w:val="28"/>
          <w:szCs w:val="28"/>
        </w:rPr>
        <w:t xml:space="preserve">Определение степени </w:t>
      </w:r>
      <w:proofErr w:type="spellStart"/>
      <w:r w:rsidR="002D6787" w:rsidRPr="00476DC7">
        <w:rPr>
          <w:rStyle w:val="24"/>
          <w:rFonts w:ascii="Times New Roman" w:hAnsi="Times New Roman" w:cs="Times New Roman"/>
          <w:sz w:val="28"/>
          <w:szCs w:val="28"/>
        </w:rPr>
        <w:t>разряженности</w:t>
      </w:r>
      <w:proofErr w:type="spellEnd"/>
    </w:p>
    <w:p w:rsidR="002D6787" w:rsidRPr="00997C09" w:rsidRDefault="002D6787" w:rsidP="009330E1">
      <w:pPr>
        <w:pStyle w:val="22"/>
        <w:spacing w:before="0" w:line="360" w:lineRule="auto"/>
        <w:ind w:firstLine="709"/>
        <w:rPr>
          <w:rStyle w:val="24"/>
          <w:rFonts w:ascii="Times New Roman" w:hAnsi="Times New Roman" w:cs="Times New Roman"/>
          <w:b/>
          <w:sz w:val="28"/>
          <w:szCs w:val="28"/>
        </w:rPr>
      </w:pP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На основании измеренной и приведенной к температуре 25°С плотности </w:t>
      </w:r>
      <w:r w:rsidRPr="00997C09">
        <w:rPr>
          <w:rStyle w:val="24"/>
          <w:rFonts w:ascii="Times New Roman" w:hAnsi="Times New Roman" w:cs="Times New Roman"/>
          <w:sz w:val="28"/>
          <w:szCs w:val="28"/>
        </w:rPr>
        <w:lastRenderedPageBreak/>
        <w:t xml:space="preserve">электролита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25</m:t>
            </m:r>
          </m:sub>
        </m:sSub>
      </m:oMath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 вычисляют степень </w:t>
      </w:r>
      <w:proofErr w:type="spellStart"/>
      <w:r w:rsidRPr="00997C09">
        <w:rPr>
          <w:rStyle w:val="24"/>
          <w:rFonts w:ascii="Times New Roman" w:hAnsi="Times New Roman" w:cs="Times New Roman"/>
          <w:sz w:val="28"/>
          <w:szCs w:val="28"/>
        </w:rPr>
        <w:t>разряженности</w:t>
      </w:r>
      <w:proofErr w:type="spellEnd"/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Style w:val="24"/>
            <w:rFonts w:ascii="Cambria Math" w:hAnsi="Cambria Math" w:cs="Times New Roman"/>
            <w:sz w:val="28"/>
            <w:szCs w:val="28"/>
          </w:rPr>
          <m:t>∆</m:t>
        </m:r>
        <m:sSub>
          <m:sSubPr>
            <m:ctrlPr>
              <w:rPr>
                <w:rStyle w:val="24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4"/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 аккумуляторов по формуле (2) </w:t>
      </w:r>
    </w:p>
    <w:p w:rsidR="002D6787" w:rsidRPr="00997C09" w:rsidRDefault="009330E1" w:rsidP="009330E1">
      <w:pPr>
        <w:pStyle w:val="22"/>
        <w:tabs>
          <w:tab w:val="left" w:pos="8931"/>
        </w:tabs>
        <w:spacing w:before="0" w:line="360" w:lineRule="auto"/>
        <w:ind w:firstLine="4111"/>
        <w:rPr>
          <w:rStyle w:val="24"/>
          <w:rFonts w:ascii="Times New Roman" w:hAnsi="Times New Roman" w:cs="Times New Roman"/>
          <w:sz w:val="28"/>
          <w:szCs w:val="28"/>
        </w:rPr>
      </w:pPr>
      <m:oMath>
        <m:r>
          <w:rPr>
            <w:rStyle w:val="24"/>
            <w:rFonts w:ascii="Cambria Math" w:hAnsi="Cambria Math" w:cs="Times New Roman"/>
            <w:sz w:val="28"/>
            <w:szCs w:val="28"/>
          </w:rPr>
          <m:t>∆</m:t>
        </m:r>
        <m:sSub>
          <m:sSubPr>
            <m:ctrlPr>
              <w:rPr>
                <w:rStyle w:val="24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4"/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Style w:val="24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24"/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Style w:val="24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24"/>
                    <w:rFonts w:ascii="Cambria Math" w:hAnsi="Cambria Math" w:cs="Times New Roman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Style w:val="24"/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sub>
            </m:sSub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Style w:val="24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24"/>
                    <w:rFonts w:ascii="Cambria Math" w:hAnsi="Cambria Math" w:cs="Times New Roman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Style w:val="24"/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sub>
            </m:sSub>
          </m:num>
          <m:den>
            <m:sSub>
              <m:sSubPr>
                <m:ctrlPr>
                  <w:rPr>
                    <w:rStyle w:val="24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24"/>
                    <w:rFonts w:ascii="Cambria Math" w:hAnsi="Cambria Math" w:cs="Times New Roman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Style w:val="24"/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sub>
            </m:sSub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Style w:val="24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24"/>
                    <w:rFonts w:ascii="Cambria Math" w:hAnsi="Cambria Math" w:cs="Times New Roman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Style w:val="24"/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sub>
            </m:sSub>
          </m:den>
        </m:f>
        <m:r>
          <w:rPr>
            <w:rStyle w:val="24"/>
            <w:rFonts w:ascii="Cambria Math" w:hAnsi="Cambria Math" w:cs="Times New Roman"/>
            <w:sz w:val="28"/>
            <w:szCs w:val="28"/>
          </w:rPr>
          <m:t>∙100%</m:t>
        </m:r>
      </m:oMath>
      <w:r>
        <w:rPr>
          <w:rStyle w:val="24"/>
          <w:rFonts w:ascii="Times New Roman" w:hAnsi="Times New Roman" w:cs="Times New Roman"/>
          <w:sz w:val="28"/>
          <w:szCs w:val="28"/>
        </w:rPr>
        <w:tab/>
        <w:t>(2)</w:t>
      </w:r>
    </w:p>
    <w:p w:rsidR="002D6787" w:rsidRPr="00997C09" w:rsidRDefault="002D6787" w:rsidP="00997C09">
      <w:pPr>
        <w:pStyle w:val="22"/>
        <w:spacing w:before="0" w:line="360" w:lineRule="auto"/>
        <w:ind w:firstLine="709"/>
        <w:rPr>
          <w:rStyle w:val="24"/>
          <w:rFonts w:ascii="Times New Roman" w:hAnsi="Times New Roman" w:cs="Times New Roman"/>
          <w:sz w:val="28"/>
          <w:szCs w:val="28"/>
        </w:rPr>
      </w:pP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где - </w:t>
      </w:r>
      <m:oMath>
        <m:sSub>
          <m:sSubPr>
            <m:ctrlPr>
              <w:rPr>
                <w:rStyle w:val="24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ρ</m:t>
            </m:r>
          </m:e>
          <m:sub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з</m:t>
            </m:r>
          </m:sub>
        </m:sSub>
      </m:oMath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 плотность электролита полностью заряженного аккумулятора, </w:t>
      </w:r>
      <w:proofErr w:type="gramStart"/>
      <w:r w:rsidRPr="00997C09">
        <w:rPr>
          <w:rStyle w:val="24"/>
          <w:rFonts w:ascii="Times New Roman" w:hAnsi="Times New Roman" w:cs="Times New Roman"/>
          <w:sz w:val="28"/>
          <w:szCs w:val="28"/>
        </w:rPr>
        <w:t>г</w:t>
      </w:r>
      <w:proofErr w:type="gramEnd"/>
      <w:r w:rsidRPr="00997C09">
        <w:rPr>
          <w:rStyle w:val="24"/>
          <w:rFonts w:ascii="Times New Roman" w:hAnsi="Times New Roman" w:cs="Times New Roman"/>
          <w:sz w:val="28"/>
          <w:szCs w:val="28"/>
        </w:rPr>
        <w:t>/см</w:t>
      </w:r>
      <w:r w:rsidRPr="009330E1">
        <w:rPr>
          <w:rStyle w:val="24"/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; </w:t>
      </w:r>
    </w:p>
    <w:p w:rsidR="002D6787" w:rsidRPr="00997C09" w:rsidRDefault="00354D6F" w:rsidP="00997C09">
      <w:pPr>
        <w:pStyle w:val="22"/>
        <w:spacing w:before="0" w:line="360" w:lineRule="auto"/>
        <w:ind w:firstLine="709"/>
        <w:rPr>
          <w:rStyle w:val="24"/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Style w:val="24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ρ</m:t>
            </m:r>
          </m:e>
          <m:sub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Style w:val="24"/>
            <w:rFonts w:ascii="Cambria Math" w:hAnsi="Cambria Math" w:cs="Times New Roman"/>
            <w:sz w:val="28"/>
            <w:szCs w:val="28"/>
          </w:rPr>
          <m:t xml:space="preserve">- </m:t>
        </m:r>
      </m:oMath>
      <w:r w:rsidR="002D6787"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плотность электролита полностью разряженного аккумулятора, </w:t>
      </w:r>
      <w:proofErr w:type="gramStart"/>
      <w:r w:rsidR="002D6787" w:rsidRPr="00997C09">
        <w:rPr>
          <w:rStyle w:val="24"/>
          <w:rFonts w:ascii="Times New Roman" w:hAnsi="Times New Roman" w:cs="Times New Roman"/>
          <w:sz w:val="28"/>
          <w:szCs w:val="28"/>
        </w:rPr>
        <w:t>г</w:t>
      </w:r>
      <w:proofErr w:type="gramEnd"/>
      <w:r w:rsidR="002D6787" w:rsidRPr="00997C09">
        <w:rPr>
          <w:rStyle w:val="24"/>
          <w:rFonts w:ascii="Times New Roman" w:hAnsi="Times New Roman" w:cs="Times New Roman"/>
          <w:sz w:val="28"/>
          <w:szCs w:val="28"/>
        </w:rPr>
        <w:t>/см</w:t>
      </w:r>
      <w:r w:rsidR="002D6787" w:rsidRPr="009330E1">
        <w:rPr>
          <w:rStyle w:val="24"/>
          <w:rFonts w:ascii="Times New Roman" w:hAnsi="Times New Roman" w:cs="Times New Roman"/>
          <w:sz w:val="28"/>
          <w:szCs w:val="28"/>
          <w:vertAlign w:val="superscript"/>
        </w:rPr>
        <w:t>3</w:t>
      </w:r>
      <w:r w:rsidR="002D6787" w:rsidRPr="00997C09">
        <w:rPr>
          <w:rStyle w:val="24"/>
          <w:rFonts w:ascii="Times New Roman" w:hAnsi="Times New Roman" w:cs="Times New Roman"/>
          <w:sz w:val="28"/>
          <w:szCs w:val="28"/>
        </w:rPr>
        <w:t>.</w:t>
      </w:r>
    </w:p>
    <w:p w:rsidR="002D6787" w:rsidRPr="00997C09" w:rsidRDefault="002D6787" w:rsidP="00997C09">
      <w:pPr>
        <w:pStyle w:val="22"/>
        <w:spacing w:before="0" w:line="360" w:lineRule="auto"/>
        <w:ind w:firstLine="709"/>
        <w:rPr>
          <w:rStyle w:val="24"/>
          <w:rFonts w:ascii="Times New Roman" w:hAnsi="Times New Roman" w:cs="Times New Roman"/>
          <w:sz w:val="28"/>
          <w:szCs w:val="28"/>
        </w:rPr>
      </w:pP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Разность между плотностью электролита полностью заряженного и полностью разряженного </w:t>
      </w:r>
      <m:oMath>
        <m:sSub>
          <m:sSubPr>
            <m:ctrlPr>
              <w:rPr>
                <w:rStyle w:val="24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ρ</m:t>
            </m:r>
          </m:e>
          <m:sub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з</m:t>
            </m:r>
          </m:sub>
        </m:sSub>
        <m:r>
          <w:rPr>
            <w:rStyle w:val="24"/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Style w:val="24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ρ</m:t>
            </m:r>
          </m:e>
          <m:sub>
            <m:r>
              <w:rPr>
                <w:rStyle w:val="24"/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Pr="00997C09">
        <w:rPr>
          <w:rStyle w:val="24"/>
          <w:rFonts w:ascii="Times New Roman" w:hAnsi="Times New Roman" w:cs="Times New Roman"/>
          <w:sz w:val="28"/>
          <w:szCs w:val="28"/>
        </w:rPr>
        <w:t>аккумулятора составляет 0,16 г/см</w:t>
      </w:r>
      <w:r w:rsidRPr="009330E1">
        <w:rPr>
          <w:rStyle w:val="24"/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 и не зависит от плотности электролита полностью заряженного аккумулятора.</w:t>
      </w:r>
    </w:p>
    <w:p w:rsidR="00C3389C" w:rsidRPr="00997C09" w:rsidRDefault="002D6787" w:rsidP="00997C09">
      <w:pPr>
        <w:pStyle w:val="22"/>
        <w:shd w:val="clear" w:color="auto" w:fill="auto"/>
        <w:spacing w:before="0" w:line="360" w:lineRule="auto"/>
        <w:ind w:firstLine="709"/>
        <w:rPr>
          <w:rStyle w:val="24"/>
          <w:rFonts w:ascii="Times New Roman" w:hAnsi="Times New Roman" w:cs="Times New Roman"/>
          <w:sz w:val="28"/>
          <w:szCs w:val="28"/>
        </w:rPr>
      </w:pPr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Степень </w:t>
      </w:r>
      <w:proofErr w:type="spellStart"/>
      <w:r w:rsidRPr="00997C09">
        <w:rPr>
          <w:rStyle w:val="24"/>
          <w:rFonts w:ascii="Times New Roman" w:hAnsi="Times New Roman" w:cs="Times New Roman"/>
          <w:sz w:val="28"/>
          <w:szCs w:val="28"/>
        </w:rPr>
        <w:t>разряженности</w:t>
      </w:r>
      <w:proofErr w:type="spellEnd"/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 аккумуляторной батареи определяется по степени </w:t>
      </w:r>
      <w:proofErr w:type="spellStart"/>
      <w:r w:rsidRPr="00997C09">
        <w:rPr>
          <w:rStyle w:val="24"/>
          <w:rFonts w:ascii="Times New Roman" w:hAnsi="Times New Roman" w:cs="Times New Roman"/>
          <w:sz w:val="28"/>
          <w:szCs w:val="28"/>
        </w:rPr>
        <w:t>разряженности</w:t>
      </w:r>
      <w:proofErr w:type="spellEnd"/>
      <w:r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 аккумулятора, имеющего самую низкую плотность электролита.</w:t>
      </w:r>
    </w:p>
    <w:p w:rsidR="002D6787" w:rsidRPr="00997C09" w:rsidRDefault="002D6787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Батареи, разряженные более чем на 25% зимой и на 50% летом, допускаются к дальнейшей эксплуатации только после заряда.</w:t>
      </w:r>
    </w:p>
    <w:p w:rsidR="002D6787" w:rsidRPr="00997C09" w:rsidRDefault="002D6787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Необходимо учитывать, что снижение плотности электролита в аккумуляторах может происходить не только в результате разряда, но и в результате неисправностей (</w:t>
      </w:r>
      <w:proofErr w:type="spellStart"/>
      <w:r w:rsidRPr="00997C09">
        <w:rPr>
          <w:rFonts w:ascii="Times New Roman" w:hAnsi="Times New Roman" w:cs="Times New Roman"/>
          <w:sz w:val="28"/>
          <w:szCs w:val="28"/>
        </w:rPr>
        <w:t>сульфатация</w:t>
      </w:r>
      <w:proofErr w:type="spellEnd"/>
      <w:r w:rsidRPr="00997C09">
        <w:rPr>
          <w:rFonts w:ascii="Times New Roman" w:hAnsi="Times New Roman" w:cs="Times New Roman"/>
          <w:sz w:val="28"/>
          <w:szCs w:val="28"/>
        </w:rPr>
        <w:t>, замыкание электродов)</w:t>
      </w:r>
    </w:p>
    <w:p w:rsidR="002D6787" w:rsidRPr="00997C09" w:rsidRDefault="002D6787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Для того чтобы определить эти неисправности и подтвердить подсчитанную степень </w:t>
      </w:r>
      <w:proofErr w:type="spellStart"/>
      <w:r w:rsidRPr="00997C09">
        <w:rPr>
          <w:rFonts w:ascii="Times New Roman" w:hAnsi="Times New Roman" w:cs="Times New Roman"/>
          <w:sz w:val="28"/>
          <w:szCs w:val="28"/>
        </w:rPr>
        <w:t>разряженности</w:t>
      </w:r>
      <w:proofErr w:type="spellEnd"/>
      <w:r w:rsidRPr="00997C09">
        <w:rPr>
          <w:rFonts w:ascii="Times New Roman" w:hAnsi="Times New Roman" w:cs="Times New Roman"/>
          <w:sz w:val="28"/>
          <w:szCs w:val="28"/>
        </w:rPr>
        <w:t>, необходимо измерить электродвижущую силу (ЭДС) и напряжение аккумулятора под нагрузкой.</w:t>
      </w:r>
    </w:p>
    <w:p w:rsidR="002D6787" w:rsidRPr="00C27B92" w:rsidRDefault="002D6787" w:rsidP="00C27B92">
      <w:pPr>
        <w:pStyle w:val="22"/>
        <w:spacing w:before="36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bookmarkStart w:id="4" w:name="bookmark8"/>
      <w:r w:rsidRPr="00C27B92">
        <w:rPr>
          <w:rFonts w:ascii="Times New Roman" w:hAnsi="Times New Roman" w:cs="Times New Roman"/>
          <w:bCs/>
          <w:sz w:val="28"/>
          <w:szCs w:val="28"/>
        </w:rPr>
        <w:t>2.1.5. Определение ЭДС аккумуляторов</w:t>
      </w:r>
      <w:bookmarkEnd w:id="4"/>
    </w:p>
    <w:p w:rsidR="00063BD1" w:rsidRDefault="002D6787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ЭДС покоя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997C09">
        <w:rPr>
          <w:rFonts w:ascii="Times New Roman" w:hAnsi="Times New Roman" w:cs="Times New Roman"/>
          <w:sz w:val="28"/>
          <w:szCs w:val="28"/>
        </w:rPr>
        <w:t xml:space="preserve"> свинцового аккумулятора с достаточной для практики точностью определяют по формуле</w:t>
      </w:r>
    </w:p>
    <w:p w:rsidR="00063BD1" w:rsidRPr="00063BD1" w:rsidRDefault="00354D6F" w:rsidP="00063BD1">
      <w:pPr>
        <w:pStyle w:val="22"/>
        <w:tabs>
          <w:tab w:val="left" w:pos="8931"/>
        </w:tabs>
        <w:spacing w:before="0" w:line="360" w:lineRule="auto"/>
        <w:ind w:firstLine="3828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=0,84+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25</m:t>
            </m:r>
          </m:sub>
        </m:sSub>
      </m:oMath>
      <w:r w:rsidR="00063BD1">
        <w:rPr>
          <w:rFonts w:ascii="Times New Roman" w:hAnsi="Times New Roman" w:cs="Times New Roman"/>
          <w:sz w:val="28"/>
          <w:szCs w:val="28"/>
          <w:lang w:val="en-US"/>
        </w:rPr>
        <w:tab/>
        <w:t>(3)</w:t>
      </w:r>
    </w:p>
    <w:p w:rsidR="00063BD1" w:rsidRDefault="00063BD1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D6787" w:rsidRPr="00997C09" w:rsidRDefault="009973FE" w:rsidP="00650683">
      <w:pPr>
        <w:pStyle w:val="22"/>
        <w:spacing w:before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2E829D84" wp14:editId="63E1AFA9">
            <wp:extent cx="3895725" cy="285438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404" cy="285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3FE" w:rsidRPr="00997C09" w:rsidRDefault="00650683" w:rsidP="005019C3">
      <w:pPr>
        <w:pStyle w:val="22"/>
        <w:spacing w:before="0" w:after="36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9A75EE" w:rsidRPr="00FF4937">
        <w:rPr>
          <w:rFonts w:ascii="Times New Roman" w:hAnsi="Times New Roman" w:cs="Times New Roman"/>
          <w:sz w:val="28"/>
          <w:szCs w:val="28"/>
        </w:rPr>
        <w:t>3</w:t>
      </w:r>
      <w:r w:rsidR="009973FE" w:rsidRPr="00997C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973FE" w:rsidRPr="00997C09">
        <w:rPr>
          <w:rFonts w:ascii="Times New Roman" w:hAnsi="Times New Roman" w:cs="Times New Roman"/>
          <w:sz w:val="28"/>
          <w:szCs w:val="28"/>
        </w:rPr>
        <w:t>Изменение равновесной ЭДС и электродных потенциалов свинцового аккумулятора в зависимости от плотности электролита</w:t>
      </w:r>
      <w:proofErr w:type="gramEnd"/>
    </w:p>
    <w:p w:rsidR="005019C3" w:rsidRPr="00085277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1 - ЭДС;</w:t>
      </w:r>
    </w:p>
    <w:p w:rsidR="005019C3" w:rsidRPr="005019C3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2 - потенциал положительного электрода; </w:t>
      </w:r>
    </w:p>
    <w:p w:rsidR="002D6787" w:rsidRPr="005019C3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3 - потенциал отрицательного электрода</w:t>
      </w:r>
      <w:r w:rsidR="005019C3">
        <w:rPr>
          <w:rFonts w:ascii="Times New Roman" w:hAnsi="Times New Roman" w:cs="Times New Roman"/>
          <w:sz w:val="28"/>
          <w:szCs w:val="28"/>
        </w:rPr>
        <w:t>.</w:t>
      </w:r>
    </w:p>
    <w:p w:rsidR="009973FE" w:rsidRPr="00997C09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При рабочих плотностях электролита 1,07-1,30 г/см</w:t>
      </w:r>
      <w:r w:rsidRPr="00997C0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97C09">
        <w:rPr>
          <w:rFonts w:ascii="Times New Roman" w:hAnsi="Times New Roman" w:cs="Times New Roman"/>
          <w:sz w:val="28"/>
          <w:szCs w:val="28"/>
        </w:rPr>
        <w:t xml:space="preserve"> ЭДС не дает точного представления о степени </w:t>
      </w:r>
      <w:proofErr w:type="spellStart"/>
      <w:r w:rsidRPr="00997C09">
        <w:rPr>
          <w:rFonts w:ascii="Times New Roman" w:hAnsi="Times New Roman" w:cs="Times New Roman"/>
          <w:sz w:val="28"/>
          <w:szCs w:val="28"/>
        </w:rPr>
        <w:t>разряженности</w:t>
      </w:r>
      <w:proofErr w:type="spellEnd"/>
      <w:r w:rsidRPr="00997C09">
        <w:rPr>
          <w:rFonts w:ascii="Times New Roman" w:hAnsi="Times New Roman" w:cs="Times New Roman"/>
          <w:sz w:val="28"/>
          <w:szCs w:val="28"/>
        </w:rPr>
        <w:t xml:space="preserve"> аккумулятора, так как ЭДС разряженного аккумулятора с электролитом большей плотности будет выше. ЭДС не зависит от количества заложенных в аккумулятор активных материалов и от геометрических размеров электродов. ЭДС аккумуляторной батареи увеличивается пропорционально числу последовательно включенных аккумуляторов </w:t>
      </w:r>
      <w:r w:rsidRPr="00997C0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97C09">
        <w:rPr>
          <w:rFonts w:ascii="Times New Roman" w:hAnsi="Times New Roman" w:cs="Times New Roman"/>
          <w:sz w:val="28"/>
          <w:szCs w:val="28"/>
        </w:rPr>
        <w:t>:</w:t>
      </w:r>
    </w:p>
    <w:p w:rsidR="005019C3" w:rsidRPr="00EF0C04" w:rsidRDefault="00354D6F" w:rsidP="00EF0C04">
      <w:pPr>
        <w:pStyle w:val="22"/>
        <w:tabs>
          <w:tab w:val="left" w:pos="8789"/>
        </w:tabs>
        <w:spacing w:before="0" w:line="360" w:lineRule="auto"/>
        <w:ind w:firstLine="411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=mE</m:t>
        </m:r>
      </m:oMath>
      <w:r w:rsidR="00EF0C04" w:rsidRPr="00EF0C04">
        <w:rPr>
          <w:rFonts w:ascii="Times New Roman" w:hAnsi="Times New Roman" w:cs="Times New Roman"/>
          <w:b/>
          <w:sz w:val="28"/>
          <w:szCs w:val="28"/>
        </w:rPr>
        <w:tab/>
      </w:r>
      <w:r w:rsidR="00EF0C04" w:rsidRPr="00EF0C04">
        <w:rPr>
          <w:rFonts w:ascii="Times New Roman" w:hAnsi="Times New Roman" w:cs="Times New Roman"/>
          <w:sz w:val="28"/>
          <w:szCs w:val="28"/>
        </w:rPr>
        <w:t>(4)</w:t>
      </w:r>
    </w:p>
    <w:p w:rsidR="00EF0C04" w:rsidRPr="00085277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Но величину ЭДС с достаточной точностью можно определить и вольтметром без нагрузки, так как</w:t>
      </w:r>
    </w:p>
    <w:p w:rsidR="00EF0C04" w:rsidRPr="00EF0C04" w:rsidRDefault="00354D6F" w:rsidP="00EF0C04">
      <w:pPr>
        <w:pStyle w:val="22"/>
        <w:tabs>
          <w:tab w:val="left" w:pos="8789"/>
        </w:tabs>
        <w:spacing w:before="0" w:line="360" w:lineRule="auto"/>
        <w:ind w:firstLine="411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="00EF0C04" w:rsidRPr="00EF0C04">
        <w:rPr>
          <w:rFonts w:ascii="Times New Roman" w:hAnsi="Times New Roman" w:cs="Times New Roman"/>
          <w:sz w:val="28"/>
          <w:szCs w:val="28"/>
        </w:rPr>
        <w:tab/>
        <w:t>(5)</w:t>
      </w:r>
    </w:p>
    <w:p w:rsidR="009973FE" w:rsidRPr="00997C09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</m:oMath>
      <w:r w:rsidRPr="00997C09">
        <w:rPr>
          <w:rFonts w:ascii="Times New Roman" w:hAnsi="Times New Roman" w:cs="Times New Roman"/>
          <w:sz w:val="28"/>
          <w:szCs w:val="28"/>
        </w:rPr>
        <w:t xml:space="preserve"> - показания вольтметра;</w:t>
      </w:r>
    </w:p>
    <w:p w:rsidR="009973FE" w:rsidRPr="00997C09" w:rsidRDefault="00354D6F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</m:oMath>
      <w:r w:rsidR="009973FE" w:rsidRPr="00997C09">
        <w:rPr>
          <w:rFonts w:ascii="Times New Roman" w:hAnsi="Times New Roman" w:cs="Times New Roman"/>
          <w:sz w:val="28"/>
          <w:szCs w:val="28"/>
        </w:rPr>
        <w:t>- сила тока</w:t>
      </w:r>
      <w:r w:rsidR="00EF0C04">
        <w:rPr>
          <w:rFonts w:ascii="Times New Roman" w:hAnsi="Times New Roman" w:cs="Times New Roman"/>
          <w:sz w:val="28"/>
          <w:szCs w:val="28"/>
        </w:rPr>
        <w:t>,</w:t>
      </w:r>
      <w:r w:rsidR="009973FE" w:rsidRPr="00997C09">
        <w:rPr>
          <w:rFonts w:ascii="Times New Roman" w:hAnsi="Times New Roman" w:cs="Times New Roman"/>
          <w:sz w:val="28"/>
          <w:szCs w:val="28"/>
        </w:rPr>
        <w:t xml:space="preserve"> потребляемая вольтметром;</w:t>
      </w:r>
    </w:p>
    <w:p w:rsidR="009973FE" w:rsidRPr="00997C09" w:rsidRDefault="00354D6F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="009973FE" w:rsidRPr="00997C09">
        <w:rPr>
          <w:rFonts w:ascii="Times New Roman" w:hAnsi="Times New Roman" w:cs="Times New Roman"/>
          <w:sz w:val="28"/>
          <w:szCs w:val="28"/>
        </w:rPr>
        <w:t xml:space="preserve"> - внутреннее сопротивление аккумулятора.</w:t>
      </w:r>
    </w:p>
    <w:p w:rsidR="009973FE" w:rsidRPr="00EF0C04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lastRenderedPageBreak/>
        <w:t xml:space="preserve">Так как величины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</m:oMath>
      <w:r w:rsidRPr="00997C09">
        <w:rPr>
          <w:rFonts w:ascii="Times New Roman" w:hAnsi="Times New Roman" w:cs="Times New Roman"/>
          <w:sz w:val="28"/>
          <w:szCs w:val="28"/>
        </w:rPr>
        <w:t xml:space="preserve"> и</w:t>
      </w:r>
      <w:r w:rsidRPr="00997C09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Pr="00997C09">
        <w:rPr>
          <w:rFonts w:ascii="Times New Roman" w:hAnsi="Times New Roman" w:cs="Times New Roman"/>
          <w:sz w:val="28"/>
          <w:szCs w:val="28"/>
        </w:rPr>
        <w:t xml:space="preserve"> малы, то практически величина</w:t>
      </w:r>
      <w:r w:rsidRPr="00997C09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Pr="00997C09">
        <w:rPr>
          <w:rFonts w:ascii="Times New Roman" w:hAnsi="Times New Roman" w:cs="Times New Roman"/>
          <w:sz w:val="28"/>
          <w:szCs w:val="28"/>
        </w:rPr>
        <w:t xml:space="preserve"> </w:t>
      </w:r>
      <w:r w:rsidRPr="00997C09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 </w:t>
      </w:r>
      <w:r w:rsidRPr="00997C09">
        <w:rPr>
          <w:rFonts w:ascii="Times New Roman" w:hAnsi="Times New Roman" w:cs="Times New Roman"/>
          <w:sz w:val="28"/>
          <w:szCs w:val="28"/>
        </w:rPr>
        <w:t xml:space="preserve">близка к нулю и вольтметр показывает величину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EF0C04">
        <w:rPr>
          <w:rFonts w:ascii="Times New Roman" w:hAnsi="Times New Roman" w:cs="Times New Roman"/>
          <w:sz w:val="28"/>
          <w:szCs w:val="28"/>
        </w:rPr>
        <w:t xml:space="preserve">, </w:t>
      </w:r>
      <w:r w:rsidRPr="00997C09">
        <w:rPr>
          <w:rFonts w:ascii="Times New Roman" w:hAnsi="Times New Roman" w:cs="Times New Roman"/>
          <w:sz w:val="28"/>
          <w:szCs w:val="28"/>
        </w:rPr>
        <w:t xml:space="preserve">т.е.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997C09">
        <w:rPr>
          <w:rFonts w:ascii="Times New Roman" w:hAnsi="Times New Roman" w:cs="Times New Roman"/>
          <w:sz w:val="28"/>
          <w:szCs w:val="28"/>
        </w:rPr>
        <w:t xml:space="preserve"> Сравнивая величины ЭДС, подсчитанной и измеренной, судят о наличии неисправностей батареи.</w:t>
      </w:r>
    </w:p>
    <w:p w:rsidR="009973FE" w:rsidRPr="00997C09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Если</w:t>
      </w:r>
      <w:r w:rsidRPr="00997C09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</m:oMath>
      <w:r w:rsidRPr="00997C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7C09">
        <w:rPr>
          <w:rFonts w:ascii="Times New Roman" w:hAnsi="Times New Roman" w:cs="Times New Roman"/>
          <w:sz w:val="28"/>
          <w:szCs w:val="28"/>
        </w:rPr>
        <w:t>равно</w:t>
      </w:r>
      <w:r w:rsidRPr="00997C09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997C09">
        <w:rPr>
          <w:rFonts w:ascii="Times New Roman" w:hAnsi="Times New Roman" w:cs="Times New Roman"/>
          <w:sz w:val="28"/>
          <w:szCs w:val="28"/>
        </w:rPr>
        <w:t xml:space="preserve"> то степень </w:t>
      </w:r>
      <w:proofErr w:type="spellStart"/>
      <w:r w:rsidRPr="00997C09">
        <w:rPr>
          <w:rFonts w:ascii="Times New Roman" w:hAnsi="Times New Roman" w:cs="Times New Roman"/>
          <w:sz w:val="28"/>
          <w:szCs w:val="28"/>
        </w:rPr>
        <w:t>разряженности</w:t>
      </w:r>
      <w:proofErr w:type="spellEnd"/>
      <w:r w:rsidRPr="00997C09">
        <w:rPr>
          <w:rFonts w:ascii="Times New Roman" w:hAnsi="Times New Roman" w:cs="Times New Roman"/>
          <w:sz w:val="28"/>
          <w:szCs w:val="28"/>
        </w:rPr>
        <w:t>, подсчитанная по плотности, соответствует действительной.</w:t>
      </w:r>
    </w:p>
    <w:p w:rsidR="00EF0C04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</m:oMath>
      <w:r w:rsidRPr="00997C09">
        <w:rPr>
          <w:rFonts w:ascii="Times New Roman" w:hAnsi="Times New Roman" w:cs="Times New Roman"/>
          <w:sz w:val="28"/>
          <w:szCs w:val="28"/>
        </w:rPr>
        <w:t xml:space="preserve"> значительно меньше</w:t>
      </w:r>
      <w:r w:rsidR="00EF0C0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997C0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997C09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</m:oMath>
      <w:r w:rsidRPr="00997C09">
        <w:rPr>
          <w:rFonts w:ascii="Times New Roman" w:hAnsi="Times New Roman" w:cs="Times New Roman"/>
          <w:sz w:val="28"/>
          <w:szCs w:val="28"/>
        </w:rPr>
        <w:t xml:space="preserve">=0,5...1,5 В), в аккумуляторе имеется частичное замыкание электродов. </w:t>
      </w:r>
    </w:p>
    <w:p w:rsidR="009973FE" w:rsidRPr="00997C09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</m:oMath>
      <w:r w:rsidRPr="00997C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7C09">
        <w:rPr>
          <w:rFonts w:ascii="Times New Roman" w:hAnsi="Times New Roman" w:cs="Times New Roman"/>
          <w:sz w:val="28"/>
          <w:szCs w:val="28"/>
        </w:rPr>
        <w:t xml:space="preserve">больше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997C09">
        <w:rPr>
          <w:rFonts w:ascii="Times New Roman" w:hAnsi="Times New Roman" w:cs="Times New Roman"/>
          <w:sz w:val="28"/>
          <w:szCs w:val="28"/>
        </w:rPr>
        <w:t>,</w:t>
      </w:r>
      <w:r w:rsidR="00EF0C04">
        <w:rPr>
          <w:rFonts w:ascii="Times New Roman" w:hAnsi="Times New Roman" w:cs="Times New Roman"/>
          <w:sz w:val="28"/>
          <w:szCs w:val="28"/>
        </w:rPr>
        <w:t xml:space="preserve"> </w:t>
      </w:r>
      <w:r w:rsidRPr="00997C09">
        <w:rPr>
          <w:rFonts w:ascii="Times New Roman" w:hAnsi="Times New Roman" w:cs="Times New Roman"/>
          <w:sz w:val="28"/>
          <w:szCs w:val="28"/>
        </w:rPr>
        <w:t>в аккумуляторе сульфатированы электроды или отстоялся электролит.</w:t>
      </w:r>
    </w:p>
    <w:p w:rsidR="00576FCD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Если</w:t>
      </w:r>
      <w:r w:rsidRPr="00997C09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</m:oMath>
      <w:r w:rsidR="00EF0C04" w:rsidRPr="00997C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7C09">
        <w:rPr>
          <w:rFonts w:ascii="Times New Roman" w:hAnsi="Times New Roman" w:cs="Times New Roman"/>
          <w:sz w:val="28"/>
          <w:szCs w:val="28"/>
        </w:rPr>
        <w:t xml:space="preserve">равно нулю, то в аккумуляторе имеет место полное короткое замыкание электродов или обрыв в цепи. Для уточнения неисправности необходимо замерить общее напряжение неисправного и соседнего с ним аккумулятора. Если и в этом случае не будет показаний вольтметра, то в неисправном аккумуляторе имеется обрыв штыря баретки от мостика пластин или от межэлементного соединения. Если вольтметр покажет напряжение только одного соседнего аккумулятора, то в неисправном аккумуляторе имеется короткое замыкание. </w:t>
      </w:r>
    </w:p>
    <w:p w:rsidR="00576FCD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У аккумуляторных батарей со скрытыми межэлементными соединениями замеряется ЭДС всей батареи, а ЭДС по плотности подсчитывается как сумма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997C09">
        <w:rPr>
          <w:rFonts w:ascii="Times New Roman" w:hAnsi="Times New Roman" w:cs="Times New Roman"/>
          <w:sz w:val="28"/>
          <w:szCs w:val="28"/>
        </w:rPr>
        <w:t xml:space="preserve"> всех аккумуляторов. Если при измерении напряжение батареи равно нулю, то в цепи одного или нескольких аккумуляторов имеется обрыв. Если при измерении напряжение батареи равно 10</w:t>
      </w:r>
      <w:proofErr w:type="gramStart"/>
      <w:r w:rsidRPr="00997C0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97C09">
        <w:rPr>
          <w:rFonts w:ascii="Times New Roman" w:hAnsi="Times New Roman" w:cs="Times New Roman"/>
          <w:sz w:val="28"/>
          <w:szCs w:val="28"/>
        </w:rPr>
        <w:t xml:space="preserve">, то в одном аккумуляторе полное или в нескольких - частичное короткое замыкание. </w:t>
      </w:r>
    </w:p>
    <w:p w:rsidR="00576FCD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Для измерения ЭДС у аккумуляторных батарей с внешними межэлементными соединениями используют аккумуляторный пробник Э108 или нагрузочную вилку ЛЭ-2, у аккумуляторных батарей со скрытыми межэлементными соединениями - аккумуляторный пробник Э107. Измерения проводят при выключенном нагрузочном сопротивлении. На сильно окисленных выводах необходимо сделать царапины ножками прибора для </w:t>
      </w:r>
      <w:r w:rsidRPr="00997C09">
        <w:rPr>
          <w:rFonts w:ascii="Times New Roman" w:hAnsi="Times New Roman" w:cs="Times New Roman"/>
          <w:sz w:val="28"/>
          <w:szCs w:val="28"/>
        </w:rPr>
        <w:lastRenderedPageBreak/>
        <w:t>создания надежного электрического контакта.</w:t>
      </w:r>
    </w:p>
    <w:p w:rsidR="009973FE" w:rsidRPr="00997C09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С помощью измерения и подсчета ЭДС невозможно выявить наличие таких неисправностей, как уплотнение активного вещества и разрушение электродов. Определить эти неисправности, а также выявить общую пригодность аккумуляторных батарей  к эксплуатации, позволяет измерение напряжения под нагрузкой.</w:t>
      </w:r>
    </w:p>
    <w:p w:rsidR="009973FE" w:rsidRPr="00EA43ED" w:rsidRDefault="009973FE" w:rsidP="00EA43ED">
      <w:pPr>
        <w:pStyle w:val="22"/>
        <w:spacing w:before="36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bookmarkStart w:id="5" w:name="bookmark10"/>
      <w:r w:rsidRPr="00EA43ED">
        <w:rPr>
          <w:rFonts w:ascii="Times New Roman" w:hAnsi="Times New Roman" w:cs="Times New Roman"/>
          <w:bCs/>
          <w:sz w:val="28"/>
          <w:szCs w:val="28"/>
        </w:rPr>
        <w:t>2.1.6</w:t>
      </w:r>
      <w:r w:rsidR="00EA43ED">
        <w:rPr>
          <w:rFonts w:ascii="Times New Roman" w:hAnsi="Times New Roman" w:cs="Times New Roman"/>
          <w:bCs/>
          <w:sz w:val="28"/>
          <w:szCs w:val="28"/>
        </w:rPr>
        <w:t>.</w:t>
      </w:r>
      <w:r w:rsidRPr="00EA43ED">
        <w:rPr>
          <w:rFonts w:ascii="Times New Roman" w:hAnsi="Times New Roman" w:cs="Times New Roman"/>
          <w:bCs/>
          <w:sz w:val="28"/>
          <w:szCs w:val="28"/>
        </w:rPr>
        <w:t xml:space="preserve"> Измерение напряжения под нагрузкой</w:t>
      </w:r>
      <w:bookmarkEnd w:id="5"/>
    </w:p>
    <w:p w:rsidR="00EA43ED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Напряжение каждого аккумулятора под нагрузкой, близкой </w:t>
      </w:r>
      <w:proofErr w:type="gramStart"/>
      <w:r w:rsidRPr="00997C0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97C09">
        <w:rPr>
          <w:rFonts w:ascii="Times New Roman" w:hAnsi="Times New Roman" w:cs="Times New Roman"/>
          <w:sz w:val="28"/>
          <w:szCs w:val="28"/>
        </w:rPr>
        <w:t xml:space="preserve"> стартерной, измеряется аккумуляторным пробником Э108 или нагрузочной вилкой ЛЭ-2. </w:t>
      </w:r>
    </w:p>
    <w:p w:rsidR="00EA43ED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Для определения напряжения под нагрузкой включают нагрузочное сопротивление, величина которого зависит от емкости батареи, затем плотно прижимают острия ножек пробника или нагрузочной вилки к выводам проверяемого аккумулятора и в конце пятой секунды снимают показания вольтметра.</w:t>
      </w:r>
    </w:p>
    <w:p w:rsidR="00EA43ED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Так как величина тока разряда близка </w:t>
      </w:r>
      <w:proofErr w:type="gramStart"/>
      <w:r w:rsidRPr="00997C0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97C09">
        <w:rPr>
          <w:rFonts w:ascii="Times New Roman" w:hAnsi="Times New Roman" w:cs="Times New Roman"/>
          <w:sz w:val="28"/>
          <w:szCs w:val="28"/>
        </w:rPr>
        <w:t xml:space="preserve"> стартерной, то повторные измерения под нагрузкой будут несколько ниже вследствие частичного разряда аккумуляторов. Увеличивать время измерения нельзя, так как это повлечет за собой получение неверного результата.</w:t>
      </w:r>
    </w:p>
    <w:p w:rsidR="00EA43ED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Напряжение исправного и полностью заряженного аккумулятора должно быть постоянным и не падать ниже 1,7 В. Напряжение всех аккумуляторов не должно отличаться более чем на 0,1 В. При меньших величинах напряжения или большей разности напряжений батарея к эксплуатации непригодна и ее нужно заряжать или ремонтировать. </w:t>
      </w:r>
    </w:p>
    <w:p w:rsidR="00EA43ED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При проверке под нагрузкой аккумуляторной батареи со скрытыми межэлементными соединениями острие контактной ножки пробника Э107 плотно прижимают к плюсовому выводу проверяемой батареи, а штырь щупа - к минусовому выводу. Батарея, напряжение которой будет меньше 8,9</w:t>
      </w:r>
      <w:proofErr w:type="gramStart"/>
      <w:r w:rsidRPr="00997C0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97C09">
        <w:rPr>
          <w:rFonts w:ascii="Times New Roman" w:hAnsi="Times New Roman" w:cs="Times New Roman"/>
          <w:sz w:val="28"/>
          <w:szCs w:val="28"/>
        </w:rPr>
        <w:t xml:space="preserve">, к эксплуатации непригодна и должна заряжаться или ремонтироваться. </w:t>
      </w:r>
    </w:p>
    <w:p w:rsidR="009973FE" w:rsidRPr="00997C09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lastRenderedPageBreak/>
        <w:t>После проверки работоспособности отдельных аккумуляторов нельзя сделать вывод о пригодности всей батареи к эксплуатации, так как в батарее могут быть трещины перегородок или обрывы в соединение соседних аккумуляторов.</w:t>
      </w:r>
    </w:p>
    <w:p w:rsidR="009973FE" w:rsidRPr="00EA43ED" w:rsidRDefault="009973FE" w:rsidP="00EA43ED">
      <w:pPr>
        <w:pStyle w:val="22"/>
        <w:spacing w:before="36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bookmarkStart w:id="6" w:name="bookmark11"/>
      <w:r w:rsidRPr="00EA43ED">
        <w:rPr>
          <w:rFonts w:ascii="Times New Roman" w:hAnsi="Times New Roman" w:cs="Times New Roman"/>
          <w:bCs/>
          <w:sz w:val="28"/>
          <w:szCs w:val="28"/>
        </w:rPr>
        <w:t>2.1.7</w:t>
      </w:r>
      <w:r w:rsidR="00EA43ED">
        <w:rPr>
          <w:rFonts w:ascii="Times New Roman" w:hAnsi="Times New Roman" w:cs="Times New Roman"/>
          <w:bCs/>
          <w:sz w:val="28"/>
          <w:szCs w:val="28"/>
        </w:rPr>
        <w:t>.</w:t>
      </w:r>
      <w:r w:rsidRPr="00EA43ED">
        <w:rPr>
          <w:rFonts w:ascii="Times New Roman" w:hAnsi="Times New Roman" w:cs="Times New Roman"/>
          <w:bCs/>
          <w:sz w:val="28"/>
          <w:szCs w:val="28"/>
        </w:rPr>
        <w:t xml:space="preserve"> Измерение ЭДС двух соседних аккумуляторов</w:t>
      </w:r>
      <w:bookmarkEnd w:id="6"/>
    </w:p>
    <w:p w:rsidR="009973FE" w:rsidRPr="00997C09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Это измерение проводится для аккумуляторных батарей с внешними межэлементными соединениями для определения трещин в перегородках моноблока. Для измерения ЭДС двух соседних аккумуляторов плюсовой зажим вольтметра соединяют с плюсовым выводом одного аккумулятора, а </w:t>
      </w:r>
      <w:proofErr w:type="gramStart"/>
      <w:r w:rsidRPr="00997C09">
        <w:rPr>
          <w:rFonts w:ascii="Times New Roman" w:hAnsi="Times New Roman" w:cs="Times New Roman"/>
          <w:sz w:val="28"/>
          <w:szCs w:val="28"/>
        </w:rPr>
        <w:t>минусовой</w:t>
      </w:r>
      <w:proofErr w:type="gramEnd"/>
      <w:r w:rsidRPr="00997C09">
        <w:rPr>
          <w:rFonts w:ascii="Times New Roman" w:hAnsi="Times New Roman" w:cs="Times New Roman"/>
          <w:sz w:val="28"/>
          <w:szCs w:val="28"/>
        </w:rPr>
        <w:t xml:space="preserve"> зажим с минусовым выводом соседнего аккумулятора. Напряжение двух соседних аккумуляторов должно быть равно сумме напряжения их обоих, если же оно равно напряжению одного, то эти аккумуляторы соединены между собой электролитом, проникающим в трещину перегородки моноблока.</w:t>
      </w:r>
    </w:p>
    <w:p w:rsidR="009973FE" w:rsidRPr="00320402" w:rsidRDefault="009973FE" w:rsidP="008E2333">
      <w:pPr>
        <w:pStyle w:val="22"/>
        <w:spacing w:before="36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bookmarkStart w:id="7" w:name="bookmark12"/>
      <w:r w:rsidRPr="00320402">
        <w:rPr>
          <w:rFonts w:ascii="Times New Roman" w:hAnsi="Times New Roman" w:cs="Times New Roman"/>
          <w:bCs/>
          <w:sz w:val="28"/>
          <w:szCs w:val="28"/>
        </w:rPr>
        <w:t>2.1.8</w:t>
      </w:r>
      <w:r w:rsidR="0032040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20402">
        <w:rPr>
          <w:rFonts w:ascii="Times New Roman" w:hAnsi="Times New Roman" w:cs="Times New Roman"/>
          <w:bCs/>
          <w:sz w:val="28"/>
          <w:szCs w:val="28"/>
        </w:rPr>
        <w:t>Измерение падения напряжения на мастике, крышках и стенках моноблока</w:t>
      </w:r>
      <w:bookmarkEnd w:id="7"/>
    </w:p>
    <w:p w:rsidR="009973FE" w:rsidRPr="00997C09" w:rsidRDefault="009973FE" w:rsidP="00997C09">
      <w:pPr>
        <w:pStyle w:val="22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Для определения этой неисправности необходимо один зажим вольтметра соединить с выводом аккумуляторной батареи, а другим касаться мастики, крышек и стенок моноблока. Отклонение стрелки вольтметра от нулевого деления шкалы укажет на наличие тока утечки.</w:t>
      </w:r>
    </w:p>
    <w:p w:rsidR="008E2333" w:rsidRDefault="008E2333" w:rsidP="008E2333">
      <w:pPr>
        <w:pStyle w:val="28"/>
        <w:shd w:val="clear" w:color="auto" w:fill="auto"/>
        <w:spacing w:before="0" w:after="0" w:line="360" w:lineRule="auto"/>
        <w:ind w:firstLine="709"/>
        <w:jc w:val="left"/>
        <w:outlineLvl w:val="9"/>
        <w:rPr>
          <w:rFonts w:ascii="Times New Roman" w:hAnsi="Times New Roman" w:cs="Times New Roman"/>
          <w:sz w:val="28"/>
          <w:szCs w:val="28"/>
        </w:rPr>
      </w:pPr>
      <w:bookmarkStart w:id="8" w:name="bookmark13"/>
    </w:p>
    <w:bookmarkEnd w:id="8"/>
    <w:p w:rsidR="008E2333" w:rsidRPr="008E2333" w:rsidRDefault="008E2333" w:rsidP="008E2333">
      <w:pPr>
        <w:keepNext/>
        <w:keepLines/>
        <w:widowControl/>
        <w:spacing w:before="24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  <w:r w:rsidRPr="008E2333">
        <w:rPr>
          <w:rFonts w:ascii="Times New Roman" w:eastAsia="Times New Roman" w:hAnsi="Times New Roman" w:cs="Times New Roman"/>
          <w:b/>
          <w:bCs/>
          <w:sz w:val="28"/>
          <w:lang w:bidi="ar-SA"/>
        </w:rPr>
        <w:t xml:space="preserve">3. Оборудование </w:t>
      </w:r>
    </w:p>
    <w:p w:rsidR="008E2333" w:rsidRPr="008E2333" w:rsidRDefault="008E2333" w:rsidP="008E2333">
      <w:pPr>
        <w:keepNext/>
        <w:keepLines/>
        <w:widowControl/>
        <w:spacing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en-US" w:bidi="ar-SA"/>
        </w:rPr>
      </w:pPr>
      <w:r w:rsidRPr="008E2333">
        <w:rPr>
          <w:rFonts w:ascii="Times New Roman" w:eastAsia="Times New Roman" w:hAnsi="Times New Roman" w:cs="Times New Roman"/>
          <w:b/>
          <w:bCs/>
          <w:sz w:val="28"/>
          <w:szCs w:val="26"/>
          <w:lang w:eastAsia="en-US" w:bidi="ar-SA"/>
        </w:rPr>
        <w:t>3.1. Активные клавиши</w:t>
      </w:r>
    </w:p>
    <w:p w:rsidR="008E2333" w:rsidRPr="008E2333" w:rsidRDefault="008E2333" w:rsidP="008E2333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Для работы в этой лабораторной работе применяются следующие клавиши (рис. </w:t>
      </w:r>
      <w:r w:rsidR="009A75EE" w:rsidRPr="009A75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):</w:t>
      </w:r>
    </w:p>
    <w:p w:rsidR="008E2333" w:rsidRPr="008E2333" w:rsidRDefault="008E2333" w:rsidP="008E2333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2333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W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Pr="008E2333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 w:bidi="en-US"/>
        </w:rPr>
        <w:t>S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8E2333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 w:bidi="en-US"/>
        </w:rPr>
        <w:t>A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8E2333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 w:bidi="en-US"/>
        </w:rPr>
        <w:t>D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– для перемещения в пространстве; </w:t>
      </w:r>
    </w:p>
    <w:p w:rsidR="008E2333" w:rsidRPr="008E2333" w:rsidRDefault="008E2333" w:rsidP="008E2333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2333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 w:bidi="en-US"/>
        </w:rPr>
        <w:t>F</w:t>
      </w:r>
      <w:r w:rsidRPr="008E2333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en-US"/>
        </w:rPr>
        <w:t>2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8E2333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Е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аналоги средней клавиши мыши-манипулятора (при первом нажатии берется объект, при последующем - ставится); </w:t>
      </w:r>
    </w:p>
    <w:p w:rsidR="008E2333" w:rsidRPr="008E2333" w:rsidRDefault="008E2333" w:rsidP="008E2333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2333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 w:bidi="en-US"/>
        </w:rPr>
        <w:lastRenderedPageBreak/>
        <w:t>Ctrl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присесть;</w:t>
      </w:r>
    </w:p>
    <w:p w:rsidR="008E2333" w:rsidRPr="008E2333" w:rsidRDefault="008E2333" w:rsidP="008E2333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8E2333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 w:bidi="en-US"/>
        </w:rPr>
        <w:t>F</w:t>
      </w:r>
      <w:r w:rsidRPr="008E2333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10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выход из программы.</w:t>
      </w:r>
      <w:proofErr w:type="gramEnd"/>
    </w:p>
    <w:bookmarkStart w:id="9" w:name="_MON_1601983797"/>
    <w:bookmarkEnd w:id="9"/>
    <w:p w:rsidR="008E2333" w:rsidRPr="008E2333" w:rsidRDefault="008E2333" w:rsidP="008E2333">
      <w:pPr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object w:dxaOrig="9474" w:dyaOrig="3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164.25pt" o:ole="">
            <v:imagedata r:id="rId18" o:title=""/>
          </v:shape>
          <o:OLEObject Type="Embed" ProgID="Word.Picture.8" ShapeID="_x0000_i1025" DrawAspect="Content" ObjectID="_1610438782" r:id="rId19"/>
        </w:object>
      </w:r>
    </w:p>
    <w:p w:rsidR="008E2333" w:rsidRPr="008E2333" w:rsidRDefault="008E2333" w:rsidP="008E2333">
      <w:pPr>
        <w:widowControl/>
        <w:spacing w:after="24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48"/>
          <w:szCs w:val="28"/>
          <w:lang w:bidi="ar-SA"/>
        </w:rPr>
      </w:pPr>
      <w:r w:rsidRPr="008E2333"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  <w:t xml:space="preserve">Рис. </w:t>
      </w:r>
      <w:r w:rsidR="009A75EE" w:rsidRPr="00FF4937"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  <w:t>4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  <w:t>. Активные клавиши клавиатуры и мыши-манипулятора</w:t>
      </w:r>
    </w:p>
    <w:p w:rsidR="008E2333" w:rsidRPr="008E2333" w:rsidRDefault="008E2333" w:rsidP="008E2333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Левая клавиша мыши (1) - при нажатии и удерживании обрабатывается (поворачивается, переключается) тот или иной объект.</w:t>
      </w:r>
    </w:p>
    <w:p w:rsidR="008E2333" w:rsidRPr="008E2333" w:rsidRDefault="008E2333" w:rsidP="008E2333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Средняя клавиша (2) - при первом нажатии (прокрутка не используется) берется объект, при последующем - ставится (прикрепляется). Правая клавиша (3) - появляется курсор-указатель (при </w:t>
      </w:r>
      <w:proofErr w:type="gramStart"/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повторном</w:t>
      </w:r>
      <w:proofErr w:type="gramEnd"/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исчезает).</w:t>
      </w:r>
    </w:p>
    <w:p w:rsidR="008E2333" w:rsidRPr="008E2333" w:rsidRDefault="008E2333" w:rsidP="008E2333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2333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Примечание</w:t>
      </w:r>
      <w:r w:rsidRPr="008E23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 при появившемся курсоре невозможно перевести взгляд вверх и в стороны.</w:t>
      </w:r>
    </w:p>
    <w:p w:rsidR="000103B7" w:rsidRPr="00997C09" w:rsidRDefault="000103B7" w:rsidP="00997C0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0DC7" w:rsidRPr="00997C09" w:rsidRDefault="003B3539" w:rsidP="008E2333">
      <w:pPr>
        <w:pStyle w:val="190"/>
        <w:shd w:val="clear" w:color="auto" w:fill="auto"/>
        <w:spacing w:after="0" w:line="36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>3.2. Оборудование для проведения лабораторной работы</w:t>
      </w:r>
    </w:p>
    <w:p w:rsidR="005B0DC7" w:rsidRPr="00997C09" w:rsidRDefault="003B3539" w:rsidP="00997C09">
      <w:pPr>
        <w:pStyle w:val="90"/>
        <w:shd w:val="clear" w:color="auto" w:fill="auto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93"/>
          <w:rFonts w:ascii="Times New Roman" w:hAnsi="Times New Roman" w:cs="Times New Roman"/>
          <w:sz w:val="28"/>
          <w:szCs w:val="28"/>
        </w:rPr>
        <w:t xml:space="preserve">В состав оборудования и приборов для проведения лабораторной работы входит следующее оборудование (рис. </w:t>
      </w:r>
      <w:r w:rsidR="009A75EE" w:rsidRPr="009A75EE">
        <w:rPr>
          <w:rStyle w:val="93"/>
          <w:rFonts w:ascii="Times New Roman" w:hAnsi="Times New Roman" w:cs="Times New Roman"/>
          <w:sz w:val="28"/>
          <w:szCs w:val="28"/>
        </w:rPr>
        <w:t>5</w:t>
      </w:r>
      <w:r w:rsidRPr="00997C09">
        <w:rPr>
          <w:rStyle w:val="93"/>
          <w:rFonts w:ascii="Times New Roman" w:hAnsi="Times New Roman" w:cs="Times New Roman"/>
          <w:sz w:val="28"/>
          <w:szCs w:val="28"/>
        </w:rPr>
        <w:t>)</w:t>
      </w:r>
    </w:p>
    <w:p w:rsidR="000103B7" w:rsidRPr="00997C09" w:rsidRDefault="008E2333" w:rsidP="008E2333">
      <w:pPr>
        <w:pStyle w:val="90"/>
        <w:shd w:val="clear" w:color="auto" w:fill="auto"/>
        <w:spacing w:after="0" w:line="360" w:lineRule="auto"/>
        <w:jc w:val="center"/>
        <w:rPr>
          <w:rStyle w:val="9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008378" cy="39814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8378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3B7" w:rsidRPr="00997C09" w:rsidRDefault="00F14C6B" w:rsidP="007373BA">
      <w:pPr>
        <w:pStyle w:val="90"/>
        <w:shd w:val="clear" w:color="auto" w:fill="auto"/>
        <w:spacing w:after="360" w:line="360" w:lineRule="auto"/>
        <w:ind w:firstLine="709"/>
        <w:jc w:val="center"/>
        <w:rPr>
          <w:rStyle w:val="95"/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63500" distR="63500" simplePos="0" relativeHeight="251657733" behindDoc="1" locked="0" layoutInCell="1" allowOverlap="1" wp14:anchorId="36B586BF" wp14:editId="6CFF1A69">
            <wp:simplePos x="0" y="0"/>
            <wp:positionH relativeFrom="page">
              <wp:posOffset>-501959</wp:posOffset>
            </wp:positionH>
            <wp:positionV relativeFrom="page">
              <wp:posOffset>2257425</wp:posOffset>
            </wp:positionV>
            <wp:extent cx="7398059" cy="2924175"/>
            <wp:effectExtent l="0" t="0" r="0" b="0"/>
            <wp:wrapNone/>
            <wp:docPr id="5" name="Рисунок 4" descr="C:\Users\CBDDD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BDDD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87" cy="2925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3B7" w:rsidRPr="00997C09">
        <w:rPr>
          <w:rFonts w:ascii="Times New Roman" w:hAnsi="Times New Roman" w:cs="Times New Roman"/>
          <w:sz w:val="28"/>
          <w:szCs w:val="28"/>
        </w:rPr>
        <w:t xml:space="preserve">Рис. </w:t>
      </w:r>
      <w:r w:rsidR="009A75EE" w:rsidRPr="00FF4937">
        <w:rPr>
          <w:rFonts w:ascii="Times New Roman" w:hAnsi="Times New Roman" w:cs="Times New Roman"/>
          <w:sz w:val="28"/>
          <w:szCs w:val="28"/>
        </w:rPr>
        <w:t>5</w:t>
      </w:r>
      <w:r w:rsidR="000103B7" w:rsidRPr="00997C09">
        <w:rPr>
          <w:rFonts w:ascii="Times New Roman" w:hAnsi="Times New Roman" w:cs="Times New Roman"/>
          <w:sz w:val="28"/>
          <w:szCs w:val="28"/>
        </w:rPr>
        <w:t>. Стенд для проведения лабораторной работы</w:t>
      </w:r>
    </w:p>
    <w:p w:rsidR="0066624D" w:rsidRDefault="003B3539" w:rsidP="00997C09">
      <w:pPr>
        <w:pStyle w:val="90"/>
        <w:shd w:val="clear" w:color="auto" w:fill="auto"/>
        <w:spacing w:after="0" w:line="360" w:lineRule="auto"/>
        <w:ind w:firstLine="709"/>
        <w:rPr>
          <w:rStyle w:val="91"/>
          <w:rFonts w:ascii="Times New Roman" w:hAnsi="Times New Roman" w:cs="Times New Roman"/>
          <w:sz w:val="28"/>
          <w:szCs w:val="28"/>
        </w:rPr>
      </w:pPr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1 - </w:t>
      </w:r>
      <w:proofErr w:type="spellStart"/>
      <w:r w:rsidRPr="00997C09">
        <w:rPr>
          <w:rStyle w:val="91"/>
          <w:rFonts w:ascii="Times New Roman" w:hAnsi="Times New Roman" w:cs="Times New Roman"/>
          <w:sz w:val="28"/>
          <w:szCs w:val="28"/>
        </w:rPr>
        <w:t>мультиметр</w:t>
      </w:r>
      <w:proofErr w:type="spellEnd"/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; </w:t>
      </w:r>
    </w:p>
    <w:p w:rsidR="0066624D" w:rsidRDefault="003B3539" w:rsidP="00997C09">
      <w:pPr>
        <w:pStyle w:val="90"/>
        <w:shd w:val="clear" w:color="auto" w:fill="auto"/>
        <w:spacing w:after="0" w:line="360" w:lineRule="auto"/>
        <w:ind w:firstLine="709"/>
        <w:rPr>
          <w:rStyle w:val="91"/>
          <w:rFonts w:ascii="Times New Roman" w:hAnsi="Times New Roman" w:cs="Times New Roman"/>
          <w:sz w:val="28"/>
          <w:szCs w:val="28"/>
        </w:rPr>
      </w:pPr>
      <w:r w:rsidRPr="00997C09">
        <w:rPr>
          <w:rStyle w:val="91"/>
          <w:rFonts w:ascii="Times New Roman" w:hAnsi="Times New Roman" w:cs="Times New Roman"/>
          <w:sz w:val="28"/>
          <w:szCs w:val="28"/>
        </w:rPr>
        <w:t>2 - линейка;</w:t>
      </w:r>
    </w:p>
    <w:p w:rsidR="0066624D" w:rsidRDefault="003B3539" w:rsidP="00997C09">
      <w:pPr>
        <w:pStyle w:val="90"/>
        <w:shd w:val="clear" w:color="auto" w:fill="auto"/>
        <w:spacing w:after="0" w:line="360" w:lineRule="auto"/>
        <w:ind w:firstLine="709"/>
        <w:rPr>
          <w:rStyle w:val="91"/>
          <w:rFonts w:ascii="Times New Roman" w:hAnsi="Times New Roman" w:cs="Times New Roman"/>
          <w:sz w:val="28"/>
          <w:szCs w:val="28"/>
        </w:rPr>
      </w:pPr>
      <w:r w:rsidRPr="00997C09">
        <w:rPr>
          <w:rStyle w:val="95"/>
          <w:rFonts w:ascii="Times New Roman" w:hAnsi="Times New Roman" w:cs="Times New Roman"/>
          <w:sz w:val="28"/>
          <w:szCs w:val="28"/>
        </w:rPr>
        <w:t xml:space="preserve">3 - </w:t>
      </w:r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стеклянная трубка </w:t>
      </w:r>
      <w:r w:rsidRPr="00997C09">
        <w:rPr>
          <w:rStyle w:val="95"/>
          <w:rFonts w:ascii="Times New Roman" w:hAnsi="Times New Roman" w:cs="Times New Roman"/>
          <w:sz w:val="28"/>
          <w:szCs w:val="28"/>
        </w:rPr>
        <w:t>5..</w:t>
      </w:r>
      <w:r w:rsidRPr="00997C09">
        <w:rPr>
          <w:rStyle w:val="91"/>
          <w:rFonts w:ascii="Times New Roman" w:hAnsi="Times New Roman" w:cs="Times New Roman"/>
          <w:sz w:val="28"/>
          <w:szCs w:val="28"/>
        </w:rPr>
        <w:t>.8 мм;</w:t>
      </w:r>
    </w:p>
    <w:p w:rsidR="0066624D" w:rsidRDefault="003B3539" w:rsidP="00997C09">
      <w:pPr>
        <w:pStyle w:val="90"/>
        <w:shd w:val="clear" w:color="auto" w:fill="auto"/>
        <w:spacing w:after="0" w:line="360" w:lineRule="auto"/>
        <w:ind w:firstLine="709"/>
        <w:rPr>
          <w:rStyle w:val="91"/>
          <w:rFonts w:ascii="Times New Roman" w:hAnsi="Times New Roman" w:cs="Times New Roman"/>
          <w:sz w:val="28"/>
          <w:szCs w:val="28"/>
        </w:rPr>
      </w:pPr>
      <w:r w:rsidRPr="00997C09">
        <w:rPr>
          <w:rStyle w:val="95"/>
          <w:rFonts w:ascii="Times New Roman" w:hAnsi="Times New Roman" w:cs="Times New Roman"/>
          <w:sz w:val="28"/>
          <w:szCs w:val="28"/>
        </w:rPr>
        <w:t xml:space="preserve">4 - </w:t>
      </w:r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денсиметр </w:t>
      </w:r>
      <w:r w:rsidRPr="00997C09">
        <w:rPr>
          <w:rStyle w:val="95"/>
          <w:rFonts w:ascii="Times New Roman" w:hAnsi="Times New Roman" w:cs="Times New Roman"/>
          <w:sz w:val="28"/>
          <w:szCs w:val="28"/>
        </w:rPr>
        <w:t xml:space="preserve">со шкалой </w:t>
      </w:r>
      <w:r w:rsidRPr="00997C09">
        <w:rPr>
          <w:rStyle w:val="91"/>
          <w:rFonts w:ascii="Times New Roman" w:hAnsi="Times New Roman" w:cs="Times New Roman"/>
          <w:sz w:val="28"/>
          <w:szCs w:val="28"/>
        </w:rPr>
        <w:t>1,10..</w:t>
      </w:r>
      <w:r w:rsidRPr="00997C09">
        <w:rPr>
          <w:rStyle w:val="95"/>
          <w:rFonts w:ascii="Times New Roman" w:hAnsi="Times New Roman" w:cs="Times New Roman"/>
          <w:sz w:val="28"/>
          <w:szCs w:val="28"/>
        </w:rPr>
        <w:t xml:space="preserve">.1,30 </w:t>
      </w:r>
      <w:r w:rsidRPr="00997C09">
        <w:rPr>
          <w:rStyle w:val="91"/>
          <w:rFonts w:ascii="Times New Roman" w:hAnsi="Times New Roman" w:cs="Times New Roman"/>
          <w:sz w:val="28"/>
          <w:szCs w:val="28"/>
        </w:rPr>
        <w:t>г/см</w:t>
      </w:r>
      <w:r w:rsidRPr="00997C09">
        <w:rPr>
          <w:rStyle w:val="91"/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97C09">
        <w:rPr>
          <w:rStyle w:val="91"/>
          <w:rFonts w:ascii="Times New Roman" w:hAnsi="Times New Roman" w:cs="Times New Roman"/>
          <w:sz w:val="28"/>
          <w:szCs w:val="28"/>
        </w:rPr>
        <w:t>;</w:t>
      </w:r>
    </w:p>
    <w:p w:rsidR="0066624D" w:rsidRDefault="003B3539" w:rsidP="00997C09">
      <w:pPr>
        <w:pStyle w:val="90"/>
        <w:shd w:val="clear" w:color="auto" w:fill="auto"/>
        <w:spacing w:after="0" w:line="360" w:lineRule="auto"/>
        <w:ind w:firstLine="709"/>
        <w:rPr>
          <w:rStyle w:val="95"/>
          <w:rFonts w:ascii="Times New Roman" w:hAnsi="Times New Roman" w:cs="Times New Roman"/>
          <w:sz w:val="28"/>
          <w:szCs w:val="28"/>
        </w:rPr>
      </w:pPr>
      <w:r w:rsidRPr="00997C09">
        <w:rPr>
          <w:rStyle w:val="95"/>
          <w:rFonts w:ascii="Times New Roman" w:hAnsi="Times New Roman" w:cs="Times New Roman"/>
          <w:sz w:val="28"/>
          <w:szCs w:val="28"/>
        </w:rPr>
        <w:t xml:space="preserve">5 - </w:t>
      </w:r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нагрузочная вилка </w:t>
      </w:r>
      <w:r w:rsidRPr="00997C09">
        <w:rPr>
          <w:rStyle w:val="95"/>
          <w:rFonts w:ascii="Times New Roman" w:hAnsi="Times New Roman" w:cs="Times New Roman"/>
          <w:sz w:val="28"/>
          <w:szCs w:val="28"/>
        </w:rPr>
        <w:t>ЛЭ-2;</w:t>
      </w:r>
    </w:p>
    <w:p w:rsidR="0066624D" w:rsidRDefault="003B3539" w:rsidP="00997C09">
      <w:pPr>
        <w:pStyle w:val="90"/>
        <w:shd w:val="clear" w:color="auto" w:fill="auto"/>
        <w:spacing w:after="0" w:line="360" w:lineRule="auto"/>
        <w:ind w:firstLine="709"/>
        <w:rPr>
          <w:rStyle w:val="91"/>
          <w:rFonts w:ascii="Times New Roman" w:hAnsi="Times New Roman" w:cs="Times New Roman"/>
          <w:sz w:val="28"/>
          <w:szCs w:val="28"/>
        </w:rPr>
      </w:pPr>
      <w:r w:rsidRPr="00997C09">
        <w:rPr>
          <w:rStyle w:val="95"/>
          <w:rFonts w:ascii="Times New Roman" w:hAnsi="Times New Roman" w:cs="Times New Roman"/>
          <w:sz w:val="28"/>
          <w:szCs w:val="28"/>
        </w:rPr>
        <w:t xml:space="preserve">6 - </w:t>
      </w:r>
      <w:r w:rsidRPr="00997C09">
        <w:rPr>
          <w:rStyle w:val="91"/>
          <w:rFonts w:ascii="Times New Roman" w:hAnsi="Times New Roman" w:cs="Times New Roman"/>
          <w:sz w:val="28"/>
          <w:szCs w:val="28"/>
        </w:rPr>
        <w:t>аккумуляторная батарея;</w:t>
      </w:r>
    </w:p>
    <w:p w:rsidR="005B0DC7" w:rsidRPr="00997C09" w:rsidRDefault="00BF7163" w:rsidP="00997C09">
      <w:pPr>
        <w:pStyle w:val="90"/>
        <w:shd w:val="clear" w:color="auto" w:fill="auto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91"/>
          <w:rFonts w:ascii="Times New Roman" w:hAnsi="Times New Roman" w:cs="Times New Roman"/>
          <w:sz w:val="28"/>
          <w:szCs w:val="28"/>
        </w:rPr>
        <w:t>7</w:t>
      </w:r>
      <w:r w:rsidR="000942F8">
        <w:rPr>
          <w:rStyle w:val="91"/>
          <w:rFonts w:ascii="Times New Roman" w:hAnsi="Times New Roman" w:cs="Times New Roman"/>
          <w:sz w:val="28"/>
          <w:szCs w:val="28"/>
        </w:rPr>
        <w:t xml:space="preserve"> </w:t>
      </w:r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- </w:t>
      </w:r>
      <w:r w:rsidR="003B3539"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панель </w:t>
      </w:r>
      <w:r w:rsidR="003B3539" w:rsidRPr="00997C09">
        <w:rPr>
          <w:rStyle w:val="95"/>
          <w:rFonts w:ascii="Times New Roman" w:hAnsi="Times New Roman" w:cs="Times New Roman"/>
          <w:sz w:val="28"/>
          <w:szCs w:val="28"/>
        </w:rPr>
        <w:t xml:space="preserve">с </w:t>
      </w:r>
      <w:r w:rsidR="003B3539" w:rsidRPr="00997C09">
        <w:rPr>
          <w:rStyle w:val="91"/>
          <w:rFonts w:ascii="Times New Roman" w:hAnsi="Times New Roman" w:cs="Times New Roman"/>
          <w:sz w:val="28"/>
          <w:szCs w:val="28"/>
        </w:rPr>
        <w:t>индикаторами температуры, времени и давления</w:t>
      </w:r>
    </w:p>
    <w:p w:rsidR="005B0DC7" w:rsidRPr="00997C09" w:rsidRDefault="005B0DC7" w:rsidP="00997C0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0DC7" w:rsidRPr="00997C09" w:rsidRDefault="003B3539" w:rsidP="00997C09">
      <w:pPr>
        <w:pStyle w:val="12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bookmarkStart w:id="10" w:name="bookmark15"/>
      <w:r w:rsidRPr="00997C09">
        <w:rPr>
          <w:rFonts w:ascii="Times New Roman" w:hAnsi="Times New Roman" w:cs="Times New Roman"/>
          <w:sz w:val="28"/>
          <w:szCs w:val="28"/>
        </w:rPr>
        <w:t>4. Порядок выполнения работы</w:t>
      </w:r>
      <w:bookmarkEnd w:id="10"/>
    </w:p>
    <w:p w:rsidR="005B0DC7" w:rsidRPr="0099538B" w:rsidRDefault="00F9136A" w:rsidP="00F9136A">
      <w:pPr>
        <w:pStyle w:val="22"/>
        <w:shd w:val="clear" w:color="auto" w:fill="auto"/>
        <w:tabs>
          <w:tab w:val="left" w:pos="296"/>
        </w:tabs>
        <w:spacing w:before="0" w:line="360" w:lineRule="auto"/>
        <w:ind w:firstLine="709"/>
        <w:rPr>
          <w:rStyle w:val="23"/>
          <w:rFonts w:ascii="Times New Roman" w:hAnsi="Times New Roman" w:cs="Times New Roman"/>
          <w:sz w:val="28"/>
          <w:szCs w:val="28"/>
        </w:rPr>
      </w:pPr>
      <w:r>
        <w:rPr>
          <w:rStyle w:val="23"/>
          <w:rFonts w:ascii="Times New Roman" w:hAnsi="Times New Roman" w:cs="Times New Roman"/>
          <w:sz w:val="28"/>
          <w:szCs w:val="28"/>
        </w:rPr>
        <w:t xml:space="preserve">4.1. </w:t>
      </w:r>
      <w:r w:rsidR="0099538B">
        <w:rPr>
          <w:rStyle w:val="23"/>
          <w:rFonts w:ascii="Times New Roman" w:hAnsi="Times New Roman" w:cs="Times New Roman"/>
          <w:sz w:val="28"/>
          <w:szCs w:val="28"/>
        </w:rPr>
        <w:t>Скачайте</w:t>
      </w:r>
      <w:r w:rsidR="003B3539"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CB0505">
        <w:rPr>
          <w:rStyle w:val="23"/>
          <w:rFonts w:ascii="Times New Roman" w:hAnsi="Times New Roman" w:cs="Times New Roman"/>
          <w:sz w:val="28"/>
          <w:szCs w:val="28"/>
        </w:rPr>
        <w:t>Бланк выполнения лабораторной работы</w:t>
      </w:r>
      <w:r w:rsidR="003B3539"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99538B">
        <w:rPr>
          <w:rStyle w:val="23"/>
          <w:rFonts w:ascii="Times New Roman" w:hAnsi="Times New Roman" w:cs="Times New Roman"/>
          <w:sz w:val="28"/>
          <w:szCs w:val="28"/>
        </w:rPr>
        <w:t xml:space="preserve">и </w:t>
      </w:r>
      <w:r w:rsidR="000942F8">
        <w:rPr>
          <w:rStyle w:val="23"/>
          <w:rFonts w:ascii="Times New Roman" w:hAnsi="Times New Roman" w:cs="Times New Roman"/>
          <w:sz w:val="28"/>
          <w:szCs w:val="28"/>
        </w:rPr>
        <w:t>ознакомьтесь с</w:t>
      </w:r>
      <w:r w:rsidR="003B3539" w:rsidRPr="00997C09">
        <w:rPr>
          <w:rStyle w:val="2f9"/>
          <w:rFonts w:ascii="Times New Roman" w:hAnsi="Times New Roman" w:cs="Times New Roman"/>
          <w:sz w:val="28"/>
          <w:szCs w:val="28"/>
        </w:rPr>
        <w:t xml:space="preserve"> </w:t>
      </w:r>
      <w:r w:rsidR="003B3539" w:rsidRPr="00997C09">
        <w:rPr>
          <w:rStyle w:val="23"/>
          <w:rFonts w:ascii="Times New Roman" w:hAnsi="Times New Roman" w:cs="Times New Roman"/>
          <w:sz w:val="28"/>
          <w:szCs w:val="28"/>
        </w:rPr>
        <w:t>измерениями, которые нужно провести.</w:t>
      </w:r>
    </w:p>
    <w:p w:rsidR="0099538B" w:rsidRPr="0099538B" w:rsidRDefault="0099538B" w:rsidP="0099538B">
      <w:pPr>
        <w:tabs>
          <w:tab w:val="left" w:pos="1134"/>
        </w:tabs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2"/>
          <w:lang w:bidi="ar-SA"/>
        </w:rPr>
      </w:pPr>
      <w:r w:rsidRPr="0099538B">
        <w:rPr>
          <w:rStyle w:val="23"/>
          <w:rFonts w:ascii="Times New Roman" w:hAnsi="Times New Roman" w:cs="Times New Roman"/>
          <w:sz w:val="28"/>
          <w:szCs w:val="28"/>
        </w:rPr>
        <w:t>4</w:t>
      </w:r>
      <w:r>
        <w:rPr>
          <w:rStyle w:val="23"/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eastAsia="Calibri" w:hAnsi="Times New Roman" w:cs="Times New Roman"/>
          <w:color w:val="auto"/>
          <w:sz w:val="28"/>
          <w:szCs w:val="22"/>
          <w:lang w:bidi="ar-SA"/>
        </w:rPr>
        <w:t>З</w:t>
      </w:r>
      <w:r w:rsidRPr="0099538B">
        <w:rPr>
          <w:rFonts w:ascii="Times New Roman" w:eastAsia="Calibri" w:hAnsi="Times New Roman" w:cs="Times New Roman"/>
          <w:color w:val="auto"/>
          <w:sz w:val="28"/>
          <w:szCs w:val="22"/>
          <w:lang w:bidi="ar-SA"/>
        </w:rPr>
        <w:t>апустите файл «Виртуальная лаборатория» из п.1.5.</w:t>
      </w:r>
    </w:p>
    <w:p w:rsidR="005B0DC7" w:rsidRPr="00997C09" w:rsidRDefault="00F9136A" w:rsidP="00F9136A">
      <w:pPr>
        <w:pStyle w:val="22"/>
        <w:shd w:val="clear" w:color="auto" w:fill="auto"/>
        <w:tabs>
          <w:tab w:val="left" w:pos="301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ascii="Times New Roman" w:hAnsi="Times New Roman" w:cs="Times New Roman"/>
          <w:sz w:val="28"/>
          <w:szCs w:val="28"/>
        </w:rPr>
        <w:t>4.</w:t>
      </w:r>
      <w:r w:rsidR="0099538B">
        <w:rPr>
          <w:rStyle w:val="23"/>
          <w:rFonts w:ascii="Times New Roman" w:hAnsi="Times New Roman" w:cs="Times New Roman"/>
          <w:sz w:val="28"/>
          <w:szCs w:val="28"/>
        </w:rPr>
        <w:t>3</w:t>
      </w:r>
      <w:r>
        <w:rPr>
          <w:rStyle w:val="23"/>
          <w:rFonts w:ascii="Times New Roman" w:hAnsi="Times New Roman" w:cs="Times New Roman"/>
          <w:sz w:val="28"/>
          <w:szCs w:val="28"/>
        </w:rPr>
        <w:t xml:space="preserve">. </w:t>
      </w:r>
      <w:r w:rsidR="003B3539"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Поочередно применяйте инструменты для измерений. Смена приборов происходит </w:t>
      </w:r>
      <w:r w:rsidR="003B3539" w:rsidRPr="00997C09">
        <w:rPr>
          <w:rStyle w:val="2fc"/>
          <w:rFonts w:ascii="Times New Roman" w:hAnsi="Times New Roman" w:cs="Times New Roman"/>
          <w:sz w:val="28"/>
          <w:szCs w:val="28"/>
        </w:rPr>
        <w:t xml:space="preserve">с </w:t>
      </w:r>
      <w:r w:rsidR="003B3539" w:rsidRPr="00997C09">
        <w:rPr>
          <w:rStyle w:val="23"/>
          <w:rFonts w:ascii="Times New Roman" w:hAnsi="Times New Roman" w:cs="Times New Roman"/>
          <w:sz w:val="28"/>
          <w:szCs w:val="28"/>
        </w:rPr>
        <w:t>выбором следующего. Данные измерений можно увидеть:</w:t>
      </w:r>
    </w:p>
    <w:p w:rsidR="005B0DC7" w:rsidRPr="00997C09" w:rsidRDefault="003B3539" w:rsidP="00F9136A">
      <w:pPr>
        <w:pStyle w:val="22"/>
        <w:numPr>
          <w:ilvl w:val="0"/>
          <w:numId w:val="16"/>
        </w:numPr>
        <w:shd w:val="clear" w:color="auto" w:fill="auto"/>
        <w:tabs>
          <w:tab w:val="left" w:pos="14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lastRenderedPageBreak/>
        <w:t>при использовании стеклянной колбы по приложенной рядом линейке;</w:t>
      </w:r>
    </w:p>
    <w:p w:rsidR="005B0DC7" w:rsidRPr="00997C09" w:rsidRDefault="00BF7163" w:rsidP="00F9136A">
      <w:pPr>
        <w:pStyle w:val="22"/>
        <w:numPr>
          <w:ilvl w:val="0"/>
          <w:numId w:val="16"/>
        </w:numPr>
        <w:shd w:val="clear" w:color="auto" w:fill="auto"/>
        <w:tabs>
          <w:tab w:val="left" w:pos="14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при использовании денсиметра </w:t>
      </w:r>
      <w:r w:rsidR="003B3539" w:rsidRPr="00997C09">
        <w:rPr>
          <w:rStyle w:val="23"/>
          <w:rFonts w:ascii="Times New Roman" w:hAnsi="Times New Roman" w:cs="Times New Roman"/>
          <w:sz w:val="28"/>
          <w:szCs w:val="28"/>
        </w:rPr>
        <w:t>на приложенной рядом шкале;</w:t>
      </w:r>
    </w:p>
    <w:p w:rsidR="005B0DC7" w:rsidRPr="00997C09" w:rsidRDefault="003B3539" w:rsidP="00F9136A">
      <w:pPr>
        <w:pStyle w:val="22"/>
        <w:numPr>
          <w:ilvl w:val="0"/>
          <w:numId w:val="16"/>
        </w:numPr>
        <w:shd w:val="clear" w:color="auto" w:fill="auto"/>
        <w:tabs>
          <w:tab w:val="left" w:pos="14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997C09">
        <w:rPr>
          <w:rStyle w:val="23"/>
          <w:rFonts w:ascii="Times New Roman" w:hAnsi="Times New Roman" w:cs="Times New Roman"/>
          <w:sz w:val="28"/>
          <w:szCs w:val="28"/>
        </w:rPr>
        <w:t>мультиметра</w:t>
      </w:r>
      <w:proofErr w:type="spellEnd"/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 и нагрузочной вилки - на индикаторах самих приборов.</w:t>
      </w:r>
    </w:p>
    <w:p w:rsidR="00181600" w:rsidRPr="009A75EE" w:rsidRDefault="00181600" w:rsidP="009A75EE">
      <w:pPr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997C09">
        <w:rPr>
          <w:noProof/>
          <w:lang w:bidi="ar-SA"/>
        </w:rPr>
        <w:drawing>
          <wp:inline distT="0" distB="0" distL="0" distR="0" wp14:anchorId="7FCC371F" wp14:editId="586B966C">
            <wp:extent cx="3419475" cy="2676525"/>
            <wp:effectExtent l="0" t="0" r="9525" b="9525"/>
            <wp:docPr id="23" name="Рисунок 23" descr="C:\Users\CBDDD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BDDD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600" w:rsidRPr="00997C09" w:rsidRDefault="00181600" w:rsidP="009A75EE">
      <w:pPr>
        <w:pStyle w:val="22"/>
        <w:shd w:val="clear" w:color="auto" w:fill="auto"/>
        <w:spacing w:before="0" w:after="24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Рис. </w:t>
      </w:r>
      <w:r w:rsidR="009A75EE" w:rsidRPr="00FF4937">
        <w:rPr>
          <w:rFonts w:ascii="Times New Roman" w:hAnsi="Times New Roman" w:cs="Times New Roman"/>
          <w:sz w:val="28"/>
          <w:szCs w:val="28"/>
        </w:rPr>
        <w:t>6</w:t>
      </w:r>
      <w:r w:rsidRPr="00997C09">
        <w:rPr>
          <w:rFonts w:ascii="Times New Roman" w:hAnsi="Times New Roman" w:cs="Times New Roman"/>
          <w:sz w:val="28"/>
          <w:szCs w:val="28"/>
        </w:rPr>
        <w:t xml:space="preserve">.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>Денсиметр после замера плотности электролита</w:t>
      </w:r>
    </w:p>
    <w:p w:rsidR="00F9136A" w:rsidRPr="00B21575" w:rsidRDefault="00F9136A" w:rsidP="00181600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759A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99538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275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Ответьте на контрольные вопросы. </w:t>
      </w:r>
    </w:p>
    <w:p w:rsidR="00F9136A" w:rsidRPr="00B21575" w:rsidRDefault="00F9136A" w:rsidP="00181600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</w:rPr>
      </w:pPr>
      <w:r w:rsidRPr="00B21575">
        <w:rPr>
          <w:rFonts w:ascii="Times New Roman" w:eastAsia="Calibri" w:hAnsi="Times New Roman" w:cs="Times New Roman"/>
          <w:color w:val="000000" w:themeColor="text1"/>
          <w:sz w:val="28"/>
        </w:rPr>
        <w:t>4.</w:t>
      </w:r>
      <w:r w:rsidR="0099538B">
        <w:rPr>
          <w:rFonts w:ascii="Times New Roman" w:eastAsia="Calibri" w:hAnsi="Times New Roman" w:cs="Times New Roman"/>
          <w:color w:val="000000" w:themeColor="text1"/>
          <w:sz w:val="28"/>
        </w:rPr>
        <w:t>5</w:t>
      </w:r>
      <w:r w:rsidRPr="00B21575">
        <w:rPr>
          <w:rFonts w:ascii="Times New Roman" w:eastAsia="Calibri" w:hAnsi="Times New Roman" w:cs="Times New Roman"/>
          <w:color w:val="000000" w:themeColor="text1"/>
          <w:sz w:val="28"/>
        </w:rPr>
        <w:t xml:space="preserve">. Составьте </w:t>
      </w:r>
      <w:r w:rsidR="00FF4937">
        <w:rPr>
          <w:rFonts w:ascii="Times New Roman" w:eastAsia="Calibri" w:hAnsi="Times New Roman" w:cs="Times New Roman"/>
          <w:color w:val="000000" w:themeColor="text1"/>
          <w:sz w:val="28"/>
        </w:rPr>
        <w:t xml:space="preserve">на скачанном бланке </w:t>
      </w:r>
      <w:r w:rsidRPr="00B21575">
        <w:rPr>
          <w:rFonts w:ascii="Times New Roman" w:eastAsia="Calibri" w:hAnsi="Times New Roman" w:cs="Times New Roman"/>
          <w:color w:val="000000" w:themeColor="text1"/>
          <w:sz w:val="28"/>
        </w:rPr>
        <w:t>отчет о лабораторной работе согласно структуре, приведенной ниже, и прикрепите его в курс для проверки.</w:t>
      </w:r>
    </w:p>
    <w:p w:rsidR="005B0DC7" w:rsidRPr="00997C09" w:rsidRDefault="003B3539" w:rsidP="00181600">
      <w:pPr>
        <w:pStyle w:val="201"/>
        <w:shd w:val="clear" w:color="auto" w:fill="auto"/>
        <w:spacing w:before="240" w:after="0" w:line="360" w:lineRule="auto"/>
        <w:ind w:firstLine="709"/>
        <w:outlineLvl w:val="0"/>
        <w:rPr>
          <w:rFonts w:ascii="Times New Roman" w:hAnsi="Times New Roman" w:cs="Times New Roman"/>
        </w:rPr>
      </w:pPr>
      <w:r w:rsidRPr="00997C09">
        <w:rPr>
          <w:rFonts w:ascii="Times New Roman" w:hAnsi="Times New Roman" w:cs="Times New Roman"/>
        </w:rPr>
        <w:t>5. Контрольные вопросы</w:t>
      </w:r>
    </w:p>
    <w:p w:rsidR="005B0DC7" w:rsidRPr="00997C09" w:rsidRDefault="003B3539" w:rsidP="000942F8">
      <w:pPr>
        <w:pStyle w:val="90"/>
        <w:numPr>
          <w:ilvl w:val="0"/>
          <w:numId w:val="17"/>
        </w:numPr>
        <w:shd w:val="clear" w:color="auto" w:fill="auto"/>
        <w:tabs>
          <w:tab w:val="left" w:pos="2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Типы и </w:t>
      </w:r>
      <w:r w:rsidRPr="00997C09">
        <w:rPr>
          <w:rStyle w:val="93"/>
          <w:rFonts w:ascii="Times New Roman" w:hAnsi="Times New Roman" w:cs="Times New Roman"/>
          <w:sz w:val="28"/>
          <w:szCs w:val="28"/>
        </w:rPr>
        <w:t>конструкция свинцовых аккумуляторных батарей.</w:t>
      </w:r>
    </w:p>
    <w:p w:rsidR="005B0DC7" w:rsidRPr="00997C09" w:rsidRDefault="003B3539" w:rsidP="000942F8">
      <w:pPr>
        <w:pStyle w:val="90"/>
        <w:numPr>
          <w:ilvl w:val="0"/>
          <w:numId w:val="17"/>
        </w:numPr>
        <w:shd w:val="clear" w:color="auto" w:fill="auto"/>
        <w:tabs>
          <w:tab w:val="left" w:pos="3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Неисправности </w:t>
      </w:r>
      <w:r w:rsidRPr="00997C09">
        <w:rPr>
          <w:rStyle w:val="93"/>
          <w:rFonts w:ascii="Times New Roman" w:hAnsi="Times New Roman" w:cs="Times New Roman"/>
          <w:sz w:val="28"/>
          <w:szCs w:val="28"/>
        </w:rPr>
        <w:t xml:space="preserve">аккумуляторных батарей и </w:t>
      </w:r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способы </w:t>
      </w:r>
      <w:r w:rsidRPr="00997C09">
        <w:rPr>
          <w:rStyle w:val="93"/>
          <w:rFonts w:ascii="Times New Roman" w:hAnsi="Times New Roman" w:cs="Times New Roman"/>
          <w:sz w:val="28"/>
          <w:szCs w:val="28"/>
        </w:rPr>
        <w:t>их устранения.</w:t>
      </w:r>
    </w:p>
    <w:p w:rsidR="005B0DC7" w:rsidRPr="00997C09" w:rsidRDefault="003B3539" w:rsidP="000942F8">
      <w:pPr>
        <w:pStyle w:val="90"/>
        <w:numPr>
          <w:ilvl w:val="0"/>
          <w:numId w:val="17"/>
        </w:numPr>
        <w:shd w:val="clear" w:color="auto" w:fill="auto"/>
        <w:tabs>
          <w:tab w:val="left" w:pos="3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Каким </w:t>
      </w:r>
      <w:r w:rsidRPr="00997C09">
        <w:rPr>
          <w:rStyle w:val="93"/>
          <w:rFonts w:ascii="Times New Roman" w:hAnsi="Times New Roman" w:cs="Times New Roman"/>
          <w:sz w:val="28"/>
          <w:szCs w:val="28"/>
        </w:rPr>
        <w:t xml:space="preserve">проверкам подвергается аккумуляторная батарея для определения </w:t>
      </w:r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ее </w:t>
      </w:r>
      <w:r w:rsidRPr="00997C09">
        <w:rPr>
          <w:rStyle w:val="93"/>
          <w:rFonts w:ascii="Times New Roman" w:hAnsi="Times New Roman" w:cs="Times New Roman"/>
          <w:sz w:val="28"/>
          <w:szCs w:val="28"/>
        </w:rPr>
        <w:t>технического состояния?</w:t>
      </w:r>
    </w:p>
    <w:p w:rsidR="005B0DC7" w:rsidRPr="00997C09" w:rsidRDefault="003B3539" w:rsidP="000942F8">
      <w:pPr>
        <w:pStyle w:val="90"/>
        <w:numPr>
          <w:ilvl w:val="0"/>
          <w:numId w:val="17"/>
        </w:numPr>
        <w:shd w:val="clear" w:color="auto" w:fill="auto"/>
        <w:tabs>
          <w:tab w:val="left" w:pos="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93"/>
          <w:rFonts w:ascii="Times New Roman" w:hAnsi="Times New Roman" w:cs="Times New Roman"/>
          <w:sz w:val="28"/>
          <w:szCs w:val="28"/>
        </w:rPr>
        <w:t>Перечень работ по обслуживанию аккумуляторных батарей.</w:t>
      </w:r>
    </w:p>
    <w:p w:rsidR="005B0DC7" w:rsidRPr="00997C09" w:rsidRDefault="003B3539" w:rsidP="000942F8">
      <w:pPr>
        <w:pStyle w:val="90"/>
        <w:numPr>
          <w:ilvl w:val="0"/>
          <w:numId w:val="17"/>
        </w:numPr>
        <w:shd w:val="clear" w:color="auto" w:fill="auto"/>
        <w:tabs>
          <w:tab w:val="left" w:pos="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91"/>
          <w:rFonts w:ascii="Times New Roman" w:hAnsi="Times New Roman" w:cs="Times New Roman"/>
          <w:sz w:val="28"/>
          <w:szCs w:val="28"/>
        </w:rPr>
        <w:t xml:space="preserve">Методы </w:t>
      </w:r>
      <w:r w:rsidRPr="00997C09">
        <w:rPr>
          <w:rStyle w:val="93"/>
          <w:rFonts w:ascii="Times New Roman" w:hAnsi="Times New Roman" w:cs="Times New Roman"/>
          <w:sz w:val="28"/>
          <w:szCs w:val="28"/>
        </w:rPr>
        <w:t>зарядки аккумуляторных батарей.</w:t>
      </w:r>
    </w:p>
    <w:p w:rsidR="00181600" w:rsidRPr="00B21575" w:rsidRDefault="00181600" w:rsidP="00181600">
      <w:pPr>
        <w:pStyle w:val="1"/>
        <w:spacing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11" w:name="bookmark16"/>
      <w:r w:rsidRPr="00B21575">
        <w:rPr>
          <w:rFonts w:ascii="Times New Roman" w:hAnsi="Times New Roman" w:cs="Times New Roman"/>
          <w:color w:val="000000" w:themeColor="text1"/>
        </w:rPr>
        <w:t>6. Структура отчета</w:t>
      </w:r>
    </w:p>
    <w:p w:rsidR="00181600" w:rsidRPr="00B21575" w:rsidRDefault="00181600" w:rsidP="00901B58">
      <w:pPr>
        <w:tabs>
          <w:tab w:val="left" w:pos="1418"/>
        </w:tabs>
        <w:spacing w:line="360" w:lineRule="auto"/>
        <w:ind w:firstLine="709"/>
        <w:rPr>
          <w:rFonts w:ascii="Times New Roman" w:eastAsia="Calibri" w:hAnsi="Times New Roman" w:cs="Times New Roman"/>
          <w:sz w:val="28"/>
        </w:rPr>
      </w:pPr>
      <w:r w:rsidRPr="00B21575">
        <w:rPr>
          <w:rFonts w:ascii="Times New Roman" w:eastAsia="Calibri" w:hAnsi="Times New Roman" w:cs="Times New Roman"/>
          <w:sz w:val="28"/>
        </w:rPr>
        <w:t>1. Титульный лист (стандартный, есть в курсе)</w:t>
      </w:r>
    </w:p>
    <w:p w:rsidR="00181600" w:rsidRPr="00B21575" w:rsidRDefault="00181600" w:rsidP="00901B58">
      <w:pPr>
        <w:tabs>
          <w:tab w:val="left" w:pos="1418"/>
        </w:tabs>
        <w:spacing w:line="360" w:lineRule="auto"/>
        <w:ind w:firstLine="709"/>
        <w:rPr>
          <w:rFonts w:ascii="Times New Roman" w:eastAsia="Calibri" w:hAnsi="Times New Roman" w:cs="Times New Roman"/>
          <w:sz w:val="28"/>
        </w:rPr>
      </w:pPr>
      <w:r w:rsidRPr="00B21575">
        <w:rPr>
          <w:rFonts w:ascii="Times New Roman" w:eastAsia="Calibri" w:hAnsi="Times New Roman" w:cs="Times New Roman"/>
          <w:sz w:val="28"/>
        </w:rPr>
        <w:lastRenderedPageBreak/>
        <w:t>2. Цель и задачи лабораторной работы</w:t>
      </w:r>
      <w:r>
        <w:rPr>
          <w:rFonts w:ascii="Times New Roman" w:eastAsia="Calibri" w:hAnsi="Times New Roman" w:cs="Times New Roman"/>
          <w:sz w:val="28"/>
        </w:rPr>
        <w:t xml:space="preserve"> (бланк)</w:t>
      </w:r>
      <w:r w:rsidRPr="00B21575">
        <w:rPr>
          <w:rFonts w:ascii="Times New Roman" w:eastAsia="Calibri" w:hAnsi="Times New Roman" w:cs="Times New Roman"/>
          <w:sz w:val="28"/>
        </w:rPr>
        <w:t>;</w:t>
      </w:r>
    </w:p>
    <w:p w:rsidR="00181600" w:rsidRPr="00997C09" w:rsidRDefault="00181600" w:rsidP="00901B58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Перечень определяемых диагностических параметров </w:t>
      </w:r>
      <w:r w:rsidRPr="00997C09">
        <w:rPr>
          <w:rStyle w:val="2fc"/>
          <w:rFonts w:ascii="Times New Roman" w:hAnsi="Times New Roman" w:cs="Times New Roman"/>
          <w:sz w:val="28"/>
          <w:szCs w:val="28"/>
        </w:rPr>
        <w:t xml:space="preserve">с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>указанием предельных их численных значений</w:t>
      </w:r>
      <w:r w:rsidR="00FF4937">
        <w:rPr>
          <w:rStyle w:val="23"/>
          <w:rFonts w:ascii="Times New Roman" w:hAnsi="Times New Roman" w:cs="Times New Roman"/>
          <w:sz w:val="28"/>
          <w:szCs w:val="28"/>
        </w:rPr>
        <w:t xml:space="preserve"> (бланк)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>.</w:t>
      </w:r>
    </w:p>
    <w:p w:rsidR="00181600" w:rsidRPr="00997C09" w:rsidRDefault="00181600" w:rsidP="00901B58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ascii="Times New Roman" w:hAnsi="Times New Roman" w:cs="Times New Roman"/>
          <w:sz w:val="28"/>
          <w:szCs w:val="28"/>
        </w:rPr>
        <w:t xml:space="preserve">4.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>Перечень используемого оборудования и приборов</w:t>
      </w:r>
      <w:r w:rsidR="00FF4937">
        <w:rPr>
          <w:rStyle w:val="23"/>
          <w:rFonts w:ascii="Times New Roman" w:hAnsi="Times New Roman" w:cs="Times New Roman"/>
          <w:sz w:val="28"/>
          <w:szCs w:val="28"/>
        </w:rPr>
        <w:t xml:space="preserve"> (бланк)</w:t>
      </w:r>
      <w:bookmarkStart w:id="12" w:name="_GoBack"/>
      <w:bookmarkEnd w:id="12"/>
      <w:r w:rsidRPr="00997C09">
        <w:rPr>
          <w:rStyle w:val="23"/>
          <w:rFonts w:ascii="Times New Roman" w:hAnsi="Times New Roman" w:cs="Times New Roman"/>
          <w:sz w:val="28"/>
          <w:szCs w:val="28"/>
        </w:rPr>
        <w:t>.</w:t>
      </w:r>
    </w:p>
    <w:p w:rsidR="00181600" w:rsidRPr="00997C09" w:rsidRDefault="00011614" w:rsidP="00901B58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24"/>
          <w:rFonts w:ascii="Times New Roman" w:hAnsi="Times New Roman" w:cs="Times New Roman"/>
          <w:sz w:val="28"/>
          <w:szCs w:val="28"/>
        </w:rPr>
        <w:t>5</w:t>
      </w:r>
      <w:r w:rsidR="00181600">
        <w:rPr>
          <w:rStyle w:val="24"/>
          <w:rFonts w:ascii="Times New Roman" w:hAnsi="Times New Roman" w:cs="Times New Roman"/>
          <w:sz w:val="28"/>
          <w:szCs w:val="28"/>
        </w:rPr>
        <w:t xml:space="preserve">. </w:t>
      </w:r>
      <w:r w:rsidR="00181600"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Результаты </w:t>
      </w:r>
      <w:r w:rsidR="00181600" w:rsidRPr="00997C09">
        <w:rPr>
          <w:rStyle w:val="23"/>
          <w:rFonts w:ascii="Times New Roman" w:hAnsi="Times New Roman" w:cs="Times New Roman"/>
          <w:sz w:val="28"/>
          <w:szCs w:val="28"/>
        </w:rPr>
        <w:t>измерений</w:t>
      </w:r>
      <w:r w:rsidR="00181600">
        <w:rPr>
          <w:rStyle w:val="23"/>
          <w:rFonts w:ascii="Times New Roman" w:hAnsi="Times New Roman" w:cs="Times New Roman"/>
          <w:sz w:val="28"/>
          <w:szCs w:val="28"/>
        </w:rPr>
        <w:t xml:space="preserve"> в таблице </w:t>
      </w:r>
      <w:r w:rsidR="00124CA8" w:rsidRPr="0099538B">
        <w:rPr>
          <w:rStyle w:val="23"/>
          <w:rFonts w:ascii="Times New Roman" w:hAnsi="Times New Roman" w:cs="Times New Roman"/>
          <w:sz w:val="28"/>
          <w:szCs w:val="28"/>
        </w:rPr>
        <w:t>3</w:t>
      </w:r>
      <w:r w:rsidR="00181600">
        <w:rPr>
          <w:rStyle w:val="23"/>
          <w:rFonts w:ascii="Times New Roman" w:hAnsi="Times New Roman" w:cs="Times New Roman"/>
          <w:sz w:val="28"/>
          <w:szCs w:val="28"/>
        </w:rPr>
        <w:t xml:space="preserve"> (бланк)</w:t>
      </w:r>
      <w:r w:rsidR="00181600"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. Нумерация аккумуляторов начинается </w:t>
      </w:r>
      <w:r w:rsidR="00181600" w:rsidRPr="00997C09">
        <w:rPr>
          <w:rStyle w:val="24"/>
          <w:rFonts w:ascii="Times New Roman" w:hAnsi="Times New Roman" w:cs="Times New Roman"/>
          <w:sz w:val="28"/>
          <w:szCs w:val="28"/>
        </w:rPr>
        <w:t xml:space="preserve">от </w:t>
      </w:r>
      <w:r w:rsidR="00181600" w:rsidRPr="00997C09">
        <w:rPr>
          <w:rStyle w:val="23"/>
          <w:rFonts w:ascii="Times New Roman" w:hAnsi="Times New Roman" w:cs="Times New Roman"/>
          <w:sz w:val="28"/>
          <w:szCs w:val="28"/>
        </w:rPr>
        <w:t>плюсового вывода.</w:t>
      </w:r>
    </w:p>
    <w:p w:rsidR="00181600" w:rsidRPr="00C80538" w:rsidRDefault="00011614" w:rsidP="00901B58">
      <w:pPr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97">
        <w:rPr>
          <w:rFonts w:ascii="Times New Roman" w:hAnsi="Times New Roman" w:cs="Times New Roman"/>
          <w:sz w:val="28"/>
          <w:szCs w:val="28"/>
        </w:rPr>
        <w:t>6</w:t>
      </w:r>
      <w:r w:rsidR="00AA36CE" w:rsidRPr="00B16F97">
        <w:rPr>
          <w:rFonts w:ascii="Times New Roman" w:hAnsi="Times New Roman" w:cs="Times New Roman"/>
          <w:sz w:val="28"/>
          <w:szCs w:val="28"/>
        </w:rPr>
        <w:t xml:space="preserve">. </w:t>
      </w:r>
      <w:r w:rsidR="00181600" w:rsidRPr="00B16F97">
        <w:rPr>
          <w:rFonts w:ascii="Times New Roman" w:hAnsi="Times New Roman" w:cs="Times New Roman"/>
          <w:sz w:val="28"/>
          <w:szCs w:val="28"/>
        </w:rPr>
        <w:t>Ответы на контрольные вопросы</w:t>
      </w:r>
      <w:r w:rsidR="006D35B0" w:rsidRPr="009A75EE">
        <w:rPr>
          <w:rFonts w:ascii="Times New Roman" w:hAnsi="Times New Roman" w:cs="Times New Roman"/>
          <w:sz w:val="28"/>
          <w:szCs w:val="28"/>
        </w:rPr>
        <w:t xml:space="preserve"> (</w:t>
      </w:r>
      <w:r w:rsidR="006D35B0">
        <w:rPr>
          <w:rFonts w:ascii="Times New Roman" w:hAnsi="Times New Roman" w:cs="Times New Roman"/>
          <w:sz w:val="28"/>
          <w:szCs w:val="28"/>
        </w:rPr>
        <w:t>бланк)</w:t>
      </w:r>
      <w:r w:rsidR="00B16F97" w:rsidRPr="00B16F97">
        <w:rPr>
          <w:rFonts w:ascii="Times New Roman" w:hAnsi="Times New Roman" w:cs="Times New Roman"/>
          <w:sz w:val="28"/>
          <w:szCs w:val="28"/>
        </w:rPr>
        <w:t>.</w:t>
      </w:r>
    </w:p>
    <w:p w:rsidR="00181600" w:rsidRDefault="00011614" w:rsidP="00901B58">
      <w:pPr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1600">
        <w:rPr>
          <w:rFonts w:ascii="Times New Roman" w:hAnsi="Times New Roman" w:cs="Times New Roman"/>
          <w:sz w:val="28"/>
          <w:szCs w:val="28"/>
        </w:rPr>
        <w:t xml:space="preserve">. </w:t>
      </w:r>
      <w:r w:rsidR="00181600"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Заключение о техническом состоянии аккумулятора и техническом состоянии аккумуляторной батареи: пригодности </w:t>
      </w:r>
      <w:r w:rsidR="00181600" w:rsidRPr="00997C09">
        <w:rPr>
          <w:rFonts w:ascii="Times New Roman" w:hAnsi="Times New Roman" w:cs="Times New Roman"/>
          <w:sz w:val="28"/>
          <w:szCs w:val="28"/>
        </w:rPr>
        <w:t xml:space="preserve">ее </w:t>
      </w:r>
      <w:r w:rsidR="00181600"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к дальнейшей эксплуатации, </w:t>
      </w:r>
      <w:r w:rsidR="00181600" w:rsidRPr="00997C09">
        <w:rPr>
          <w:rStyle w:val="2fd"/>
          <w:rFonts w:ascii="Times New Roman" w:hAnsi="Times New Roman" w:cs="Times New Roman"/>
          <w:sz w:val="28"/>
          <w:szCs w:val="28"/>
        </w:rPr>
        <w:t xml:space="preserve">о </w:t>
      </w:r>
      <w:r w:rsidR="00181600"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необходимости </w:t>
      </w:r>
      <w:proofErr w:type="spellStart"/>
      <w:r w:rsidR="00181600" w:rsidRPr="00997C09">
        <w:rPr>
          <w:rStyle w:val="23"/>
          <w:rFonts w:ascii="Times New Roman" w:hAnsi="Times New Roman" w:cs="Times New Roman"/>
          <w:sz w:val="28"/>
          <w:szCs w:val="28"/>
        </w:rPr>
        <w:t>подзаряда</w:t>
      </w:r>
      <w:proofErr w:type="spellEnd"/>
      <w:r w:rsidR="00181600"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 или ремонта батареи с указанием всех выявленных неисправностей и способа их устранения</w:t>
      </w:r>
      <w:r w:rsidR="00181600">
        <w:rPr>
          <w:rFonts w:ascii="Times New Roman" w:hAnsi="Times New Roman" w:cs="Times New Roman"/>
          <w:sz w:val="28"/>
          <w:szCs w:val="28"/>
        </w:rPr>
        <w:t xml:space="preserve"> (бланк).</w:t>
      </w:r>
    </w:p>
    <w:p w:rsidR="00F7799F" w:rsidRDefault="00F7799F" w:rsidP="00997C09">
      <w:pPr>
        <w:pStyle w:val="12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bookmarkEnd w:id="11"/>
    <w:p w:rsidR="00F7799F" w:rsidRPr="00F7799F" w:rsidRDefault="00F7799F" w:rsidP="00F7799F">
      <w:pPr>
        <w:pStyle w:val="1"/>
        <w:spacing w:before="0" w:line="360" w:lineRule="auto"/>
        <w:rPr>
          <w:rFonts w:ascii="Times New Roman" w:eastAsia="Times New Roman" w:hAnsi="Times New Roman" w:cs="Times New Roman"/>
          <w:b w:val="0"/>
        </w:rPr>
      </w:pPr>
      <w:r w:rsidRPr="00F7799F">
        <w:rPr>
          <w:rFonts w:ascii="Times New Roman" w:eastAsia="Times New Roman" w:hAnsi="Times New Roman" w:cs="Times New Roman"/>
        </w:rPr>
        <w:lastRenderedPageBreak/>
        <w:t>Бланк выполнения ла</w:t>
      </w:r>
      <w:r w:rsidRPr="00F7799F">
        <w:rPr>
          <w:rStyle w:val="10"/>
          <w:rFonts w:ascii="Times New Roman" w:hAnsi="Times New Roman" w:cs="Times New Roman"/>
          <w:b/>
        </w:rPr>
        <w:t xml:space="preserve">бораторной работы </w:t>
      </w:r>
      <w:r w:rsidRPr="00B16F97">
        <w:rPr>
          <w:rStyle w:val="10"/>
          <w:rFonts w:ascii="Times New Roman" w:hAnsi="Times New Roman" w:cs="Times New Roman"/>
          <w:b/>
        </w:rPr>
        <w:t>№</w:t>
      </w:r>
      <w:r w:rsidR="00B16F97">
        <w:rPr>
          <w:rStyle w:val="10"/>
          <w:rFonts w:ascii="Times New Roman" w:hAnsi="Times New Roman" w:cs="Times New Roman"/>
          <w:b/>
        </w:rPr>
        <w:t xml:space="preserve"> 1</w:t>
      </w:r>
      <w:r w:rsidRPr="00F7799F">
        <w:rPr>
          <w:rStyle w:val="10"/>
          <w:rFonts w:ascii="Times New Roman" w:hAnsi="Times New Roman" w:cs="Times New Roman"/>
        </w:rPr>
        <w:br/>
      </w:r>
      <w:r w:rsidRPr="00F7799F">
        <w:rPr>
          <w:rStyle w:val="10"/>
          <w:rFonts w:ascii="Times New Roman" w:hAnsi="Times New Roman" w:cs="Times New Roman"/>
          <w:b/>
        </w:rPr>
        <w:t>«Конструкция, диагностика, обслуживание и текущий ремонт аккумуляторных батарей</w:t>
      </w:r>
      <w:r w:rsidRPr="00F7799F">
        <w:rPr>
          <w:rFonts w:ascii="Times New Roman" w:eastAsia="Times New Roman" w:hAnsi="Times New Roman" w:cs="Times New Roman"/>
          <w:b w:val="0"/>
        </w:rPr>
        <w:t>»</w:t>
      </w:r>
    </w:p>
    <w:p w:rsidR="00F7799F" w:rsidRPr="00B21575" w:rsidRDefault="00F7799F" w:rsidP="00F7799F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F7799F" w:rsidRPr="00B21575" w:rsidRDefault="00F7799F" w:rsidP="00F7799F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57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и задачи лабораторной работы </w:t>
      </w:r>
    </w:p>
    <w:p w:rsidR="00AA36CE" w:rsidRDefault="00AA36CE" w:rsidP="00AA36CE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Style w:val="23"/>
          <w:rFonts w:ascii="Times New Roman" w:hAnsi="Times New Roman" w:cs="Times New Roman"/>
          <w:sz w:val="28"/>
          <w:szCs w:val="28"/>
        </w:rPr>
      </w:pPr>
    </w:p>
    <w:p w:rsidR="00AA36CE" w:rsidRPr="00997C09" w:rsidRDefault="00AA36CE" w:rsidP="00AA36CE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Перечень определяемых диагностических параметров </w:t>
      </w:r>
      <w:r w:rsidRPr="00997C09">
        <w:rPr>
          <w:rStyle w:val="2fc"/>
          <w:rFonts w:ascii="Times New Roman" w:hAnsi="Times New Roman" w:cs="Times New Roman"/>
          <w:sz w:val="28"/>
          <w:szCs w:val="28"/>
        </w:rPr>
        <w:t xml:space="preserve">с 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>указанием предельных их численных значений.</w:t>
      </w:r>
    </w:p>
    <w:p w:rsidR="00AA36CE" w:rsidRDefault="00AA36CE" w:rsidP="00AA36CE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Style w:val="23"/>
          <w:rFonts w:ascii="Times New Roman" w:hAnsi="Times New Roman" w:cs="Times New Roman"/>
          <w:sz w:val="28"/>
          <w:szCs w:val="28"/>
        </w:rPr>
      </w:pPr>
    </w:p>
    <w:p w:rsidR="00AA36CE" w:rsidRPr="00997C09" w:rsidRDefault="00AA36CE" w:rsidP="00AA36CE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>Перечень используемого оборудования и приборов.</w:t>
      </w:r>
    </w:p>
    <w:p w:rsidR="00AA36CE" w:rsidRDefault="00AA36CE" w:rsidP="00AA36CE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Style w:val="23"/>
          <w:rFonts w:ascii="Times New Roman" w:hAnsi="Times New Roman" w:cs="Times New Roman"/>
          <w:sz w:val="28"/>
          <w:szCs w:val="28"/>
        </w:rPr>
      </w:pPr>
    </w:p>
    <w:p w:rsidR="00AA36CE" w:rsidRPr="00997C09" w:rsidRDefault="00AA36CE" w:rsidP="00AA36CE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>Методик</w:t>
      </w:r>
      <w:r>
        <w:rPr>
          <w:rStyle w:val="23"/>
          <w:rFonts w:ascii="Times New Roman" w:hAnsi="Times New Roman" w:cs="Times New Roman"/>
          <w:sz w:val="28"/>
          <w:szCs w:val="28"/>
        </w:rPr>
        <w:t>а</w:t>
      </w:r>
      <w:r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7C09">
        <w:rPr>
          <w:rStyle w:val="23"/>
          <w:rFonts w:ascii="Times New Roman" w:hAnsi="Times New Roman" w:cs="Times New Roman"/>
          <w:sz w:val="28"/>
          <w:szCs w:val="28"/>
        </w:rPr>
        <w:t>определения технического состояния приборов электрооборудования автомобиля</w:t>
      </w:r>
      <w:proofErr w:type="gramEnd"/>
      <w:r w:rsidRPr="00997C09">
        <w:rPr>
          <w:rStyle w:val="23"/>
          <w:rFonts w:ascii="Times New Roman" w:hAnsi="Times New Roman" w:cs="Times New Roman"/>
          <w:sz w:val="28"/>
          <w:szCs w:val="28"/>
        </w:rPr>
        <w:t>.</w:t>
      </w:r>
    </w:p>
    <w:p w:rsidR="00AA36CE" w:rsidRDefault="00AA36CE" w:rsidP="00AA36CE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Style w:val="23"/>
          <w:rFonts w:ascii="Times New Roman" w:hAnsi="Times New Roman" w:cs="Times New Roman"/>
          <w:sz w:val="28"/>
          <w:szCs w:val="28"/>
        </w:rPr>
      </w:pPr>
    </w:p>
    <w:p w:rsidR="00AA36CE" w:rsidRDefault="00AA36CE" w:rsidP="00AA36CE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Style w:val="23"/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>Схемы подключения приборов при испытании.</w:t>
      </w:r>
    </w:p>
    <w:p w:rsidR="00AA36CE" w:rsidRPr="00997C09" w:rsidRDefault="00AA36CE" w:rsidP="00AA36CE">
      <w:pPr>
        <w:pStyle w:val="22"/>
        <w:shd w:val="clear" w:color="auto" w:fill="auto"/>
        <w:tabs>
          <w:tab w:val="left" w:pos="278"/>
          <w:tab w:val="left" w:pos="14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56A" w:rsidRPr="00997C09" w:rsidRDefault="00F9656A" w:rsidP="006410BF">
      <w:pPr>
        <w:pStyle w:val="22"/>
        <w:shd w:val="clear" w:color="auto" w:fill="auto"/>
        <w:spacing w:before="0" w:line="360" w:lineRule="auto"/>
        <w:ind w:firstLine="709"/>
        <w:jc w:val="center"/>
        <w:rPr>
          <w:rStyle w:val="23"/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>Результаты измерений</w:t>
      </w:r>
    </w:p>
    <w:p w:rsidR="005B0DC7" w:rsidRPr="00997C09" w:rsidRDefault="00CB6D82" w:rsidP="006410BF">
      <w:pPr>
        <w:pStyle w:val="22"/>
        <w:shd w:val="clear" w:color="auto" w:fill="auto"/>
        <w:spacing w:before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97C0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A75E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831E49" w:rsidRPr="00997C09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13"/>
        <w:gridCol w:w="776"/>
        <w:gridCol w:w="932"/>
        <w:gridCol w:w="934"/>
        <w:gridCol w:w="932"/>
        <w:gridCol w:w="934"/>
        <w:gridCol w:w="744"/>
      </w:tblGrid>
      <w:tr w:rsidR="00F9656A" w:rsidRPr="00997C09" w:rsidTr="00CB0505">
        <w:trPr>
          <w:trHeight w:val="270"/>
        </w:trPr>
        <w:tc>
          <w:tcPr>
            <w:tcW w:w="2255" w:type="pct"/>
            <w:vMerge w:val="restart"/>
          </w:tcPr>
          <w:p w:rsidR="00F9656A" w:rsidRPr="00997C09" w:rsidRDefault="00F9656A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Наименование параметра</w:t>
            </w:r>
          </w:p>
        </w:tc>
        <w:tc>
          <w:tcPr>
            <w:tcW w:w="2745" w:type="pct"/>
            <w:gridSpan w:val="6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Номер аккумулятора</w:t>
            </w:r>
          </w:p>
        </w:tc>
      </w:tr>
      <w:tr w:rsidR="00F9656A" w:rsidRPr="00997C09" w:rsidTr="00CB0505">
        <w:trPr>
          <w:trHeight w:val="165"/>
        </w:trPr>
        <w:tc>
          <w:tcPr>
            <w:tcW w:w="2255" w:type="pct"/>
            <w:vMerge/>
          </w:tcPr>
          <w:p w:rsidR="00F9656A" w:rsidRPr="00997C09" w:rsidRDefault="00F9656A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left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</w:tcPr>
          <w:p w:rsidR="00F9656A" w:rsidRPr="00997C09" w:rsidRDefault="00F9656A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7" w:type="pct"/>
          </w:tcPr>
          <w:p w:rsidR="00F9656A" w:rsidRPr="00997C09" w:rsidRDefault="00F9656A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" w:type="pct"/>
          </w:tcPr>
          <w:p w:rsidR="00F9656A" w:rsidRPr="00997C09" w:rsidRDefault="00F9656A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7" w:type="pct"/>
          </w:tcPr>
          <w:p w:rsidR="00F9656A" w:rsidRPr="00997C09" w:rsidRDefault="00F9656A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8" w:type="pct"/>
          </w:tcPr>
          <w:p w:rsidR="00F9656A" w:rsidRPr="00997C09" w:rsidRDefault="00F9656A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" w:type="pct"/>
          </w:tcPr>
          <w:p w:rsidR="00F9656A" w:rsidRPr="00997C09" w:rsidRDefault="00F9656A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9656A" w:rsidRPr="00997C09" w:rsidTr="00CB0505">
        <w:trPr>
          <w:trHeight w:val="495"/>
        </w:trPr>
        <w:tc>
          <w:tcPr>
            <w:tcW w:w="2255" w:type="pct"/>
          </w:tcPr>
          <w:p w:rsidR="00F9656A" w:rsidRPr="00997C09" w:rsidRDefault="00F9656A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left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Уровень электролита, </w:t>
            </w:r>
            <w:proofErr w:type="gramStart"/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406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56A" w:rsidRPr="00997C09" w:rsidTr="00CB0505">
        <w:trPr>
          <w:trHeight w:val="570"/>
        </w:trPr>
        <w:tc>
          <w:tcPr>
            <w:tcW w:w="2255" w:type="pct"/>
          </w:tcPr>
          <w:p w:rsidR="00F9656A" w:rsidRPr="00997C09" w:rsidRDefault="0031326C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left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Плотность электролита </w:t>
            </w:r>
            <w:proofErr w:type="gramStart"/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измерен</w:t>
            </w:r>
            <w:proofErr w:type="gramEnd"/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., г/см</w:t>
            </w:r>
            <w:r w:rsidRPr="00CB0505">
              <w:rPr>
                <w:rStyle w:val="23"/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06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F9656A" w:rsidRPr="00997C09" w:rsidRDefault="00F9656A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6C" w:rsidRPr="00997C09" w:rsidTr="00CB0505">
        <w:trPr>
          <w:trHeight w:val="600"/>
        </w:trPr>
        <w:tc>
          <w:tcPr>
            <w:tcW w:w="2255" w:type="pct"/>
          </w:tcPr>
          <w:p w:rsidR="0031326C" w:rsidRPr="00997C09" w:rsidRDefault="0031326C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left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Температура электролита,0</w:t>
            </w:r>
            <w:proofErr w:type="gramStart"/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505"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</w:tc>
        <w:tc>
          <w:tcPr>
            <w:tcW w:w="406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6C" w:rsidRPr="00997C09" w:rsidTr="00CB0505">
        <w:trPr>
          <w:trHeight w:val="435"/>
        </w:trPr>
        <w:tc>
          <w:tcPr>
            <w:tcW w:w="2255" w:type="pct"/>
          </w:tcPr>
          <w:p w:rsidR="0031326C" w:rsidRPr="00997C09" w:rsidRDefault="0031326C" w:rsidP="00CB0505">
            <w:pPr>
              <w:pStyle w:val="22"/>
              <w:spacing w:before="0" w:line="360" w:lineRule="auto"/>
              <w:ind w:firstLine="0"/>
              <w:jc w:val="left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Плотность электролита, приведенная к 25</w:t>
            </w:r>
            <w:proofErr w:type="gramStart"/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, г/ см</w:t>
            </w:r>
            <w:r w:rsidRPr="00CB0505">
              <w:rPr>
                <w:rStyle w:val="23"/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06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6C" w:rsidRPr="00997C09" w:rsidTr="00CB0505">
        <w:trPr>
          <w:trHeight w:val="525"/>
        </w:trPr>
        <w:tc>
          <w:tcPr>
            <w:tcW w:w="2255" w:type="pct"/>
          </w:tcPr>
          <w:p w:rsidR="0031326C" w:rsidRPr="00997C09" w:rsidRDefault="0031326C" w:rsidP="00CB0505">
            <w:pPr>
              <w:pStyle w:val="22"/>
              <w:shd w:val="clear" w:color="auto" w:fill="auto"/>
              <w:spacing w:before="0" w:line="360" w:lineRule="auto"/>
              <w:ind w:firstLine="0"/>
              <w:jc w:val="left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Степень </w:t>
            </w:r>
            <w:proofErr w:type="spell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разряженности</w:t>
            </w:r>
            <w:proofErr w:type="spellEnd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 по плотности, %</w:t>
            </w:r>
          </w:p>
        </w:tc>
        <w:tc>
          <w:tcPr>
            <w:tcW w:w="406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6C" w:rsidRPr="00997C09" w:rsidTr="00CB0505">
        <w:trPr>
          <w:trHeight w:val="495"/>
        </w:trPr>
        <w:tc>
          <w:tcPr>
            <w:tcW w:w="2255" w:type="pct"/>
          </w:tcPr>
          <w:p w:rsidR="0031326C" w:rsidRPr="00997C09" w:rsidRDefault="0031326C" w:rsidP="00CB0505">
            <w:pPr>
              <w:pStyle w:val="22"/>
              <w:spacing w:before="0" w:line="360" w:lineRule="auto"/>
              <w:ind w:firstLine="0"/>
              <w:jc w:val="left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ЭДС аккумулятора, </w:t>
            </w:r>
            <w:proofErr w:type="gram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подсчитанная</w:t>
            </w:r>
            <w:proofErr w:type="gramEnd"/>
            <w:r w:rsidR="00CB0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C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плотности электролита, В</w:t>
            </w:r>
          </w:p>
        </w:tc>
        <w:tc>
          <w:tcPr>
            <w:tcW w:w="406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6C" w:rsidRPr="00997C09" w:rsidTr="00CB0505">
        <w:trPr>
          <w:trHeight w:val="645"/>
        </w:trPr>
        <w:tc>
          <w:tcPr>
            <w:tcW w:w="2255" w:type="pct"/>
          </w:tcPr>
          <w:p w:rsidR="0031326C" w:rsidRPr="00997C09" w:rsidRDefault="0031326C" w:rsidP="00CB0505">
            <w:pPr>
              <w:pStyle w:val="22"/>
              <w:spacing w:before="0" w:line="360" w:lineRule="auto"/>
              <w:ind w:firstLine="0"/>
              <w:jc w:val="left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lastRenderedPageBreak/>
              <w:t>ЭДС аккумулятора,</w:t>
            </w:r>
            <w:r w:rsidR="00CB0505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замеренная</w:t>
            </w:r>
            <w:proofErr w:type="gramEnd"/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вольтметром, В</w:t>
            </w:r>
          </w:p>
        </w:tc>
        <w:tc>
          <w:tcPr>
            <w:tcW w:w="406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6C" w:rsidRPr="00997C09" w:rsidTr="00CB0505">
        <w:trPr>
          <w:trHeight w:val="780"/>
        </w:trPr>
        <w:tc>
          <w:tcPr>
            <w:tcW w:w="2255" w:type="pct"/>
          </w:tcPr>
          <w:p w:rsidR="0031326C" w:rsidRPr="00997C09" w:rsidRDefault="005F37C5" w:rsidP="00CB0505">
            <w:pPr>
              <w:pStyle w:val="22"/>
              <w:spacing w:before="0" w:line="360" w:lineRule="auto"/>
              <w:ind w:firstLine="0"/>
              <w:jc w:val="left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Напряжен</w:t>
            </w:r>
            <w:r w:rsidR="0031326C"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ие аккумулятора замеренного под нагрузкой, </w:t>
            </w:r>
            <w:proofErr w:type="gramStart"/>
            <w:r w:rsidR="0031326C" w:rsidRPr="00997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06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6C" w:rsidRPr="00997C09" w:rsidTr="00CB0505">
        <w:trPr>
          <w:trHeight w:val="505"/>
        </w:trPr>
        <w:tc>
          <w:tcPr>
            <w:tcW w:w="2255" w:type="pct"/>
          </w:tcPr>
          <w:p w:rsidR="0031326C" w:rsidRPr="00997C09" w:rsidRDefault="005F37C5" w:rsidP="00CB0505">
            <w:pPr>
              <w:pStyle w:val="22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батареи под нагрузкой, </w:t>
            </w:r>
            <w:proofErr w:type="gram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06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6C" w:rsidRPr="00997C09" w:rsidTr="00CB0505">
        <w:trPr>
          <w:trHeight w:val="572"/>
        </w:trPr>
        <w:tc>
          <w:tcPr>
            <w:tcW w:w="2255" w:type="pct"/>
          </w:tcPr>
          <w:p w:rsidR="0031326C" w:rsidRPr="00997C09" w:rsidRDefault="005F37C5" w:rsidP="00CB0505">
            <w:pPr>
              <w:pStyle w:val="22"/>
              <w:spacing w:before="0" w:line="360" w:lineRule="auto"/>
              <w:ind w:firstLine="0"/>
              <w:jc w:val="left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Напряжение двух соседних</w:t>
            </w:r>
            <w:r w:rsidR="00CB0505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аккумуляторов, </w:t>
            </w:r>
            <w:proofErr w:type="gramStart"/>
            <w:r w:rsidRPr="00997C0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06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31326C" w:rsidRPr="00997C09" w:rsidRDefault="0031326C" w:rsidP="006410BF">
            <w:pPr>
              <w:pStyle w:val="22"/>
              <w:shd w:val="clear" w:color="auto" w:fill="auto"/>
              <w:spacing w:before="0" w:line="360" w:lineRule="auto"/>
              <w:ind w:firstLine="0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7C5" w:rsidRPr="00997C09" w:rsidTr="00CB0505">
        <w:trPr>
          <w:trHeight w:val="454"/>
        </w:trPr>
        <w:tc>
          <w:tcPr>
            <w:tcW w:w="2255" w:type="pct"/>
          </w:tcPr>
          <w:p w:rsidR="005F37C5" w:rsidRPr="00997C09" w:rsidRDefault="005F37C5" w:rsidP="00CB0505">
            <w:pPr>
              <w:pStyle w:val="22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97C09">
              <w:rPr>
                <w:rFonts w:ascii="Times New Roman" w:hAnsi="Times New Roman" w:cs="Times New Roman"/>
                <w:sz w:val="28"/>
                <w:szCs w:val="28"/>
              </w:rPr>
              <w:t xml:space="preserve">Падение напряжения на мастике, крышках и стенках моноблока, </w:t>
            </w:r>
            <w:proofErr w:type="gramStart"/>
            <w:r w:rsidRPr="00997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06" w:type="pct"/>
          </w:tcPr>
          <w:p w:rsidR="005F37C5" w:rsidRPr="00997C09" w:rsidRDefault="005F37C5" w:rsidP="006410BF">
            <w:pPr>
              <w:pStyle w:val="22"/>
              <w:spacing w:before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5F37C5" w:rsidRPr="00997C09" w:rsidRDefault="005F37C5" w:rsidP="006410BF">
            <w:pPr>
              <w:pStyle w:val="22"/>
              <w:spacing w:before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5F37C5" w:rsidRPr="00997C09" w:rsidRDefault="005F37C5" w:rsidP="006410BF">
            <w:pPr>
              <w:pStyle w:val="22"/>
              <w:spacing w:before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" w:type="pct"/>
          </w:tcPr>
          <w:p w:rsidR="005F37C5" w:rsidRPr="00997C09" w:rsidRDefault="005F37C5" w:rsidP="006410BF">
            <w:pPr>
              <w:pStyle w:val="22"/>
              <w:spacing w:before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</w:tcPr>
          <w:p w:rsidR="005F37C5" w:rsidRPr="00997C09" w:rsidRDefault="005F37C5" w:rsidP="006410BF">
            <w:pPr>
              <w:pStyle w:val="22"/>
              <w:spacing w:before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5F37C5" w:rsidRPr="00997C09" w:rsidRDefault="005F37C5" w:rsidP="006410BF">
            <w:pPr>
              <w:pStyle w:val="22"/>
              <w:spacing w:before="0"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0505" w:rsidRDefault="00CB0505" w:rsidP="00997C09">
      <w:pPr>
        <w:spacing w:line="360" w:lineRule="auto"/>
        <w:ind w:firstLine="709"/>
        <w:rPr>
          <w:rStyle w:val="23"/>
          <w:rFonts w:ascii="Times New Roman" w:hAnsi="Times New Roman" w:cs="Times New Roman"/>
          <w:sz w:val="28"/>
          <w:szCs w:val="28"/>
        </w:rPr>
      </w:pPr>
    </w:p>
    <w:p w:rsidR="00B16F97" w:rsidRDefault="00B16F97" w:rsidP="00AA36CE">
      <w:pPr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6CE" w:rsidRPr="00C80538" w:rsidRDefault="00AA36CE" w:rsidP="00AA36CE">
      <w:pPr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F97">
        <w:rPr>
          <w:rFonts w:ascii="Times New Roman" w:hAnsi="Times New Roman" w:cs="Times New Roman"/>
          <w:sz w:val="28"/>
          <w:szCs w:val="28"/>
        </w:rPr>
        <w:t>Ответы на контрольные вопросы</w:t>
      </w:r>
      <w:r w:rsidR="005F67CF">
        <w:rPr>
          <w:rFonts w:ascii="Times New Roman" w:hAnsi="Times New Roman" w:cs="Times New Roman"/>
          <w:sz w:val="28"/>
          <w:szCs w:val="28"/>
        </w:rPr>
        <w:t>.</w:t>
      </w:r>
    </w:p>
    <w:p w:rsidR="00AA36CE" w:rsidRDefault="00AA36CE" w:rsidP="00AA36CE">
      <w:pPr>
        <w:spacing w:line="360" w:lineRule="auto"/>
        <w:ind w:firstLine="709"/>
        <w:rPr>
          <w:rStyle w:val="23"/>
          <w:rFonts w:ascii="Times New Roman" w:hAnsi="Times New Roman" w:cs="Times New Roman"/>
          <w:sz w:val="28"/>
          <w:szCs w:val="28"/>
        </w:rPr>
      </w:pPr>
    </w:p>
    <w:p w:rsidR="00AA36CE" w:rsidRDefault="00AA36CE" w:rsidP="00AA36CE">
      <w:pPr>
        <w:spacing w:line="360" w:lineRule="auto"/>
        <w:ind w:firstLine="709"/>
        <w:rPr>
          <w:rStyle w:val="23"/>
          <w:rFonts w:ascii="Times New Roman" w:hAnsi="Times New Roman" w:cs="Times New Roman"/>
          <w:sz w:val="28"/>
          <w:szCs w:val="28"/>
        </w:rPr>
      </w:pPr>
    </w:p>
    <w:p w:rsidR="005F37C5" w:rsidRPr="00997C09" w:rsidRDefault="00AA36CE" w:rsidP="00AA36C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7C09">
        <w:rPr>
          <w:rStyle w:val="23"/>
          <w:rFonts w:ascii="Times New Roman" w:hAnsi="Times New Roman" w:cs="Times New Roman"/>
          <w:sz w:val="28"/>
          <w:szCs w:val="28"/>
        </w:rPr>
        <w:t>Заключение о техническом состоянии аккумулятора и техническом состоянии аккумуляторной батареи</w:t>
      </w:r>
      <w:r w:rsidR="005F67CF">
        <w:rPr>
          <w:rStyle w:val="23"/>
          <w:rFonts w:ascii="Times New Roman" w:hAnsi="Times New Roman" w:cs="Times New Roman"/>
          <w:sz w:val="28"/>
          <w:szCs w:val="28"/>
        </w:rPr>
        <w:t>.</w:t>
      </w:r>
    </w:p>
    <w:p w:rsidR="005B0DC7" w:rsidRPr="00997C09" w:rsidRDefault="005B0DC7" w:rsidP="00997C0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B0DC7" w:rsidRPr="00997C09" w:rsidSect="002156EF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D6F" w:rsidRDefault="00354D6F">
      <w:r>
        <w:separator/>
      </w:r>
    </w:p>
  </w:endnote>
  <w:endnote w:type="continuationSeparator" w:id="0">
    <w:p w:rsidR="00354D6F" w:rsidRDefault="0035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D6F" w:rsidRDefault="00354D6F"/>
  </w:footnote>
  <w:footnote w:type="continuationSeparator" w:id="0">
    <w:p w:rsidR="00354D6F" w:rsidRDefault="00354D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F1A"/>
    <w:multiLevelType w:val="multilevel"/>
    <w:tmpl w:val="17325202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5250A40"/>
    <w:multiLevelType w:val="multilevel"/>
    <w:tmpl w:val="DB783C9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5DF7C83"/>
    <w:multiLevelType w:val="multilevel"/>
    <w:tmpl w:val="61CE8974"/>
    <w:lvl w:ilvl="0">
      <w:start w:val="1"/>
      <w:numFmt w:val="decimal"/>
      <w:lvlText w:val="2.1.%1."/>
      <w:lvlJc w:val="left"/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7A3D39"/>
    <w:multiLevelType w:val="multilevel"/>
    <w:tmpl w:val="C8F61380"/>
    <w:lvl w:ilvl="0">
      <w:numFmt w:val="decimal"/>
      <w:lvlText w:val="%1,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6944DC"/>
    <w:multiLevelType w:val="multilevel"/>
    <w:tmpl w:val="32461C64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4B635F"/>
    <w:multiLevelType w:val="multilevel"/>
    <w:tmpl w:val="D95C4E3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171AD2"/>
    <w:multiLevelType w:val="multilevel"/>
    <w:tmpl w:val="90601A24"/>
    <w:lvl w:ilvl="0">
      <w:start w:val="6"/>
      <w:numFmt w:val="decimal"/>
      <w:lvlText w:val="2.1.%1."/>
      <w:lvlJc w:val="left"/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704C08"/>
    <w:multiLevelType w:val="multilevel"/>
    <w:tmpl w:val="CAB07852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B4440F"/>
    <w:multiLevelType w:val="multilevel"/>
    <w:tmpl w:val="61CE8974"/>
    <w:lvl w:ilvl="0">
      <w:start w:val="1"/>
      <w:numFmt w:val="decimal"/>
      <w:lvlText w:val="2.1.%1."/>
      <w:lvlJc w:val="left"/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C21A5C"/>
    <w:multiLevelType w:val="hybridMultilevel"/>
    <w:tmpl w:val="D4684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4E1778"/>
    <w:multiLevelType w:val="hybridMultilevel"/>
    <w:tmpl w:val="0CB029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9951E2"/>
    <w:multiLevelType w:val="multilevel"/>
    <w:tmpl w:val="17325202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8655F0A"/>
    <w:multiLevelType w:val="multilevel"/>
    <w:tmpl w:val="F7622BD2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7D46CE"/>
    <w:multiLevelType w:val="multilevel"/>
    <w:tmpl w:val="1FE0253A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B658D2"/>
    <w:multiLevelType w:val="multilevel"/>
    <w:tmpl w:val="1730F27E"/>
    <w:lvl w:ilvl="0">
      <w:start w:val="1"/>
      <w:numFmt w:val="bullet"/>
      <w:lvlText w:val="*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3060E7"/>
    <w:multiLevelType w:val="multilevel"/>
    <w:tmpl w:val="FE9427AA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470427"/>
    <w:multiLevelType w:val="multilevel"/>
    <w:tmpl w:val="E7B23EF0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3"/>
  </w:num>
  <w:num w:numId="5">
    <w:abstractNumId w:val="6"/>
  </w:num>
  <w:num w:numId="6">
    <w:abstractNumId w:val="15"/>
  </w:num>
  <w:num w:numId="7">
    <w:abstractNumId w:val="4"/>
  </w:num>
  <w:num w:numId="8">
    <w:abstractNumId w:val="12"/>
  </w:num>
  <w:num w:numId="9">
    <w:abstractNumId w:val="7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11"/>
  </w:num>
  <w:num w:numId="14">
    <w:abstractNumId w:val="10"/>
  </w:num>
  <w:num w:numId="15">
    <w:abstractNumId w:val="9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DC7"/>
    <w:rsid w:val="000103B7"/>
    <w:rsid w:val="00011614"/>
    <w:rsid w:val="000273CA"/>
    <w:rsid w:val="00050288"/>
    <w:rsid w:val="00063BD1"/>
    <w:rsid w:val="00066E61"/>
    <w:rsid w:val="00085277"/>
    <w:rsid w:val="000942F8"/>
    <w:rsid w:val="00094F62"/>
    <w:rsid w:val="000C42E5"/>
    <w:rsid w:val="00124CA8"/>
    <w:rsid w:val="00181600"/>
    <w:rsid w:val="001B6533"/>
    <w:rsid w:val="001C0F31"/>
    <w:rsid w:val="001E5574"/>
    <w:rsid w:val="00207A15"/>
    <w:rsid w:val="00212612"/>
    <w:rsid w:val="002156EF"/>
    <w:rsid w:val="00244461"/>
    <w:rsid w:val="00252BBF"/>
    <w:rsid w:val="00267738"/>
    <w:rsid w:val="002A2092"/>
    <w:rsid w:val="002B392C"/>
    <w:rsid w:val="002C359D"/>
    <w:rsid w:val="002D6787"/>
    <w:rsid w:val="0031326C"/>
    <w:rsid w:val="00320402"/>
    <w:rsid w:val="00354D6F"/>
    <w:rsid w:val="003719CD"/>
    <w:rsid w:val="003B3539"/>
    <w:rsid w:val="003D7D97"/>
    <w:rsid w:val="003E1000"/>
    <w:rsid w:val="004465B9"/>
    <w:rsid w:val="00447C47"/>
    <w:rsid w:val="00476DC7"/>
    <w:rsid w:val="00490FB1"/>
    <w:rsid w:val="005019C3"/>
    <w:rsid w:val="00571937"/>
    <w:rsid w:val="00576FCD"/>
    <w:rsid w:val="005960D4"/>
    <w:rsid w:val="005B0DC7"/>
    <w:rsid w:val="005D18C4"/>
    <w:rsid w:val="005E7742"/>
    <w:rsid w:val="005F37C5"/>
    <w:rsid w:val="005F67CF"/>
    <w:rsid w:val="005F7495"/>
    <w:rsid w:val="006410BF"/>
    <w:rsid w:val="00650683"/>
    <w:rsid w:val="0066624D"/>
    <w:rsid w:val="006A7FC1"/>
    <w:rsid w:val="006D35B0"/>
    <w:rsid w:val="007373BA"/>
    <w:rsid w:val="007A5FEA"/>
    <w:rsid w:val="00831E49"/>
    <w:rsid w:val="0083246F"/>
    <w:rsid w:val="008E2333"/>
    <w:rsid w:val="00901B58"/>
    <w:rsid w:val="009257A3"/>
    <w:rsid w:val="009330E1"/>
    <w:rsid w:val="00942E36"/>
    <w:rsid w:val="0099538B"/>
    <w:rsid w:val="009973FE"/>
    <w:rsid w:val="00997C09"/>
    <w:rsid w:val="009A75EE"/>
    <w:rsid w:val="009C0494"/>
    <w:rsid w:val="009E1A3B"/>
    <w:rsid w:val="009F0C37"/>
    <w:rsid w:val="009F418C"/>
    <w:rsid w:val="00A530E5"/>
    <w:rsid w:val="00AA36CE"/>
    <w:rsid w:val="00B16F97"/>
    <w:rsid w:val="00B22FA3"/>
    <w:rsid w:val="00BA3A7E"/>
    <w:rsid w:val="00BB3088"/>
    <w:rsid w:val="00BD22C1"/>
    <w:rsid w:val="00BF151C"/>
    <w:rsid w:val="00BF7163"/>
    <w:rsid w:val="00C261DA"/>
    <w:rsid w:val="00C27B92"/>
    <w:rsid w:val="00C3389C"/>
    <w:rsid w:val="00CB0505"/>
    <w:rsid w:val="00CB6D82"/>
    <w:rsid w:val="00D203E1"/>
    <w:rsid w:val="00D2759A"/>
    <w:rsid w:val="00E51FAF"/>
    <w:rsid w:val="00E575B1"/>
    <w:rsid w:val="00E57870"/>
    <w:rsid w:val="00E61755"/>
    <w:rsid w:val="00E62CF3"/>
    <w:rsid w:val="00E80C9C"/>
    <w:rsid w:val="00E93991"/>
    <w:rsid w:val="00E97E21"/>
    <w:rsid w:val="00EA43ED"/>
    <w:rsid w:val="00ED515C"/>
    <w:rsid w:val="00EE49D0"/>
    <w:rsid w:val="00EF0C04"/>
    <w:rsid w:val="00F14C6B"/>
    <w:rsid w:val="00F7799F"/>
    <w:rsid w:val="00F9136A"/>
    <w:rsid w:val="00F9656A"/>
    <w:rsid w:val="00FF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89C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257A3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A530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3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Заголовок №3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9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a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b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d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3">
    <w:name w:val="Основной текст (3)"/>
    <w:basedOn w:val="3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Cambria65pt">
    <w:name w:val="Основной текст (3) + Cambria;6;5 pt"/>
    <w:basedOn w:val="3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10"/>
      <w:sz w:val="12"/>
      <w:szCs w:val="12"/>
      <w:u w:val="none"/>
    </w:rPr>
  </w:style>
  <w:style w:type="character" w:customStyle="1" w:styleId="4Georgia5pt0pt">
    <w:name w:val="Основной текст (4) + Georgia;5 pt;Интервал 0 pt"/>
    <w:basedOn w:val="4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7pt0pt">
    <w:name w:val="Основной текст (4) + 7 pt;Не курсив;Интервал 0 pt"/>
    <w:basedOn w:val="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0pt">
    <w:name w:val="Основной текст (4) + Не курсив;Интервал 0 pt"/>
    <w:basedOn w:val="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e">
    <w:name w:val="Основной текст (2) + Курсив"/>
    <w:basedOn w:val="21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0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1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2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ahoma" w:eastAsia="Tahoma" w:hAnsi="Tahoma" w:cs="Tahoma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51">
    <w:name w:val="Основной текст (5)"/>
    <w:basedOn w:val="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65pt">
    <w:name w:val="Основной текст (5) + 6;5 pt;Не полужирный"/>
    <w:basedOn w:val="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f3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4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5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6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1">
    <w:name w:val="Основной текст (8)"/>
    <w:basedOn w:val="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6Cambria75pt">
    <w:name w:val="Основной текст (6) + Cambria;7;5 pt"/>
    <w:basedOn w:val="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7FranklinGothicHeavy4pt">
    <w:name w:val="Основной текст (7) + Franklin Gothic Heavy;4 pt;Не курсив"/>
    <w:basedOn w:val="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f7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3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4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8">
    <w:name w:val="Заголовок №2 + Курсив"/>
    <w:basedOn w:val="27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102">
    <w:name w:val="Основной текст (10) + Полужирный"/>
    <w:basedOn w:val="10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3">
    <w:name w:val="Основной текст (10)"/>
    <w:basedOn w:val="1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5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2">
    <w:name w:val="Основной текст (12)"/>
    <w:basedOn w:val="12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12">
    <w:name w:val="Основной текст (11)"/>
    <w:basedOn w:val="1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6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Cambria" w:eastAsia="Cambria" w:hAnsi="Cambria" w:cs="Cambria"/>
      <w:b/>
      <w:bCs/>
      <w:i/>
      <w:iCs/>
      <w:smallCaps w:val="0"/>
      <w:strike w:val="0"/>
      <w:spacing w:val="30"/>
      <w:sz w:val="15"/>
      <w:szCs w:val="15"/>
      <w:u w:val="none"/>
    </w:rPr>
  </w:style>
  <w:style w:type="character" w:customStyle="1" w:styleId="14">
    <w:name w:val="Основной текст (14)_"/>
    <w:basedOn w:val="a0"/>
    <w:link w:val="140"/>
    <w:rPr>
      <w:rFonts w:ascii="Tahoma" w:eastAsia="Tahoma" w:hAnsi="Tahoma" w:cs="Tahoma"/>
      <w:b/>
      <w:bCs/>
      <w:i/>
      <w:iCs/>
      <w:smallCaps w:val="0"/>
      <w:strike w:val="0"/>
      <w:sz w:val="13"/>
      <w:szCs w:val="13"/>
      <w:u w:val="none"/>
    </w:rPr>
  </w:style>
  <w:style w:type="character" w:customStyle="1" w:styleId="15">
    <w:name w:val="Основной текст (15)_"/>
    <w:basedOn w:val="a0"/>
    <w:link w:val="150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51">
    <w:name w:val="Основной текст (15) + Малые прописные"/>
    <w:basedOn w:val="15"/>
    <w:rPr>
      <w:rFonts w:ascii="Tahoma" w:eastAsia="Tahoma" w:hAnsi="Tahoma" w:cs="Tahoma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50"/>
      <w:sz w:val="19"/>
      <w:szCs w:val="19"/>
      <w:u w:val="none"/>
    </w:rPr>
  </w:style>
  <w:style w:type="character" w:customStyle="1" w:styleId="16Tahoma9pt0pt">
    <w:name w:val="Основной текст (16) + Tahoma;9 pt;Полужирный;Не курсив;Интервал 0 pt"/>
    <w:basedOn w:val="16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Tahoma9pt0pt0">
    <w:name w:val="Основной текст (16) + Tahoma;9 pt;Полужирный;Не курсив;Малые прописные;Интервал 0 pt"/>
    <w:basedOn w:val="16"/>
    <w:rPr>
      <w:rFonts w:ascii="Tahoma" w:eastAsia="Tahoma" w:hAnsi="Tahoma" w:cs="Tahoma"/>
      <w:b/>
      <w:bCs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Tahoma9pt0pt1">
    <w:name w:val="Основной текст (16) + Tahoma;9 pt;Полужирный;Интервал 0 pt"/>
    <w:basedOn w:val="16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1">
    <w:name w:val="Основной текст (16) + Малые прописные"/>
    <w:basedOn w:val="16"/>
    <w:rPr>
      <w:rFonts w:ascii="Franklin Gothic Heavy" w:eastAsia="Franklin Gothic Heavy" w:hAnsi="Franklin Gothic Heavy" w:cs="Franklin Gothic Heavy"/>
      <w:b w:val="0"/>
      <w:bCs w:val="0"/>
      <w:i/>
      <w:iCs/>
      <w:smallCaps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9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a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b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c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56pt">
    <w:name w:val="Основной текст (15) + Интервал 6 pt"/>
    <w:basedOn w:val="1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71">
    <w:name w:val="Основной текст (17)"/>
    <w:basedOn w:val="1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ahoma" w:eastAsia="Tahoma" w:hAnsi="Tahoma" w:cs="Tahoma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81">
    <w:name w:val="Основной текст (18)"/>
    <w:basedOn w:val="18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73">
    <w:name w:val="Основной текст (17)"/>
    <w:basedOn w:val="1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74">
    <w:name w:val="Основной текст (17) + Курсив"/>
    <w:basedOn w:val="1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75">
    <w:name w:val="Основной текст (17)"/>
    <w:basedOn w:val="1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7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8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00">
    <w:name w:val="Основной текст (20)_"/>
    <w:basedOn w:val="a0"/>
    <w:link w:val="201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fd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540" w:line="0" w:lineRule="atLeast"/>
      <w:jc w:val="center"/>
      <w:outlineLvl w:val="0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20" w:line="269" w:lineRule="exact"/>
      <w:ind w:hanging="880"/>
      <w:jc w:val="both"/>
    </w:pPr>
    <w:rPr>
      <w:rFonts w:ascii="Tahoma" w:eastAsia="Tahoma" w:hAnsi="Tahoma" w:cs="Tahoma"/>
      <w:sz w:val="12"/>
      <w:szCs w:val="12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before="120" w:after="120" w:line="0" w:lineRule="atLeast"/>
      <w:jc w:val="both"/>
      <w:outlineLvl w:val="1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20" w:after="120" w:line="0" w:lineRule="atLeast"/>
      <w:jc w:val="both"/>
      <w:outlineLvl w:val="2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60" w:after="60"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180" w:line="0" w:lineRule="atLeast"/>
      <w:jc w:val="both"/>
    </w:pPr>
    <w:rPr>
      <w:rFonts w:ascii="Franklin Gothic Heavy" w:eastAsia="Franklin Gothic Heavy" w:hAnsi="Franklin Gothic Heavy" w:cs="Franklin Gothic Heavy"/>
      <w:i/>
      <w:iCs/>
      <w:spacing w:val="10"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9" w:lineRule="exact"/>
      <w:jc w:val="both"/>
    </w:pPr>
    <w:rPr>
      <w:rFonts w:ascii="Tahoma" w:eastAsia="Tahoma" w:hAnsi="Tahoma" w:cs="Tahoma"/>
      <w:b/>
      <w:bCs/>
      <w:sz w:val="9"/>
      <w:szCs w:val="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0" w:lineRule="atLeast"/>
      <w:jc w:val="both"/>
    </w:pPr>
    <w:rPr>
      <w:rFonts w:ascii="Century Schoolbook" w:eastAsia="Century Schoolbook" w:hAnsi="Century Schoolbook" w:cs="Century Schoolbook"/>
      <w:i/>
      <w:iCs/>
      <w:sz w:val="12"/>
      <w:szCs w:val="1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600" w:after="600"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120" w:after="120" w:line="0" w:lineRule="atLeast"/>
    </w:pPr>
    <w:rPr>
      <w:rFonts w:ascii="Cambria" w:eastAsia="Cambria" w:hAnsi="Cambria" w:cs="Cambria"/>
      <w:b/>
      <w:bCs/>
      <w:i/>
      <w:iCs/>
      <w:spacing w:val="30"/>
      <w:sz w:val="15"/>
      <w:szCs w:val="15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120" w:line="259" w:lineRule="exact"/>
    </w:pPr>
    <w:rPr>
      <w:rFonts w:ascii="Tahoma" w:eastAsia="Tahoma" w:hAnsi="Tahoma" w:cs="Tahoma"/>
      <w:b/>
      <w:bCs/>
      <w:i/>
      <w:iCs/>
      <w:sz w:val="13"/>
      <w:szCs w:val="13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line="0" w:lineRule="atLeast"/>
      <w:jc w:val="both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i/>
      <w:iCs/>
      <w:spacing w:val="50"/>
      <w:sz w:val="19"/>
      <w:szCs w:val="19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221" w:lineRule="exact"/>
    </w:pPr>
    <w:rPr>
      <w:rFonts w:ascii="Tahoma" w:eastAsia="Tahoma" w:hAnsi="Tahoma" w:cs="Tahoma"/>
      <w:sz w:val="10"/>
      <w:szCs w:val="10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60" w:after="2760" w:line="0" w:lineRule="atLeast"/>
    </w:pPr>
    <w:rPr>
      <w:rFonts w:ascii="Tahoma" w:eastAsia="Tahoma" w:hAnsi="Tahoma" w:cs="Tahoma"/>
      <w:i/>
      <w:iCs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after="120" w:line="0" w:lineRule="atLeast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480" w:after="120" w:line="0" w:lineRule="atLeast"/>
    </w:pPr>
    <w:rPr>
      <w:rFonts w:ascii="Tahoma" w:eastAsia="Tahoma" w:hAnsi="Tahoma" w:cs="Tahoma"/>
      <w:b/>
      <w:bCs/>
      <w:sz w:val="28"/>
      <w:szCs w:val="28"/>
    </w:rPr>
  </w:style>
  <w:style w:type="character" w:styleId="a6">
    <w:name w:val="Placeholder Text"/>
    <w:basedOn w:val="a0"/>
    <w:uiPriority w:val="99"/>
    <w:semiHidden/>
    <w:rsid w:val="00BD22C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D22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2C1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61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61755"/>
    <w:rPr>
      <w:color w:val="000000"/>
    </w:rPr>
  </w:style>
  <w:style w:type="paragraph" w:styleId="ab">
    <w:name w:val="footer"/>
    <w:basedOn w:val="a"/>
    <w:link w:val="ac"/>
    <w:uiPriority w:val="99"/>
    <w:unhideWhenUsed/>
    <w:rsid w:val="00E61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61755"/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A530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25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ad">
    <w:name w:val="List Paragraph"/>
    <w:basedOn w:val="a"/>
    <w:uiPriority w:val="34"/>
    <w:qFormat/>
    <w:rsid w:val="00E80C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89C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257A3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A530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3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Заголовок №3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9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a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b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d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3">
    <w:name w:val="Основной текст (3)"/>
    <w:basedOn w:val="3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Cambria65pt">
    <w:name w:val="Основной текст (3) + Cambria;6;5 pt"/>
    <w:basedOn w:val="3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10"/>
      <w:sz w:val="12"/>
      <w:szCs w:val="12"/>
      <w:u w:val="none"/>
    </w:rPr>
  </w:style>
  <w:style w:type="character" w:customStyle="1" w:styleId="4Georgia5pt0pt">
    <w:name w:val="Основной текст (4) + Georgia;5 pt;Интервал 0 pt"/>
    <w:basedOn w:val="4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7pt0pt">
    <w:name w:val="Основной текст (4) + 7 pt;Не курсив;Интервал 0 pt"/>
    <w:basedOn w:val="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0pt">
    <w:name w:val="Основной текст (4) + Не курсив;Интервал 0 pt"/>
    <w:basedOn w:val="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e">
    <w:name w:val="Основной текст (2) + Курсив"/>
    <w:basedOn w:val="21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0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1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2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ahoma" w:eastAsia="Tahoma" w:hAnsi="Tahoma" w:cs="Tahoma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51">
    <w:name w:val="Основной текст (5)"/>
    <w:basedOn w:val="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65pt">
    <w:name w:val="Основной текст (5) + 6;5 pt;Не полужирный"/>
    <w:basedOn w:val="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f3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4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5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6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1">
    <w:name w:val="Основной текст (8)"/>
    <w:basedOn w:val="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6Cambria75pt">
    <w:name w:val="Основной текст (6) + Cambria;7;5 pt"/>
    <w:basedOn w:val="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7FranklinGothicHeavy4pt">
    <w:name w:val="Основной текст (7) + Franklin Gothic Heavy;4 pt;Не курсив"/>
    <w:basedOn w:val="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f7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3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4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8">
    <w:name w:val="Заголовок №2 + Курсив"/>
    <w:basedOn w:val="27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102">
    <w:name w:val="Основной текст (10) + Полужирный"/>
    <w:basedOn w:val="10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3">
    <w:name w:val="Основной текст (10)"/>
    <w:basedOn w:val="1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5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2">
    <w:name w:val="Основной текст (12)"/>
    <w:basedOn w:val="12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12">
    <w:name w:val="Основной текст (11)"/>
    <w:basedOn w:val="1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6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Cambria" w:eastAsia="Cambria" w:hAnsi="Cambria" w:cs="Cambria"/>
      <w:b/>
      <w:bCs/>
      <w:i/>
      <w:iCs/>
      <w:smallCaps w:val="0"/>
      <w:strike w:val="0"/>
      <w:spacing w:val="30"/>
      <w:sz w:val="15"/>
      <w:szCs w:val="15"/>
      <w:u w:val="none"/>
    </w:rPr>
  </w:style>
  <w:style w:type="character" w:customStyle="1" w:styleId="14">
    <w:name w:val="Основной текст (14)_"/>
    <w:basedOn w:val="a0"/>
    <w:link w:val="140"/>
    <w:rPr>
      <w:rFonts w:ascii="Tahoma" w:eastAsia="Tahoma" w:hAnsi="Tahoma" w:cs="Tahoma"/>
      <w:b/>
      <w:bCs/>
      <w:i/>
      <w:iCs/>
      <w:smallCaps w:val="0"/>
      <w:strike w:val="0"/>
      <w:sz w:val="13"/>
      <w:szCs w:val="13"/>
      <w:u w:val="none"/>
    </w:rPr>
  </w:style>
  <w:style w:type="character" w:customStyle="1" w:styleId="15">
    <w:name w:val="Основной текст (15)_"/>
    <w:basedOn w:val="a0"/>
    <w:link w:val="150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51">
    <w:name w:val="Основной текст (15) + Малые прописные"/>
    <w:basedOn w:val="15"/>
    <w:rPr>
      <w:rFonts w:ascii="Tahoma" w:eastAsia="Tahoma" w:hAnsi="Tahoma" w:cs="Tahoma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50"/>
      <w:sz w:val="19"/>
      <w:szCs w:val="19"/>
      <w:u w:val="none"/>
    </w:rPr>
  </w:style>
  <w:style w:type="character" w:customStyle="1" w:styleId="16Tahoma9pt0pt">
    <w:name w:val="Основной текст (16) + Tahoma;9 pt;Полужирный;Не курсив;Интервал 0 pt"/>
    <w:basedOn w:val="16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Tahoma9pt0pt0">
    <w:name w:val="Основной текст (16) + Tahoma;9 pt;Полужирный;Не курсив;Малые прописные;Интервал 0 pt"/>
    <w:basedOn w:val="16"/>
    <w:rPr>
      <w:rFonts w:ascii="Tahoma" w:eastAsia="Tahoma" w:hAnsi="Tahoma" w:cs="Tahoma"/>
      <w:b/>
      <w:bCs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Tahoma9pt0pt1">
    <w:name w:val="Основной текст (16) + Tahoma;9 pt;Полужирный;Интервал 0 pt"/>
    <w:basedOn w:val="16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1">
    <w:name w:val="Основной текст (16) + Малые прописные"/>
    <w:basedOn w:val="16"/>
    <w:rPr>
      <w:rFonts w:ascii="Franklin Gothic Heavy" w:eastAsia="Franklin Gothic Heavy" w:hAnsi="Franklin Gothic Heavy" w:cs="Franklin Gothic Heavy"/>
      <w:b w:val="0"/>
      <w:bCs w:val="0"/>
      <w:i/>
      <w:iCs/>
      <w:smallCaps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9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a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b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c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56pt">
    <w:name w:val="Основной текст (15) + Интервал 6 pt"/>
    <w:basedOn w:val="1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71">
    <w:name w:val="Основной текст (17)"/>
    <w:basedOn w:val="1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ahoma" w:eastAsia="Tahoma" w:hAnsi="Tahoma" w:cs="Tahoma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81">
    <w:name w:val="Основной текст (18)"/>
    <w:basedOn w:val="18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73">
    <w:name w:val="Основной текст (17)"/>
    <w:basedOn w:val="1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74">
    <w:name w:val="Основной текст (17) + Курсив"/>
    <w:basedOn w:val="1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75">
    <w:name w:val="Основной текст (17)"/>
    <w:basedOn w:val="1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7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8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00">
    <w:name w:val="Основной текст (20)_"/>
    <w:basedOn w:val="a0"/>
    <w:link w:val="201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fd">
    <w:name w:val="Основной текст (2)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540" w:line="0" w:lineRule="atLeast"/>
      <w:jc w:val="center"/>
      <w:outlineLvl w:val="0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20" w:line="269" w:lineRule="exact"/>
      <w:ind w:hanging="880"/>
      <w:jc w:val="both"/>
    </w:pPr>
    <w:rPr>
      <w:rFonts w:ascii="Tahoma" w:eastAsia="Tahoma" w:hAnsi="Tahoma" w:cs="Tahoma"/>
      <w:sz w:val="12"/>
      <w:szCs w:val="12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before="120" w:after="120" w:line="0" w:lineRule="atLeast"/>
      <w:jc w:val="both"/>
      <w:outlineLvl w:val="1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20" w:after="120" w:line="0" w:lineRule="atLeast"/>
      <w:jc w:val="both"/>
      <w:outlineLvl w:val="2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60" w:after="60"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180" w:line="0" w:lineRule="atLeast"/>
      <w:jc w:val="both"/>
    </w:pPr>
    <w:rPr>
      <w:rFonts w:ascii="Franklin Gothic Heavy" w:eastAsia="Franklin Gothic Heavy" w:hAnsi="Franklin Gothic Heavy" w:cs="Franklin Gothic Heavy"/>
      <w:i/>
      <w:iCs/>
      <w:spacing w:val="10"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9" w:lineRule="exact"/>
      <w:jc w:val="both"/>
    </w:pPr>
    <w:rPr>
      <w:rFonts w:ascii="Tahoma" w:eastAsia="Tahoma" w:hAnsi="Tahoma" w:cs="Tahoma"/>
      <w:b/>
      <w:bCs/>
      <w:sz w:val="9"/>
      <w:szCs w:val="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0" w:lineRule="atLeast"/>
      <w:jc w:val="both"/>
    </w:pPr>
    <w:rPr>
      <w:rFonts w:ascii="Century Schoolbook" w:eastAsia="Century Schoolbook" w:hAnsi="Century Schoolbook" w:cs="Century Schoolbook"/>
      <w:i/>
      <w:iCs/>
      <w:sz w:val="12"/>
      <w:szCs w:val="1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600" w:after="600"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120" w:after="120" w:line="0" w:lineRule="atLeast"/>
    </w:pPr>
    <w:rPr>
      <w:rFonts w:ascii="Cambria" w:eastAsia="Cambria" w:hAnsi="Cambria" w:cs="Cambria"/>
      <w:b/>
      <w:bCs/>
      <w:i/>
      <w:iCs/>
      <w:spacing w:val="30"/>
      <w:sz w:val="15"/>
      <w:szCs w:val="15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120" w:line="259" w:lineRule="exact"/>
    </w:pPr>
    <w:rPr>
      <w:rFonts w:ascii="Tahoma" w:eastAsia="Tahoma" w:hAnsi="Tahoma" w:cs="Tahoma"/>
      <w:b/>
      <w:bCs/>
      <w:i/>
      <w:iCs/>
      <w:sz w:val="13"/>
      <w:szCs w:val="13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line="0" w:lineRule="atLeast"/>
      <w:jc w:val="both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i/>
      <w:iCs/>
      <w:spacing w:val="50"/>
      <w:sz w:val="19"/>
      <w:szCs w:val="19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221" w:lineRule="exact"/>
    </w:pPr>
    <w:rPr>
      <w:rFonts w:ascii="Tahoma" w:eastAsia="Tahoma" w:hAnsi="Tahoma" w:cs="Tahoma"/>
      <w:sz w:val="10"/>
      <w:szCs w:val="10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60" w:after="2760" w:line="0" w:lineRule="atLeast"/>
    </w:pPr>
    <w:rPr>
      <w:rFonts w:ascii="Tahoma" w:eastAsia="Tahoma" w:hAnsi="Tahoma" w:cs="Tahoma"/>
      <w:i/>
      <w:iCs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after="120" w:line="0" w:lineRule="atLeast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480" w:after="120" w:line="0" w:lineRule="atLeast"/>
    </w:pPr>
    <w:rPr>
      <w:rFonts w:ascii="Tahoma" w:eastAsia="Tahoma" w:hAnsi="Tahoma" w:cs="Tahoma"/>
      <w:b/>
      <w:bCs/>
      <w:sz w:val="28"/>
      <w:szCs w:val="28"/>
    </w:rPr>
  </w:style>
  <w:style w:type="character" w:styleId="a6">
    <w:name w:val="Placeholder Text"/>
    <w:basedOn w:val="a0"/>
    <w:uiPriority w:val="99"/>
    <w:semiHidden/>
    <w:rsid w:val="00BD22C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D22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2C1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61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61755"/>
    <w:rPr>
      <w:color w:val="000000"/>
    </w:rPr>
  </w:style>
  <w:style w:type="paragraph" w:styleId="ab">
    <w:name w:val="footer"/>
    <w:basedOn w:val="a"/>
    <w:link w:val="ac"/>
    <w:uiPriority w:val="99"/>
    <w:unhideWhenUsed/>
    <w:rsid w:val="00E61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61755"/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A530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25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ad">
    <w:name w:val="List Paragraph"/>
    <w:basedOn w:val="a"/>
    <w:uiPriority w:val="34"/>
    <w:qFormat/>
    <w:rsid w:val="00E80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42498-70C9-4CD7-9FAC-6A32A478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17</Pages>
  <Words>2838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Cергей</dc:creator>
  <cp:lastModifiedBy>Анастасия Мананникова</cp:lastModifiedBy>
  <cp:revision>57</cp:revision>
  <dcterms:created xsi:type="dcterms:W3CDTF">2018-11-16T11:27:00Z</dcterms:created>
  <dcterms:modified xsi:type="dcterms:W3CDTF">2019-01-31T07:20:00Z</dcterms:modified>
</cp:coreProperties>
</file>