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EC2DB6" w14:textId="77777777" w:rsidR="00DE48F7" w:rsidRPr="00DE48F7" w:rsidRDefault="00DE48F7" w:rsidP="00DE48F7">
      <w:pPr>
        <w:spacing w:after="0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DE48F7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fldChar w:fldCharType="begin"/>
      </w:r>
      <w:r w:rsidRPr="00DE48F7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instrText xml:space="preserve"> HYPERLINK "https://e.muiv.ru/mod/assign/view.php?id=165622" </w:instrText>
      </w:r>
      <w:r w:rsidRPr="00DE48F7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fldChar w:fldCharType="separate"/>
      </w:r>
      <w:r w:rsidRPr="00DE48F7">
        <w:rPr>
          <w:rFonts w:ascii="Segoe UI" w:eastAsia="Times New Roman" w:hAnsi="Segoe UI" w:cs="Segoe UI"/>
          <w:color w:val="9A0000"/>
          <w:sz w:val="23"/>
          <w:szCs w:val="23"/>
          <w:lang w:eastAsia="ru-RU"/>
        </w:rPr>
        <w:br/>
      </w:r>
      <w:r w:rsidRPr="00DE48F7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fldChar w:fldCharType="end"/>
      </w:r>
    </w:p>
    <w:p w14:paraId="3499D617" w14:textId="445B4352" w:rsidR="00AF773B" w:rsidRPr="00AF773B" w:rsidRDefault="00AF773B" w:rsidP="00AF773B">
      <w:pPr>
        <w:rPr>
          <w:color w:val="000000" w:themeColor="text1"/>
        </w:rPr>
      </w:pPr>
      <w:r w:rsidRPr="00AF773B">
        <w:rPr>
          <w:color w:val="000000" w:themeColor="text1"/>
        </w:rPr>
        <w:t xml:space="preserve">Разработать простое веб-приложение на </w:t>
      </w:r>
      <w:proofErr w:type="spellStart"/>
      <w:r w:rsidRPr="00AF773B">
        <w:rPr>
          <w:color w:val="000000" w:themeColor="text1"/>
        </w:rPr>
        <w:t>Python</w:t>
      </w:r>
      <w:proofErr w:type="spellEnd"/>
      <w:r w:rsidRPr="00AF773B">
        <w:rPr>
          <w:color w:val="000000" w:themeColor="text1"/>
        </w:rPr>
        <w:t xml:space="preserve">, можно, например, на </w:t>
      </w:r>
      <w:proofErr w:type="spellStart"/>
      <w:r w:rsidRPr="00AF773B">
        <w:rPr>
          <w:color w:val="000000" w:themeColor="text1"/>
        </w:rPr>
        <w:t>Django</w:t>
      </w:r>
      <w:proofErr w:type="spellEnd"/>
      <w:r w:rsidRPr="00AF773B">
        <w:rPr>
          <w:color w:val="000000" w:themeColor="text1"/>
        </w:rPr>
        <w:t xml:space="preserve"> (минимальный, но понятный дизайн) для центра поддержки студентов университета М. Ю. Витте. БД на ваше усмотрение. Приложение </w:t>
      </w:r>
      <w:r>
        <w:rPr>
          <w:color w:val="000000" w:themeColor="text1"/>
        </w:rPr>
        <w:t xml:space="preserve">– </w:t>
      </w:r>
      <w:r w:rsidRPr="00AF773B">
        <w:rPr>
          <w:color w:val="000000" w:themeColor="text1"/>
        </w:rPr>
        <w:t>это</w:t>
      </w:r>
      <w:r>
        <w:rPr>
          <w:color w:val="000000" w:themeColor="text1"/>
        </w:rPr>
        <w:t xml:space="preserve"> </w:t>
      </w:r>
      <w:r w:rsidRPr="00AF773B">
        <w:rPr>
          <w:color w:val="000000" w:themeColor="text1"/>
        </w:rPr>
        <w:t>мини CRM система по учету обращений студентов. Приложением будут пользоваться только сотрудники университета.</w:t>
      </w:r>
    </w:p>
    <w:p w14:paraId="65E0C865" w14:textId="77777777" w:rsidR="00AF773B" w:rsidRPr="00AF773B" w:rsidRDefault="00AF773B" w:rsidP="00AF773B">
      <w:pPr>
        <w:rPr>
          <w:color w:val="000000" w:themeColor="text1"/>
        </w:rPr>
      </w:pPr>
      <w:r w:rsidRPr="00AF773B">
        <w:rPr>
          <w:color w:val="000000" w:themeColor="text1"/>
        </w:rPr>
        <w:t>По функционалу:</w:t>
      </w:r>
    </w:p>
    <w:p w14:paraId="7B74AA26" w14:textId="77777777" w:rsidR="00AF773B" w:rsidRPr="00AF773B" w:rsidRDefault="00AF773B" w:rsidP="00AF773B">
      <w:pPr>
        <w:rPr>
          <w:color w:val="000000" w:themeColor="text1"/>
        </w:rPr>
      </w:pPr>
      <w:r w:rsidRPr="00AF773B">
        <w:rPr>
          <w:color w:val="000000" w:themeColor="text1"/>
        </w:rPr>
        <w:t>-авторизация/регистрация сотрудников университета;</w:t>
      </w:r>
    </w:p>
    <w:p w14:paraId="45B05D61" w14:textId="7C327514" w:rsidR="00AF773B" w:rsidRPr="00AF773B" w:rsidRDefault="00AF773B" w:rsidP="00AF773B">
      <w:pPr>
        <w:rPr>
          <w:color w:val="000000" w:themeColor="text1"/>
        </w:rPr>
      </w:pPr>
      <w:r w:rsidRPr="00AF773B">
        <w:rPr>
          <w:color w:val="000000" w:themeColor="text1"/>
        </w:rPr>
        <w:t>-формирование заявки (форма с полями: номер заявки, название заявки, дата, вид заявки, имя студента, текст заявки, а также его статус</w:t>
      </w:r>
      <w:r>
        <w:rPr>
          <w:color w:val="000000" w:themeColor="text1"/>
        </w:rPr>
        <w:t xml:space="preserve"> </w:t>
      </w:r>
      <w:bookmarkStart w:id="0" w:name="_GoBack"/>
      <w:bookmarkEnd w:id="0"/>
      <w:r w:rsidRPr="00AF773B">
        <w:rPr>
          <w:color w:val="000000" w:themeColor="text1"/>
        </w:rPr>
        <w:t>(например, "Принят", "Решен", "На рассмотрении"));</w:t>
      </w:r>
    </w:p>
    <w:p w14:paraId="19FB2988" w14:textId="77777777" w:rsidR="00AF773B" w:rsidRPr="00AF773B" w:rsidRDefault="00AF773B" w:rsidP="00AF773B">
      <w:pPr>
        <w:rPr>
          <w:color w:val="000000" w:themeColor="text1"/>
        </w:rPr>
      </w:pPr>
      <w:r w:rsidRPr="00AF773B">
        <w:rPr>
          <w:color w:val="000000" w:themeColor="text1"/>
        </w:rPr>
        <w:t>-краткая статистика по обращениям.</w:t>
      </w:r>
    </w:p>
    <w:p w14:paraId="4D26DC4B" w14:textId="77777777" w:rsidR="00AF773B" w:rsidRPr="00AF773B" w:rsidRDefault="00AF773B" w:rsidP="00AF773B">
      <w:pPr>
        <w:rPr>
          <w:color w:val="000000" w:themeColor="text1"/>
        </w:rPr>
      </w:pPr>
      <w:r w:rsidRPr="00AF773B">
        <w:rPr>
          <w:color w:val="000000" w:themeColor="text1"/>
        </w:rPr>
        <w:t>Сотрудник авторизуется (регистрируется), далее заполняет форму. На отдельной странице он может видеть какую-то статистику обращений студентов.</w:t>
      </w:r>
    </w:p>
    <w:p w14:paraId="7042BC7A" w14:textId="77777777" w:rsidR="00AF773B" w:rsidRPr="00AF773B" w:rsidRDefault="00AF773B" w:rsidP="00AF773B">
      <w:pPr>
        <w:rPr>
          <w:color w:val="000000" w:themeColor="text1"/>
        </w:rPr>
      </w:pPr>
      <w:r w:rsidRPr="00AF773B">
        <w:rPr>
          <w:color w:val="000000" w:themeColor="text1"/>
        </w:rPr>
        <w:t>Также необходимо развернуть проект на хостинге для простого доступа по ссылке. Срок хостинга 1 месяц (с возможностью продления).</w:t>
      </w:r>
    </w:p>
    <w:p w14:paraId="0A24BC79" w14:textId="4B4590B3" w:rsidR="00FC291F" w:rsidRPr="00DE48F7" w:rsidRDefault="00AF773B" w:rsidP="00AF773B">
      <w:pPr>
        <w:rPr>
          <w:color w:val="000000" w:themeColor="text1"/>
        </w:rPr>
      </w:pPr>
      <w:r w:rsidRPr="00AF773B">
        <w:rPr>
          <w:color w:val="000000" w:themeColor="text1"/>
        </w:rPr>
        <w:t>От исполнителя нужны сами исходники, ссылка на веб-приложение и краткое описание процесса разработки, буквально 1-2 страницы, какие модули использовались/для чего. Также необходима схема ER диаграммы с применением методологии IDEF1X. "</w:t>
      </w:r>
    </w:p>
    <w:sectPr w:rsidR="00FC291F" w:rsidRPr="00DE48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1D3"/>
    <w:rsid w:val="005E61D3"/>
    <w:rsid w:val="00AF773B"/>
    <w:rsid w:val="00DE48F7"/>
    <w:rsid w:val="00FC2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D6E42"/>
  <w15:chartTrackingRefBased/>
  <w15:docId w15:val="{C00D029D-E662-47F3-8BEA-9B6C94915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E48F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50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4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2023-09-27T10:21:00Z</dcterms:created>
  <dcterms:modified xsi:type="dcterms:W3CDTF">2023-10-02T12:38:00Z</dcterms:modified>
</cp:coreProperties>
</file>