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78E640D" w14:textId="77777777" w:rsidR="00937DD3" w:rsidRPr="001F74D2" w:rsidRDefault="00937DD3" w:rsidP="00937DD3">
      <w:pPr>
        <w:ind w:left="-426"/>
        <w:jc w:val="center"/>
        <w:rPr>
          <w:noProof/>
          <w:sz w:val="28"/>
        </w:rPr>
      </w:pPr>
      <w:r w:rsidRPr="001F74D2">
        <w:rPr>
          <w:noProof/>
          <w:sz w:val="28"/>
          <w:lang w:eastAsia="ru-RU"/>
        </w:rPr>
        <w:drawing>
          <wp:inline distT="0" distB="0" distL="0" distR="0" wp14:anchorId="0F31A8F5" wp14:editId="7F2B8A3A">
            <wp:extent cx="4081886" cy="690782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98037" cy="7442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CA0FA1F" w14:textId="77777777" w:rsidR="00937DD3" w:rsidRPr="001F74D2" w:rsidRDefault="00937DD3" w:rsidP="00937DD3">
      <w:pPr>
        <w:widowControl w:val="0"/>
        <w:autoSpaceDE w:val="0"/>
        <w:autoSpaceDN w:val="0"/>
        <w:adjustRightInd w:val="0"/>
        <w:spacing w:after="0"/>
        <w:ind w:firstLine="709"/>
        <w:rPr>
          <w:rFonts w:eastAsia="Times New Roman" w:cs="Times New Roman"/>
          <w:sz w:val="28"/>
          <w:szCs w:val="28"/>
          <w:lang w:eastAsia="ru-RU"/>
        </w:rPr>
      </w:pPr>
    </w:p>
    <w:p w14:paraId="46A86854" w14:textId="77777777" w:rsidR="00937DD3" w:rsidRPr="001F74D2" w:rsidRDefault="00937DD3" w:rsidP="00937DD3">
      <w:pPr>
        <w:widowControl w:val="0"/>
        <w:autoSpaceDE w:val="0"/>
        <w:autoSpaceDN w:val="0"/>
        <w:adjustRightInd w:val="0"/>
        <w:spacing w:after="0"/>
        <w:ind w:firstLine="709"/>
        <w:rPr>
          <w:rFonts w:eastAsia="Times New Roman" w:cs="Times New Roman"/>
          <w:sz w:val="28"/>
          <w:szCs w:val="28"/>
          <w:lang w:eastAsia="ru-RU"/>
        </w:rPr>
      </w:pPr>
    </w:p>
    <w:p w14:paraId="45B73C1A" w14:textId="77777777" w:rsidR="00937DD3" w:rsidRPr="001F74D2" w:rsidRDefault="00937DD3" w:rsidP="00937DD3">
      <w:pPr>
        <w:widowControl w:val="0"/>
        <w:autoSpaceDE w:val="0"/>
        <w:autoSpaceDN w:val="0"/>
        <w:adjustRightInd w:val="0"/>
        <w:spacing w:after="0"/>
        <w:ind w:firstLine="709"/>
        <w:rPr>
          <w:rFonts w:eastAsia="Times New Roman" w:cs="Times New Roman"/>
          <w:sz w:val="28"/>
          <w:szCs w:val="28"/>
          <w:lang w:eastAsia="ru-RU"/>
        </w:rPr>
      </w:pPr>
    </w:p>
    <w:p w14:paraId="21898644" w14:textId="77777777" w:rsidR="00937DD3" w:rsidRPr="001F74D2" w:rsidRDefault="00937DD3" w:rsidP="00937DD3">
      <w:pPr>
        <w:widowControl w:val="0"/>
        <w:autoSpaceDE w:val="0"/>
        <w:autoSpaceDN w:val="0"/>
        <w:adjustRightInd w:val="0"/>
        <w:spacing w:after="0"/>
        <w:rPr>
          <w:rFonts w:eastAsia="Times New Roman" w:cs="Times New Roman"/>
          <w:b/>
          <w:sz w:val="28"/>
          <w:szCs w:val="28"/>
          <w:lang w:eastAsia="ru-RU"/>
        </w:rPr>
      </w:pPr>
    </w:p>
    <w:p w14:paraId="33F0A9DB" w14:textId="77777777" w:rsidR="00937DD3" w:rsidRPr="00933D00" w:rsidRDefault="00937DD3" w:rsidP="00937DD3">
      <w:pPr>
        <w:widowControl w:val="0"/>
        <w:autoSpaceDE w:val="0"/>
        <w:autoSpaceDN w:val="0"/>
        <w:adjustRightInd w:val="0"/>
        <w:spacing w:after="0"/>
        <w:rPr>
          <w:rFonts w:eastAsia="Times New Roman" w:cs="Times New Roman"/>
          <w:b/>
          <w:sz w:val="28"/>
          <w:szCs w:val="28"/>
          <w:lang w:eastAsia="ru-RU"/>
        </w:rPr>
      </w:pPr>
    </w:p>
    <w:p w14:paraId="32B11784" w14:textId="77777777" w:rsidR="00937DD3" w:rsidRPr="001F74D2" w:rsidRDefault="00937DD3" w:rsidP="00937DD3">
      <w:pPr>
        <w:widowControl w:val="0"/>
        <w:autoSpaceDE w:val="0"/>
        <w:autoSpaceDN w:val="0"/>
        <w:adjustRightInd w:val="0"/>
        <w:spacing w:after="0"/>
        <w:ind w:firstLine="709"/>
        <w:jc w:val="center"/>
        <w:rPr>
          <w:rFonts w:eastAsia="Times New Roman" w:cs="Times New Roman"/>
          <w:b/>
          <w:sz w:val="28"/>
          <w:szCs w:val="28"/>
          <w:lang w:eastAsia="ru-RU"/>
        </w:rPr>
      </w:pPr>
    </w:p>
    <w:p w14:paraId="4EDFFE71" w14:textId="21175EB0" w:rsidR="00937DD3" w:rsidRPr="001F74D2" w:rsidRDefault="00937DD3" w:rsidP="00937DD3">
      <w:pPr>
        <w:widowControl w:val="0"/>
        <w:autoSpaceDE w:val="0"/>
        <w:autoSpaceDN w:val="0"/>
        <w:adjustRightInd w:val="0"/>
        <w:spacing w:after="0"/>
        <w:jc w:val="center"/>
        <w:rPr>
          <w:rFonts w:eastAsia="Times New Roman" w:cs="Times New Roman"/>
          <w:b/>
          <w:sz w:val="52"/>
          <w:szCs w:val="44"/>
          <w:lang w:eastAsia="ru-RU"/>
        </w:rPr>
      </w:pPr>
      <w:r w:rsidRPr="001F74D2">
        <w:rPr>
          <w:rFonts w:eastAsia="Times New Roman" w:cs="Times New Roman"/>
          <w:b/>
          <w:sz w:val="52"/>
          <w:szCs w:val="44"/>
          <w:lang w:eastAsia="ru-RU"/>
        </w:rPr>
        <w:t>Практическое задание</w:t>
      </w:r>
      <w:r w:rsidR="004E1334">
        <w:rPr>
          <w:rFonts w:eastAsia="Times New Roman" w:cs="Times New Roman"/>
          <w:b/>
          <w:sz w:val="52"/>
          <w:szCs w:val="44"/>
          <w:lang w:eastAsia="ru-RU"/>
        </w:rPr>
        <w:t xml:space="preserve"> 2</w:t>
      </w:r>
    </w:p>
    <w:p w14:paraId="02310694" w14:textId="77777777" w:rsidR="00937DD3" w:rsidRPr="001F74D2" w:rsidRDefault="00937DD3" w:rsidP="00937DD3">
      <w:pPr>
        <w:widowControl w:val="0"/>
        <w:autoSpaceDE w:val="0"/>
        <w:autoSpaceDN w:val="0"/>
        <w:adjustRightInd w:val="0"/>
        <w:spacing w:after="0"/>
        <w:jc w:val="center"/>
        <w:rPr>
          <w:rFonts w:eastAsia="Times New Roman" w:cs="Times New Roman"/>
          <w:b/>
          <w:sz w:val="52"/>
          <w:szCs w:val="44"/>
          <w:lang w:eastAsia="ru-RU"/>
        </w:rPr>
      </w:pPr>
      <w:r w:rsidRPr="001F74D2">
        <w:rPr>
          <w:rFonts w:eastAsia="Times New Roman" w:cs="Times New Roman"/>
          <w:b/>
          <w:sz w:val="52"/>
          <w:szCs w:val="44"/>
          <w:lang w:eastAsia="ru-RU"/>
        </w:rPr>
        <w:t xml:space="preserve">по дисциплине </w:t>
      </w:r>
    </w:p>
    <w:p w14:paraId="2DD600DB" w14:textId="32F0ABCD" w:rsidR="00937DD3" w:rsidRPr="001F74D2" w:rsidRDefault="00937DD3" w:rsidP="00937DD3">
      <w:pPr>
        <w:widowControl w:val="0"/>
        <w:autoSpaceDE w:val="0"/>
        <w:autoSpaceDN w:val="0"/>
        <w:adjustRightInd w:val="0"/>
        <w:spacing w:after="0"/>
        <w:jc w:val="center"/>
        <w:rPr>
          <w:rFonts w:eastAsia="Times New Roman" w:cs="Times New Roman"/>
          <w:b/>
          <w:sz w:val="52"/>
          <w:szCs w:val="44"/>
          <w:lang w:eastAsia="ru-RU"/>
        </w:rPr>
      </w:pPr>
      <w:r w:rsidRPr="001F74D2">
        <w:rPr>
          <w:rFonts w:eastAsia="Times New Roman" w:cs="Times New Roman"/>
          <w:b/>
          <w:sz w:val="52"/>
          <w:szCs w:val="44"/>
          <w:lang w:eastAsia="ru-RU"/>
        </w:rPr>
        <w:t>«</w:t>
      </w:r>
      <w:r w:rsidR="004E1334" w:rsidRPr="004E1334">
        <w:rPr>
          <w:rFonts w:eastAsia="Times New Roman" w:cs="Times New Roman"/>
          <w:b/>
          <w:sz w:val="52"/>
          <w:szCs w:val="44"/>
          <w:lang w:eastAsia="ru-RU"/>
        </w:rPr>
        <w:t>Социально-психологическая служба»</w:t>
      </w:r>
    </w:p>
    <w:p w14:paraId="05EBA808" w14:textId="77777777" w:rsidR="00937DD3" w:rsidRPr="001F74D2" w:rsidRDefault="00937DD3" w:rsidP="00937DD3">
      <w:pPr>
        <w:widowControl w:val="0"/>
        <w:autoSpaceDE w:val="0"/>
        <w:autoSpaceDN w:val="0"/>
        <w:adjustRightInd w:val="0"/>
        <w:spacing w:after="0"/>
        <w:jc w:val="center"/>
        <w:rPr>
          <w:rFonts w:eastAsia="Times New Roman" w:cs="Times New Roman"/>
          <w:b/>
          <w:sz w:val="28"/>
          <w:szCs w:val="28"/>
          <w:lang w:eastAsia="ru-RU"/>
        </w:rPr>
      </w:pPr>
    </w:p>
    <w:p w14:paraId="3C99F68D" w14:textId="77777777" w:rsidR="00937DD3" w:rsidRPr="001F74D2" w:rsidRDefault="00937DD3" w:rsidP="00937DD3">
      <w:pPr>
        <w:widowControl w:val="0"/>
        <w:autoSpaceDE w:val="0"/>
        <w:autoSpaceDN w:val="0"/>
        <w:adjustRightInd w:val="0"/>
        <w:spacing w:after="0"/>
        <w:jc w:val="center"/>
        <w:rPr>
          <w:rFonts w:eastAsia="Times New Roman" w:cs="Times New Roman"/>
          <w:b/>
          <w:i/>
          <w:sz w:val="40"/>
          <w:szCs w:val="32"/>
          <w:lang w:eastAsia="ru-RU"/>
        </w:rPr>
      </w:pPr>
    </w:p>
    <w:p w14:paraId="7994492C" w14:textId="77777777" w:rsidR="00937DD3" w:rsidRDefault="00937DD3" w:rsidP="00937DD3">
      <w:pPr>
        <w:widowControl w:val="0"/>
        <w:autoSpaceDE w:val="0"/>
        <w:autoSpaceDN w:val="0"/>
        <w:adjustRightInd w:val="0"/>
        <w:spacing w:after="0"/>
        <w:rPr>
          <w:rFonts w:eastAsia="Times New Roman" w:cs="Times New Roman"/>
          <w:b/>
          <w:sz w:val="28"/>
          <w:szCs w:val="28"/>
          <w:lang w:eastAsia="ru-RU"/>
        </w:rPr>
      </w:pPr>
    </w:p>
    <w:p w14:paraId="48C827E7" w14:textId="77777777" w:rsidR="00937DD3" w:rsidRPr="001F74D2" w:rsidRDefault="00937DD3" w:rsidP="00937DD3">
      <w:pPr>
        <w:widowControl w:val="0"/>
        <w:autoSpaceDE w:val="0"/>
        <w:autoSpaceDN w:val="0"/>
        <w:adjustRightInd w:val="0"/>
        <w:spacing w:after="0"/>
        <w:rPr>
          <w:rFonts w:eastAsia="Times New Roman" w:cs="Times New Roman"/>
          <w:b/>
          <w:sz w:val="28"/>
          <w:szCs w:val="28"/>
          <w:lang w:eastAsia="ru-RU"/>
        </w:rPr>
      </w:pPr>
    </w:p>
    <w:p w14:paraId="41AF99C4" w14:textId="77777777" w:rsidR="00937DD3" w:rsidRPr="001F74D2" w:rsidRDefault="00937DD3" w:rsidP="00937DD3">
      <w:pPr>
        <w:widowControl w:val="0"/>
        <w:autoSpaceDE w:val="0"/>
        <w:autoSpaceDN w:val="0"/>
        <w:adjustRightInd w:val="0"/>
        <w:spacing w:after="0"/>
        <w:ind w:firstLine="709"/>
        <w:jc w:val="center"/>
        <w:rPr>
          <w:rFonts w:eastAsia="Times New Roman" w:cs="Times New Roman"/>
          <w:b/>
          <w:sz w:val="28"/>
          <w:szCs w:val="28"/>
          <w:lang w:eastAsia="ru-RU"/>
        </w:rPr>
      </w:pPr>
    </w:p>
    <w:p w14:paraId="08AACDAC" w14:textId="77777777" w:rsidR="00937DD3" w:rsidRPr="001F74D2" w:rsidRDefault="00937DD3" w:rsidP="00937DD3">
      <w:pPr>
        <w:widowControl w:val="0"/>
        <w:autoSpaceDE w:val="0"/>
        <w:autoSpaceDN w:val="0"/>
        <w:adjustRightInd w:val="0"/>
        <w:spacing w:after="0"/>
        <w:ind w:firstLine="709"/>
        <w:jc w:val="center"/>
        <w:rPr>
          <w:rFonts w:eastAsia="Times New Roman" w:cs="Times New Roman"/>
          <w:b/>
          <w:sz w:val="28"/>
          <w:szCs w:val="28"/>
          <w:lang w:eastAsia="ru-RU"/>
        </w:rPr>
      </w:pPr>
    </w:p>
    <w:tbl>
      <w:tblPr>
        <w:tblStyle w:val="a4"/>
        <w:tblpPr w:leftFromText="181" w:rightFromText="181" w:vertAnchor="text" w:horzAnchor="page" w:tblpX="2663" w:tblpY="-72"/>
        <w:tblW w:w="7723" w:type="dxa"/>
        <w:tblLook w:val="04A0" w:firstRow="1" w:lastRow="0" w:firstColumn="1" w:lastColumn="0" w:noHBand="0" w:noVBand="1"/>
      </w:tblPr>
      <w:tblGrid>
        <w:gridCol w:w="3153"/>
        <w:gridCol w:w="4570"/>
      </w:tblGrid>
      <w:tr w:rsidR="00937DD3" w:rsidRPr="001F74D2" w14:paraId="390F48CD" w14:textId="77777777" w:rsidTr="00E70876">
        <w:trPr>
          <w:trHeight w:val="567"/>
        </w:trPr>
        <w:tc>
          <w:tcPr>
            <w:tcW w:w="3153" w:type="dxa"/>
            <w:vAlign w:val="center"/>
          </w:tcPr>
          <w:p w14:paraId="1BA0EE51" w14:textId="77777777" w:rsidR="00937DD3" w:rsidRPr="001F74D2" w:rsidRDefault="00937DD3" w:rsidP="00E70876">
            <w:pPr>
              <w:widowControl w:val="0"/>
              <w:autoSpaceDE w:val="0"/>
              <w:autoSpaceDN w:val="0"/>
              <w:adjustRightInd w:val="0"/>
              <w:rPr>
                <w:rFonts w:eastAsia="Times New Roman" w:cs="Times New Roman"/>
                <w:b/>
                <w:sz w:val="28"/>
                <w:szCs w:val="28"/>
                <w:lang w:eastAsia="ru-RU"/>
              </w:rPr>
            </w:pPr>
            <w:r w:rsidRPr="001F74D2">
              <w:rPr>
                <w:rFonts w:eastAsia="Times New Roman" w:cs="Times New Roman"/>
                <w:b/>
                <w:sz w:val="28"/>
                <w:szCs w:val="28"/>
                <w:lang w:eastAsia="ru-RU"/>
              </w:rPr>
              <w:t xml:space="preserve">ФИО </w:t>
            </w:r>
          </w:p>
        </w:tc>
        <w:tc>
          <w:tcPr>
            <w:tcW w:w="4570" w:type="dxa"/>
            <w:vAlign w:val="center"/>
          </w:tcPr>
          <w:p w14:paraId="07E36110" w14:textId="77777777" w:rsidR="00937DD3" w:rsidRPr="001F74D2" w:rsidRDefault="00937DD3" w:rsidP="00E70876">
            <w:pPr>
              <w:widowControl w:val="0"/>
              <w:autoSpaceDE w:val="0"/>
              <w:autoSpaceDN w:val="0"/>
              <w:adjustRightInd w:val="0"/>
              <w:ind w:firstLine="709"/>
              <w:jc w:val="center"/>
              <w:rPr>
                <w:rFonts w:eastAsia="Times New Roman" w:cs="Times New Roman"/>
                <w:b/>
                <w:sz w:val="28"/>
                <w:szCs w:val="28"/>
                <w:lang w:eastAsia="ru-RU"/>
              </w:rPr>
            </w:pPr>
          </w:p>
        </w:tc>
      </w:tr>
      <w:tr w:rsidR="00937DD3" w:rsidRPr="001F74D2" w14:paraId="3439568C" w14:textId="77777777" w:rsidTr="00E70876">
        <w:trPr>
          <w:trHeight w:val="567"/>
        </w:trPr>
        <w:tc>
          <w:tcPr>
            <w:tcW w:w="3153" w:type="dxa"/>
            <w:vAlign w:val="center"/>
          </w:tcPr>
          <w:p w14:paraId="1A68BDD6" w14:textId="77777777" w:rsidR="00937DD3" w:rsidRPr="001F74D2" w:rsidRDefault="00937DD3" w:rsidP="00E70876">
            <w:pPr>
              <w:widowControl w:val="0"/>
              <w:autoSpaceDE w:val="0"/>
              <w:autoSpaceDN w:val="0"/>
              <w:adjustRightInd w:val="0"/>
              <w:rPr>
                <w:rFonts w:eastAsia="Times New Roman" w:cs="Times New Roman"/>
                <w:b/>
                <w:sz w:val="28"/>
                <w:szCs w:val="28"/>
                <w:lang w:eastAsia="ru-RU"/>
              </w:rPr>
            </w:pPr>
            <w:r w:rsidRPr="001F74D2">
              <w:rPr>
                <w:rFonts w:eastAsia="Times New Roman" w:cs="Times New Roman"/>
                <w:b/>
                <w:sz w:val="28"/>
                <w:szCs w:val="28"/>
                <w:lang w:eastAsia="ru-RU"/>
              </w:rPr>
              <w:t xml:space="preserve">Направление </w:t>
            </w:r>
          </w:p>
        </w:tc>
        <w:tc>
          <w:tcPr>
            <w:tcW w:w="4570" w:type="dxa"/>
            <w:vAlign w:val="center"/>
          </w:tcPr>
          <w:p w14:paraId="3F477AA8" w14:textId="77777777" w:rsidR="00937DD3" w:rsidRPr="001F74D2" w:rsidRDefault="00937DD3" w:rsidP="00E70876">
            <w:pPr>
              <w:widowControl w:val="0"/>
              <w:autoSpaceDE w:val="0"/>
              <w:autoSpaceDN w:val="0"/>
              <w:adjustRightInd w:val="0"/>
              <w:rPr>
                <w:rFonts w:eastAsia="Times New Roman" w:cs="Times New Roman"/>
                <w:b/>
                <w:sz w:val="28"/>
                <w:szCs w:val="28"/>
                <w:lang w:eastAsia="ru-RU"/>
              </w:rPr>
            </w:pPr>
          </w:p>
        </w:tc>
      </w:tr>
    </w:tbl>
    <w:p w14:paraId="16BA18B2" w14:textId="77777777" w:rsidR="00937DD3" w:rsidRPr="001F74D2" w:rsidRDefault="00937DD3" w:rsidP="00937DD3">
      <w:pPr>
        <w:widowControl w:val="0"/>
        <w:autoSpaceDE w:val="0"/>
        <w:autoSpaceDN w:val="0"/>
        <w:adjustRightInd w:val="0"/>
        <w:spacing w:after="0"/>
        <w:ind w:firstLine="709"/>
        <w:jc w:val="center"/>
        <w:rPr>
          <w:rFonts w:eastAsia="Times New Roman" w:cs="Times New Roman"/>
          <w:b/>
          <w:sz w:val="28"/>
          <w:szCs w:val="28"/>
          <w:lang w:eastAsia="ru-RU"/>
        </w:rPr>
      </w:pPr>
    </w:p>
    <w:p w14:paraId="7C52245A" w14:textId="77777777" w:rsidR="00937DD3" w:rsidRPr="001F74D2" w:rsidRDefault="00937DD3" w:rsidP="00937DD3">
      <w:pPr>
        <w:widowControl w:val="0"/>
        <w:autoSpaceDE w:val="0"/>
        <w:autoSpaceDN w:val="0"/>
        <w:adjustRightInd w:val="0"/>
        <w:spacing w:after="0"/>
        <w:ind w:firstLine="709"/>
        <w:jc w:val="center"/>
        <w:rPr>
          <w:rFonts w:eastAsia="Times New Roman" w:cs="Times New Roman"/>
          <w:b/>
          <w:sz w:val="28"/>
          <w:szCs w:val="28"/>
          <w:lang w:eastAsia="ru-RU"/>
        </w:rPr>
      </w:pPr>
    </w:p>
    <w:p w14:paraId="764979AB" w14:textId="77777777" w:rsidR="00937DD3" w:rsidRPr="001F74D2" w:rsidRDefault="00937DD3" w:rsidP="00937DD3">
      <w:pPr>
        <w:widowControl w:val="0"/>
        <w:autoSpaceDE w:val="0"/>
        <w:autoSpaceDN w:val="0"/>
        <w:adjustRightInd w:val="0"/>
        <w:spacing w:after="0"/>
        <w:ind w:firstLine="709"/>
        <w:jc w:val="center"/>
        <w:rPr>
          <w:rFonts w:eastAsia="Times New Roman" w:cs="Times New Roman"/>
          <w:b/>
          <w:sz w:val="28"/>
          <w:szCs w:val="28"/>
          <w:lang w:eastAsia="ru-RU"/>
        </w:rPr>
      </w:pPr>
    </w:p>
    <w:p w14:paraId="7BCD8164" w14:textId="77777777" w:rsidR="00937DD3" w:rsidRPr="001F74D2" w:rsidRDefault="00937DD3" w:rsidP="00937DD3">
      <w:pPr>
        <w:widowControl w:val="0"/>
        <w:autoSpaceDE w:val="0"/>
        <w:autoSpaceDN w:val="0"/>
        <w:adjustRightInd w:val="0"/>
        <w:spacing w:after="0"/>
        <w:ind w:firstLine="709"/>
        <w:jc w:val="center"/>
        <w:rPr>
          <w:rFonts w:eastAsia="Times New Roman" w:cs="Times New Roman"/>
          <w:b/>
          <w:sz w:val="28"/>
          <w:szCs w:val="28"/>
          <w:lang w:eastAsia="ru-RU"/>
        </w:rPr>
      </w:pPr>
    </w:p>
    <w:p w14:paraId="15E9C54D" w14:textId="77777777" w:rsidR="00937DD3" w:rsidRPr="001F74D2" w:rsidRDefault="00937DD3" w:rsidP="00937DD3">
      <w:pPr>
        <w:widowControl w:val="0"/>
        <w:autoSpaceDE w:val="0"/>
        <w:autoSpaceDN w:val="0"/>
        <w:adjustRightInd w:val="0"/>
        <w:spacing w:after="0"/>
        <w:rPr>
          <w:rFonts w:eastAsia="Times New Roman" w:cs="Times New Roman"/>
          <w:sz w:val="28"/>
          <w:szCs w:val="28"/>
          <w:vertAlign w:val="superscript"/>
          <w:lang w:eastAsia="ru-RU"/>
        </w:rPr>
      </w:pPr>
      <w:r w:rsidRPr="001F74D2">
        <w:rPr>
          <w:rFonts w:eastAsia="Times New Roman" w:cs="Times New Roman"/>
          <w:sz w:val="28"/>
          <w:szCs w:val="28"/>
          <w:vertAlign w:val="superscript"/>
          <w:lang w:eastAsia="ru-RU"/>
        </w:rPr>
        <w:t xml:space="preserve">                                     </w:t>
      </w:r>
    </w:p>
    <w:p w14:paraId="4442EB12" w14:textId="77777777" w:rsidR="00937DD3" w:rsidRPr="001F74D2" w:rsidRDefault="00937DD3" w:rsidP="00937DD3">
      <w:pPr>
        <w:widowControl w:val="0"/>
        <w:autoSpaceDE w:val="0"/>
        <w:autoSpaceDN w:val="0"/>
        <w:adjustRightInd w:val="0"/>
        <w:spacing w:after="0"/>
        <w:ind w:firstLine="709"/>
        <w:jc w:val="right"/>
        <w:rPr>
          <w:rFonts w:eastAsia="Times New Roman" w:cs="Times New Roman"/>
          <w:sz w:val="28"/>
          <w:szCs w:val="28"/>
          <w:vertAlign w:val="superscript"/>
          <w:lang w:eastAsia="ru-RU"/>
        </w:rPr>
      </w:pPr>
    </w:p>
    <w:p w14:paraId="5640F20C" w14:textId="77777777" w:rsidR="00937DD3" w:rsidRPr="001F74D2" w:rsidRDefault="00937DD3" w:rsidP="00937DD3">
      <w:pPr>
        <w:widowControl w:val="0"/>
        <w:autoSpaceDE w:val="0"/>
        <w:autoSpaceDN w:val="0"/>
        <w:adjustRightInd w:val="0"/>
        <w:spacing w:after="0"/>
        <w:ind w:firstLine="709"/>
        <w:jc w:val="right"/>
        <w:rPr>
          <w:rFonts w:eastAsia="Times New Roman" w:cs="Times New Roman"/>
          <w:sz w:val="28"/>
          <w:szCs w:val="28"/>
          <w:vertAlign w:val="superscript"/>
          <w:lang w:eastAsia="ru-RU"/>
        </w:rPr>
      </w:pPr>
    </w:p>
    <w:p w14:paraId="14928E67" w14:textId="77777777" w:rsidR="00937DD3" w:rsidRPr="001F74D2" w:rsidRDefault="00937DD3" w:rsidP="00937DD3">
      <w:pPr>
        <w:widowControl w:val="0"/>
        <w:autoSpaceDE w:val="0"/>
        <w:autoSpaceDN w:val="0"/>
        <w:adjustRightInd w:val="0"/>
        <w:spacing w:after="0"/>
        <w:ind w:firstLine="709"/>
        <w:jc w:val="right"/>
        <w:rPr>
          <w:rFonts w:eastAsia="Times New Roman" w:cs="Times New Roman"/>
          <w:sz w:val="28"/>
          <w:szCs w:val="28"/>
          <w:lang w:eastAsia="ru-RU"/>
        </w:rPr>
      </w:pPr>
    </w:p>
    <w:p w14:paraId="556DC94D" w14:textId="77777777" w:rsidR="00937DD3" w:rsidRPr="001F74D2" w:rsidRDefault="00937DD3" w:rsidP="00937DD3">
      <w:pPr>
        <w:widowControl w:val="0"/>
        <w:autoSpaceDE w:val="0"/>
        <w:autoSpaceDN w:val="0"/>
        <w:adjustRightInd w:val="0"/>
        <w:spacing w:after="0"/>
        <w:ind w:firstLine="709"/>
        <w:jc w:val="right"/>
        <w:rPr>
          <w:rFonts w:eastAsia="Times New Roman" w:cs="Times New Roman"/>
          <w:sz w:val="28"/>
          <w:szCs w:val="28"/>
          <w:lang w:eastAsia="ru-RU"/>
        </w:rPr>
      </w:pPr>
    </w:p>
    <w:p w14:paraId="6FD07E8A" w14:textId="77777777" w:rsidR="00937DD3" w:rsidRPr="001F74D2" w:rsidRDefault="00937DD3" w:rsidP="00937DD3">
      <w:pPr>
        <w:widowControl w:val="0"/>
        <w:autoSpaceDE w:val="0"/>
        <w:autoSpaceDN w:val="0"/>
        <w:adjustRightInd w:val="0"/>
        <w:spacing w:after="0"/>
        <w:ind w:firstLine="709"/>
        <w:jc w:val="right"/>
        <w:rPr>
          <w:rFonts w:eastAsia="Times New Roman" w:cs="Times New Roman"/>
          <w:sz w:val="28"/>
          <w:szCs w:val="28"/>
          <w:lang w:eastAsia="ru-RU"/>
        </w:rPr>
      </w:pPr>
    </w:p>
    <w:p w14:paraId="2C935FBB" w14:textId="77777777" w:rsidR="00937DD3" w:rsidRPr="001F74D2" w:rsidRDefault="00937DD3" w:rsidP="00937DD3">
      <w:pPr>
        <w:widowControl w:val="0"/>
        <w:autoSpaceDE w:val="0"/>
        <w:autoSpaceDN w:val="0"/>
        <w:adjustRightInd w:val="0"/>
        <w:spacing w:after="0"/>
        <w:rPr>
          <w:rFonts w:eastAsia="Times New Roman" w:cs="Times New Roman"/>
          <w:sz w:val="28"/>
          <w:szCs w:val="28"/>
          <w:lang w:eastAsia="ru-RU"/>
        </w:rPr>
      </w:pPr>
    </w:p>
    <w:p w14:paraId="2CCC5C7B" w14:textId="77777777" w:rsidR="00937DD3" w:rsidRPr="001F74D2" w:rsidRDefault="00937DD3" w:rsidP="00937DD3">
      <w:pPr>
        <w:widowControl w:val="0"/>
        <w:autoSpaceDE w:val="0"/>
        <w:autoSpaceDN w:val="0"/>
        <w:adjustRightInd w:val="0"/>
        <w:spacing w:after="0"/>
        <w:ind w:firstLine="709"/>
        <w:jc w:val="right"/>
        <w:rPr>
          <w:rFonts w:eastAsia="Times New Roman" w:cs="Times New Roman"/>
          <w:sz w:val="28"/>
          <w:szCs w:val="28"/>
          <w:lang w:eastAsia="ru-RU"/>
        </w:rPr>
      </w:pPr>
    </w:p>
    <w:p w14:paraId="3704A277" w14:textId="77777777" w:rsidR="00937DD3" w:rsidRPr="001F74D2" w:rsidRDefault="00937DD3" w:rsidP="00937DD3">
      <w:pPr>
        <w:widowControl w:val="0"/>
        <w:autoSpaceDE w:val="0"/>
        <w:autoSpaceDN w:val="0"/>
        <w:adjustRightInd w:val="0"/>
        <w:spacing w:after="0"/>
        <w:jc w:val="center"/>
        <w:rPr>
          <w:rFonts w:eastAsia="Times New Roman" w:cs="Times New Roman"/>
          <w:sz w:val="28"/>
          <w:szCs w:val="28"/>
          <w:lang w:eastAsia="ru-RU"/>
        </w:rPr>
      </w:pPr>
      <w:r w:rsidRPr="001F74D2">
        <w:rPr>
          <w:rFonts w:eastAsia="Times New Roman" w:cs="Times New Roman"/>
          <w:sz w:val="28"/>
          <w:szCs w:val="28"/>
          <w:lang w:eastAsia="ru-RU"/>
        </w:rPr>
        <w:t>Москва 202</w:t>
      </w:r>
      <w:r>
        <w:rPr>
          <w:rFonts w:eastAsia="Times New Roman" w:cs="Times New Roman"/>
          <w:sz w:val="28"/>
          <w:szCs w:val="28"/>
          <w:lang w:eastAsia="ru-RU"/>
        </w:rPr>
        <w:t xml:space="preserve">_ </w:t>
      </w:r>
      <w:r w:rsidRPr="001F74D2">
        <w:rPr>
          <w:rFonts w:eastAsia="Times New Roman" w:cs="Times New Roman"/>
          <w:sz w:val="28"/>
          <w:szCs w:val="28"/>
          <w:lang w:eastAsia="ru-RU"/>
        </w:rPr>
        <w:t>г.</w:t>
      </w:r>
    </w:p>
    <w:p w14:paraId="47D98985" w14:textId="77777777" w:rsidR="00937DD3" w:rsidRPr="005A3874" w:rsidRDefault="00937DD3" w:rsidP="00937DD3">
      <w:pPr>
        <w:rPr>
          <w:rFonts w:eastAsia="Times New Roman" w:cs="Times New Roman"/>
          <w:szCs w:val="28"/>
          <w:lang w:eastAsia="ru-RU"/>
        </w:rPr>
      </w:pPr>
    </w:p>
    <w:p w14:paraId="7F7D886E" w14:textId="77777777" w:rsidR="00937DD3" w:rsidRDefault="00937DD3" w:rsidP="00937DD3">
      <w:pPr>
        <w:rPr>
          <w:rFonts w:ascii="Times New Roman" w:hAnsi="Times New Roman" w:cs="Times New Roman"/>
          <w:b/>
          <w:sz w:val="28"/>
        </w:rPr>
      </w:pPr>
    </w:p>
    <w:p w14:paraId="0DE7F15B" w14:textId="77777777" w:rsidR="00937DD3" w:rsidRDefault="00937DD3" w:rsidP="00937DD3">
      <w:pPr>
        <w:spacing w:line="360" w:lineRule="auto"/>
        <w:jc w:val="center"/>
        <w:rPr>
          <w:rFonts w:cstheme="minorHAnsi"/>
          <w:b/>
          <w:sz w:val="28"/>
          <w:szCs w:val="28"/>
        </w:rPr>
      </w:pPr>
    </w:p>
    <w:p w14:paraId="1FCC7B9B" w14:textId="2D881D18" w:rsidR="004E1334" w:rsidRDefault="004E1334" w:rsidP="004E1334">
      <w:pPr>
        <w:spacing w:after="240" w:line="360" w:lineRule="auto"/>
        <w:ind w:firstLine="360"/>
        <w:jc w:val="center"/>
        <w:rPr>
          <w:rFonts w:cstheme="minorHAnsi"/>
          <w:b/>
          <w:sz w:val="28"/>
          <w:szCs w:val="28"/>
        </w:rPr>
      </w:pPr>
      <w:r w:rsidRPr="004E1334">
        <w:rPr>
          <w:rFonts w:cstheme="minorHAnsi"/>
          <w:b/>
          <w:sz w:val="28"/>
          <w:szCs w:val="28"/>
        </w:rPr>
        <w:lastRenderedPageBreak/>
        <w:t xml:space="preserve">Практическое задание </w:t>
      </w:r>
      <w:r>
        <w:rPr>
          <w:rFonts w:cstheme="minorHAnsi"/>
          <w:b/>
          <w:sz w:val="28"/>
          <w:szCs w:val="28"/>
        </w:rPr>
        <w:t xml:space="preserve">2 </w:t>
      </w:r>
      <w:r w:rsidRPr="004E1334">
        <w:rPr>
          <w:rFonts w:cstheme="minorHAnsi"/>
          <w:b/>
          <w:sz w:val="28"/>
          <w:szCs w:val="28"/>
        </w:rPr>
        <w:t>по дисциплине</w:t>
      </w:r>
    </w:p>
    <w:p w14:paraId="4AB14D3F" w14:textId="40267E6A" w:rsidR="004E1334" w:rsidRPr="004E1334" w:rsidRDefault="004E1334" w:rsidP="004E1334">
      <w:pPr>
        <w:spacing w:after="240" w:line="360" w:lineRule="auto"/>
        <w:ind w:firstLine="360"/>
        <w:jc w:val="center"/>
        <w:rPr>
          <w:rFonts w:cstheme="minorHAnsi"/>
          <w:b/>
          <w:sz w:val="28"/>
          <w:szCs w:val="28"/>
        </w:rPr>
      </w:pPr>
      <w:r w:rsidRPr="004E1334">
        <w:rPr>
          <w:rFonts w:cstheme="minorHAnsi"/>
          <w:b/>
          <w:sz w:val="28"/>
          <w:szCs w:val="28"/>
        </w:rPr>
        <w:t>«Социально-психологическая служба»</w:t>
      </w:r>
    </w:p>
    <w:p w14:paraId="7F510DFF" w14:textId="6F1B1ABE" w:rsidR="00937DD3" w:rsidRPr="00F0355C" w:rsidRDefault="004E1334" w:rsidP="00F0355C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  <w:r w:rsidRPr="00F0355C">
        <w:rPr>
          <w:rFonts w:ascii="Times New Roman" w:hAnsi="Times New Roman" w:cs="Times New Roman"/>
          <w:b/>
          <w:sz w:val="28"/>
          <w:szCs w:val="28"/>
        </w:rPr>
        <w:t xml:space="preserve">На основе полученной в ходе </w:t>
      </w:r>
      <w:r w:rsidR="00157F44" w:rsidRPr="00F0355C">
        <w:rPr>
          <w:rFonts w:ascii="Times New Roman" w:hAnsi="Times New Roman" w:cs="Times New Roman"/>
          <w:b/>
          <w:sz w:val="28"/>
          <w:szCs w:val="28"/>
        </w:rPr>
        <w:t xml:space="preserve">изучения </w:t>
      </w:r>
      <w:r w:rsidRPr="00F0355C">
        <w:rPr>
          <w:rFonts w:ascii="Times New Roman" w:hAnsi="Times New Roman" w:cs="Times New Roman"/>
          <w:b/>
          <w:sz w:val="28"/>
          <w:szCs w:val="28"/>
        </w:rPr>
        <w:t>курса информации и рекомендованной дополнительной литературы,</w:t>
      </w:r>
      <w:r w:rsidR="00844D1F" w:rsidRPr="00F0355C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ответьте на следующие вопросы:</w:t>
      </w:r>
    </w:p>
    <w:p w14:paraId="5F8A3B1A" w14:textId="79352DB4" w:rsidR="00844D1F" w:rsidRPr="00F0355C" w:rsidRDefault="004E1334" w:rsidP="00F0355C">
      <w:pPr>
        <w:pStyle w:val="a3"/>
        <w:numPr>
          <w:ilvl w:val="0"/>
          <w:numId w:val="19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0355C">
        <w:rPr>
          <w:rFonts w:ascii="Times New Roman" w:hAnsi="Times New Roman" w:cs="Times New Roman"/>
          <w:sz w:val="28"/>
          <w:szCs w:val="28"/>
        </w:rPr>
        <w:t>Перечислите четыре основные модели взаимодействия психолога и клиента в кризисных ситуациях и работе с жертвами чрезвычайных ситуаций. Коротко опишите позиции клиента и психолога в процессе взаимодействия.</w:t>
      </w:r>
    </w:p>
    <w:p w14:paraId="5B22891A" w14:textId="308DE3B5" w:rsidR="004E1334" w:rsidRPr="00F0355C" w:rsidRDefault="004E1334" w:rsidP="00F0355C">
      <w:pPr>
        <w:pStyle w:val="a3"/>
        <w:numPr>
          <w:ilvl w:val="0"/>
          <w:numId w:val="19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0355C">
        <w:rPr>
          <w:rFonts w:ascii="Times New Roman" w:hAnsi="Times New Roman" w:cs="Times New Roman"/>
          <w:sz w:val="28"/>
          <w:szCs w:val="28"/>
        </w:rPr>
        <w:t xml:space="preserve">В какой период времени после стрессового воздействия может быть оказана экстренная психологическая помощь? </w:t>
      </w:r>
      <w:r w:rsidR="003A5466" w:rsidRPr="00F0355C">
        <w:rPr>
          <w:rFonts w:ascii="Times New Roman" w:hAnsi="Times New Roman" w:cs="Times New Roman"/>
          <w:sz w:val="28"/>
          <w:szCs w:val="28"/>
        </w:rPr>
        <w:t>Почему?</w:t>
      </w:r>
    </w:p>
    <w:p w14:paraId="38E886A0" w14:textId="0396DF87" w:rsidR="0025464D" w:rsidRPr="00F0355C" w:rsidRDefault="004E1334" w:rsidP="00F0355C">
      <w:pPr>
        <w:pStyle w:val="a3"/>
        <w:numPr>
          <w:ilvl w:val="0"/>
          <w:numId w:val="19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0355C">
        <w:rPr>
          <w:rFonts w:ascii="Times New Roman" w:hAnsi="Times New Roman" w:cs="Times New Roman"/>
          <w:sz w:val="28"/>
          <w:szCs w:val="28"/>
        </w:rPr>
        <w:t>В</w:t>
      </w:r>
      <w:r w:rsidR="003A5466" w:rsidRPr="00F0355C">
        <w:rPr>
          <w:rFonts w:ascii="Times New Roman" w:hAnsi="Times New Roman" w:cs="Times New Roman"/>
          <w:sz w:val="28"/>
          <w:szCs w:val="28"/>
        </w:rPr>
        <w:t xml:space="preserve"> </w:t>
      </w:r>
      <w:r w:rsidRPr="00F0355C">
        <w:rPr>
          <w:rFonts w:ascii="Times New Roman" w:hAnsi="Times New Roman" w:cs="Times New Roman"/>
          <w:sz w:val="28"/>
          <w:szCs w:val="28"/>
        </w:rPr>
        <w:t xml:space="preserve">1992 были разработаны </w:t>
      </w:r>
      <w:r w:rsidR="003A5466" w:rsidRPr="00F0355C">
        <w:rPr>
          <w:rFonts w:ascii="Times New Roman" w:hAnsi="Times New Roman" w:cs="Times New Roman"/>
          <w:sz w:val="28"/>
          <w:szCs w:val="28"/>
        </w:rPr>
        <w:t>«</w:t>
      </w:r>
      <w:r w:rsidRPr="00F0355C">
        <w:rPr>
          <w:rFonts w:ascii="Times New Roman" w:hAnsi="Times New Roman" w:cs="Times New Roman"/>
          <w:sz w:val="28"/>
          <w:szCs w:val="28"/>
        </w:rPr>
        <w:t>Рекомендации для непрофессиональных помощников, оказывающих помощь пережившим травму</w:t>
      </w:r>
      <w:r w:rsidR="003A5466" w:rsidRPr="00F0355C">
        <w:rPr>
          <w:rFonts w:ascii="Times New Roman" w:hAnsi="Times New Roman" w:cs="Times New Roman"/>
          <w:sz w:val="28"/>
          <w:szCs w:val="28"/>
        </w:rPr>
        <w:t>»</w:t>
      </w:r>
      <w:r w:rsidRPr="00F0355C">
        <w:rPr>
          <w:rFonts w:ascii="Times New Roman" w:hAnsi="Times New Roman" w:cs="Times New Roman"/>
          <w:sz w:val="28"/>
          <w:szCs w:val="28"/>
        </w:rPr>
        <w:t xml:space="preserve"> (The Traumatic Stress Institute)</w:t>
      </w:r>
      <w:r w:rsidR="0025464D" w:rsidRPr="00F0355C">
        <w:rPr>
          <w:rFonts w:ascii="Times New Roman" w:hAnsi="Times New Roman" w:cs="Times New Roman"/>
          <w:sz w:val="28"/>
          <w:szCs w:val="28"/>
        </w:rPr>
        <w:t>. Какая из перечисленных рекомендаций видится наиболее ценной? Почему? Какие рекомендации хотелось бы добавить, а какие исключить? Обоснуйте свой ответ.</w:t>
      </w:r>
    </w:p>
    <w:p w14:paraId="29E1109A" w14:textId="77777777" w:rsidR="003A5466" w:rsidRPr="00F0355C" w:rsidRDefault="003A5466" w:rsidP="00F0355C">
      <w:pPr>
        <w:pStyle w:val="a3"/>
        <w:numPr>
          <w:ilvl w:val="0"/>
          <w:numId w:val="18"/>
        </w:numPr>
        <w:spacing w:after="0" w:line="36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 w:rsidRPr="00F0355C">
        <w:rPr>
          <w:rFonts w:ascii="Times New Roman" w:hAnsi="Times New Roman" w:cs="Times New Roman"/>
          <w:sz w:val="28"/>
          <w:szCs w:val="28"/>
        </w:rPr>
        <w:t>Поощряйте клиента к рассказу вам о его (ее) чувствах.</w:t>
      </w:r>
    </w:p>
    <w:p w14:paraId="3A46ABF4" w14:textId="77777777" w:rsidR="003A5466" w:rsidRPr="00F0355C" w:rsidRDefault="003A5466" w:rsidP="00F0355C">
      <w:pPr>
        <w:pStyle w:val="a3"/>
        <w:numPr>
          <w:ilvl w:val="0"/>
          <w:numId w:val="18"/>
        </w:numPr>
        <w:spacing w:after="0" w:line="36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 w:rsidRPr="00F0355C">
        <w:rPr>
          <w:rFonts w:ascii="Times New Roman" w:hAnsi="Times New Roman" w:cs="Times New Roman"/>
          <w:sz w:val="28"/>
          <w:szCs w:val="28"/>
        </w:rPr>
        <w:t>Не ждите, что мужчина будет справляться с травмой лучше, чем женщина.</w:t>
      </w:r>
    </w:p>
    <w:p w14:paraId="443F7879" w14:textId="77777777" w:rsidR="003A5466" w:rsidRPr="00F0355C" w:rsidRDefault="003A5466" w:rsidP="00F0355C">
      <w:pPr>
        <w:pStyle w:val="a3"/>
        <w:numPr>
          <w:ilvl w:val="0"/>
          <w:numId w:val="18"/>
        </w:numPr>
        <w:spacing w:after="0" w:line="36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 w:rsidRPr="00F0355C">
        <w:rPr>
          <w:rFonts w:ascii="Times New Roman" w:hAnsi="Times New Roman" w:cs="Times New Roman"/>
          <w:sz w:val="28"/>
          <w:szCs w:val="28"/>
        </w:rPr>
        <w:t>Говорите клиенту о своих чувствах и вашем сожалении о при</w:t>
      </w:r>
      <w:r w:rsidRPr="00F0355C">
        <w:rPr>
          <w:rFonts w:ascii="Times New Roman" w:hAnsi="Times New Roman" w:cs="Times New Roman"/>
          <w:sz w:val="28"/>
          <w:szCs w:val="28"/>
        </w:rPr>
        <w:softHyphen/>
        <w:t>чиненной ему боли.</w:t>
      </w:r>
    </w:p>
    <w:p w14:paraId="51FD82B6" w14:textId="77777777" w:rsidR="003A5466" w:rsidRPr="00F0355C" w:rsidRDefault="003A5466" w:rsidP="00F0355C">
      <w:pPr>
        <w:pStyle w:val="a3"/>
        <w:numPr>
          <w:ilvl w:val="0"/>
          <w:numId w:val="18"/>
        </w:numPr>
        <w:spacing w:after="0" w:line="36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 w:rsidRPr="00F0355C">
        <w:rPr>
          <w:rFonts w:ascii="Times New Roman" w:hAnsi="Times New Roman" w:cs="Times New Roman"/>
          <w:sz w:val="28"/>
          <w:szCs w:val="28"/>
        </w:rPr>
        <w:t>Напоминайте, что переживания клиента нормальны.</w:t>
      </w:r>
    </w:p>
    <w:p w14:paraId="058C6845" w14:textId="77777777" w:rsidR="003A5466" w:rsidRPr="00F0355C" w:rsidRDefault="003A5466" w:rsidP="00F0355C">
      <w:pPr>
        <w:pStyle w:val="a3"/>
        <w:numPr>
          <w:ilvl w:val="0"/>
          <w:numId w:val="18"/>
        </w:numPr>
        <w:spacing w:after="0" w:line="36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 w:rsidRPr="00F0355C">
        <w:rPr>
          <w:rFonts w:ascii="Times New Roman" w:hAnsi="Times New Roman" w:cs="Times New Roman"/>
          <w:sz w:val="28"/>
          <w:szCs w:val="28"/>
        </w:rPr>
        <w:t>Не пытайтесь уверять клиента, что все будет хорошо, — это не</w:t>
      </w:r>
      <w:r w:rsidRPr="00F0355C">
        <w:rPr>
          <w:rFonts w:ascii="Times New Roman" w:hAnsi="Times New Roman" w:cs="Times New Roman"/>
          <w:sz w:val="28"/>
          <w:szCs w:val="28"/>
        </w:rPr>
        <w:softHyphen/>
        <w:t>возможно.</w:t>
      </w:r>
    </w:p>
    <w:p w14:paraId="7688E4F9" w14:textId="77777777" w:rsidR="003A5466" w:rsidRPr="00F0355C" w:rsidRDefault="003A5466" w:rsidP="00F0355C">
      <w:pPr>
        <w:pStyle w:val="a3"/>
        <w:numPr>
          <w:ilvl w:val="0"/>
          <w:numId w:val="18"/>
        </w:numPr>
        <w:spacing w:after="0" w:line="36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 w:rsidRPr="00F0355C">
        <w:rPr>
          <w:rFonts w:ascii="Times New Roman" w:hAnsi="Times New Roman" w:cs="Times New Roman"/>
          <w:sz w:val="28"/>
          <w:szCs w:val="28"/>
        </w:rPr>
        <w:t>Не пытайтесь навязывать клиенту свои объяснения того, почему все случилось.</w:t>
      </w:r>
    </w:p>
    <w:p w14:paraId="7CC5105A" w14:textId="77777777" w:rsidR="003A5466" w:rsidRPr="00F0355C" w:rsidRDefault="003A5466" w:rsidP="00F0355C">
      <w:pPr>
        <w:pStyle w:val="a3"/>
        <w:numPr>
          <w:ilvl w:val="0"/>
          <w:numId w:val="18"/>
        </w:numPr>
        <w:spacing w:after="0" w:line="36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 w:rsidRPr="00F0355C">
        <w:rPr>
          <w:rFonts w:ascii="Times New Roman" w:hAnsi="Times New Roman" w:cs="Times New Roman"/>
          <w:sz w:val="28"/>
          <w:szCs w:val="28"/>
        </w:rPr>
        <w:t>Не говорите клиенту, что Вы знаете, что он переживает. Вы не знаете этого. Чаще всего такие попытке помогают Вам (а не кли</w:t>
      </w:r>
      <w:r w:rsidRPr="00F0355C">
        <w:rPr>
          <w:rFonts w:ascii="Times New Roman" w:hAnsi="Times New Roman" w:cs="Times New Roman"/>
          <w:sz w:val="28"/>
          <w:szCs w:val="28"/>
        </w:rPr>
        <w:softHyphen/>
        <w:t xml:space="preserve">енту) </w:t>
      </w:r>
      <w:r w:rsidRPr="00F0355C">
        <w:rPr>
          <w:rFonts w:ascii="Times New Roman" w:hAnsi="Times New Roman" w:cs="Times New Roman"/>
          <w:sz w:val="28"/>
          <w:szCs w:val="28"/>
        </w:rPr>
        <w:lastRenderedPageBreak/>
        <w:t>уменьшить возникающую тревогу в связи с тем, как Вы пережи</w:t>
      </w:r>
      <w:r w:rsidRPr="00F0355C">
        <w:rPr>
          <w:rFonts w:ascii="Times New Roman" w:hAnsi="Times New Roman" w:cs="Times New Roman"/>
          <w:sz w:val="28"/>
          <w:szCs w:val="28"/>
        </w:rPr>
        <w:softHyphen/>
        <w:t>ваете случившееся с ним (ней).</w:t>
      </w:r>
    </w:p>
    <w:p w14:paraId="2F113C1D" w14:textId="77777777" w:rsidR="003A5466" w:rsidRPr="00F0355C" w:rsidRDefault="003A5466" w:rsidP="00F0355C">
      <w:pPr>
        <w:pStyle w:val="a3"/>
        <w:numPr>
          <w:ilvl w:val="0"/>
          <w:numId w:val="18"/>
        </w:numPr>
        <w:spacing w:after="0" w:line="36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 w:rsidRPr="00F0355C">
        <w:rPr>
          <w:rFonts w:ascii="Times New Roman" w:hAnsi="Times New Roman" w:cs="Times New Roman"/>
          <w:sz w:val="28"/>
          <w:szCs w:val="28"/>
        </w:rPr>
        <w:t>Будьте готовы вообще не говорить. Может быть достаточным просто быть с клиентом.</w:t>
      </w:r>
    </w:p>
    <w:p w14:paraId="433C0245" w14:textId="77777777" w:rsidR="003A5466" w:rsidRPr="00F0355C" w:rsidRDefault="003A5466" w:rsidP="00F0355C">
      <w:pPr>
        <w:pStyle w:val="a3"/>
        <w:numPr>
          <w:ilvl w:val="0"/>
          <w:numId w:val="18"/>
        </w:numPr>
        <w:spacing w:after="0" w:line="36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 w:rsidRPr="00F0355C">
        <w:rPr>
          <w:rFonts w:ascii="Times New Roman" w:hAnsi="Times New Roman" w:cs="Times New Roman"/>
          <w:sz w:val="28"/>
          <w:szCs w:val="28"/>
        </w:rPr>
        <w:t>Говорите вашим друзьям и семье о своих чувствах. Помните, что, хотя Вы сами и не были жертвой травмы, Вы, помогая действительной жертве, можете сами оказаться со-жертвой.</w:t>
      </w:r>
    </w:p>
    <w:p w14:paraId="702FF3D2" w14:textId="77777777" w:rsidR="003A5466" w:rsidRPr="00F0355C" w:rsidRDefault="003A5466" w:rsidP="00F0355C">
      <w:pPr>
        <w:pStyle w:val="a3"/>
        <w:numPr>
          <w:ilvl w:val="0"/>
          <w:numId w:val="18"/>
        </w:numPr>
        <w:spacing w:after="0" w:line="36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 w:rsidRPr="00F0355C">
        <w:rPr>
          <w:rFonts w:ascii="Times New Roman" w:hAnsi="Times New Roman" w:cs="Times New Roman"/>
          <w:sz w:val="28"/>
          <w:szCs w:val="28"/>
        </w:rPr>
        <w:t>Говорите Вашим друзьям и семье о тех необычных физических ощущениях, которые могут быть связаны с Вашей обычной работой.</w:t>
      </w:r>
    </w:p>
    <w:p w14:paraId="7AA9A88F" w14:textId="77777777" w:rsidR="003A5466" w:rsidRPr="00F0355C" w:rsidRDefault="003A5466" w:rsidP="00F0355C">
      <w:pPr>
        <w:pStyle w:val="a3"/>
        <w:numPr>
          <w:ilvl w:val="0"/>
          <w:numId w:val="18"/>
        </w:numPr>
        <w:spacing w:after="0" w:line="36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 w:rsidRPr="00F0355C">
        <w:rPr>
          <w:rFonts w:ascii="Times New Roman" w:hAnsi="Times New Roman" w:cs="Times New Roman"/>
          <w:sz w:val="28"/>
          <w:szCs w:val="28"/>
        </w:rPr>
        <w:t>Не бойтесь, если клиент просит о более глубокой помощи — об</w:t>
      </w:r>
      <w:r w:rsidRPr="00F0355C">
        <w:rPr>
          <w:rFonts w:ascii="Times New Roman" w:hAnsi="Times New Roman" w:cs="Times New Roman"/>
          <w:sz w:val="28"/>
          <w:szCs w:val="28"/>
        </w:rPr>
        <w:softHyphen/>
        <w:t>ращении к профессионалу, например. И сами не бойтесь прибегнуть к такой помощи, даже если Вы сами прямо не вовлечены в события.</w:t>
      </w:r>
    </w:p>
    <w:p w14:paraId="384F85EA" w14:textId="14439E85" w:rsidR="003A5466" w:rsidRPr="00F0355C" w:rsidRDefault="003A5466" w:rsidP="00F0355C">
      <w:pPr>
        <w:pStyle w:val="a3"/>
        <w:numPr>
          <w:ilvl w:val="0"/>
          <w:numId w:val="18"/>
        </w:numPr>
        <w:spacing w:after="0" w:line="360" w:lineRule="auto"/>
        <w:ind w:left="0" w:firstLine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035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Посещайте судебные слушания встречи общественности и лю</w:t>
      </w:r>
      <w:r w:rsidRPr="00F035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бые мероприятия, которые прямо относятся к травме. Предлагайте клиенту обратиться за поддержкой.</w:t>
      </w:r>
    </w:p>
    <w:p w14:paraId="7C563A34" w14:textId="50A247FD" w:rsidR="003A5466" w:rsidRPr="00F0355C" w:rsidRDefault="003A5466" w:rsidP="00F0355C">
      <w:pPr>
        <w:pStyle w:val="a3"/>
        <w:numPr>
          <w:ilvl w:val="0"/>
          <w:numId w:val="18"/>
        </w:numPr>
        <w:spacing w:after="0" w:line="36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 w:rsidRPr="00F0355C">
        <w:rPr>
          <w:rFonts w:ascii="Times New Roman" w:hAnsi="Times New Roman" w:cs="Times New Roman"/>
          <w:sz w:val="28"/>
          <w:szCs w:val="28"/>
        </w:rPr>
        <w:t>Постарайтесь не проецировать Ваши собственные чувства на происходящее вокруг. Каждый переживает случающееся по-своему. Попытайтесь понять пути, которыми каждый помогает себе на свой лад.</w:t>
      </w:r>
    </w:p>
    <w:p w14:paraId="1303D4C7" w14:textId="519A0717" w:rsidR="003A5466" w:rsidRPr="00F0355C" w:rsidRDefault="003A5466" w:rsidP="00F0355C">
      <w:pPr>
        <w:pStyle w:val="a3"/>
        <w:numPr>
          <w:ilvl w:val="0"/>
          <w:numId w:val="18"/>
        </w:numPr>
        <w:spacing w:after="0" w:line="36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 w:rsidRPr="00F0355C">
        <w:rPr>
          <w:rFonts w:ascii="Times New Roman" w:hAnsi="Times New Roman" w:cs="Times New Roman"/>
          <w:sz w:val="28"/>
          <w:szCs w:val="28"/>
        </w:rPr>
        <w:t>Не бойтесь спрашивать — как человек справляется с травмой. Но не задавайте вопросов о деталях травмы. Если клиент говорит об этом — слушайте его. Самое хорошее — следовать за клиентом. Нет никакой необходимости делать все лучше.</w:t>
      </w:r>
    </w:p>
    <w:p w14:paraId="1506A1C0" w14:textId="6027D8C3" w:rsidR="003A5466" w:rsidRPr="00F0355C" w:rsidRDefault="003A5466" w:rsidP="00F0355C">
      <w:pPr>
        <w:pStyle w:val="a3"/>
        <w:numPr>
          <w:ilvl w:val="0"/>
          <w:numId w:val="18"/>
        </w:numPr>
        <w:spacing w:after="0" w:line="36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 w:rsidRPr="00F0355C">
        <w:rPr>
          <w:rFonts w:ascii="Times New Roman" w:hAnsi="Times New Roman" w:cs="Times New Roman"/>
          <w:sz w:val="28"/>
          <w:szCs w:val="28"/>
        </w:rPr>
        <w:t>Не составляйте никаких планов восстановления для клиента и для себя.</w:t>
      </w:r>
    </w:p>
    <w:p w14:paraId="069F5734" w14:textId="77777777" w:rsidR="003A5466" w:rsidRDefault="003A5466" w:rsidP="003A5466">
      <w:pPr>
        <w:pStyle w:val="a3"/>
        <w:spacing w:after="200" w:line="276" w:lineRule="auto"/>
        <w:jc w:val="both"/>
        <w:rPr>
          <w:rFonts w:ascii="Arial" w:hAnsi="Arial" w:cs="Arial"/>
          <w:sz w:val="24"/>
          <w:szCs w:val="24"/>
        </w:rPr>
      </w:pPr>
    </w:p>
    <w:p w14:paraId="089F75E3" w14:textId="77777777" w:rsidR="004E1334" w:rsidRPr="004E1334" w:rsidRDefault="004E1334" w:rsidP="004E1334">
      <w:pPr>
        <w:pStyle w:val="a3"/>
        <w:spacing w:after="200" w:line="276" w:lineRule="auto"/>
        <w:jc w:val="both"/>
        <w:rPr>
          <w:rFonts w:ascii="Arial" w:hAnsi="Arial" w:cs="Arial"/>
          <w:b/>
          <w:sz w:val="24"/>
          <w:szCs w:val="24"/>
          <w:u w:val="single"/>
        </w:rPr>
      </w:pPr>
    </w:p>
    <w:p w14:paraId="3DCF59F2" w14:textId="28EF8A75" w:rsidR="00B053C9" w:rsidRPr="0025464D" w:rsidRDefault="00B053C9" w:rsidP="0025464D">
      <w:pPr>
        <w:spacing w:after="200" w:line="276" w:lineRule="auto"/>
        <w:jc w:val="both"/>
        <w:rPr>
          <w:rFonts w:ascii="Arial" w:hAnsi="Arial" w:cs="Arial"/>
          <w:b/>
          <w:sz w:val="24"/>
          <w:szCs w:val="24"/>
          <w:u w:val="single"/>
        </w:rPr>
      </w:pPr>
      <w:r w:rsidRPr="0025464D">
        <w:rPr>
          <w:rFonts w:ascii="Arial" w:hAnsi="Arial" w:cs="Arial"/>
          <w:b/>
          <w:sz w:val="24"/>
          <w:szCs w:val="24"/>
          <w:u w:val="single"/>
        </w:rPr>
        <w:t>Критерии оценивания</w:t>
      </w:r>
      <w:r w:rsidRPr="0025464D">
        <w:rPr>
          <w:rFonts w:ascii="Arial" w:hAnsi="Arial" w:cs="Arial"/>
          <w:b/>
          <w:sz w:val="24"/>
          <w:szCs w:val="24"/>
        </w:rPr>
        <w:t>:</w:t>
      </w:r>
    </w:p>
    <w:p w14:paraId="37507BC3" w14:textId="7476D385" w:rsidR="00B053C9" w:rsidRPr="00FA75FD" w:rsidRDefault="00B053C9" w:rsidP="00B053C9">
      <w:pPr>
        <w:pStyle w:val="a3"/>
        <w:numPr>
          <w:ilvl w:val="0"/>
          <w:numId w:val="13"/>
        </w:numPr>
        <w:spacing w:after="200" w:line="276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Даны развернутые ответы на </w:t>
      </w:r>
      <w:r w:rsidR="003A5466">
        <w:rPr>
          <w:rFonts w:ascii="Arial" w:hAnsi="Arial" w:cs="Arial"/>
          <w:sz w:val="24"/>
          <w:szCs w:val="24"/>
        </w:rPr>
        <w:t>три вопроса</w:t>
      </w:r>
    </w:p>
    <w:p w14:paraId="21BA8A21" w14:textId="1C8E7C74" w:rsidR="003A5466" w:rsidRPr="003A5466" w:rsidRDefault="003A5466" w:rsidP="006E6E80">
      <w:pPr>
        <w:pStyle w:val="a3"/>
        <w:numPr>
          <w:ilvl w:val="0"/>
          <w:numId w:val="13"/>
        </w:numPr>
        <w:spacing w:after="200" w:line="276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В </w:t>
      </w:r>
      <w:r w:rsidR="00B053C9" w:rsidRPr="000F4776">
        <w:rPr>
          <w:rFonts w:ascii="Arial" w:hAnsi="Arial" w:cs="Arial"/>
          <w:sz w:val="24"/>
          <w:szCs w:val="24"/>
        </w:rPr>
        <w:t>задани</w:t>
      </w:r>
      <w:r>
        <w:rPr>
          <w:rFonts w:ascii="Arial" w:hAnsi="Arial" w:cs="Arial"/>
          <w:sz w:val="24"/>
          <w:szCs w:val="24"/>
        </w:rPr>
        <w:t>и 1 и 2</w:t>
      </w:r>
      <w:r w:rsidR="00B053C9" w:rsidRPr="000F4776">
        <w:rPr>
          <w:rFonts w:ascii="Arial" w:hAnsi="Arial" w:cs="Arial"/>
          <w:sz w:val="24"/>
          <w:szCs w:val="24"/>
        </w:rPr>
        <w:t xml:space="preserve"> </w:t>
      </w:r>
      <w:r w:rsidR="00157F44">
        <w:rPr>
          <w:rFonts w:ascii="Arial" w:hAnsi="Arial" w:cs="Arial"/>
          <w:sz w:val="24"/>
          <w:szCs w:val="24"/>
        </w:rPr>
        <w:t xml:space="preserve">правильно </w:t>
      </w:r>
      <w:r w:rsidR="00B053C9" w:rsidRPr="000F4776">
        <w:rPr>
          <w:rFonts w:ascii="Arial" w:hAnsi="Arial" w:cs="Arial"/>
          <w:sz w:val="24"/>
          <w:szCs w:val="24"/>
        </w:rPr>
        <w:t>названы</w:t>
      </w:r>
      <w:r w:rsidR="000F4776" w:rsidRPr="000F4776">
        <w:rPr>
          <w:rFonts w:ascii="Arial" w:hAnsi="Arial" w:cs="Arial"/>
          <w:sz w:val="24"/>
          <w:szCs w:val="24"/>
        </w:rPr>
        <w:t xml:space="preserve"> авторы теорий</w:t>
      </w:r>
      <w:r w:rsidR="000F4776">
        <w:rPr>
          <w:rFonts w:ascii="Arial" w:hAnsi="Arial" w:cs="Arial"/>
          <w:sz w:val="24"/>
          <w:szCs w:val="24"/>
        </w:rPr>
        <w:t xml:space="preserve"> и их принципы</w:t>
      </w:r>
      <w:bookmarkStart w:id="0" w:name="_Hlk119924203"/>
    </w:p>
    <w:p w14:paraId="3691C6B6" w14:textId="3600BC46" w:rsidR="000F4776" w:rsidRPr="00157F44" w:rsidRDefault="00157F44" w:rsidP="000D26CD">
      <w:pPr>
        <w:pStyle w:val="a3"/>
        <w:numPr>
          <w:ilvl w:val="0"/>
          <w:numId w:val="13"/>
        </w:numPr>
        <w:spacing w:after="200" w:line="276" w:lineRule="auto"/>
        <w:jc w:val="both"/>
        <w:rPr>
          <w:rFonts w:ascii="Arial" w:hAnsi="Arial" w:cs="Arial"/>
          <w:b/>
          <w:sz w:val="24"/>
          <w:szCs w:val="24"/>
        </w:rPr>
      </w:pPr>
      <w:r w:rsidRPr="00157F44">
        <w:rPr>
          <w:rFonts w:ascii="Arial" w:hAnsi="Arial" w:cs="Arial"/>
          <w:sz w:val="24"/>
          <w:szCs w:val="24"/>
        </w:rPr>
        <w:t>Самостоятельность выполнения работы</w:t>
      </w:r>
      <w:r>
        <w:rPr>
          <w:rFonts w:ascii="Arial" w:hAnsi="Arial" w:cs="Arial"/>
          <w:sz w:val="24"/>
          <w:szCs w:val="24"/>
        </w:rPr>
        <w:t>,</w:t>
      </w:r>
      <w:r w:rsidRPr="00157F44">
        <w:rPr>
          <w:rFonts w:ascii="Arial" w:hAnsi="Arial" w:cs="Arial"/>
          <w:sz w:val="24"/>
          <w:szCs w:val="24"/>
        </w:rPr>
        <w:t xml:space="preserve"> обоснованность</w:t>
      </w:r>
      <w:r>
        <w:rPr>
          <w:rFonts w:ascii="Arial" w:hAnsi="Arial" w:cs="Arial"/>
          <w:sz w:val="24"/>
          <w:szCs w:val="24"/>
        </w:rPr>
        <w:t>, л</w:t>
      </w:r>
      <w:r w:rsidRPr="00157F44">
        <w:rPr>
          <w:rFonts w:ascii="Arial" w:hAnsi="Arial" w:cs="Arial"/>
          <w:sz w:val="24"/>
          <w:szCs w:val="24"/>
        </w:rPr>
        <w:t>огичность.</w:t>
      </w:r>
      <w:r w:rsidR="003A5466" w:rsidRPr="00157F44">
        <w:rPr>
          <w:rFonts w:ascii="Arial" w:hAnsi="Arial" w:cs="Arial"/>
          <w:sz w:val="24"/>
          <w:szCs w:val="24"/>
        </w:rPr>
        <w:br/>
      </w:r>
    </w:p>
    <w:p w14:paraId="498CAAB7" w14:textId="692C3EBC" w:rsidR="000F4776" w:rsidRPr="009B4532" w:rsidRDefault="00B053C9" w:rsidP="009B4532">
      <w:pPr>
        <w:spacing w:after="200" w:line="276" w:lineRule="auto"/>
        <w:jc w:val="both"/>
        <w:rPr>
          <w:rFonts w:ascii="Arial" w:hAnsi="Arial" w:cs="Arial"/>
          <w:b/>
          <w:sz w:val="24"/>
          <w:szCs w:val="24"/>
          <w:u w:val="single"/>
        </w:rPr>
      </w:pPr>
      <w:r w:rsidRPr="009B4532">
        <w:rPr>
          <w:rFonts w:ascii="Arial" w:hAnsi="Arial" w:cs="Arial"/>
          <w:b/>
          <w:sz w:val="24"/>
          <w:szCs w:val="24"/>
          <w:u w:val="single"/>
        </w:rPr>
        <w:lastRenderedPageBreak/>
        <w:t xml:space="preserve">Требования: </w:t>
      </w:r>
    </w:p>
    <w:p w14:paraId="036C15F3" w14:textId="1825318D" w:rsidR="00B053C9" w:rsidRPr="00FA75FD" w:rsidRDefault="003A5466" w:rsidP="009B4532">
      <w:pPr>
        <w:pStyle w:val="a3"/>
        <w:numPr>
          <w:ilvl w:val="0"/>
          <w:numId w:val="13"/>
        </w:numPr>
        <w:spacing w:after="200" w:line="276" w:lineRule="auto"/>
        <w:jc w:val="both"/>
        <w:rPr>
          <w:rFonts w:ascii="Arial" w:hAnsi="Arial" w:cs="Arial"/>
          <w:sz w:val="24"/>
          <w:szCs w:val="24"/>
        </w:rPr>
      </w:pPr>
      <w:r w:rsidRPr="00FA75FD">
        <w:rPr>
          <w:rFonts w:ascii="Arial" w:hAnsi="Arial" w:cs="Arial"/>
          <w:sz w:val="24"/>
          <w:szCs w:val="24"/>
        </w:rPr>
        <w:t>О</w:t>
      </w:r>
      <w:r w:rsidR="00B053C9" w:rsidRPr="00FA75FD">
        <w:rPr>
          <w:rFonts w:ascii="Arial" w:hAnsi="Arial" w:cs="Arial"/>
          <w:sz w:val="24"/>
          <w:szCs w:val="24"/>
        </w:rPr>
        <w:t>твет</w:t>
      </w:r>
      <w:r>
        <w:rPr>
          <w:rFonts w:ascii="Arial" w:hAnsi="Arial" w:cs="Arial"/>
          <w:sz w:val="24"/>
          <w:szCs w:val="24"/>
        </w:rPr>
        <w:t xml:space="preserve"> не более 3-х </w:t>
      </w:r>
      <w:r w:rsidR="00F0355C">
        <w:rPr>
          <w:rFonts w:ascii="Arial" w:hAnsi="Arial" w:cs="Arial"/>
          <w:sz w:val="24"/>
          <w:szCs w:val="24"/>
        </w:rPr>
        <w:t xml:space="preserve">листов, </w:t>
      </w:r>
      <w:r w:rsidR="00F0355C" w:rsidRPr="00FA75FD">
        <w:rPr>
          <w:rFonts w:ascii="Arial" w:hAnsi="Arial" w:cs="Arial"/>
          <w:sz w:val="24"/>
          <w:szCs w:val="24"/>
        </w:rPr>
        <w:t>формате</w:t>
      </w:r>
      <w:r w:rsidR="00B053C9" w:rsidRPr="00FA75FD">
        <w:rPr>
          <w:rFonts w:ascii="Arial" w:hAnsi="Arial" w:cs="Arial"/>
          <w:sz w:val="24"/>
          <w:szCs w:val="24"/>
        </w:rPr>
        <w:t xml:space="preserve"> .</w:t>
      </w:r>
      <w:r w:rsidR="00B053C9" w:rsidRPr="009B4532">
        <w:rPr>
          <w:rFonts w:ascii="Arial" w:hAnsi="Arial" w:cs="Arial"/>
          <w:sz w:val="24"/>
          <w:szCs w:val="24"/>
        </w:rPr>
        <w:t>doc</w:t>
      </w:r>
      <w:r w:rsidR="00B053C9" w:rsidRPr="00FA75FD">
        <w:rPr>
          <w:rFonts w:ascii="Arial" w:hAnsi="Arial" w:cs="Arial"/>
          <w:sz w:val="24"/>
          <w:szCs w:val="24"/>
        </w:rPr>
        <w:t xml:space="preserve"> / .</w:t>
      </w:r>
      <w:r w:rsidR="00B053C9" w:rsidRPr="009B4532">
        <w:rPr>
          <w:rFonts w:ascii="Arial" w:hAnsi="Arial" w:cs="Arial"/>
          <w:sz w:val="24"/>
          <w:szCs w:val="24"/>
        </w:rPr>
        <w:t>docx</w:t>
      </w:r>
      <w:r w:rsidR="00B053C9" w:rsidRPr="00FA75FD">
        <w:rPr>
          <w:rFonts w:ascii="Arial" w:hAnsi="Arial" w:cs="Arial"/>
          <w:sz w:val="24"/>
          <w:szCs w:val="24"/>
        </w:rPr>
        <w:t>;</w:t>
      </w:r>
    </w:p>
    <w:p w14:paraId="6492BFE0" w14:textId="3DCFFEDA" w:rsidR="00B053C9" w:rsidRPr="009B4532" w:rsidRDefault="00B053C9" w:rsidP="009B4532">
      <w:pPr>
        <w:pStyle w:val="a3"/>
        <w:numPr>
          <w:ilvl w:val="0"/>
          <w:numId w:val="13"/>
        </w:numPr>
        <w:spacing w:after="200" w:line="276" w:lineRule="auto"/>
        <w:jc w:val="both"/>
        <w:rPr>
          <w:rFonts w:ascii="Arial" w:hAnsi="Arial" w:cs="Arial"/>
          <w:sz w:val="24"/>
          <w:szCs w:val="24"/>
        </w:rPr>
      </w:pPr>
      <w:r w:rsidRPr="009B4532">
        <w:rPr>
          <w:rFonts w:ascii="Arial" w:hAnsi="Arial" w:cs="Arial"/>
          <w:sz w:val="24"/>
          <w:szCs w:val="24"/>
        </w:rPr>
        <w:t>формат А4, шрифт – Times New Roman, размер –14, интервал – 1,5</w:t>
      </w:r>
      <w:r w:rsidR="000F4776" w:rsidRPr="009B4532">
        <w:rPr>
          <w:rFonts w:ascii="Arial" w:hAnsi="Arial" w:cs="Arial"/>
          <w:sz w:val="24"/>
          <w:szCs w:val="24"/>
        </w:rPr>
        <w:t>;</w:t>
      </w:r>
    </w:p>
    <w:p w14:paraId="6CD7E1D8" w14:textId="4AC93945" w:rsidR="00B053C9" w:rsidRPr="000F4776" w:rsidRDefault="00B053C9" w:rsidP="009B4532">
      <w:pPr>
        <w:pStyle w:val="a3"/>
        <w:numPr>
          <w:ilvl w:val="0"/>
          <w:numId w:val="13"/>
        </w:numPr>
        <w:spacing w:after="200" w:line="276" w:lineRule="auto"/>
        <w:jc w:val="both"/>
        <w:rPr>
          <w:rFonts w:ascii="Arial" w:hAnsi="Arial" w:cs="Arial"/>
          <w:sz w:val="24"/>
          <w:szCs w:val="24"/>
        </w:rPr>
      </w:pPr>
      <w:r w:rsidRPr="009B4532">
        <w:rPr>
          <w:rFonts w:ascii="Arial" w:hAnsi="Arial" w:cs="Arial"/>
          <w:sz w:val="24"/>
          <w:szCs w:val="24"/>
        </w:rPr>
        <w:t>работа открывается титульным листом, где указывается полное название учебного заведения, фамилия автора, место и год написания</w:t>
      </w:r>
      <w:r w:rsidR="000F4776" w:rsidRPr="009B4532">
        <w:rPr>
          <w:rFonts w:ascii="Arial" w:hAnsi="Arial" w:cs="Arial"/>
          <w:sz w:val="24"/>
          <w:szCs w:val="24"/>
        </w:rPr>
        <w:t>;</w:t>
      </w:r>
    </w:p>
    <w:p w14:paraId="10993E4B" w14:textId="20785E63" w:rsidR="000F4776" w:rsidRPr="00FA75FD" w:rsidRDefault="000F4776" w:rsidP="009B4532">
      <w:pPr>
        <w:pStyle w:val="a3"/>
        <w:numPr>
          <w:ilvl w:val="0"/>
          <w:numId w:val="13"/>
        </w:numPr>
        <w:spacing w:after="200" w:line="276" w:lineRule="auto"/>
        <w:jc w:val="both"/>
        <w:rPr>
          <w:rFonts w:ascii="Arial" w:hAnsi="Arial" w:cs="Arial"/>
          <w:sz w:val="24"/>
          <w:szCs w:val="24"/>
        </w:rPr>
      </w:pPr>
      <w:r w:rsidRPr="009B4532">
        <w:rPr>
          <w:rFonts w:ascii="Arial" w:hAnsi="Arial" w:cs="Arial"/>
          <w:sz w:val="24"/>
          <w:szCs w:val="24"/>
        </w:rPr>
        <w:t>прикреплен список источников литературы.</w:t>
      </w:r>
    </w:p>
    <w:bookmarkEnd w:id="0"/>
    <w:p w14:paraId="310003C5" w14:textId="77777777" w:rsidR="00B053C9" w:rsidRPr="00FA75FD" w:rsidRDefault="00B053C9" w:rsidP="00B053C9">
      <w:pPr>
        <w:jc w:val="both"/>
        <w:rPr>
          <w:rFonts w:ascii="Arial" w:hAnsi="Arial" w:cs="Arial"/>
          <w:sz w:val="24"/>
          <w:szCs w:val="24"/>
        </w:rPr>
      </w:pPr>
    </w:p>
    <w:sectPr w:rsidR="00B053C9" w:rsidRPr="00FA75F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0"/>
    <w:lvl w:ilvl="0">
      <w:start w:val="1"/>
      <w:numFmt w:val="decimal"/>
      <w:lvlText w:val="%1."/>
      <w:lvlJc w:val="left"/>
      <w:rPr>
        <w:rFonts w:ascii="Cambria" w:hAnsi="Cambria" w:cs="Cambri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start w:val="1"/>
      <w:numFmt w:val="decimal"/>
      <w:lvlText w:val="%1."/>
      <w:lvlJc w:val="left"/>
      <w:rPr>
        <w:rFonts w:ascii="Cambria" w:hAnsi="Cambria" w:cs="Cambri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2">
      <w:start w:val="1"/>
      <w:numFmt w:val="decimal"/>
      <w:lvlText w:val="%1."/>
      <w:lvlJc w:val="left"/>
      <w:rPr>
        <w:rFonts w:ascii="Cambria" w:hAnsi="Cambria" w:cs="Cambri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3">
      <w:start w:val="1"/>
      <w:numFmt w:val="decimal"/>
      <w:lvlText w:val="%1."/>
      <w:lvlJc w:val="left"/>
      <w:rPr>
        <w:rFonts w:ascii="Cambria" w:hAnsi="Cambria" w:cs="Cambri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4">
      <w:start w:val="1"/>
      <w:numFmt w:val="decimal"/>
      <w:lvlText w:val="%1."/>
      <w:lvlJc w:val="left"/>
      <w:rPr>
        <w:rFonts w:ascii="Cambria" w:hAnsi="Cambria" w:cs="Cambri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5">
      <w:start w:val="1"/>
      <w:numFmt w:val="decimal"/>
      <w:lvlText w:val="%1."/>
      <w:lvlJc w:val="left"/>
      <w:rPr>
        <w:rFonts w:ascii="Cambria" w:hAnsi="Cambria" w:cs="Cambri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6">
      <w:start w:val="1"/>
      <w:numFmt w:val="decimal"/>
      <w:lvlText w:val="%1."/>
      <w:lvlJc w:val="left"/>
      <w:rPr>
        <w:rFonts w:ascii="Cambria" w:hAnsi="Cambria" w:cs="Cambri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7">
      <w:start w:val="1"/>
      <w:numFmt w:val="decimal"/>
      <w:lvlText w:val="%1."/>
      <w:lvlJc w:val="left"/>
      <w:rPr>
        <w:rFonts w:ascii="Cambria" w:hAnsi="Cambria" w:cs="Cambri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8">
      <w:start w:val="1"/>
      <w:numFmt w:val="decimal"/>
      <w:lvlText w:val="%1."/>
      <w:lvlJc w:val="left"/>
      <w:rPr>
        <w:rFonts w:ascii="Cambria" w:hAnsi="Cambria" w:cs="Cambri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</w:abstractNum>
  <w:abstractNum w:abstractNumId="1" w15:restartNumberingAfterBreak="0">
    <w:nsid w:val="076617A1"/>
    <w:multiLevelType w:val="multilevel"/>
    <w:tmpl w:val="58CAA5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F446957"/>
    <w:multiLevelType w:val="hybridMultilevel"/>
    <w:tmpl w:val="D3A2964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5D42513"/>
    <w:multiLevelType w:val="hybridMultilevel"/>
    <w:tmpl w:val="EE84D8E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6987343"/>
    <w:multiLevelType w:val="hybridMultilevel"/>
    <w:tmpl w:val="6930E89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DC83848"/>
    <w:multiLevelType w:val="multilevel"/>
    <w:tmpl w:val="D45C83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1F2D2B62"/>
    <w:multiLevelType w:val="multilevel"/>
    <w:tmpl w:val="2AFC8F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0A22BE1"/>
    <w:multiLevelType w:val="hybridMultilevel"/>
    <w:tmpl w:val="2328236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4127EA7"/>
    <w:multiLevelType w:val="hybridMultilevel"/>
    <w:tmpl w:val="226866EE"/>
    <w:lvl w:ilvl="0" w:tplc="1FFE9BB2">
      <w:start w:val="1"/>
      <w:numFmt w:val="decimal"/>
      <w:lvlText w:val="%1."/>
      <w:lvlJc w:val="left"/>
      <w:pPr>
        <w:ind w:left="360" w:hanging="360"/>
      </w:pPr>
      <w:rPr>
        <w:rFonts w:hint="default"/>
        <w:b/>
        <w:bCs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28D65D1F"/>
    <w:multiLevelType w:val="hybridMultilevel"/>
    <w:tmpl w:val="7F70641A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BFB094F"/>
    <w:multiLevelType w:val="hybridMultilevel"/>
    <w:tmpl w:val="4512367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B656BA6C">
      <w:numFmt w:val="bullet"/>
      <w:lvlText w:val="•"/>
      <w:lvlJc w:val="left"/>
      <w:pPr>
        <w:ind w:left="1785" w:hanging="705"/>
      </w:pPr>
      <w:rPr>
        <w:rFonts w:ascii="Calibri" w:eastAsiaTheme="minorHAnsi" w:hAnsi="Calibri" w:cs="Calibri"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07B1631"/>
    <w:multiLevelType w:val="hybridMultilevel"/>
    <w:tmpl w:val="02B678E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98D72C1"/>
    <w:multiLevelType w:val="hybridMultilevel"/>
    <w:tmpl w:val="55FACD7C"/>
    <w:lvl w:ilvl="0" w:tplc="04190017">
      <w:start w:val="1"/>
      <w:numFmt w:val="lowerLetter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A3B03E3"/>
    <w:multiLevelType w:val="hybridMultilevel"/>
    <w:tmpl w:val="ADC62A8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ACA7624"/>
    <w:multiLevelType w:val="multilevel"/>
    <w:tmpl w:val="4EB047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4AEC7151"/>
    <w:multiLevelType w:val="hybridMultilevel"/>
    <w:tmpl w:val="E8FA497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D574957"/>
    <w:multiLevelType w:val="hybridMultilevel"/>
    <w:tmpl w:val="8F38E0A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324044A"/>
    <w:multiLevelType w:val="multilevel"/>
    <w:tmpl w:val="970C21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7A90448A"/>
    <w:multiLevelType w:val="hybridMultilevel"/>
    <w:tmpl w:val="14766A7E"/>
    <w:lvl w:ilvl="0" w:tplc="0419000F">
      <w:start w:val="1"/>
      <w:numFmt w:val="decimal"/>
      <w:lvlText w:val="%1."/>
      <w:lvlJc w:val="left"/>
      <w:pPr>
        <w:ind w:left="1211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8"/>
  </w:num>
  <w:num w:numId="3">
    <w:abstractNumId w:val="8"/>
  </w:num>
  <w:num w:numId="4">
    <w:abstractNumId w:val="13"/>
  </w:num>
  <w:num w:numId="5">
    <w:abstractNumId w:val="3"/>
  </w:num>
  <w:num w:numId="6">
    <w:abstractNumId w:val="9"/>
  </w:num>
  <w:num w:numId="7">
    <w:abstractNumId w:val="1"/>
  </w:num>
  <w:num w:numId="8">
    <w:abstractNumId w:val="5"/>
  </w:num>
  <w:num w:numId="9">
    <w:abstractNumId w:val="14"/>
  </w:num>
  <w:num w:numId="10">
    <w:abstractNumId w:val="17"/>
  </w:num>
  <w:num w:numId="11">
    <w:abstractNumId w:val="6"/>
  </w:num>
  <w:num w:numId="12">
    <w:abstractNumId w:val="7"/>
  </w:num>
  <w:num w:numId="13">
    <w:abstractNumId w:val="4"/>
  </w:num>
  <w:num w:numId="14">
    <w:abstractNumId w:val="15"/>
  </w:num>
  <w:num w:numId="15">
    <w:abstractNumId w:val="0"/>
  </w:num>
  <w:num w:numId="16">
    <w:abstractNumId w:val="10"/>
  </w:num>
  <w:num w:numId="17">
    <w:abstractNumId w:val="16"/>
  </w:num>
  <w:num w:numId="18">
    <w:abstractNumId w:val="12"/>
  </w:num>
  <w:num w:numId="19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37DD3"/>
    <w:rsid w:val="000F4776"/>
    <w:rsid w:val="0014789F"/>
    <w:rsid w:val="00157F44"/>
    <w:rsid w:val="001F5913"/>
    <w:rsid w:val="0025464D"/>
    <w:rsid w:val="00291AAC"/>
    <w:rsid w:val="002B014E"/>
    <w:rsid w:val="003A5466"/>
    <w:rsid w:val="004E1334"/>
    <w:rsid w:val="00751F2C"/>
    <w:rsid w:val="00820FB0"/>
    <w:rsid w:val="00844D1F"/>
    <w:rsid w:val="00851C14"/>
    <w:rsid w:val="008E6554"/>
    <w:rsid w:val="00937DD3"/>
    <w:rsid w:val="009B4532"/>
    <w:rsid w:val="00B053C9"/>
    <w:rsid w:val="00B61526"/>
    <w:rsid w:val="00E671E6"/>
    <w:rsid w:val="00F0355C"/>
    <w:rsid w:val="00FF5A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A8B0AB"/>
  <w15:chartTrackingRefBased/>
  <w15:docId w15:val="{6413ED49-46CD-42D0-A470-C060B93D9A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37DD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37DD3"/>
    <w:pPr>
      <w:ind w:left="720"/>
      <w:contextualSpacing/>
    </w:pPr>
  </w:style>
  <w:style w:type="table" w:styleId="a4">
    <w:name w:val="Table Grid"/>
    <w:basedOn w:val="a1"/>
    <w:uiPriority w:val="39"/>
    <w:rsid w:val="00937DD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Normal (Web)"/>
    <w:basedOn w:val="a"/>
    <w:uiPriority w:val="99"/>
    <w:semiHidden/>
    <w:unhideWhenUsed/>
    <w:rsid w:val="00937DD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3236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326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010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129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409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4</Pages>
  <Words>491</Words>
  <Characters>2804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-</dc:creator>
  <cp:keywords/>
  <dc:description/>
  <cp:lastModifiedBy>Владислав Чумичкин</cp:lastModifiedBy>
  <cp:revision>6</cp:revision>
  <dcterms:created xsi:type="dcterms:W3CDTF">2025-07-04T07:15:00Z</dcterms:created>
  <dcterms:modified xsi:type="dcterms:W3CDTF">2025-07-04T08:00:00Z</dcterms:modified>
</cp:coreProperties>
</file>