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C7773" w14:textId="098DD681" w:rsidR="002A411A" w:rsidRPr="003269A5" w:rsidRDefault="002A411A" w:rsidP="0053515F">
      <w:pPr>
        <w:pStyle w:val="1"/>
        <w:ind w:firstLine="708"/>
        <w:rPr>
          <w:color w:val="008FC8"/>
        </w:rPr>
      </w:pPr>
      <w:bookmarkStart w:id="0" w:name="_Toc96423841"/>
      <w:bookmarkStart w:id="1" w:name="_Toc112404486"/>
      <w:r w:rsidRPr="003269A5">
        <w:rPr>
          <w:color w:val="008FC8"/>
        </w:rPr>
        <w:t>Теоретические сведения по разработке регламентированных процедур на основе процессного подхода</w:t>
      </w:r>
      <w:bookmarkEnd w:id="0"/>
      <w:bookmarkEnd w:id="1"/>
    </w:p>
    <w:p w14:paraId="1397EA54" w14:textId="3C3EEA1A" w:rsidR="000701C7" w:rsidRPr="001640D7" w:rsidRDefault="000701C7" w:rsidP="00280E17">
      <w:pPr>
        <w:ind w:firstLine="709"/>
      </w:pPr>
      <w:r w:rsidRPr="001640D7">
        <w:t>Любой вид деятельности можно представить в виде перечня действий (создать, передать, составить, проверить, провести и т.</w:t>
      </w:r>
      <w:r w:rsidR="00280E17">
        <w:rPr>
          <w:lang w:val="en-US"/>
        </w:rPr>
        <w:t> </w:t>
      </w:r>
      <w:r w:rsidRPr="001640D7">
        <w:t xml:space="preserve">п.). Для алгоритмизации деятельности используется процессный подход. </w:t>
      </w:r>
    </w:p>
    <w:p w14:paraId="4605416D" w14:textId="141A8D86" w:rsidR="000701C7" w:rsidRPr="0029385B" w:rsidRDefault="000701C7" w:rsidP="00280E17">
      <w:pPr>
        <w:ind w:firstLine="709"/>
        <w:rPr>
          <w:b/>
        </w:rPr>
      </w:pPr>
      <w:r w:rsidRPr="0029385B">
        <w:rPr>
          <w:b/>
        </w:rPr>
        <w:t>Алгоритм процессного подхода</w:t>
      </w:r>
    </w:p>
    <w:p w14:paraId="52ABD32E" w14:textId="6891D93A" w:rsidR="000701C7" w:rsidRDefault="000701C7" w:rsidP="00280E17">
      <w:pPr>
        <w:ind w:firstLine="709"/>
      </w:pPr>
      <w:r w:rsidRPr="001640D7">
        <w:t>1. Составление перечня действий для вида работ, функциональной деятельности.</w:t>
      </w:r>
      <w:r w:rsidR="0029385B">
        <w:t xml:space="preserve"> На основании нормативного документа, регламентирующего определенные направления работы (обучение, медосмотры, </w:t>
      </w:r>
      <w:proofErr w:type="spellStart"/>
      <w:r w:rsidR="0029385B">
        <w:t>спецоценка</w:t>
      </w:r>
      <w:proofErr w:type="spellEnd"/>
      <w:r w:rsidR="0029385B">
        <w:t>, производственный контроль и т</w:t>
      </w:r>
      <w:r w:rsidR="00280E17">
        <w:t>. </w:t>
      </w:r>
      <w:r w:rsidR="0029385B">
        <w:t>д</w:t>
      </w:r>
      <w:r w:rsidR="00280E17">
        <w:t>.</w:t>
      </w:r>
      <w:r w:rsidR="0029385B">
        <w:t xml:space="preserve">) составляется перечень основных действий. </w:t>
      </w:r>
      <w:r w:rsidR="00280E17">
        <w:t xml:space="preserve">Пример: </w:t>
      </w:r>
    </w:p>
    <w:p w14:paraId="6994BF48" w14:textId="4FBAFC3E" w:rsidR="0029385B" w:rsidRPr="00B844C4" w:rsidRDefault="0029385B" w:rsidP="00280E17">
      <w:pPr>
        <w:ind w:left="709"/>
        <w:rPr>
          <w:i/>
        </w:rPr>
      </w:pPr>
      <w:r w:rsidRPr="00B844C4">
        <w:rPr>
          <w:i/>
        </w:rPr>
        <w:t xml:space="preserve">1. Заключение договора на проведение </w:t>
      </w:r>
      <w:proofErr w:type="spellStart"/>
      <w:r w:rsidRPr="00B844C4">
        <w:rPr>
          <w:i/>
        </w:rPr>
        <w:t>спецоценки</w:t>
      </w:r>
      <w:proofErr w:type="spellEnd"/>
      <w:r w:rsidRPr="00B844C4">
        <w:rPr>
          <w:i/>
        </w:rPr>
        <w:t xml:space="preserve"> по условиям труда.</w:t>
      </w:r>
    </w:p>
    <w:p w14:paraId="33FCD645" w14:textId="184AB7DA" w:rsidR="0029385B" w:rsidRPr="00B844C4" w:rsidRDefault="0029385B" w:rsidP="00280E17">
      <w:pPr>
        <w:ind w:left="709"/>
        <w:rPr>
          <w:i/>
        </w:rPr>
      </w:pPr>
      <w:r w:rsidRPr="00B844C4">
        <w:rPr>
          <w:i/>
        </w:rPr>
        <w:t xml:space="preserve">2. Составление перечня рабочих мест, подлежащих </w:t>
      </w:r>
      <w:proofErr w:type="spellStart"/>
      <w:r w:rsidRPr="00B844C4">
        <w:rPr>
          <w:i/>
        </w:rPr>
        <w:t>спецоценке</w:t>
      </w:r>
      <w:proofErr w:type="spellEnd"/>
      <w:r w:rsidRPr="00B844C4">
        <w:rPr>
          <w:i/>
        </w:rPr>
        <w:t>.</w:t>
      </w:r>
    </w:p>
    <w:p w14:paraId="4C73853E" w14:textId="3DE418BD" w:rsidR="0029385B" w:rsidRPr="00B844C4" w:rsidRDefault="0029385B" w:rsidP="00280E17">
      <w:pPr>
        <w:ind w:left="709"/>
        <w:rPr>
          <w:i/>
        </w:rPr>
      </w:pPr>
      <w:r w:rsidRPr="00B844C4">
        <w:rPr>
          <w:i/>
        </w:rPr>
        <w:t>3. Идентификация опасных и вредных производственных факторов</w:t>
      </w:r>
      <w:r w:rsidR="00280E17" w:rsidRPr="00B844C4">
        <w:rPr>
          <w:i/>
        </w:rPr>
        <w:t>…</w:t>
      </w:r>
    </w:p>
    <w:p w14:paraId="56137A95" w14:textId="65A03AA5" w:rsidR="00340569" w:rsidRDefault="0029385B" w:rsidP="00280E17">
      <w:pPr>
        <w:ind w:firstLine="709"/>
      </w:pPr>
      <w:r>
        <w:t xml:space="preserve">Эти действия подлежат </w:t>
      </w:r>
      <w:r w:rsidR="00340569">
        <w:t>анализу</w:t>
      </w:r>
      <w:r>
        <w:t xml:space="preserve"> по </w:t>
      </w:r>
      <w:r w:rsidR="00280E17">
        <w:t xml:space="preserve">следующим </w:t>
      </w:r>
      <w:r>
        <w:t>критериям:</w:t>
      </w:r>
    </w:p>
    <w:p w14:paraId="25A1A472" w14:textId="6894C91F" w:rsidR="0029385B" w:rsidRDefault="00280E17" w:rsidP="00B844C4">
      <w:r>
        <w:t xml:space="preserve">документы, </w:t>
      </w:r>
      <w:r w:rsidR="0029385B">
        <w:t xml:space="preserve">на основании </w:t>
      </w:r>
      <w:r w:rsidR="00340569">
        <w:t>к</w:t>
      </w:r>
      <w:r>
        <w:t>оторы</w:t>
      </w:r>
      <w:r w:rsidR="00340569">
        <w:t>х</w:t>
      </w:r>
      <w:r w:rsidR="0029385B">
        <w:t xml:space="preserve"> может быть выполнено данное действие</w:t>
      </w:r>
      <w:r>
        <w:t xml:space="preserve"> </w:t>
      </w:r>
      <w:r w:rsidR="0029385B">
        <w:t>(</w:t>
      </w:r>
      <w:r w:rsidR="00340569">
        <w:t>нормативный</w:t>
      </w:r>
      <w:r w:rsidR="0029385B">
        <w:t xml:space="preserve"> документ, локальный документ</w:t>
      </w:r>
      <w:r w:rsidR="00340569">
        <w:t>). Эт</w:t>
      </w:r>
      <w:r>
        <w:t>о</w:t>
      </w:r>
      <w:r w:rsidR="00340569">
        <w:t xml:space="preserve"> документ</w:t>
      </w:r>
      <w:r>
        <w:t>ы</w:t>
      </w:r>
      <w:r w:rsidR="00340569">
        <w:t xml:space="preserve"> НА ВХОДЕ в выполнение действия</w:t>
      </w:r>
      <w:r>
        <w:t>;</w:t>
      </w:r>
    </w:p>
    <w:p w14:paraId="08001149" w14:textId="52141F0A" w:rsidR="00340569" w:rsidRDefault="00340569" w:rsidP="00B844C4">
      <w:r>
        <w:t>документ</w:t>
      </w:r>
      <w:r w:rsidR="00280E17">
        <w:t>, который</w:t>
      </w:r>
      <w:r>
        <w:t xml:space="preserve"> должен быть получен, составлен, оформлен, заполнен в результате выполнения действия</w:t>
      </w:r>
      <w:r w:rsidR="00280E17">
        <w:t xml:space="preserve">. </w:t>
      </w:r>
      <w:r>
        <w:t>Это документ</w:t>
      </w:r>
      <w:r w:rsidR="00280E17">
        <w:t>ы</w:t>
      </w:r>
      <w:r>
        <w:t xml:space="preserve"> НА ВЫХОДЕ</w:t>
      </w:r>
      <w:r w:rsidR="00280E17">
        <w:t>;</w:t>
      </w:r>
    </w:p>
    <w:p w14:paraId="10AF3FEE" w14:textId="35EA2CCC" w:rsidR="00340569" w:rsidRDefault="00340569" w:rsidP="00B844C4">
      <w:r>
        <w:t>ответственны</w:t>
      </w:r>
      <w:r w:rsidR="00280E17">
        <w:t>й</w:t>
      </w:r>
      <w:r>
        <w:t xml:space="preserve"> за данное действие</w:t>
      </w:r>
      <w:r w:rsidR="00280E17">
        <w:t xml:space="preserve"> и</w:t>
      </w:r>
      <w:r>
        <w:t xml:space="preserve"> исполнител</w:t>
      </w:r>
      <w:r w:rsidR="00280E17">
        <w:t>ь.</w:t>
      </w:r>
      <w:r>
        <w:t xml:space="preserve"> Ответственны</w:t>
      </w:r>
      <w:r w:rsidR="00280E17">
        <w:t>е</w:t>
      </w:r>
      <w:r>
        <w:t xml:space="preserve"> </w:t>
      </w:r>
      <w:r w:rsidR="00280E17">
        <w:t xml:space="preserve">указываются </w:t>
      </w:r>
      <w:r>
        <w:t>цифрой 1, исполнител</w:t>
      </w:r>
      <w:r w:rsidR="00280E17">
        <w:t>и</w:t>
      </w:r>
      <w:r>
        <w:t xml:space="preserve"> –</w:t>
      </w:r>
      <w:r w:rsidR="00280E17">
        <w:t xml:space="preserve"> </w:t>
      </w:r>
      <w:r>
        <w:t>цифрой 2. Если</w:t>
      </w:r>
      <w:r w:rsidR="00280E17">
        <w:t xml:space="preserve"> в качестве</w:t>
      </w:r>
      <w:r>
        <w:t xml:space="preserve"> ответственн</w:t>
      </w:r>
      <w:r w:rsidR="00280E17">
        <w:t>ого</w:t>
      </w:r>
      <w:r>
        <w:t xml:space="preserve"> и исполнител</w:t>
      </w:r>
      <w:r w:rsidR="00280E17">
        <w:t>я выступает</w:t>
      </w:r>
      <w:r>
        <w:t xml:space="preserve"> одно и то же лицо, то </w:t>
      </w:r>
      <w:r w:rsidR="00280E17">
        <w:t xml:space="preserve">пишутся </w:t>
      </w:r>
      <w:r>
        <w:t>цифры через запятую: 1,2</w:t>
      </w:r>
      <w:r w:rsidR="00A2276E">
        <w:t>;</w:t>
      </w:r>
    </w:p>
    <w:p w14:paraId="6DC54CEC" w14:textId="2AAF0017" w:rsidR="00340569" w:rsidRPr="001640D7" w:rsidRDefault="00340569" w:rsidP="00B844C4">
      <w:proofErr w:type="spellStart"/>
      <w:r>
        <w:t>стейкхолдер</w:t>
      </w:r>
      <w:proofErr w:type="spellEnd"/>
      <w:r>
        <w:t xml:space="preserve"> данного действия, или заинтересованное лицо</w:t>
      </w:r>
      <w:r w:rsidR="00A2276E">
        <w:t xml:space="preserve">; лицо, которому </w:t>
      </w:r>
      <w:r>
        <w:t>необходимо передать документ</w:t>
      </w:r>
      <w:r w:rsidR="00A2276E">
        <w:t xml:space="preserve">; лицо, которое </w:t>
      </w:r>
      <w:r>
        <w:t>будет пользоваться этим документом</w:t>
      </w:r>
      <w:r w:rsidR="00A2276E">
        <w:t>; количество передаваемых им экземпляров; сроки передачи</w:t>
      </w:r>
      <w:r>
        <w:t xml:space="preserve"> – </w:t>
      </w:r>
      <w:r w:rsidR="00A2276E">
        <w:t xml:space="preserve">всё это указывается </w:t>
      </w:r>
      <w:r>
        <w:t xml:space="preserve">в ПРИМЕЧАНИИ. </w:t>
      </w:r>
    </w:p>
    <w:p w14:paraId="28BFD95F" w14:textId="3D50C955" w:rsidR="0053515F" w:rsidRDefault="000701C7" w:rsidP="00280E17">
      <w:pPr>
        <w:ind w:firstLine="709"/>
      </w:pPr>
      <w:r w:rsidRPr="001640D7">
        <w:t xml:space="preserve">2. </w:t>
      </w:r>
      <w:r w:rsidR="001165BF">
        <w:t>Пример заполнения процесса «Проведение вводного инструктажа».</w:t>
      </w:r>
    </w:p>
    <w:p w14:paraId="5F4890A1" w14:textId="77777777" w:rsidR="001165BF" w:rsidRPr="0053515F" w:rsidRDefault="001165BF" w:rsidP="0053515F">
      <w:pPr>
        <w:jc w:val="center"/>
      </w:pPr>
    </w:p>
    <w:p w14:paraId="24D16AB9" w14:textId="5451FE41" w:rsidR="000701C7" w:rsidRPr="001640D7" w:rsidRDefault="00A2276E" w:rsidP="00280E17">
      <w:pPr>
        <w:ind w:firstLine="709"/>
      </w:pPr>
      <w:r>
        <w:rPr>
          <w:b/>
        </w:rPr>
        <w:lastRenderedPageBreak/>
        <w:t xml:space="preserve">1. </w:t>
      </w:r>
      <w:r w:rsidR="000701C7" w:rsidRPr="00B844C4">
        <w:rPr>
          <w:b/>
        </w:rPr>
        <w:t>Вход</w:t>
      </w:r>
      <w:r w:rsidR="000701C7" w:rsidRPr="001640D7">
        <w:t xml:space="preserve"> в действие – это документы (нормативные, законодательные, регистрирующие), которые служат основой для выполнения действия. Например, ГОСТ</w:t>
      </w:r>
      <w:r w:rsidR="002E5BC8">
        <w:t xml:space="preserve"> 12.0.004</w:t>
      </w:r>
      <w:r>
        <w:t xml:space="preserve">–2015 </w:t>
      </w:r>
      <w:r w:rsidR="002E5BC8">
        <w:t>«Межгосударственный</w:t>
      </w:r>
      <w:r>
        <w:t xml:space="preserve"> </w:t>
      </w:r>
      <w:r w:rsidR="002E5BC8">
        <w:t>стандарт. Система стандартов безопасности труда. Организация обучения безопасности труда. Общие положения»</w:t>
      </w:r>
      <w:r w:rsidR="000701C7" w:rsidRPr="001640D7">
        <w:t xml:space="preserve">, </w:t>
      </w:r>
      <w:r w:rsidR="009F1421" w:rsidRPr="009F1421">
        <w:rPr>
          <w:rFonts w:eastAsia="Calibri"/>
          <w:color w:val="000000"/>
          <w:shd w:val="clear" w:color="auto" w:fill="FFFFFF"/>
          <w:lang w:eastAsia="en-US"/>
        </w:rPr>
        <w:t>Постановление Правительства РФ от 24.12.2021 № 2464</w:t>
      </w:r>
      <w:r w:rsidR="009F1421" w:rsidRPr="009F1421">
        <w:rPr>
          <w:rFonts w:eastAsia="Calibri"/>
          <w:color w:val="000000"/>
          <w:lang w:eastAsia="en-US"/>
        </w:rPr>
        <w:br/>
      </w:r>
      <w:r w:rsidR="009F1421" w:rsidRPr="009F1421">
        <w:rPr>
          <w:rFonts w:eastAsia="Calibri"/>
          <w:color w:val="000000"/>
          <w:shd w:val="clear" w:color="auto" w:fill="FFFFFF"/>
          <w:lang w:eastAsia="en-US"/>
        </w:rPr>
        <w:t>«О порядке обучения по охране труда и проверки знания требований охраны</w:t>
      </w:r>
      <w:r w:rsidR="009F1421" w:rsidRPr="009F1421">
        <w:rPr>
          <w:rFonts w:eastAsia="Calibri"/>
          <w:color w:val="000000"/>
          <w:lang w:eastAsia="en-US"/>
        </w:rPr>
        <w:br/>
      </w:r>
      <w:r w:rsidR="009F1421" w:rsidRPr="009F1421">
        <w:rPr>
          <w:rFonts w:eastAsia="Calibri"/>
          <w:color w:val="000000"/>
          <w:shd w:val="clear" w:color="auto" w:fill="FFFFFF"/>
          <w:lang w:eastAsia="en-US"/>
        </w:rPr>
        <w:t>труда»</w:t>
      </w:r>
      <w:r w:rsidR="009F1421">
        <w:rPr>
          <w:rFonts w:eastAsia="Calibri"/>
          <w:color w:val="000000"/>
          <w:lang w:eastAsia="en-US"/>
        </w:rPr>
        <w:t xml:space="preserve">. </w:t>
      </w:r>
      <w:r w:rsidR="000701C7" w:rsidRPr="001640D7">
        <w:t>Следовательно, документами, служащими входом для проведения инструктажей</w:t>
      </w:r>
      <w:r w:rsidR="008C4963">
        <w:t>,</w:t>
      </w:r>
      <w:r w:rsidR="000701C7" w:rsidRPr="001640D7">
        <w:t xml:space="preserve"> будут:</w:t>
      </w:r>
    </w:p>
    <w:p w14:paraId="10F7FAF9" w14:textId="6893DD9A" w:rsidR="000701C7" w:rsidRPr="00AF542F" w:rsidRDefault="00713B6B" w:rsidP="00B844C4">
      <w:pPr>
        <w:pStyle w:val="a5"/>
        <w:numPr>
          <w:ilvl w:val="0"/>
          <w:numId w:val="51"/>
        </w:numPr>
      </w:pPr>
      <w:r w:rsidRPr="00B844C4">
        <w:t>ГОСТ 12.0.004</w:t>
      </w:r>
      <w:r w:rsidR="0008596C" w:rsidRPr="00B844C4">
        <w:t>–</w:t>
      </w:r>
      <w:r w:rsidRPr="00B844C4">
        <w:t xml:space="preserve">2015. Организация обучения безопасности труда. Общие </w:t>
      </w:r>
      <w:proofErr w:type="gramStart"/>
      <w:r w:rsidRPr="00B844C4">
        <w:t>положения :</w:t>
      </w:r>
      <w:proofErr w:type="gramEnd"/>
      <w:r w:rsidRPr="00B844C4">
        <w:t xml:space="preserve"> межгосударственный стандарт : издание официальное : принят Межгосударственным советом по стандартизации, метрологии и сертификации (протокол от 10 декабря 2015 года № 48-2015) : взамен ГОСТ 12.0.004</w:t>
      </w:r>
      <w:r w:rsidR="0008596C" w:rsidRPr="00B844C4">
        <w:t>–</w:t>
      </w:r>
      <w:r w:rsidRPr="00B844C4">
        <w:t xml:space="preserve">90 : дата введения 2017-03-01 / </w:t>
      </w:r>
      <w:proofErr w:type="spellStart"/>
      <w:r w:rsidRPr="00B844C4">
        <w:t>Экожилсервис</w:t>
      </w:r>
      <w:proofErr w:type="spellEnd"/>
      <w:r w:rsidRPr="00B844C4">
        <w:t xml:space="preserve">, Пермский национальный исследовательский политехнический университет. – </w:t>
      </w:r>
      <w:proofErr w:type="spellStart"/>
      <w:r w:rsidRPr="00B844C4">
        <w:t>Переизд</w:t>
      </w:r>
      <w:proofErr w:type="spellEnd"/>
      <w:r w:rsidRPr="00B844C4">
        <w:t xml:space="preserve">. – </w:t>
      </w:r>
      <w:proofErr w:type="gramStart"/>
      <w:r w:rsidR="0008596C" w:rsidRPr="00B844C4">
        <w:t>Москва :</w:t>
      </w:r>
      <w:proofErr w:type="gramEnd"/>
      <w:r w:rsidR="0008596C" w:rsidRPr="00B844C4">
        <w:t xml:space="preserve"> </w:t>
      </w:r>
      <w:proofErr w:type="spellStart"/>
      <w:r w:rsidR="0008596C" w:rsidRPr="00B844C4">
        <w:t>Стандартинформ</w:t>
      </w:r>
      <w:proofErr w:type="spellEnd"/>
      <w:r w:rsidR="0008596C" w:rsidRPr="00B844C4">
        <w:t xml:space="preserve">, 2019. – </w:t>
      </w:r>
      <w:r w:rsidRPr="00B844C4">
        <w:rPr>
          <w:lang w:val="en-US"/>
        </w:rPr>
        <w:t>V</w:t>
      </w:r>
      <w:r w:rsidRPr="00B844C4">
        <w:t>, 41 с.</w:t>
      </w:r>
      <w:r w:rsidR="0008596C" w:rsidRPr="00AF542F">
        <w:t xml:space="preserve"> </w:t>
      </w:r>
      <w:r w:rsidR="0008596C" w:rsidRPr="00B844C4">
        <w:t>– (Система стандартов безопасности труда).</w:t>
      </w:r>
    </w:p>
    <w:p w14:paraId="710FA8ED" w14:textId="0BA93C8F" w:rsidR="00A2276E" w:rsidRDefault="00713B6B" w:rsidP="00B844C4">
      <w:pPr>
        <w:pStyle w:val="a5"/>
        <w:numPr>
          <w:ilvl w:val="0"/>
          <w:numId w:val="51"/>
        </w:numPr>
      </w:pPr>
      <w:r w:rsidRPr="00B844C4">
        <w:rPr>
          <w:rFonts w:eastAsia="Calibri"/>
          <w:color w:val="000000"/>
          <w:shd w:val="clear" w:color="auto" w:fill="FFFFFF"/>
          <w:lang w:eastAsia="en-US"/>
        </w:rPr>
        <w:t xml:space="preserve">О порядке обучения по охране труда и проверки знания требований охраны </w:t>
      </w:r>
      <w:proofErr w:type="gramStart"/>
      <w:r w:rsidRPr="00B844C4">
        <w:rPr>
          <w:rFonts w:eastAsia="Calibri"/>
          <w:color w:val="000000"/>
          <w:shd w:val="clear" w:color="auto" w:fill="FFFFFF"/>
          <w:lang w:eastAsia="en-US"/>
        </w:rPr>
        <w:t>труда :</w:t>
      </w:r>
      <w:proofErr w:type="gramEnd"/>
      <w:r w:rsidRPr="00B844C4">
        <w:rPr>
          <w:rFonts w:eastAsia="Calibri"/>
          <w:color w:val="000000"/>
          <w:shd w:val="clear" w:color="auto" w:fill="FFFFFF"/>
          <w:lang w:eastAsia="en-US"/>
        </w:rPr>
        <w:t xml:space="preserve"> постановление Правительства Российской Феде</w:t>
      </w:r>
      <w:r w:rsidR="0008596C" w:rsidRPr="00B844C4">
        <w:rPr>
          <w:rFonts w:eastAsia="Calibri"/>
          <w:color w:val="000000"/>
          <w:shd w:val="clear" w:color="auto" w:fill="FFFFFF"/>
          <w:lang w:eastAsia="en-US"/>
        </w:rPr>
        <w:t>рации от 24 декабря 2021 года № </w:t>
      </w:r>
      <w:r w:rsidRPr="00B844C4">
        <w:rPr>
          <w:rFonts w:eastAsia="Calibri"/>
          <w:color w:val="000000"/>
          <w:shd w:val="clear" w:color="auto" w:fill="FFFFFF"/>
          <w:lang w:eastAsia="en-US"/>
        </w:rPr>
        <w:t>2464 // Электронный фонд правовых и нормативно-технических документов</w:t>
      </w:r>
      <w:r w:rsidR="0008596C" w:rsidRPr="00B844C4">
        <w:rPr>
          <w:rFonts w:eastAsia="Calibri"/>
          <w:color w:val="000000"/>
          <w:shd w:val="clear" w:color="auto" w:fill="FFFFFF"/>
          <w:lang w:eastAsia="en-US"/>
        </w:rPr>
        <w:t xml:space="preserve"> : [сайт]</w:t>
      </w:r>
      <w:r w:rsidRPr="00B844C4">
        <w:rPr>
          <w:rFonts w:eastAsia="Calibri"/>
          <w:color w:val="000000"/>
          <w:shd w:val="clear" w:color="auto" w:fill="FFFFFF"/>
          <w:lang w:eastAsia="en-US"/>
        </w:rPr>
        <w:t xml:space="preserve">. – </w:t>
      </w:r>
      <w:r w:rsidRPr="00B844C4">
        <w:rPr>
          <w:rFonts w:eastAsia="Calibri"/>
          <w:color w:val="000000"/>
          <w:shd w:val="clear" w:color="auto" w:fill="FFFFFF"/>
          <w:lang w:val="en-US" w:eastAsia="en-US"/>
        </w:rPr>
        <w:t>URL</w:t>
      </w:r>
      <w:r w:rsidRPr="00B844C4">
        <w:rPr>
          <w:rFonts w:eastAsia="Calibri"/>
          <w:color w:val="000000"/>
          <w:shd w:val="clear" w:color="auto" w:fill="FFFFFF"/>
          <w:lang w:eastAsia="en-US"/>
        </w:rPr>
        <w:t>: docs.cntd.ru/</w:t>
      </w:r>
      <w:proofErr w:type="spellStart"/>
      <w:r w:rsidRPr="00B844C4">
        <w:rPr>
          <w:rFonts w:eastAsia="Calibri"/>
          <w:color w:val="000000"/>
          <w:shd w:val="clear" w:color="auto" w:fill="FFFFFF"/>
          <w:lang w:eastAsia="en-US"/>
        </w:rPr>
        <w:t>document</w:t>
      </w:r>
      <w:proofErr w:type="spellEnd"/>
      <w:r w:rsidRPr="00B844C4">
        <w:rPr>
          <w:rFonts w:eastAsia="Calibri"/>
          <w:color w:val="000000"/>
          <w:shd w:val="clear" w:color="auto" w:fill="FFFFFF"/>
          <w:lang w:eastAsia="en-US"/>
        </w:rPr>
        <w:t>/727688582/</w:t>
      </w:r>
      <w:proofErr w:type="spellStart"/>
      <w:r w:rsidRPr="00B844C4">
        <w:rPr>
          <w:rFonts w:eastAsia="Calibri"/>
          <w:color w:val="000000"/>
          <w:shd w:val="clear" w:color="auto" w:fill="FFFFFF"/>
          <w:lang w:eastAsia="en-US"/>
        </w:rPr>
        <w:t>titles</w:t>
      </w:r>
      <w:proofErr w:type="spellEnd"/>
      <w:r w:rsidRPr="00B844C4">
        <w:rPr>
          <w:rFonts w:eastAsia="Calibri"/>
          <w:color w:val="000000"/>
          <w:shd w:val="clear" w:color="auto" w:fill="FFFFFF"/>
          <w:lang w:eastAsia="en-US"/>
        </w:rPr>
        <w:t>/7D20K3 (дата обращения: 15.06.2022).</w:t>
      </w:r>
    </w:p>
    <w:p w14:paraId="5862FD58" w14:textId="6347CF45" w:rsidR="000701C7" w:rsidRPr="00B844C4" w:rsidRDefault="00A2276E" w:rsidP="00B844C4">
      <w:pPr>
        <w:ind w:firstLine="708"/>
        <w:rPr>
          <w:b/>
        </w:rPr>
      </w:pPr>
      <w:r>
        <w:rPr>
          <w:b/>
        </w:rPr>
        <w:t xml:space="preserve">2. </w:t>
      </w:r>
      <w:r w:rsidR="000701C7" w:rsidRPr="00B844C4">
        <w:rPr>
          <w:b/>
        </w:rPr>
        <w:t>Программа вводного инструктажа</w:t>
      </w:r>
      <w:r>
        <w:rPr>
          <w:b/>
        </w:rPr>
        <w:t>.</w:t>
      </w:r>
    </w:p>
    <w:p w14:paraId="689DFE45" w14:textId="3D3264B6" w:rsidR="000701C7" w:rsidRPr="001640D7" w:rsidRDefault="00A2276E" w:rsidP="00B844C4">
      <w:pPr>
        <w:ind w:firstLine="708"/>
      </w:pPr>
      <w:r>
        <w:rPr>
          <w:b/>
        </w:rPr>
        <w:t xml:space="preserve">3. </w:t>
      </w:r>
      <w:r w:rsidR="000701C7" w:rsidRPr="00B844C4">
        <w:rPr>
          <w:b/>
        </w:rPr>
        <w:t>Выход</w:t>
      </w:r>
      <w:r w:rsidR="000701C7" w:rsidRPr="001640D7">
        <w:t xml:space="preserve"> – это документ, который </w:t>
      </w:r>
      <w:r>
        <w:t>будет</w:t>
      </w:r>
      <w:r w:rsidRPr="001640D7">
        <w:t xml:space="preserve"> </w:t>
      </w:r>
      <w:r w:rsidR="000701C7" w:rsidRPr="001640D7">
        <w:t>получ</w:t>
      </w:r>
      <w:r>
        <w:t>ен</w:t>
      </w:r>
      <w:r w:rsidR="000701C7" w:rsidRPr="001640D7">
        <w:t>, оформл</w:t>
      </w:r>
      <w:r>
        <w:t>ен</w:t>
      </w:r>
      <w:r w:rsidR="000701C7" w:rsidRPr="001640D7">
        <w:t xml:space="preserve"> в результате выполненного действия. Например, документом на выходе после проведения вводного инструктажа будет журнал регистрации вводного инструктажа или личная карточка инструктируемого.</w:t>
      </w:r>
    </w:p>
    <w:p w14:paraId="10308D16" w14:textId="514E7528" w:rsidR="000701C7" w:rsidRPr="001640D7" w:rsidRDefault="00A2276E" w:rsidP="00B844C4">
      <w:pPr>
        <w:ind w:firstLine="708"/>
      </w:pPr>
      <w:r>
        <w:rPr>
          <w:b/>
        </w:rPr>
        <w:t xml:space="preserve">4. </w:t>
      </w:r>
      <w:r w:rsidR="000701C7" w:rsidRPr="00B844C4">
        <w:rPr>
          <w:b/>
        </w:rPr>
        <w:t>Назначение ответственных и исполнителей.</w:t>
      </w:r>
      <w:r w:rsidR="000701C7" w:rsidRPr="001640D7">
        <w:t xml:space="preserve"> Для выполнения действия необходимо назначить ответственного и исполнителя процесса. Подобная информация берется из нормативной документации или из существующей в организации системы управления безопасностью труда.</w:t>
      </w:r>
    </w:p>
    <w:p w14:paraId="31A14DAD" w14:textId="49F14D9B" w:rsidR="000701C7" w:rsidRPr="001640D7" w:rsidRDefault="001D6EC5" w:rsidP="00536696">
      <w:pPr>
        <w:ind w:firstLine="709"/>
      </w:pPr>
      <w:r w:rsidRPr="00B844C4">
        <w:rPr>
          <w:b/>
        </w:rPr>
        <w:lastRenderedPageBreak/>
        <w:t>5. Примечание</w:t>
      </w:r>
      <w:r w:rsidR="000701C7" w:rsidRPr="00B844C4">
        <w:rPr>
          <w:b/>
        </w:rPr>
        <w:t>.</w:t>
      </w:r>
      <w:r w:rsidR="000701C7" w:rsidRPr="001640D7">
        <w:t xml:space="preserve"> Для полной регламентации действия необходимо предоставлять информацию о движении документов по данному действию (где, у кого и сколько времени хранится, в скольких экземплярах, когда истекает срок хранения, куда передаются документы и т.</w:t>
      </w:r>
      <w:r w:rsidR="00536696">
        <w:rPr>
          <w:lang w:val="en-US"/>
        </w:rPr>
        <w:t> </w:t>
      </w:r>
      <w:r w:rsidR="000701C7" w:rsidRPr="001640D7">
        <w:t xml:space="preserve">д.). Данная информация </w:t>
      </w:r>
      <w:r w:rsidR="000448FB">
        <w:t>указывается</w:t>
      </w:r>
      <w:r w:rsidR="000448FB" w:rsidRPr="001640D7">
        <w:t xml:space="preserve"> </w:t>
      </w:r>
      <w:r w:rsidR="000701C7" w:rsidRPr="001640D7">
        <w:t>в примечании.</w:t>
      </w:r>
    </w:p>
    <w:p w14:paraId="142DA0AB" w14:textId="56984463" w:rsidR="000701C7" w:rsidRPr="001640D7" w:rsidRDefault="000701C7" w:rsidP="00536696">
      <w:pPr>
        <w:ind w:firstLine="709"/>
      </w:pPr>
      <w:r w:rsidRPr="00B844C4">
        <w:rPr>
          <w:b/>
        </w:rPr>
        <w:t>6.</w:t>
      </w:r>
      <w:r w:rsidRPr="001640D7">
        <w:t xml:space="preserve"> </w:t>
      </w:r>
      <w:r w:rsidRPr="001640D7">
        <w:rPr>
          <w:b/>
        </w:rPr>
        <w:t>Первый шаг</w:t>
      </w:r>
      <w:r w:rsidRPr="001640D7">
        <w:t xml:space="preserve"> составления регламентируемой процедуры – составление таблицы процесса (таблица 1).</w:t>
      </w:r>
    </w:p>
    <w:p w14:paraId="03A9E794" w14:textId="77777777" w:rsidR="00536696" w:rsidRDefault="00536696" w:rsidP="00D766E6">
      <w:pPr>
        <w:sectPr w:rsidR="00536696" w:rsidSect="00EE0A8C">
          <w:pgSz w:w="11905" w:h="16838"/>
          <w:pgMar w:top="1134" w:right="565" w:bottom="1134" w:left="1418" w:header="720" w:footer="720" w:gutter="0"/>
          <w:cols w:space="720"/>
          <w:noEndnote/>
        </w:sectPr>
      </w:pPr>
    </w:p>
    <w:p w14:paraId="4D95BB4B" w14:textId="7B00EAA0" w:rsidR="000448FB" w:rsidRDefault="000701C7" w:rsidP="00B844C4">
      <w:pPr>
        <w:jc w:val="right"/>
      </w:pPr>
      <w:r w:rsidRPr="001640D7">
        <w:lastRenderedPageBreak/>
        <w:t>Таблица 1</w:t>
      </w:r>
    </w:p>
    <w:p w14:paraId="12B5BF54" w14:textId="5CEEBB56" w:rsidR="000701C7" w:rsidRPr="001640D7" w:rsidRDefault="000701C7" w:rsidP="00B844C4">
      <w:pPr>
        <w:jc w:val="center"/>
      </w:pPr>
      <w:r w:rsidRPr="001640D7">
        <w:t xml:space="preserve">Наименование процесса </w:t>
      </w:r>
      <w:r w:rsidR="001D6EC5" w:rsidRPr="001640D7">
        <w:t>«</w:t>
      </w:r>
      <w:r w:rsidRPr="001640D7">
        <w:t>Проведение вводного инструктажа</w:t>
      </w:r>
      <w:r w:rsidR="001D6EC5" w:rsidRPr="001640D7">
        <w:t>»</w:t>
      </w:r>
      <w:r w:rsidR="003F2BF2" w:rsidRPr="001640D7">
        <w:t xml:space="preserve"> (пример заполнения)</w:t>
      </w:r>
    </w:p>
    <w:tbl>
      <w:tblPr>
        <w:tblW w:w="14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843"/>
        <w:gridCol w:w="2410"/>
        <w:gridCol w:w="2638"/>
        <w:gridCol w:w="2382"/>
        <w:gridCol w:w="2382"/>
        <w:gridCol w:w="2382"/>
      </w:tblGrid>
      <w:tr w:rsidR="001640D7" w:rsidRPr="001640D7" w14:paraId="4BD1097B" w14:textId="77777777" w:rsidTr="00B844C4">
        <w:trPr>
          <w:trHeight w:val="721"/>
        </w:trPr>
        <w:tc>
          <w:tcPr>
            <w:tcW w:w="562" w:type="dxa"/>
          </w:tcPr>
          <w:p w14:paraId="6179C617" w14:textId="77777777" w:rsidR="000701C7" w:rsidRPr="002E5BC8" w:rsidRDefault="000701C7" w:rsidP="00B844C4">
            <w:pPr>
              <w:spacing w:line="276" w:lineRule="auto"/>
              <w:jc w:val="center"/>
              <w:rPr>
                <w:sz w:val="24"/>
              </w:rPr>
            </w:pPr>
            <w:r w:rsidRPr="002E5BC8">
              <w:rPr>
                <w:sz w:val="24"/>
              </w:rPr>
              <w:t>№ п/п</w:t>
            </w:r>
          </w:p>
        </w:tc>
        <w:tc>
          <w:tcPr>
            <w:tcW w:w="1843" w:type="dxa"/>
          </w:tcPr>
          <w:p w14:paraId="17B152A0" w14:textId="77777777" w:rsidR="000701C7" w:rsidRPr="002E5BC8" w:rsidRDefault="000701C7" w:rsidP="00B844C4">
            <w:pPr>
              <w:spacing w:line="276" w:lineRule="auto"/>
              <w:jc w:val="center"/>
              <w:rPr>
                <w:sz w:val="24"/>
              </w:rPr>
            </w:pPr>
            <w:r w:rsidRPr="002E5BC8">
              <w:rPr>
                <w:sz w:val="24"/>
              </w:rPr>
              <w:t>Действие (процесс)</w:t>
            </w:r>
          </w:p>
        </w:tc>
        <w:tc>
          <w:tcPr>
            <w:tcW w:w="2410" w:type="dxa"/>
          </w:tcPr>
          <w:p w14:paraId="08BB77AE" w14:textId="6D36029E" w:rsidR="000701C7" w:rsidRPr="002E5BC8" w:rsidRDefault="000701C7" w:rsidP="00B844C4">
            <w:pPr>
              <w:spacing w:line="276" w:lineRule="auto"/>
              <w:jc w:val="center"/>
              <w:rPr>
                <w:sz w:val="24"/>
              </w:rPr>
            </w:pPr>
            <w:r w:rsidRPr="002E5BC8">
              <w:rPr>
                <w:sz w:val="24"/>
              </w:rPr>
              <w:t xml:space="preserve">Ответственный </w:t>
            </w:r>
            <w:r w:rsidR="000448FB" w:rsidRPr="002E5BC8">
              <w:rPr>
                <w:sz w:val="24"/>
              </w:rPr>
              <w:t>за</w:t>
            </w:r>
            <w:r w:rsidR="000448FB">
              <w:rPr>
                <w:sz w:val="24"/>
              </w:rPr>
              <w:t> </w:t>
            </w:r>
            <w:r w:rsidRPr="002E5BC8">
              <w:rPr>
                <w:sz w:val="24"/>
              </w:rPr>
              <w:t>процесс</w:t>
            </w:r>
          </w:p>
        </w:tc>
        <w:tc>
          <w:tcPr>
            <w:tcW w:w="2638" w:type="dxa"/>
          </w:tcPr>
          <w:p w14:paraId="1AEB007E" w14:textId="77777777" w:rsidR="000701C7" w:rsidRPr="002E5BC8" w:rsidRDefault="000701C7" w:rsidP="00B844C4">
            <w:pPr>
              <w:spacing w:line="276" w:lineRule="auto"/>
              <w:jc w:val="center"/>
              <w:rPr>
                <w:sz w:val="24"/>
              </w:rPr>
            </w:pPr>
            <w:r w:rsidRPr="002E5BC8">
              <w:rPr>
                <w:sz w:val="24"/>
              </w:rPr>
              <w:t>Исполнитель процесса</w:t>
            </w:r>
          </w:p>
        </w:tc>
        <w:tc>
          <w:tcPr>
            <w:tcW w:w="2382" w:type="dxa"/>
          </w:tcPr>
          <w:p w14:paraId="447E90AE" w14:textId="4C0F6966" w:rsidR="000701C7" w:rsidRPr="002E5BC8" w:rsidRDefault="000701C7" w:rsidP="00B844C4">
            <w:pPr>
              <w:spacing w:line="276" w:lineRule="auto"/>
              <w:jc w:val="center"/>
              <w:rPr>
                <w:sz w:val="24"/>
              </w:rPr>
            </w:pPr>
            <w:r w:rsidRPr="002E5BC8">
              <w:rPr>
                <w:sz w:val="24"/>
              </w:rPr>
              <w:t xml:space="preserve">Документы </w:t>
            </w:r>
            <w:r w:rsidR="000448FB" w:rsidRPr="002E5BC8">
              <w:rPr>
                <w:sz w:val="24"/>
              </w:rPr>
              <w:t>на</w:t>
            </w:r>
            <w:r w:rsidR="000448FB">
              <w:rPr>
                <w:sz w:val="24"/>
              </w:rPr>
              <w:t> </w:t>
            </w:r>
            <w:r w:rsidRPr="002E5BC8">
              <w:rPr>
                <w:sz w:val="24"/>
              </w:rPr>
              <w:t>входе</w:t>
            </w:r>
          </w:p>
        </w:tc>
        <w:tc>
          <w:tcPr>
            <w:tcW w:w="2382" w:type="dxa"/>
          </w:tcPr>
          <w:p w14:paraId="468131D0" w14:textId="064B4D98" w:rsidR="000701C7" w:rsidRPr="002E5BC8" w:rsidRDefault="000701C7" w:rsidP="00B844C4">
            <w:pPr>
              <w:spacing w:line="276" w:lineRule="auto"/>
              <w:jc w:val="center"/>
              <w:rPr>
                <w:sz w:val="24"/>
              </w:rPr>
            </w:pPr>
            <w:r w:rsidRPr="002E5BC8">
              <w:rPr>
                <w:sz w:val="24"/>
              </w:rPr>
              <w:t xml:space="preserve">Документы </w:t>
            </w:r>
            <w:r w:rsidR="000448FB" w:rsidRPr="002E5BC8">
              <w:rPr>
                <w:sz w:val="24"/>
              </w:rPr>
              <w:t>на</w:t>
            </w:r>
            <w:r w:rsidR="000448FB">
              <w:rPr>
                <w:sz w:val="24"/>
              </w:rPr>
              <w:t> </w:t>
            </w:r>
            <w:r w:rsidRPr="002E5BC8">
              <w:rPr>
                <w:sz w:val="24"/>
              </w:rPr>
              <w:t>выходе</w:t>
            </w:r>
          </w:p>
        </w:tc>
        <w:tc>
          <w:tcPr>
            <w:tcW w:w="2382" w:type="dxa"/>
          </w:tcPr>
          <w:p w14:paraId="6560C0CB" w14:textId="77777777" w:rsidR="000701C7" w:rsidRPr="002E5BC8" w:rsidRDefault="000701C7" w:rsidP="00B844C4">
            <w:pPr>
              <w:spacing w:line="276" w:lineRule="auto"/>
              <w:jc w:val="center"/>
              <w:rPr>
                <w:sz w:val="24"/>
              </w:rPr>
            </w:pPr>
            <w:r w:rsidRPr="002E5BC8">
              <w:rPr>
                <w:sz w:val="24"/>
              </w:rPr>
              <w:t>Примечание</w:t>
            </w:r>
          </w:p>
        </w:tc>
      </w:tr>
      <w:tr w:rsidR="000701C7" w:rsidRPr="001640D7" w14:paraId="7D80C4CC" w14:textId="77777777" w:rsidTr="00B844C4">
        <w:trPr>
          <w:trHeight w:val="6422"/>
        </w:trPr>
        <w:tc>
          <w:tcPr>
            <w:tcW w:w="562" w:type="dxa"/>
          </w:tcPr>
          <w:p w14:paraId="2D659671" w14:textId="11EC640A" w:rsidR="000701C7" w:rsidRPr="002E5BC8" w:rsidRDefault="000701C7" w:rsidP="00B844C4">
            <w:pPr>
              <w:spacing w:line="276" w:lineRule="auto"/>
              <w:jc w:val="center"/>
              <w:rPr>
                <w:sz w:val="24"/>
              </w:rPr>
            </w:pPr>
            <w:r w:rsidRPr="002E5BC8">
              <w:rPr>
                <w:sz w:val="24"/>
              </w:rPr>
              <w:t>1</w:t>
            </w:r>
          </w:p>
        </w:tc>
        <w:tc>
          <w:tcPr>
            <w:tcW w:w="1843" w:type="dxa"/>
          </w:tcPr>
          <w:p w14:paraId="2D492FF7" w14:textId="34C6805E" w:rsidR="000701C7" w:rsidRPr="002E5BC8" w:rsidRDefault="001165BF" w:rsidP="00B844C4">
            <w:pPr>
              <w:spacing w:line="276" w:lineRule="auto"/>
              <w:jc w:val="left"/>
              <w:rPr>
                <w:sz w:val="24"/>
              </w:rPr>
            </w:pPr>
            <w:r>
              <w:rPr>
                <w:sz w:val="24"/>
              </w:rPr>
              <w:t>Проведение вводного инструктажа</w:t>
            </w:r>
          </w:p>
        </w:tc>
        <w:tc>
          <w:tcPr>
            <w:tcW w:w="2410" w:type="dxa"/>
          </w:tcPr>
          <w:p w14:paraId="6BC1D212" w14:textId="270922F1" w:rsidR="000701C7" w:rsidRPr="002E5BC8" w:rsidRDefault="000701C7" w:rsidP="00B844C4">
            <w:pPr>
              <w:spacing w:line="276" w:lineRule="auto"/>
              <w:jc w:val="left"/>
              <w:rPr>
                <w:sz w:val="24"/>
              </w:rPr>
            </w:pPr>
            <w:r w:rsidRPr="002E5BC8">
              <w:rPr>
                <w:sz w:val="24"/>
              </w:rPr>
              <w:t>Работодатель или уполномоченное им лицо</w:t>
            </w:r>
            <w:r w:rsidR="00750C32">
              <w:rPr>
                <w:sz w:val="24"/>
              </w:rPr>
              <w:t xml:space="preserve"> (руководитель службы охраны труда)</w:t>
            </w:r>
          </w:p>
        </w:tc>
        <w:tc>
          <w:tcPr>
            <w:tcW w:w="2638" w:type="dxa"/>
          </w:tcPr>
          <w:p w14:paraId="05A4F75A" w14:textId="53B9297F" w:rsidR="000701C7" w:rsidRPr="002E5BC8" w:rsidRDefault="000701C7" w:rsidP="00B844C4">
            <w:pPr>
              <w:spacing w:line="276" w:lineRule="auto"/>
              <w:jc w:val="left"/>
              <w:rPr>
                <w:sz w:val="24"/>
              </w:rPr>
            </w:pPr>
            <w:r w:rsidRPr="002E5BC8">
              <w:rPr>
                <w:sz w:val="24"/>
              </w:rPr>
              <w:t xml:space="preserve">Инженер (специалист) </w:t>
            </w:r>
            <w:r w:rsidR="000448FB" w:rsidRPr="002E5BC8">
              <w:rPr>
                <w:sz w:val="24"/>
              </w:rPr>
              <w:t>по</w:t>
            </w:r>
            <w:r w:rsidR="000448FB">
              <w:rPr>
                <w:sz w:val="24"/>
              </w:rPr>
              <w:t> </w:t>
            </w:r>
            <w:r w:rsidRPr="002E5BC8">
              <w:rPr>
                <w:sz w:val="24"/>
              </w:rPr>
              <w:t>охране труда</w:t>
            </w:r>
            <w:r w:rsidR="000448FB">
              <w:rPr>
                <w:sz w:val="24"/>
              </w:rPr>
              <w:t xml:space="preserve"> </w:t>
            </w:r>
            <w:r w:rsidRPr="002E5BC8">
              <w:rPr>
                <w:sz w:val="24"/>
              </w:rPr>
              <w:t>/</w:t>
            </w:r>
            <w:r w:rsidR="000448FB">
              <w:rPr>
                <w:sz w:val="24"/>
              </w:rPr>
              <w:t xml:space="preserve"> </w:t>
            </w:r>
            <w:r w:rsidRPr="002E5BC8">
              <w:rPr>
                <w:sz w:val="24"/>
              </w:rPr>
              <w:t xml:space="preserve">работник, </w:t>
            </w:r>
            <w:r w:rsidR="000448FB" w:rsidRPr="002E5BC8">
              <w:rPr>
                <w:sz w:val="24"/>
              </w:rPr>
              <w:t>на</w:t>
            </w:r>
            <w:r w:rsidR="000448FB">
              <w:rPr>
                <w:sz w:val="24"/>
              </w:rPr>
              <w:t> </w:t>
            </w:r>
            <w:r w:rsidRPr="002E5BC8">
              <w:rPr>
                <w:sz w:val="24"/>
              </w:rPr>
              <w:t>которого </w:t>
            </w:r>
            <w:r w:rsidR="000448FB" w:rsidRPr="00B844C4">
              <w:t>приказом работодателя</w:t>
            </w:r>
            <w:r w:rsidRPr="002E5BC8">
              <w:rPr>
                <w:sz w:val="24"/>
              </w:rPr>
              <w:t> возложена эта обязанность</w:t>
            </w:r>
            <w:r w:rsidR="000448FB">
              <w:rPr>
                <w:sz w:val="24"/>
              </w:rPr>
              <w:t xml:space="preserve"> </w:t>
            </w:r>
            <w:r w:rsidRPr="002E5BC8">
              <w:rPr>
                <w:sz w:val="24"/>
              </w:rPr>
              <w:t>/</w:t>
            </w:r>
            <w:r w:rsidR="000448FB">
              <w:rPr>
                <w:sz w:val="24"/>
              </w:rPr>
              <w:t xml:space="preserve"> </w:t>
            </w:r>
          </w:p>
          <w:p w14:paraId="24B1E015" w14:textId="4823CBA4" w:rsidR="000701C7" w:rsidRPr="002E5BC8" w:rsidRDefault="000701C7" w:rsidP="00B844C4">
            <w:pPr>
              <w:spacing w:line="276" w:lineRule="auto"/>
              <w:jc w:val="left"/>
              <w:rPr>
                <w:sz w:val="24"/>
              </w:rPr>
            </w:pPr>
            <w:r w:rsidRPr="002E5BC8">
              <w:rPr>
                <w:sz w:val="24"/>
              </w:rPr>
              <w:t>сам работодатель</w:t>
            </w:r>
            <w:r w:rsidR="000448FB">
              <w:rPr>
                <w:sz w:val="24"/>
              </w:rPr>
              <w:t xml:space="preserve"> </w:t>
            </w:r>
            <w:r w:rsidRPr="002E5BC8">
              <w:rPr>
                <w:sz w:val="24"/>
              </w:rPr>
              <w:t>/</w:t>
            </w:r>
            <w:r w:rsidR="000448FB">
              <w:rPr>
                <w:sz w:val="24"/>
              </w:rPr>
              <w:t xml:space="preserve"> </w:t>
            </w:r>
          </w:p>
          <w:p w14:paraId="56EE5BCC" w14:textId="36FC4713" w:rsidR="000701C7" w:rsidRPr="002E5BC8" w:rsidRDefault="000701C7" w:rsidP="00B844C4">
            <w:pPr>
              <w:spacing w:line="276" w:lineRule="auto"/>
              <w:jc w:val="left"/>
              <w:rPr>
                <w:sz w:val="24"/>
              </w:rPr>
            </w:pPr>
            <w:r w:rsidRPr="00B844C4">
              <w:t>аккредитованные организации, осуществляющие функции службы или специалиста по охране труда</w:t>
            </w:r>
            <w:r w:rsidR="000448FB">
              <w:rPr>
                <w:rStyle w:val="a7"/>
                <w:color w:val="auto"/>
                <w:sz w:val="24"/>
                <w:u w:val="none"/>
              </w:rPr>
              <w:t xml:space="preserve"> </w:t>
            </w:r>
            <w:r w:rsidRPr="002E5BC8">
              <w:rPr>
                <w:sz w:val="24"/>
              </w:rPr>
              <w:t>/</w:t>
            </w:r>
            <w:r w:rsidR="000448FB">
              <w:rPr>
                <w:sz w:val="24"/>
              </w:rPr>
              <w:t xml:space="preserve"> </w:t>
            </w:r>
          </w:p>
          <w:p w14:paraId="1144769B" w14:textId="77777777" w:rsidR="000701C7" w:rsidRPr="002E5BC8" w:rsidRDefault="000701C7" w:rsidP="00B844C4">
            <w:pPr>
              <w:spacing w:line="276" w:lineRule="auto"/>
              <w:jc w:val="left"/>
              <w:rPr>
                <w:sz w:val="24"/>
              </w:rPr>
            </w:pPr>
            <w:r w:rsidRPr="002E5BC8">
              <w:rPr>
                <w:sz w:val="24"/>
              </w:rPr>
              <w:t>преподаватель или мастер производственного обучения (с учащимися в учебных заведениях)</w:t>
            </w:r>
          </w:p>
        </w:tc>
        <w:tc>
          <w:tcPr>
            <w:tcW w:w="2382" w:type="dxa"/>
          </w:tcPr>
          <w:p w14:paraId="0A86D574" w14:textId="0179D42B" w:rsidR="000701C7" w:rsidRPr="002E5BC8" w:rsidRDefault="000701C7" w:rsidP="00B844C4">
            <w:pPr>
              <w:spacing w:line="276" w:lineRule="auto"/>
              <w:jc w:val="left"/>
              <w:rPr>
                <w:sz w:val="24"/>
              </w:rPr>
            </w:pPr>
            <w:r w:rsidRPr="002E5BC8">
              <w:rPr>
                <w:sz w:val="24"/>
              </w:rPr>
              <w:t>Программа вводно</w:t>
            </w:r>
            <w:r w:rsidR="001D6EC5" w:rsidRPr="002E5BC8">
              <w:rPr>
                <w:sz w:val="24"/>
              </w:rPr>
              <w:t xml:space="preserve">го инструктажа, инструкции </w:t>
            </w:r>
            <w:r w:rsidR="000448FB" w:rsidRPr="002E5BC8">
              <w:rPr>
                <w:sz w:val="24"/>
              </w:rPr>
              <w:t>по</w:t>
            </w:r>
            <w:r w:rsidR="000448FB">
              <w:rPr>
                <w:sz w:val="24"/>
              </w:rPr>
              <w:t> </w:t>
            </w:r>
            <w:r w:rsidR="001D6EC5" w:rsidRPr="002E5BC8">
              <w:rPr>
                <w:sz w:val="24"/>
              </w:rPr>
              <w:t>охране труда, Правила внутреннего распорядка</w:t>
            </w:r>
          </w:p>
        </w:tc>
        <w:tc>
          <w:tcPr>
            <w:tcW w:w="2382" w:type="dxa"/>
          </w:tcPr>
          <w:p w14:paraId="71B77F01" w14:textId="77777777" w:rsidR="000701C7" w:rsidRPr="002E5BC8" w:rsidRDefault="000701C7" w:rsidP="00B844C4">
            <w:pPr>
              <w:spacing w:line="276" w:lineRule="auto"/>
              <w:jc w:val="left"/>
              <w:rPr>
                <w:sz w:val="24"/>
              </w:rPr>
            </w:pPr>
            <w:r w:rsidRPr="002E5BC8">
              <w:rPr>
                <w:sz w:val="24"/>
              </w:rPr>
              <w:t>Журнал регистрации вводного инструктажа</w:t>
            </w:r>
          </w:p>
        </w:tc>
        <w:tc>
          <w:tcPr>
            <w:tcW w:w="2382" w:type="dxa"/>
          </w:tcPr>
          <w:p w14:paraId="27904E96" w14:textId="7847FB2D" w:rsidR="000701C7" w:rsidRPr="002E5BC8" w:rsidRDefault="000701C7" w:rsidP="00B844C4">
            <w:pPr>
              <w:spacing w:line="276" w:lineRule="auto"/>
              <w:jc w:val="left"/>
              <w:rPr>
                <w:sz w:val="24"/>
              </w:rPr>
            </w:pPr>
            <w:r w:rsidRPr="002E5BC8">
              <w:rPr>
                <w:sz w:val="24"/>
              </w:rPr>
              <w:t>1. При необходимости заведите и внесите запись в </w:t>
            </w:r>
            <w:r w:rsidRPr="00B844C4">
              <w:t>личную карточку прохождения обучения</w:t>
            </w:r>
            <w:r w:rsidRPr="002E5BC8">
              <w:rPr>
                <w:sz w:val="24"/>
              </w:rPr>
              <w:t> </w:t>
            </w:r>
          </w:p>
          <w:p w14:paraId="6623A8D5" w14:textId="39CD1FBB" w:rsidR="000701C7" w:rsidRPr="002E5BC8" w:rsidRDefault="000701C7" w:rsidP="00B844C4">
            <w:pPr>
              <w:spacing w:line="276" w:lineRule="auto"/>
              <w:jc w:val="left"/>
              <w:rPr>
                <w:sz w:val="24"/>
              </w:rPr>
            </w:pPr>
            <w:r w:rsidRPr="002E5BC8">
              <w:rPr>
                <w:sz w:val="24"/>
              </w:rPr>
              <w:t xml:space="preserve">2. Специалист отдела кадров должен сделать запись в документе </w:t>
            </w:r>
            <w:r w:rsidR="0083357E" w:rsidRPr="002E5BC8">
              <w:rPr>
                <w:sz w:val="24"/>
              </w:rPr>
              <w:t>о</w:t>
            </w:r>
            <w:r w:rsidR="0083357E">
              <w:rPr>
                <w:sz w:val="24"/>
              </w:rPr>
              <w:t> </w:t>
            </w:r>
            <w:r w:rsidRPr="002E5BC8">
              <w:rPr>
                <w:sz w:val="24"/>
              </w:rPr>
              <w:t xml:space="preserve">приеме на работу </w:t>
            </w:r>
          </w:p>
          <w:p w14:paraId="0110D324" w14:textId="77777777" w:rsidR="000701C7" w:rsidRPr="002E5BC8" w:rsidRDefault="000701C7" w:rsidP="00B844C4">
            <w:pPr>
              <w:spacing w:line="276" w:lineRule="auto"/>
              <w:jc w:val="left"/>
              <w:rPr>
                <w:sz w:val="24"/>
              </w:rPr>
            </w:pPr>
          </w:p>
        </w:tc>
      </w:tr>
    </w:tbl>
    <w:p w14:paraId="4F8BDC00" w14:textId="77777777" w:rsidR="00536696" w:rsidRDefault="00536696" w:rsidP="00D766E6">
      <w:pPr>
        <w:sectPr w:rsidR="00536696" w:rsidSect="00B844C4">
          <w:pgSz w:w="16838" w:h="11905" w:orient="landscape"/>
          <w:pgMar w:top="1418" w:right="1134" w:bottom="567" w:left="1134" w:header="720" w:footer="720" w:gutter="0"/>
          <w:cols w:space="720"/>
          <w:noEndnote/>
        </w:sectPr>
      </w:pPr>
    </w:p>
    <w:p w14:paraId="500AB335" w14:textId="2825DC94" w:rsidR="000701C7" w:rsidRPr="001640D7" w:rsidRDefault="000701C7" w:rsidP="00D766E6"/>
    <w:p w14:paraId="4589C940" w14:textId="1369D0D5" w:rsidR="000701C7" w:rsidRPr="001640D7" w:rsidRDefault="000701C7" w:rsidP="001B6330">
      <w:pPr>
        <w:ind w:firstLine="709"/>
      </w:pPr>
      <w:r w:rsidRPr="00B844C4">
        <w:rPr>
          <w:b/>
        </w:rPr>
        <w:t>7.</w:t>
      </w:r>
      <w:r w:rsidRPr="001640D7">
        <w:t xml:space="preserve"> </w:t>
      </w:r>
      <w:r w:rsidRPr="001640D7">
        <w:rPr>
          <w:b/>
        </w:rPr>
        <w:t>Второй шаг</w:t>
      </w:r>
      <w:r w:rsidRPr="001640D7">
        <w:t xml:space="preserve"> – построение регламентируемой процедуры. Каждое действие </w:t>
      </w:r>
      <w:r w:rsidR="00E83694">
        <w:t>предполагает</w:t>
      </w:r>
      <w:r w:rsidR="00E83694" w:rsidRPr="001640D7">
        <w:t xml:space="preserve"> </w:t>
      </w:r>
      <w:r w:rsidRPr="001640D7">
        <w:t xml:space="preserve">ответственного </w:t>
      </w:r>
      <w:r w:rsidR="00E83694">
        <w:t xml:space="preserve">и </w:t>
      </w:r>
      <w:r w:rsidRPr="001640D7">
        <w:t xml:space="preserve">исполнителя. В алгоритме регламентируемой процедуры </w:t>
      </w:r>
      <w:r w:rsidR="00E83694">
        <w:t>их</w:t>
      </w:r>
      <w:r w:rsidRPr="001640D7">
        <w:t xml:space="preserve"> представляют в блоке действия под чертой (рис.</w:t>
      </w:r>
      <w:r w:rsidR="00E83694">
        <w:t> </w:t>
      </w:r>
      <w:r w:rsidRPr="001640D7">
        <w:t>1). В случае нескольких исполнителей их указывают перечислением 1, 2, 3</w:t>
      </w:r>
      <w:r w:rsidR="00E83694">
        <w:t xml:space="preserve"> </w:t>
      </w:r>
      <w:r w:rsidRPr="001640D7">
        <w:t>и т.</w:t>
      </w:r>
      <w:r w:rsidR="00E83694">
        <w:t> </w:t>
      </w:r>
      <w:r w:rsidRPr="001640D7">
        <w:t xml:space="preserve">д. </w:t>
      </w:r>
      <w:r w:rsidR="00E83694" w:rsidRPr="001640D7">
        <w:t xml:space="preserve">Если </w:t>
      </w:r>
      <w:r w:rsidRPr="001640D7">
        <w:t xml:space="preserve">ответственный и исполнитель </w:t>
      </w:r>
      <w:r w:rsidR="00E83694">
        <w:t xml:space="preserve">– </w:t>
      </w:r>
      <w:r w:rsidRPr="001640D7">
        <w:t>одно лицо, указывают одну должность с цифрами 1,2 (наименование должности).</w:t>
      </w:r>
    </w:p>
    <w:p w14:paraId="51FA83A6" w14:textId="24E8983B" w:rsidR="00BA5BA1" w:rsidRDefault="00BA5BA1" w:rsidP="00D766E6"/>
    <w:p w14:paraId="0A24E24F" w14:textId="77777777" w:rsidR="00165F4A" w:rsidRPr="001640D7" w:rsidRDefault="00165F4A" w:rsidP="00D766E6"/>
    <w:p w14:paraId="12996A9F" w14:textId="49182B06" w:rsidR="000701C7" w:rsidRPr="001640D7" w:rsidRDefault="00D01662" w:rsidP="00B844C4">
      <w:pPr>
        <w:spacing w:line="240" w:lineRule="auto"/>
        <w:jc w:val="center"/>
      </w:pPr>
      <w:r w:rsidRPr="00116B04">
        <w:rPr>
          <w:noProof/>
        </w:rPr>
        <mc:AlternateContent>
          <mc:Choice Requires="wps">
            <w:drawing>
              <wp:anchor distT="0" distB="0" distL="114300" distR="114300" simplePos="0" relativeHeight="251674112" behindDoc="0" locked="0" layoutInCell="1" allowOverlap="1" wp14:anchorId="32AE2E2D" wp14:editId="08F7BB6B">
                <wp:simplePos x="0" y="0"/>
                <wp:positionH relativeFrom="column">
                  <wp:posOffset>2563495</wp:posOffset>
                </wp:positionH>
                <wp:positionV relativeFrom="paragraph">
                  <wp:posOffset>206400</wp:posOffset>
                </wp:positionV>
                <wp:extent cx="2852928" cy="0"/>
                <wp:effectExtent l="0" t="0" r="24130" b="19050"/>
                <wp:wrapNone/>
                <wp:docPr id="754" name="AutoShape 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29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5E5A67B" id="_x0000_t32" coordsize="21600,21600" o:spt="32" o:oned="t" path="m,l21600,21600e" filled="f">
                <v:path arrowok="t" fillok="f" o:connecttype="none"/>
                <o:lock v:ext="edit" shapetype="t"/>
              </v:shapetype>
              <v:shape id="AutoShape 710" o:spid="_x0000_s1026" type="#_x0000_t32" style="position:absolute;margin-left:201.85pt;margin-top:16.25pt;width:224.6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"/>
            </w:pict>
          </mc:Fallback>
        </mc:AlternateContent>
      </w:r>
      <w:r w:rsidR="000701C7" w:rsidRPr="001640D7">
        <w:t xml:space="preserve">Диаграмма </w:t>
      </w:r>
      <w:proofErr w:type="gramStart"/>
      <w:r w:rsidR="000701C7" w:rsidRPr="001640D7">
        <w:t xml:space="preserve">процесса </w:t>
      </w:r>
      <w:r w:rsidR="00E83694">
        <w:t xml:space="preserve"> </w:t>
      </w:r>
      <w:r w:rsidR="001D6EC5" w:rsidRPr="001640D7">
        <w:t>«</w:t>
      </w:r>
      <w:proofErr w:type="gramEnd"/>
      <w:r w:rsidR="001D6EC5" w:rsidRPr="001640D7">
        <w:t>Проведение</w:t>
      </w:r>
      <w:r w:rsidR="003F2BF2" w:rsidRPr="001640D7">
        <w:t xml:space="preserve"> вводного </w:t>
      </w:r>
      <w:r w:rsidR="000701C7" w:rsidRPr="001640D7">
        <w:t>инструктажа</w:t>
      </w:r>
      <w:r w:rsidR="001D6EC5" w:rsidRPr="001640D7">
        <w:t>»</w:t>
      </w:r>
    </w:p>
    <w:p w14:paraId="229C1E25" w14:textId="0B5A9912" w:rsidR="000701C7" w:rsidRPr="001640D7" w:rsidRDefault="000701C7" w:rsidP="00B844C4">
      <w:pPr>
        <w:ind w:left="4248" w:firstLine="708"/>
        <w:rPr>
          <w:vertAlign w:val="superscript"/>
        </w:rPr>
      </w:pPr>
      <w:r w:rsidRPr="001640D7">
        <w:rPr>
          <w:vertAlign w:val="superscript"/>
        </w:rPr>
        <w:t>(указывается наименование процесса)</w:t>
      </w:r>
    </w:p>
    <w:p w14:paraId="5A3D36C0" w14:textId="77777777" w:rsidR="001E2E45" w:rsidRPr="001640D7" w:rsidRDefault="001E2E45" w:rsidP="00D766E6"/>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20"/>
      </w:tblGrid>
      <w:tr w:rsidR="000701C7" w:rsidRPr="001640D7" w14:paraId="4F29340F" w14:textId="77777777" w:rsidTr="008128CD">
        <w:tc>
          <w:tcPr>
            <w:tcW w:w="2268" w:type="dxa"/>
            <w:shd w:val="clear" w:color="auto" w:fill="auto"/>
          </w:tcPr>
          <w:p w14:paraId="796A3E43" w14:textId="77777777" w:rsidR="000701C7" w:rsidRPr="001640D7" w:rsidRDefault="000701C7" w:rsidP="00B844C4">
            <w:pPr>
              <w:jc w:val="center"/>
            </w:pPr>
            <w:r w:rsidRPr="001640D7">
              <w:t>Входные данные</w:t>
            </w:r>
          </w:p>
        </w:tc>
        <w:tc>
          <w:tcPr>
            <w:tcW w:w="3120" w:type="dxa"/>
            <w:shd w:val="clear" w:color="auto" w:fill="auto"/>
          </w:tcPr>
          <w:p w14:paraId="7BE37A5C" w14:textId="77777777" w:rsidR="000701C7" w:rsidRPr="001640D7" w:rsidRDefault="000701C7" w:rsidP="00B844C4">
            <w:pPr>
              <w:jc w:val="center"/>
            </w:pPr>
            <w:r w:rsidRPr="001640D7">
              <w:t>Описание процесса</w:t>
            </w:r>
          </w:p>
        </w:tc>
        <w:tc>
          <w:tcPr>
            <w:tcW w:w="2520" w:type="dxa"/>
            <w:shd w:val="clear" w:color="auto" w:fill="auto"/>
          </w:tcPr>
          <w:p w14:paraId="60DA1C86" w14:textId="77777777" w:rsidR="000701C7" w:rsidRPr="001640D7" w:rsidRDefault="000701C7" w:rsidP="00B844C4">
            <w:pPr>
              <w:jc w:val="center"/>
            </w:pPr>
            <w:r w:rsidRPr="001640D7">
              <w:t>Выходные данные</w:t>
            </w:r>
          </w:p>
        </w:tc>
        <w:tc>
          <w:tcPr>
            <w:tcW w:w="1920" w:type="dxa"/>
            <w:shd w:val="clear" w:color="auto" w:fill="auto"/>
          </w:tcPr>
          <w:p w14:paraId="2A851952" w14:textId="77777777" w:rsidR="000701C7" w:rsidRPr="001640D7" w:rsidRDefault="001D6EC5" w:rsidP="00B844C4">
            <w:pPr>
              <w:jc w:val="center"/>
            </w:pPr>
            <w:r w:rsidRPr="001640D7">
              <w:t>Примечание</w:t>
            </w:r>
          </w:p>
        </w:tc>
      </w:tr>
    </w:tbl>
    <w:p w14:paraId="7ABEF20C" w14:textId="4FF93EED" w:rsidR="000701C7" w:rsidRPr="001640D7" w:rsidRDefault="001165BF" w:rsidP="00D766E6">
      <w:r w:rsidRPr="00116B04">
        <w:rPr>
          <w:noProof/>
        </w:rPr>
        <mc:AlternateContent>
          <mc:Choice Requires="wpg">
            <w:drawing>
              <wp:anchor distT="0" distB="0" distL="114300" distR="114300" simplePos="0" relativeHeight="251614720" behindDoc="0" locked="0" layoutInCell="1" allowOverlap="1" wp14:anchorId="0C46F276" wp14:editId="612073EC">
                <wp:simplePos x="0" y="0"/>
                <wp:positionH relativeFrom="column">
                  <wp:posOffset>4445</wp:posOffset>
                </wp:positionH>
                <wp:positionV relativeFrom="paragraph">
                  <wp:posOffset>300525</wp:posOffset>
                </wp:positionV>
                <wp:extent cx="6334125" cy="2755900"/>
                <wp:effectExtent l="0" t="0" r="28575" b="63500"/>
                <wp:wrapNone/>
                <wp:docPr id="729"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4125" cy="2755900"/>
                          <a:chOff x="1142" y="2766"/>
                          <a:chExt cx="9975" cy="3421"/>
                        </a:xfrm>
                      </wpg:grpSpPr>
                      <wpg:grpSp>
                        <wpg:cNvPr id="730" name="Group 581"/>
                        <wpg:cNvGrpSpPr>
                          <a:grpSpLocks/>
                        </wpg:cNvGrpSpPr>
                        <wpg:grpSpPr bwMode="auto">
                          <a:xfrm>
                            <a:off x="1142" y="2766"/>
                            <a:ext cx="9975" cy="2773"/>
                            <a:chOff x="1496" y="7079"/>
                            <a:chExt cx="7481" cy="2120"/>
                          </a:xfrm>
                        </wpg:grpSpPr>
                        <wpg:grpSp>
                          <wpg:cNvPr id="731" name="Group 582"/>
                          <wpg:cNvGrpSpPr>
                            <a:grpSpLocks/>
                          </wpg:cNvGrpSpPr>
                          <wpg:grpSpPr bwMode="auto">
                            <a:xfrm>
                              <a:off x="1496" y="7951"/>
                              <a:ext cx="1530" cy="1247"/>
                              <a:chOff x="1496" y="7951"/>
                              <a:chExt cx="1530" cy="1247"/>
                            </a:xfrm>
                          </wpg:grpSpPr>
                          <wps:wsp>
                            <wps:cNvPr id="732" name="AutoShape 583"/>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3" name="Text Box 584"/>
                            <wps:cNvSpPr txBox="1">
                              <a:spLocks noChangeArrowheads="1"/>
                            </wps:cNvSpPr>
                            <wps:spPr bwMode="auto">
                              <a:xfrm>
                                <a:off x="1496" y="7951"/>
                                <a:ext cx="1440" cy="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66CAE" w14:textId="1B208D4C" w:rsidR="00B844C4" w:rsidRPr="001165BF" w:rsidRDefault="00B844C4" w:rsidP="00BA5BA1">
                                  <w:pPr>
                                    <w:spacing w:line="240" w:lineRule="auto"/>
                                    <w:rPr>
                                      <w:sz w:val="24"/>
                                    </w:rPr>
                                  </w:pPr>
                                  <w:r w:rsidRPr="001165BF">
                                    <w:rPr>
                                      <w:sz w:val="24"/>
                                    </w:rPr>
                                    <w:t>Программа вводного инструктажа</w:t>
                                  </w:r>
                                </w:p>
                              </w:txbxContent>
                            </wps:txbx>
                            <wps:bodyPr rot="0" vert="horz" wrap="square" lIns="91440" tIns="45720" rIns="91440" bIns="45720" anchor="t" anchorCtr="0" upright="1">
                              <a:noAutofit/>
                            </wps:bodyPr>
                          </wps:wsp>
                        </wpg:grpSp>
                        <wpg:grpSp>
                          <wpg:cNvPr id="734" name="Group 585"/>
                          <wpg:cNvGrpSpPr>
                            <a:grpSpLocks/>
                          </wpg:cNvGrpSpPr>
                          <wpg:grpSpPr bwMode="auto">
                            <a:xfrm>
                              <a:off x="3026" y="7079"/>
                              <a:ext cx="5951" cy="2120"/>
                              <a:chOff x="3026" y="7079"/>
                              <a:chExt cx="5951" cy="2120"/>
                            </a:xfrm>
                          </wpg:grpSpPr>
                          <wps:wsp>
                            <wps:cNvPr id="735" name="Line 586"/>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36" name="Group 587"/>
                            <wpg:cNvGrpSpPr>
                              <a:grpSpLocks/>
                            </wpg:cNvGrpSpPr>
                            <wpg:grpSpPr bwMode="auto">
                              <a:xfrm>
                                <a:off x="3296" y="7079"/>
                                <a:ext cx="2070" cy="2106"/>
                                <a:chOff x="3296" y="7079"/>
                                <a:chExt cx="2070" cy="2106"/>
                              </a:xfrm>
                            </wpg:grpSpPr>
                            <wps:wsp>
                              <wps:cNvPr id="737" name="Text Box 588"/>
                              <wps:cNvSpPr txBox="1">
                                <a:spLocks noChangeArrowheads="1"/>
                              </wps:cNvSpPr>
                              <wps:spPr bwMode="auto">
                                <a:xfrm>
                                  <a:off x="3296" y="7951"/>
                                  <a:ext cx="2070" cy="1234"/>
                                </a:xfrm>
                                <a:prstGeom prst="rect">
                                  <a:avLst/>
                                </a:prstGeom>
                                <a:solidFill>
                                  <a:srgbClr val="FFFFFF"/>
                                </a:solidFill>
                                <a:ln w="9525">
                                  <a:solidFill>
                                    <a:srgbClr val="000000"/>
                                  </a:solidFill>
                                  <a:miter lim="800000"/>
                                  <a:headEnd/>
                                  <a:tailEnd/>
                                </a:ln>
                              </wps:spPr>
                              <wps:txbx>
                                <w:txbxContent>
                                  <w:p w14:paraId="4809F829" w14:textId="7EE36965" w:rsidR="00B844C4" w:rsidRDefault="00B844C4" w:rsidP="00B844C4">
                                    <w:pPr>
                                      <w:spacing w:line="240" w:lineRule="auto"/>
                                      <w:jc w:val="left"/>
                                      <w:rPr>
                                        <w:sz w:val="24"/>
                                      </w:rPr>
                                    </w:pPr>
                                    <w:r w:rsidRPr="001165BF">
                                      <w:rPr>
                                        <w:sz w:val="24"/>
                                      </w:rPr>
                                      <w:t>1. Проведение вводного инструктажа</w:t>
                                    </w:r>
                                  </w:p>
                                  <w:p w14:paraId="143BF8EF" w14:textId="77777777" w:rsidR="00B844C4" w:rsidRDefault="00B844C4" w:rsidP="001165BF">
                                    <w:pPr>
                                      <w:spacing w:line="240" w:lineRule="auto"/>
                                      <w:rPr>
                                        <w:sz w:val="24"/>
                                      </w:rPr>
                                    </w:pPr>
                                  </w:p>
                                  <w:p w14:paraId="1072B263" w14:textId="71242F6A" w:rsidR="00B844C4" w:rsidRPr="001165BF" w:rsidRDefault="00B844C4" w:rsidP="00B844C4">
                                    <w:pPr>
                                      <w:spacing w:line="240" w:lineRule="auto"/>
                                      <w:jc w:val="left"/>
                                      <w:rPr>
                                        <w:sz w:val="24"/>
                                      </w:rPr>
                                    </w:pPr>
                                    <w:r>
                                      <w:rPr>
                                        <w:sz w:val="24"/>
                                      </w:rPr>
                                      <w:t>1,2</w:t>
                                    </w:r>
                                    <w:r w:rsidRPr="001165BF">
                                      <w:rPr>
                                        <w:sz w:val="24"/>
                                      </w:rPr>
                                      <w:t xml:space="preserve"> </w:t>
                                    </w:r>
                                    <w:r>
                                      <w:rPr>
                                        <w:sz w:val="24"/>
                                      </w:rPr>
                                      <w:t>Специалист по охране труда</w:t>
                                    </w:r>
                                  </w:p>
                                </w:txbxContent>
                              </wps:txbx>
                              <wps:bodyPr rot="0" vert="horz" wrap="square" lIns="91440" tIns="45720" rIns="91440" bIns="45720" anchor="t" anchorCtr="0" upright="1">
                                <a:noAutofit/>
                              </wps:bodyPr>
                            </wps:wsp>
                            <wps:wsp>
                              <wps:cNvPr id="738" name="Line 589"/>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39" name="Group 590"/>
                              <wpg:cNvGrpSpPr>
                                <a:grpSpLocks/>
                              </wpg:cNvGrpSpPr>
                              <wpg:grpSpPr bwMode="auto">
                                <a:xfrm>
                                  <a:off x="3566" y="7079"/>
                                  <a:ext cx="1440" cy="374"/>
                                  <a:chOff x="3566" y="7079"/>
                                  <a:chExt cx="1440" cy="374"/>
                                </a:xfrm>
                              </wpg:grpSpPr>
                              <wps:wsp>
                                <wps:cNvPr id="740" name="AutoShape 591"/>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1" name="Text Box 592"/>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A3B40" w14:textId="2E658665" w:rsidR="00B844C4" w:rsidRDefault="00B844C4" w:rsidP="000701C7">
                                      <w:pPr>
                                        <w:jc w:val="center"/>
                                      </w:pPr>
                                      <w:r>
                                        <w:t>Начало</w:t>
                                      </w:r>
                                    </w:p>
                                  </w:txbxContent>
                                </wps:txbx>
                                <wps:bodyPr rot="0" vert="horz" wrap="square" lIns="91440" tIns="45720" rIns="91440" bIns="45720" anchor="t" anchorCtr="0" upright="1">
                                  <a:noAutofit/>
                                </wps:bodyPr>
                              </wps:wsp>
                            </wpg:grpSp>
                          </wpg:grpSp>
                          <wpg:grpSp>
                            <wpg:cNvPr id="742" name="Group 593"/>
                            <wpg:cNvGrpSpPr>
                              <a:grpSpLocks/>
                            </wpg:cNvGrpSpPr>
                            <wpg:grpSpPr bwMode="auto">
                              <a:xfrm>
                                <a:off x="5366" y="7952"/>
                                <a:ext cx="3611" cy="1247"/>
                                <a:chOff x="5366" y="7952"/>
                                <a:chExt cx="3611" cy="1247"/>
                              </a:xfrm>
                            </wpg:grpSpPr>
                            <wps:wsp>
                              <wps:cNvPr id="743" name="Line 594"/>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4" name="AutoShape 595"/>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Rectangle 596"/>
                              <wps:cNvSpPr>
                                <a:spLocks noChangeArrowheads="1"/>
                              </wps:cNvSpPr>
                              <wps:spPr bwMode="auto">
                                <a:xfrm>
                                  <a:off x="7648" y="7952"/>
                                  <a:ext cx="1329" cy="1179"/>
                                </a:xfrm>
                                <a:prstGeom prst="rect">
                                  <a:avLst/>
                                </a:prstGeom>
                                <a:solidFill>
                                  <a:srgbClr val="FFFFFF"/>
                                </a:solidFill>
                                <a:ln w="9525">
                                  <a:solidFill>
                                    <a:srgbClr val="000000"/>
                                  </a:solidFill>
                                  <a:miter lim="800000"/>
                                  <a:headEnd/>
                                  <a:tailEnd/>
                                </a:ln>
                              </wps:spPr>
                              <wps:txbx>
                                <w:txbxContent>
                                  <w:p w14:paraId="3765F34F" w14:textId="754F52AE" w:rsidR="00B844C4" w:rsidRPr="001165BF" w:rsidRDefault="00B844C4" w:rsidP="00B844C4">
                                    <w:pPr>
                                      <w:spacing w:line="240" w:lineRule="auto"/>
                                      <w:jc w:val="left"/>
                                      <w:rPr>
                                        <w:sz w:val="24"/>
                                      </w:rPr>
                                    </w:pPr>
                                    <w:r>
                                      <w:rPr>
                                        <w:sz w:val="24"/>
                                      </w:rPr>
                                      <w:t>Инструктаж проводится перед приемом на работу</w:t>
                                    </w:r>
                                  </w:p>
                                </w:txbxContent>
                              </wps:txbx>
                              <wps:bodyPr rot="0" vert="horz" wrap="square" lIns="91440" tIns="45720" rIns="91440" bIns="45720" anchor="t" anchorCtr="0" upright="1">
                                <a:noAutofit/>
                              </wps:bodyPr>
                            </wps:wsp>
                            <wpg:grpSp>
                              <wpg:cNvPr id="746" name="Group 597"/>
                              <wpg:cNvGrpSpPr>
                                <a:grpSpLocks/>
                              </wpg:cNvGrpSpPr>
                              <wpg:grpSpPr bwMode="auto">
                                <a:xfrm>
                                  <a:off x="5366" y="7952"/>
                                  <a:ext cx="1868" cy="1247"/>
                                  <a:chOff x="5366" y="7952"/>
                                  <a:chExt cx="1868" cy="1247"/>
                                </a:xfrm>
                              </wpg:grpSpPr>
                              <wpg:grpSp>
                                <wpg:cNvPr id="747" name="Group 598"/>
                                <wpg:cNvGrpSpPr>
                                  <a:grpSpLocks/>
                                </wpg:cNvGrpSpPr>
                                <wpg:grpSpPr bwMode="auto">
                                  <a:xfrm>
                                    <a:off x="5366" y="7952"/>
                                    <a:ext cx="1868" cy="1247"/>
                                    <a:chOff x="5366" y="7952"/>
                                    <a:chExt cx="1868" cy="1247"/>
                                  </a:xfrm>
                                </wpg:grpSpPr>
                                <wps:wsp>
                                  <wps:cNvPr id="748" name="Line 599"/>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 name="AutoShape 600"/>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0" name="Text Box 601"/>
                                  <wps:cNvSpPr txBox="1">
                                    <a:spLocks noChangeArrowheads="1"/>
                                  </wps:cNvSpPr>
                                  <wps:spPr bwMode="auto">
                                    <a:xfrm>
                                      <a:off x="5636" y="7952"/>
                                      <a:ext cx="1598" cy="1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83657" w14:textId="57862707" w:rsidR="00B844C4" w:rsidRDefault="00B844C4" w:rsidP="00B844C4">
                                        <w:pPr>
                                          <w:spacing w:line="240" w:lineRule="auto"/>
                                          <w:jc w:val="left"/>
                                          <w:rPr>
                                            <w:sz w:val="24"/>
                                          </w:rPr>
                                        </w:pPr>
                                        <w:r w:rsidRPr="001165BF">
                                          <w:rPr>
                                            <w:sz w:val="24"/>
                                          </w:rPr>
                                          <w:t>Журнал регистрации вводного инструктажа</w:t>
                                        </w:r>
                                      </w:p>
                                      <w:p w14:paraId="5094119B" w14:textId="5C46A7FE" w:rsidR="00B844C4" w:rsidRPr="001165BF" w:rsidRDefault="00B844C4" w:rsidP="00B844C4">
                                        <w:pPr>
                                          <w:spacing w:line="240" w:lineRule="auto"/>
                                          <w:jc w:val="left"/>
                                          <w:rPr>
                                            <w:sz w:val="24"/>
                                          </w:rPr>
                                        </w:pPr>
                                        <w:r>
                                          <w:rPr>
                                            <w:sz w:val="24"/>
                                          </w:rPr>
                                          <w:t>Личная карточка инструктажа</w:t>
                                        </w:r>
                                      </w:p>
                                    </w:txbxContent>
                                  </wps:txbx>
                                  <wps:bodyPr rot="0" vert="horz" wrap="square" lIns="91440" tIns="45720" rIns="91440" bIns="45720" anchor="t" anchorCtr="0" upright="1">
                                    <a:noAutofit/>
                                  </wps:bodyPr>
                                </wps:wsp>
                              </wpg:grpSp>
                              <wps:wsp>
                                <wps:cNvPr id="751" name="Line 602"/>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2" name="Line 603"/>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753" name="Line 604"/>
                        <wps:cNvCnPr>
                          <a:cxnSpLocks noChangeShapeType="1"/>
                        </wps:cNvCnPr>
                        <wps:spPr bwMode="auto">
                          <a:xfrm>
                            <a:off x="4854" y="5535"/>
                            <a:ext cx="0" cy="6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46F276" id="Group 580" o:spid="_x0000_s1026" style="position:absolute;left:0;text-align:left;margin-left:.35pt;margin-top:23.65pt;width:498.75pt;height:217pt;z-index:251614720" coordorigin="1142,2766" coordsize="9975,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">
                <v:group id="Group 581" o:spid="_x0000_s1027" style="position:absolute;left:1142;top:2766;width:9975;height:2773" coordorigin="1496,7079" coordsize="748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">
                  <v:group id="Group 582" o:spid="_x0000_s1028"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583" o:spid="_x0000_s1029"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"/>
                    <v:shapetype id="_x0000_t202" coordsize="21600,21600" o:spt="202" path="m,l,21600r21600,l21600,xe">
                      <v:stroke joinstyle="miter"/>
                      <v:path gradientshapeok="t" o:connecttype="rect"/>
                    </v:shapetype>
                    <v:shape id="Text Box 584" o:spid="_x0000_s1030" type="#_x0000_t202" style="position:absolute;left:1496;top:7951;width:1440;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" filled="f" stroked="f">
                      <v:textbox>
                        <w:txbxContent>
                          <w:p w14:paraId="51F66CAE" w14:textId="1B208D4C" w:rsidR="00B844C4" w:rsidRPr="001165BF" w:rsidRDefault="00B844C4" w:rsidP="00BA5BA1">
                            <w:pPr>
                              <w:spacing w:line="240" w:lineRule="auto"/>
                              <w:rPr>
                                <w:sz w:val="24"/>
                              </w:rPr>
                            </w:pPr>
                            <w:r w:rsidRPr="001165BF">
                              <w:rPr>
                                <w:sz w:val="24"/>
                              </w:rPr>
                              <w:t>Программа вводного инструктажа</w:t>
                            </w:r>
                          </w:p>
                        </w:txbxContent>
                      </v:textbox>
                    </v:shape>
                  </v:group>
                  <v:group id="Group 585" o:spid="_x0000_s1031" style="position:absolute;left:3026;top:7079;width:5951;height:2120" coordorigin="3026,7079" coordsize="595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v:line id="Line 586" o:spid="_x0000_s1032"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"/>
                    <v:group id="Group 587" o:spid="_x0000_s1033" style="position:absolute;left:3296;top:7079;width:2070;height:2106" coordorigin="3296,7079" coordsize="2070,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shape id="Text Box 588" o:spid="_x0000_s1034" type="#_x0000_t202" style="position:absolute;left:3296;top:7951;width:2070;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">
                        <v:textbox>
                          <w:txbxContent>
                            <w:p w14:paraId="4809F829" w14:textId="7EE36965" w:rsidR="00B844C4" w:rsidRDefault="00B844C4" w:rsidP="00B844C4">
                              <w:pPr>
                                <w:spacing w:line="240" w:lineRule="auto"/>
                                <w:jc w:val="left"/>
                                <w:rPr>
                                  <w:sz w:val="24"/>
                                </w:rPr>
                              </w:pPr>
                              <w:r w:rsidRPr="001165BF">
                                <w:rPr>
                                  <w:sz w:val="24"/>
                                </w:rPr>
                                <w:t>1. Проведение вводного инструктажа</w:t>
                              </w:r>
                            </w:p>
                            <w:p w14:paraId="143BF8EF" w14:textId="77777777" w:rsidR="00B844C4" w:rsidRDefault="00B844C4" w:rsidP="001165BF">
                              <w:pPr>
                                <w:spacing w:line="240" w:lineRule="auto"/>
                                <w:rPr>
                                  <w:sz w:val="24"/>
                                </w:rPr>
                              </w:pPr>
                            </w:p>
                            <w:p w14:paraId="1072B263" w14:textId="71242F6A" w:rsidR="00B844C4" w:rsidRPr="001165BF" w:rsidRDefault="00B844C4" w:rsidP="00B844C4">
                              <w:pPr>
                                <w:spacing w:line="240" w:lineRule="auto"/>
                                <w:jc w:val="left"/>
                                <w:rPr>
                                  <w:sz w:val="24"/>
                                </w:rPr>
                              </w:pPr>
                              <w:r>
                                <w:rPr>
                                  <w:sz w:val="24"/>
                                </w:rPr>
                                <w:t>1,2</w:t>
                              </w:r>
                              <w:r w:rsidRPr="001165BF">
                                <w:rPr>
                                  <w:sz w:val="24"/>
                                </w:rPr>
                                <w:t xml:space="preserve"> </w:t>
                              </w:r>
                              <w:r>
                                <w:rPr>
                                  <w:sz w:val="24"/>
                                </w:rPr>
                                <w:t>Специалист по охране труда</w:t>
                              </w:r>
                            </w:p>
                          </w:txbxContent>
                        </v:textbox>
                      </v:shape>
                      <v:line id="Line 589" o:spid="_x0000_s1035"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">
                        <v:stroke endarrow="block"/>
                      </v:line>
                      <v:group id="Group 590" o:spid="_x0000_s1036"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TuE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E0+4O9MOAJy9QQAAP//AwBQSwECLQAUAAYACAAAACEA2+H2y+4AAACFAQAAEwAAAAAAAAAA&#10;AAAAAAAAAAAAW0NvbnRlbnRfVHlwZXNdLnhtbFBLAQItABQABgAIAAAAIQBa9CxbvwAAABUBAAAL&#10;AAAAAAAAAAAAAAAAAB8BAABfcmVscy8ucmVsc1BLAQItABQABgAIAAAAIQCi2TuExQAAANwAAAAP&#10;AAAAAAAAAAAAAAAAAAcCAABkcnMvZG93bnJldi54bWxQSwUGAAAAAAMAAwC3AAAA+QI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91" o:spid="_x0000_s1037"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"/>
                        <v:shape id="Text Box 592" o:spid="_x0000_s1038"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" filled="f" stroked="f">
                          <v:textbox>
                            <w:txbxContent>
                              <w:p w14:paraId="6E3A3B40" w14:textId="2E658665" w:rsidR="00B844C4" w:rsidRDefault="00B844C4" w:rsidP="000701C7">
                                <w:pPr>
                                  <w:jc w:val="center"/>
                                </w:pPr>
                                <w:r>
                                  <w:t>Начало</w:t>
                                </w:r>
                              </w:p>
                            </w:txbxContent>
                          </v:textbox>
                        </v:shape>
                      </v:group>
                    </v:group>
                    <v:group id="Group 593" o:spid="_x0000_s1039" style="position:absolute;left:5366;top:7952;width:3611;height:1247" coordorigin="5366,7952" coordsize="3611,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line id="Line 594" o:spid="_x0000_s1040"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">
                        <v:stroke dashstyle="dash"/>
                      </v:lin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95" o:spid="_x0000_s1041"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"/>
                      <v:rect id="Rectangle 596" o:spid="_x0000_s1042" style="position:absolute;left:7648;top:7952;width:1329;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">
                        <v:textbox>
                          <w:txbxContent>
                            <w:p w14:paraId="3765F34F" w14:textId="754F52AE" w:rsidR="00B844C4" w:rsidRPr="001165BF" w:rsidRDefault="00B844C4" w:rsidP="00B844C4">
                              <w:pPr>
                                <w:spacing w:line="240" w:lineRule="auto"/>
                                <w:jc w:val="left"/>
                                <w:rPr>
                                  <w:sz w:val="24"/>
                                </w:rPr>
                              </w:pPr>
                              <w:r>
                                <w:rPr>
                                  <w:sz w:val="24"/>
                                </w:rPr>
                                <w:t>Инструктаж проводится перед приемом на работу</w:t>
                              </w:r>
                            </w:p>
                          </w:txbxContent>
                        </v:textbox>
                      </v:rect>
                      <v:group id="Group 597" o:spid="_x0000_s1043" style="position:absolute;left:5366;top:7952;width:1868;height:1247" coordorigin="5366,7952" coordsize="1868,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group id="Group 598" o:spid="_x0000_s1044" style="position:absolute;left:5366;top:7952;width:1868;height:1247" coordorigin="5366,7952" coordsize="1868,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line id="Line 599" o:spid="_x0000_s1045"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fgxAAAANwAAAAPAAAAZHJzL2Rvd25yZXYueG1sRE/Pa8Iw&#10;FL4P/B/CG3ib6ebo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Eiud+DEAAAA3AAAAA8A&#10;AAAAAAAAAAAAAAAABwIAAGRycy9kb3ducmV2LnhtbFBLBQYAAAAAAwADALcAAAD4AgAAAAA=&#10;"/>
                          <v:shape id="AutoShape 600" o:spid="_x0000_s1046"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"/>
                          <v:shape id="Text Box 601" o:spid="_x0000_s1047" type="#_x0000_t202" style="position:absolute;left:5636;top:7952;width:1598;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" filled="f" stroked="f">
                            <v:textbox>
                              <w:txbxContent>
                                <w:p w14:paraId="56783657" w14:textId="57862707" w:rsidR="00B844C4" w:rsidRDefault="00B844C4" w:rsidP="00B844C4">
                                  <w:pPr>
                                    <w:spacing w:line="240" w:lineRule="auto"/>
                                    <w:jc w:val="left"/>
                                    <w:rPr>
                                      <w:sz w:val="24"/>
                                    </w:rPr>
                                  </w:pPr>
                                  <w:r w:rsidRPr="001165BF">
                                    <w:rPr>
                                      <w:sz w:val="24"/>
                                    </w:rPr>
                                    <w:t>Журнал регистрации вводного инструктажа</w:t>
                                  </w:r>
                                </w:p>
                                <w:p w14:paraId="5094119B" w14:textId="5C46A7FE" w:rsidR="00B844C4" w:rsidRPr="001165BF" w:rsidRDefault="00B844C4" w:rsidP="00B844C4">
                                  <w:pPr>
                                    <w:spacing w:line="240" w:lineRule="auto"/>
                                    <w:jc w:val="left"/>
                                    <w:rPr>
                                      <w:sz w:val="24"/>
                                    </w:rPr>
                                  </w:pPr>
                                  <w:r>
                                    <w:rPr>
                                      <w:sz w:val="24"/>
                                    </w:rPr>
                                    <w:t>Личная карточка инструктажа</w:t>
                                  </w:r>
                                </w:p>
                              </w:txbxContent>
                            </v:textbox>
                          </v:shape>
                        </v:group>
                        <v:line id="Line 602" o:spid="_x0000_s1048"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"/>
                      </v:group>
                      <v:line id="Line 603" o:spid="_x0000_s1049"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"/>
                    </v:group>
                  </v:group>
                </v:group>
                <v:line id="Line 604" o:spid="_x0000_s1050" style="position:absolute;visibility:visible;mso-wrap-style:square" from="4854,5535" to="4854,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">
                  <v:stroke endarrow="block"/>
                </v:line>
              </v:group>
            </w:pict>
          </mc:Fallback>
        </mc:AlternateContent>
      </w:r>
    </w:p>
    <w:p w14:paraId="0A58A4F5" w14:textId="354916B7" w:rsidR="000701C7" w:rsidRPr="001640D7" w:rsidRDefault="000701C7" w:rsidP="00D766E6"/>
    <w:p w14:paraId="05BD0261" w14:textId="77777777" w:rsidR="000701C7" w:rsidRPr="001640D7" w:rsidRDefault="000701C7" w:rsidP="00D766E6"/>
    <w:p w14:paraId="3F10FFA2" w14:textId="77777777" w:rsidR="000701C7" w:rsidRPr="001640D7" w:rsidRDefault="000701C7" w:rsidP="00D766E6"/>
    <w:p w14:paraId="0A2BACC4" w14:textId="77777777" w:rsidR="000701C7" w:rsidRPr="001640D7" w:rsidRDefault="000701C7" w:rsidP="00D766E6"/>
    <w:p w14:paraId="488F968C" w14:textId="77777777" w:rsidR="000701C7" w:rsidRPr="001640D7" w:rsidRDefault="00D01662" w:rsidP="00D766E6">
      <w:r w:rsidRPr="00116B04">
        <w:rPr>
          <w:noProof/>
        </w:rPr>
        <mc:AlternateContent>
          <mc:Choice Requires="wps">
            <w:drawing>
              <wp:anchor distT="0" distB="0" distL="114300" distR="114300" simplePos="0" relativeHeight="251675136" behindDoc="0" locked="0" layoutInCell="1" allowOverlap="1" wp14:anchorId="0A4CDACD" wp14:editId="350C0C10">
                <wp:simplePos x="0" y="0"/>
                <wp:positionH relativeFrom="column">
                  <wp:posOffset>1581150</wp:posOffset>
                </wp:positionH>
                <wp:positionV relativeFrom="paragraph">
                  <wp:posOffset>235585</wp:posOffset>
                </wp:positionV>
                <wp:extent cx="1621790" cy="0"/>
                <wp:effectExtent l="5080" t="8255" r="11430" b="10795"/>
                <wp:wrapNone/>
                <wp:docPr id="728" name="AutoShape 7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6B0024" id="AutoShape 711" o:spid="_x0000_s1026" type="#_x0000_t32" style="position:absolute;margin-left:124.5pt;margin-top:18.55pt;width:127.7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"/>
            </w:pict>
          </mc:Fallback>
        </mc:AlternateContent>
      </w:r>
    </w:p>
    <w:p w14:paraId="478F4D4E" w14:textId="77777777" w:rsidR="000701C7" w:rsidRPr="001640D7" w:rsidRDefault="000701C7" w:rsidP="00D766E6"/>
    <w:p w14:paraId="5F957802" w14:textId="77777777" w:rsidR="000701C7" w:rsidRPr="001640D7" w:rsidRDefault="000701C7" w:rsidP="00D766E6"/>
    <w:p w14:paraId="0429DA4B" w14:textId="77777777" w:rsidR="000701C7" w:rsidRPr="001640D7" w:rsidRDefault="000701C7" w:rsidP="00D766E6"/>
    <w:p w14:paraId="54A8227F" w14:textId="77777777" w:rsidR="000701C7" w:rsidRPr="001640D7" w:rsidRDefault="00D01662" w:rsidP="00D766E6">
      <w:r w:rsidRPr="00116B04">
        <w:rPr>
          <w:noProof/>
        </w:rPr>
        <mc:AlternateContent>
          <mc:Choice Requires="wps">
            <w:drawing>
              <wp:anchor distT="0" distB="0" distL="114300" distR="114300" simplePos="0" relativeHeight="251615744" behindDoc="0" locked="0" layoutInCell="1" allowOverlap="1" wp14:anchorId="62FA5DC7" wp14:editId="2A3787CC">
                <wp:simplePos x="0" y="0"/>
                <wp:positionH relativeFrom="column">
                  <wp:posOffset>1678940</wp:posOffset>
                </wp:positionH>
                <wp:positionV relativeFrom="paragraph">
                  <wp:posOffset>295910</wp:posOffset>
                </wp:positionV>
                <wp:extent cx="1447800" cy="414020"/>
                <wp:effectExtent l="7620" t="9525" r="11430" b="5080"/>
                <wp:wrapNone/>
                <wp:docPr id="727" name="Auto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4020"/>
                        </a:xfrm>
                        <a:prstGeom prst="roundRect">
                          <a:avLst>
                            <a:gd name="adj" fmla="val 16667"/>
                          </a:avLst>
                        </a:prstGeom>
                        <a:solidFill>
                          <a:srgbClr val="FFFFFF"/>
                        </a:solidFill>
                        <a:ln w="9525">
                          <a:solidFill>
                            <a:srgbClr val="000000"/>
                          </a:solidFill>
                          <a:round/>
                          <a:headEnd/>
                          <a:tailEnd/>
                        </a:ln>
                      </wps:spPr>
                      <wps:txbx>
                        <w:txbxContent>
                          <w:p w14:paraId="38A5ED87" w14:textId="58B81CB2" w:rsidR="00B844C4" w:rsidRDefault="00B844C4" w:rsidP="000701C7">
                            <w:pPr>
                              <w:jc w:val="center"/>
                            </w:pPr>
                            <w: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FA5DC7" id="AutoShape 605" o:spid="_x0000_s1051" style="position:absolute;left:0;text-align:left;margin-left:132.2pt;margin-top:23.3pt;width:114pt;height:32.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">
                <v:textbox>
                  <w:txbxContent>
                    <w:p w14:paraId="38A5ED87" w14:textId="58B81CB2" w:rsidR="00B844C4" w:rsidRDefault="00B844C4" w:rsidP="000701C7">
                      <w:pPr>
                        <w:jc w:val="center"/>
                      </w:pPr>
                      <w:r>
                        <w:t>Конец</w:t>
                      </w:r>
                    </w:p>
                  </w:txbxContent>
                </v:textbox>
              </v:roundrect>
            </w:pict>
          </mc:Fallback>
        </mc:AlternateContent>
      </w:r>
    </w:p>
    <w:p w14:paraId="51404544" w14:textId="77777777" w:rsidR="000701C7" w:rsidRPr="001640D7" w:rsidRDefault="000701C7" w:rsidP="00D766E6"/>
    <w:p w14:paraId="29AE2775" w14:textId="2D13F6BD" w:rsidR="000701C7" w:rsidRDefault="000701C7" w:rsidP="00D766E6"/>
    <w:p w14:paraId="192C809C" w14:textId="04631299" w:rsidR="000701C7" w:rsidRPr="00B844C4" w:rsidRDefault="00E83694" w:rsidP="00B844C4">
      <w:pPr>
        <w:spacing w:after="240" w:line="276" w:lineRule="auto"/>
        <w:jc w:val="center"/>
        <w:rPr>
          <w:sz w:val="24"/>
        </w:rPr>
      </w:pPr>
      <w:r w:rsidRPr="00B844C4">
        <w:rPr>
          <w:sz w:val="24"/>
        </w:rPr>
        <w:t xml:space="preserve">Рис. </w:t>
      </w:r>
      <w:r w:rsidR="000701C7" w:rsidRPr="00B844C4">
        <w:rPr>
          <w:sz w:val="24"/>
        </w:rPr>
        <w:t>1</w:t>
      </w:r>
      <w:r w:rsidRPr="00B844C4">
        <w:rPr>
          <w:sz w:val="24"/>
        </w:rPr>
        <w:t>.</w:t>
      </w:r>
      <w:r w:rsidR="000701C7" w:rsidRPr="00B844C4">
        <w:rPr>
          <w:sz w:val="24"/>
        </w:rPr>
        <w:t xml:space="preserve"> Диаграмма процесса</w:t>
      </w:r>
    </w:p>
    <w:p w14:paraId="11537BDA" w14:textId="67CD2669" w:rsidR="00A82CD3" w:rsidRDefault="000701C7" w:rsidP="00B844C4">
      <w:pPr>
        <w:ind w:firstLine="708"/>
        <w:sectPr w:rsidR="00A82CD3" w:rsidSect="00EE0A8C">
          <w:pgSz w:w="11905" w:h="16838"/>
          <w:pgMar w:top="1134" w:right="565" w:bottom="1134" w:left="1418" w:header="720" w:footer="720" w:gutter="0"/>
          <w:cols w:space="720"/>
          <w:noEndnote/>
        </w:sectPr>
      </w:pPr>
      <w:r w:rsidRPr="001640D7">
        <w:t>При построении регламентируемой процедуры, как правило, документ на выходе одного действия является документом на вхо</w:t>
      </w:r>
      <w:r w:rsidR="00C06147">
        <w:t>де следующего действия (рис</w:t>
      </w:r>
      <w:r w:rsidR="00E83694">
        <w:t>. </w:t>
      </w:r>
      <w:r w:rsidR="00C06147">
        <w:t>2)</w:t>
      </w:r>
    </w:p>
    <w:p w14:paraId="4AC316F6" w14:textId="77777777" w:rsidR="001E2E45" w:rsidRPr="001640D7" w:rsidRDefault="001E2E45" w:rsidP="00D766E6"/>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120"/>
        <w:gridCol w:w="2520"/>
        <w:gridCol w:w="1981"/>
      </w:tblGrid>
      <w:tr w:rsidR="000701C7" w:rsidRPr="001640D7" w14:paraId="5A6A55A3" w14:textId="77777777" w:rsidTr="00B844C4">
        <w:tc>
          <w:tcPr>
            <w:tcW w:w="2268" w:type="dxa"/>
            <w:shd w:val="clear" w:color="auto" w:fill="auto"/>
          </w:tcPr>
          <w:p w14:paraId="3954C11F" w14:textId="77777777" w:rsidR="000701C7" w:rsidRPr="001640D7" w:rsidRDefault="000701C7" w:rsidP="00B844C4">
            <w:pPr>
              <w:jc w:val="center"/>
            </w:pPr>
            <w:r w:rsidRPr="001640D7">
              <w:t>Входные данные</w:t>
            </w:r>
          </w:p>
        </w:tc>
        <w:tc>
          <w:tcPr>
            <w:tcW w:w="3120" w:type="dxa"/>
            <w:shd w:val="clear" w:color="auto" w:fill="auto"/>
          </w:tcPr>
          <w:p w14:paraId="03818F5E" w14:textId="77777777" w:rsidR="000701C7" w:rsidRPr="001640D7" w:rsidRDefault="000701C7" w:rsidP="00B844C4">
            <w:pPr>
              <w:jc w:val="center"/>
            </w:pPr>
            <w:r w:rsidRPr="001640D7">
              <w:t>Описание процесса</w:t>
            </w:r>
          </w:p>
        </w:tc>
        <w:tc>
          <w:tcPr>
            <w:tcW w:w="2520" w:type="dxa"/>
            <w:shd w:val="clear" w:color="auto" w:fill="auto"/>
          </w:tcPr>
          <w:p w14:paraId="1C65B91B" w14:textId="77777777" w:rsidR="000701C7" w:rsidRPr="001640D7" w:rsidRDefault="000701C7" w:rsidP="00B844C4">
            <w:pPr>
              <w:jc w:val="center"/>
            </w:pPr>
            <w:r w:rsidRPr="001640D7">
              <w:t>Выходные данные</w:t>
            </w:r>
          </w:p>
        </w:tc>
        <w:tc>
          <w:tcPr>
            <w:tcW w:w="1981" w:type="dxa"/>
            <w:shd w:val="clear" w:color="auto" w:fill="auto"/>
          </w:tcPr>
          <w:p w14:paraId="057AFDE1" w14:textId="44477824" w:rsidR="000701C7" w:rsidRPr="001640D7" w:rsidRDefault="00E83694" w:rsidP="00B844C4">
            <w:pPr>
              <w:jc w:val="center"/>
            </w:pPr>
            <w:r>
              <w:t>Примечание</w:t>
            </w:r>
          </w:p>
        </w:tc>
      </w:tr>
    </w:tbl>
    <w:p w14:paraId="3C643132" w14:textId="77777777" w:rsidR="000701C7" w:rsidRPr="001640D7" w:rsidRDefault="000701C7" w:rsidP="00D766E6"/>
    <w:p w14:paraId="6AC022FA" w14:textId="77777777" w:rsidR="000701C7" w:rsidRPr="001640D7" w:rsidRDefault="00D01662" w:rsidP="00D766E6">
      <w:r w:rsidRPr="00116B04">
        <w:rPr>
          <w:noProof/>
        </w:rPr>
        <mc:AlternateContent>
          <mc:Choice Requires="wpg">
            <w:drawing>
              <wp:anchor distT="0" distB="0" distL="114300" distR="114300" simplePos="0" relativeHeight="251616768" behindDoc="0" locked="0" layoutInCell="1" allowOverlap="1" wp14:anchorId="42DD026A" wp14:editId="7A9AD470">
                <wp:simplePos x="0" y="0"/>
                <wp:positionH relativeFrom="column">
                  <wp:posOffset>0</wp:posOffset>
                </wp:positionH>
                <wp:positionV relativeFrom="paragraph">
                  <wp:posOffset>-6350</wp:posOffset>
                </wp:positionV>
                <wp:extent cx="6172200" cy="2233930"/>
                <wp:effectExtent l="5080" t="8255" r="13970" b="5715"/>
                <wp:wrapNone/>
                <wp:docPr id="704"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233930"/>
                          <a:chOff x="1496" y="7079"/>
                          <a:chExt cx="7290" cy="2120"/>
                        </a:xfrm>
                      </wpg:grpSpPr>
                      <wpg:grpSp>
                        <wpg:cNvPr id="705" name="Group 607"/>
                        <wpg:cNvGrpSpPr>
                          <a:grpSpLocks/>
                        </wpg:cNvGrpSpPr>
                        <wpg:grpSpPr bwMode="auto">
                          <a:xfrm>
                            <a:off x="1496" y="7951"/>
                            <a:ext cx="1530" cy="1247"/>
                            <a:chOff x="1496" y="7951"/>
                            <a:chExt cx="1530" cy="1247"/>
                          </a:xfrm>
                        </wpg:grpSpPr>
                        <wps:wsp>
                          <wps:cNvPr id="706" name="AutoShape 608"/>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7" name="Text Box 609"/>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0F407" w14:textId="2EB0C587" w:rsidR="00B844C4" w:rsidRPr="00F05FC7" w:rsidRDefault="00B844C4" w:rsidP="000701C7">
                                <w:pPr>
                                  <w:jc w:val="center"/>
                                </w:pPr>
                                <w:r>
                                  <w:t>Вход</w:t>
                                </w:r>
                              </w:p>
                            </w:txbxContent>
                          </wps:txbx>
                          <wps:bodyPr rot="0" vert="horz" wrap="square" lIns="91440" tIns="45720" rIns="91440" bIns="45720" anchor="t" anchorCtr="0" upright="1">
                            <a:noAutofit/>
                          </wps:bodyPr>
                        </wps:wsp>
                      </wpg:grpSp>
                      <wpg:grpSp>
                        <wpg:cNvPr id="708" name="Group 610"/>
                        <wpg:cNvGrpSpPr>
                          <a:grpSpLocks/>
                        </wpg:cNvGrpSpPr>
                        <wpg:grpSpPr bwMode="auto">
                          <a:xfrm>
                            <a:off x="3026" y="7079"/>
                            <a:ext cx="5760" cy="2120"/>
                            <a:chOff x="3026" y="7079"/>
                            <a:chExt cx="5760" cy="2120"/>
                          </a:xfrm>
                        </wpg:grpSpPr>
                        <wps:wsp>
                          <wps:cNvPr id="709" name="Line 611"/>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0" name="Group 612"/>
                          <wpg:cNvGrpSpPr>
                            <a:grpSpLocks/>
                          </wpg:cNvGrpSpPr>
                          <wpg:grpSpPr bwMode="auto">
                            <a:xfrm>
                              <a:off x="3296" y="7079"/>
                              <a:ext cx="2070" cy="2119"/>
                              <a:chOff x="3296" y="7079"/>
                              <a:chExt cx="2070" cy="2119"/>
                            </a:xfrm>
                          </wpg:grpSpPr>
                          <wps:wsp>
                            <wps:cNvPr id="711" name="Text Box 613"/>
                            <wps:cNvSpPr txBox="1">
                              <a:spLocks noChangeArrowheads="1"/>
                            </wps:cNvSpPr>
                            <wps:spPr bwMode="auto">
                              <a:xfrm>
                                <a:off x="3296" y="7951"/>
                                <a:ext cx="2070" cy="1247"/>
                              </a:xfrm>
                              <a:prstGeom prst="rect">
                                <a:avLst/>
                              </a:prstGeom>
                              <a:solidFill>
                                <a:srgbClr val="FFFFFF"/>
                              </a:solidFill>
                              <a:ln w="9525">
                                <a:solidFill>
                                  <a:srgbClr val="000000"/>
                                </a:solidFill>
                                <a:miter lim="800000"/>
                                <a:headEnd/>
                                <a:tailEnd/>
                              </a:ln>
                            </wps:spPr>
                            <wps:txbx>
                              <w:txbxContent>
                                <w:p w14:paraId="074B6F61" w14:textId="2C96F130" w:rsidR="00B844C4" w:rsidRPr="00A32D84" w:rsidRDefault="00B844C4" w:rsidP="000701C7">
                                  <w:pPr>
                                    <w:jc w:val="center"/>
                                  </w:pPr>
                                  <w:r>
                                    <w:t>Действие</w:t>
                                  </w:r>
                                </w:p>
                              </w:txbxContent>
                            </wps:txbx>
                            <wps:bodyPr rot="0" vert="horz" wrap="square" lIns="91440" tIns="45720" rIns="91440" bIns="45720" anchor="t" anchorCtr="0" upright="1">
                              <a:noAutofit/>
                            </wps:bodyPr>
                          </wps:wsp>
                          <wps:wsp>
                            <wps:cNvPr id="712" name="Line 614"/>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13" name="Group 615"/>
                            <wpg:cNvGrpSpPr>
                              <a:grpSpLocks/>
                            </wpg:cNvGrpSpPr>
                            <wpg:grpSpPr bwMode="auto">
                              <a:xfrm>
                                <a:off x="3566" y="7079"/>
                                <a:ext cx="1440" cy="374"/>
                                <a:chOff x="3566" y="7079"/>
                                <a:chExt cx="1440" cy="374"/>
                              </a:xfrm>
                            </wpg:grpSpPr>
                            <wps:wsp>
                              <wps:cNvPr id="714" name="AutoShape 616"/>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5" name="Text Box 617"/>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1AA5F" w14:textId="5E34E14A" w:rsidR="00B844C4" w:rsidRDefault="00B844C4" w:rsidP="000701C7">
                                    <w:pPr>
                                      <w:jc w:val="center"/>
                                    </w:pPr>
                                    <w:r>
                                      <w:t>Начало</w:t>
                                    </w:r>
                                  </w:p>
                                </w:txbxContent>
                              </wps:txbx>
                              <wps:bodyPr rot="0" vert="horz" wrap="square" lIns="91440" tIns="45720" rIns="91440" bIns="45720" anchor="t" anchorCtr="0" upright="1">
                                <a:noAutofit/>
                              </wps:bodyPr>
                            </wps:wsp>
                          </wpg:grpSp>
                        </wpg:grpSp>
                        <wpg:grpSp>
                          <wpg:cNvPr id="716" name="Group 618"/>
                          <wpg:cNvGrpSpPr>
                            <a:grpSpLocks/>
                          </wpg:cNvGrpSpPr>
                          <wpg:grpSpPr bwMode="auto">
                            <a:xfrm>
                              <a:off x="5366" y="7952"/>
                              <a:ext cx="3420" cy="1247"/>
                              <a:chOff x="5366" y="7952"/>
                              <a:chExt cx="3420" cy="1247"/>
                            </a:xfrm>
                          </wpg:grpSpPr>
                          <wps:wsp>
                            <wps:cNvPr id="717" name="Line 619"/>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8" name="AutoShape 620"/>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Rectangle 621"/>
                            <wps:cNvSpPr>
                              <a:spLocks noChangeArrowheads="1"/>
                            </wps:cNvSpPr>
                            <wps:spPr bwMode="auto">
                              <a:xfrm>
                                <a:off x="7648" y="7952"/>
                                <a:ext cx="1138" cy="998"/>
                              </a:xfrm>
                              <a:prstGeom prst="rect">
                                <a:avLst/>
                              </a:prstGeom>
                              <a:solidFill>
                                <a:srgbClr val="FFFFFF"/>
                              </a:solidFill>
                              <a:ln w="9525">
                                <a:solidFill>
                                  <a:srgbClr val="000000"/>
                                </a:solidFill>
                                <a:miter lim="800000"/>
                                <a:headEnd/>
                                <a:tailEnd/>
                              </a:ln>
                            </wps:spPr>
                            <wps:txbx>
                              <w:txbxContent>
                                <w:p w14:paraId="6F19CA81" w14:textId="7F23DB50" w:rsidR="00B844C4" w:rsidRPr="00B844C4" w:rsidRDefault="00B844C4" w:rsidP="000701C7">
                                  <w:pPr>
                                    <w:rPr>
                                      <w:szCs w:val="28"/>
                                    </w:rPr>
                                  </w:pPr>
                                  <w:r>
                                    <w:rPr>
                                      <w:szCs w:val="28"/>
                                    </w:rPr>
                                    <w:t>Комментарий</w:t>
                                  </w:r>
                                </w:p>
                              </w:txbxContent>
                            </wps:txbx>
                            <wps:bodyPr rot="0" vert="horz" wrap="square" lIns="91440" tIns="45720" rIns="91440" bIns="45720" anchor="t" anchorCtr="0" upright="1">
                              <a:noAutofit/>
                            </wps:bodyPr>
                          </wps:wsp>
                          <wpg:grpSp>
                            <wpg:cNvPr id="720" name="Group 622"/>
                            <wpg:cNvGrpSpPr>
                              <a:grpSpLocks/>
                            </wpg:cNvGrpSpPr>
                            <wpg:grpSpPr bwMode="auto">
                              <a:xfrm>
                                <a:off x="5366" y="7952"/>
                                <a:ext cx="1845" cy="1247"/>
                                <a:chOff x="5366" y="7952"/>
                                <a:chExt cx="1845" cy="1247"/>
                              </a:xfrm>
                            </wpg:grpSpPr>
                            <wpg:grpSp>
                              <wpg:cNvPr id="721" name="Group 623"/>
                              <wpg:cNvGrpSpPr>
                                <a:grpSpLocks/>
                              </wpg:cNvGrpSpPr>
                              <wpg:grpSpPr bwMode="auto">
                                <a:xfrm>
                                  <a:off x="5366" y="7952"/>
                                  <a:ext cx="1845" cy="1247"/>
                                  <a:chOff x="5366" y="7952"/>
                                  <a:chExt cx="1845" cy="1247"/>
                                </a:xfrm>
                              </wpg:grpSpPr>
                              <wps:wsp>
                                <wps:cNvPr id="722" name="Line 624"/>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 name="AutoShape 625"/>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4" name="Text Box 626"/>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0BEF2" w14:textId="4D7DB81F" w:rsidR="00B844C4" w:rsidRDefault="00B844C4" w:rsidP="000701C7">
                                      <w:pPr>
                                        <w:jc w:val="center"/>
                                      </w:pPr>
                                      <w:r>
                                        <w:t>Выход</w:t>
                                      </w:r>
                                    </w:p>
                                  </w:txbxContent>
                                </wps:txbx>
                                <wps:bodyPr rot="0" vert="horz" wrap="square" lIns="91440" tIns="45720" rIns="91440" bIns="45720" anchor="t" anchorCtr="0" upright="1">
                                  <a:noAutofit/>
                                </wps:bodyPr>
                              </wps:wsp>
                            </wpg:grpSp>
                            <wps:wsp>
                              <wps:cNvPr id="725" name="Line 627"/>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26" name="Line 628"/>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42DD026A" id="Group 606" o:spid="_x0000_s1052" style="position:absolute;left:0;text-align:left;margin-left:0;margin-top:-.5pt;width:486pt;height:175.9pt;z-index:251616768" coordorigin="1496,7079" coordsize="7290,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">
                <v:group id="Group 607" o:spid="_x0000_s1053"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">
                  <v:shape id="AutoShape 608" o:spid="_x0000_s1054"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"/>
                  <v:shape id="Text Box 609" o:spid="_x0000_s1055"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" filled="f" stroked="f">
                    <v:textbox>
                      <w:txbxContent>
                        <w:p w14:paraId="2B70F407" w14:textId="2EB0C587" w:rsidR="00B844C4" w:rsidRPr="00F05FC7" w:rsidRDefault="00B844C4" w:rsidP="000701C7">
                          <w:pPr>
                            <w:jc w:val="center"/>
                          </w:pPr>
                          <w:r>
                            <w:t>Вход</w:t>
                          </w:r>
                        </w:p>
                      </w:txbxContent>
                    </v:textbox>
                  </v:shape>
                </v:group>
                <v:group id="Group 610" o:spid="_x0000_s1056" style="position:absolute;left:3026;top:7079;width:5760;height:2120" coordorigin="3026,7079" coordsize="576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line id="Line 611" o:spid="_x0000_s1057"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"/>
                  <v:group id="Group 612" o:spid="_x0000_s1058" style="position:absolute;left:3296;top:7079;width:2070;height:2119" coordorigin="3296,7079" coordsize="2070,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Text Box 613" o:spid="_x0000_s1059" type="#_x0000_t202" style="position:absolute;left:3296;top:7951;width:207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">
                      <v:textbox>
                        <w:txbxContent>
                          <w:p w14:paraId="074B6F61" w14:textId="2C96F130" w:rsidR="00B844C4" w:rsidRPr="00A32D84" w:rsidRDefault="00B844C4" w:rsidP="000701C7">
                            <w:pPr>
                              <w:jc w:val="center"/>
                            </w:pPr>
                            <w:r>
                              <w:t>Действие</w:t>
                            </w:r>
                          </w:p>
                        </w:txbxContent>
                      </v:textbox>
                    </v:shape>
                    <v:line id="Line 614" o:spid="_x0000_s1060"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">
                      <v:stroke endarrow="block"/>
                    </v:line>
                    <v:group id="Group 615" o:spid="_x0000_s1061"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shape id="AutoShape 616" o:spid="_x0000_s1062"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"/>
                      <v:shape id="Text Box 617" o:spid="_x0000_s1063"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" filled="f" stroked="f">
                        <v:textbox>
                          <w:txbxContent>
                            <w:p w14:paraId="38F1AA5F" w14:textId="5E34E14A" w:rsidR="00B844C4" w:rsidRDefault="00B844C4" w:rsidP="000701C7">
                              <w:pPr>
                                <w:jc w:val="center"/>
                              </w:pPr>
                              <w:r>
                                <w:t>Начало</w:t>
                              </w:r>
                            </w:p>
                          </w:txbxContent>
                        </v:textbox>
                      </v:shape>
                    </v:group>
                  </v:group>
                  <v:group id="Group 618" o:spid="_x0000_s1064" style="position:absolute;left:5366;top:7952;width:3420;height:1247" coordorigin="5366,7952" coordsize="342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line id="Line 619" o:spid="_x0000_s1065"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">
                      <v:stroke dashstyle="dash"/>
                    </v:line>
                    <v:shape id="AutoShape 620" o:spid="_x0000_s1066"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"/>
                    <v:rect id="Rectangle 621" o:spid="_x0000_s1067" style="position:absolute;left:7648;top:7952;width:1138;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">
                      <v:textbox>
                        <w:txbxContent>
                          <w:p w14:paraId="6F19CA81" w14:textId="7F23DB50" w:rsidR="00B844C4" w:rsidRPr="00B844C4" w:rsidRDefault="00B844C4" w:rsidP="000701C7">
                            <w:pPr>
                              <w:rPr>
                                <w:szCs w:val="28"/>
                              </w:rPr>
                            </w:pPr>
                            <w:r>
                              <w:rPr>
                                <w:szCs w:val="28"/>
                              </w:rPr>
                              <w:t>Комментарий</w:t>
                            </w:r>
                          </w:p>
                        </w:txbxContent>
                      </v:textbox>
                    </v:rect>
                    <v:group id="Group 622" o:spid="_x0000_s1068"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">
                      <v:group id="Group 623" o:spid="_x0000_s1069"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line id="Line 624" o:spid="_x0000_s1070"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aWqxwAAANwAAAAPAAAAZHJzL2Rvd25yZXYueG1sRI9Ba8JA&#10;FITvBf/D8oTe6sYUUk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PSZparHAAAA3AAA&#10;AA8AAAAAAAAAAAAAAAAABwIAAGRycy9kb3ducmV2LnhtbFBLBQYAAAAAAwADALcAAAD7AgAAAAA=&#10;"/>
                        <v:shape id="AutoShape 625" o:spid="_x0000_s1071"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"/>
                        <v:shape id="Text Box 626" o:spid="_x0000_s1072"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" filled="f" stroked="f">
                          <v:textbox>
                            <w:txbxContent>
                              <w:p w14:paraId="3A80BEF2" w14:textId="4D7DB81F" w:rsidR="00B844C4" w:rsidRDefault="00B844C4" w:rsidP="000701C7">
                                <w:pPr>
                                  <w:jc w:val="center"/>
                                </w:pPr>
                                <w:r>
                                  <w:t>Выход</w:t>
                                </w:r>
                              </w:p>
                            </w:txbxContent>
                          </v:textbox>
                        </v:shape>
                      </v:group>
                      <v:line id="Line 627" o:spid="_x0000_s1073"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"/>
                    </v:group>
                    <v:line id="Line 628" o:spid="_x0000_s1074"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qOp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vA8SeHvTDwCcvELAAD//wMAUEsBAi0AFAAGAAgAAAAhANvh9svuAAAAhQEAABMAAAAAAAAA&#10;AAAAAAAAAAAAAFtDb250ZW50X1R5cGVzXS54bWxQSwECLQAUAAYACAAAACEAWvQsW78AAAAVAQAA&#10;CwAAAAAAAAAAAAAAAAAfAQAAX3JlbHMvLnJlbHNQSwECLQAUAAYACAAAACEAi6KjqcYAAADcAAAA&#10;DwAAAAAAAAAAAAAAAAAHAgAAZHJzL2Rvd25yZXYueG1sUEsFBgAAAAADAAMAtwAAAPoCAAAAAA==&#10;"/>
                  </v:group>
                </v:group>
              </v:group>
            </w:pict>
          </mc:Fallback>
        </mc:AlternateContent>
      </w:r>
    </w:p>
    <w:p w14:paraId="680ACC86" w14:textId="77777777" w:rsidR="000701C7" w:rsidRPr="001640D7" w:rsidRDefault="000701C7" w:rsidP="00D766E6"/>
    <w:p w14:paraId="01552C9D" w14:textId="77777777" w:rsidR="000701C7" w:rsidRPr="001640D7" w:rsidRDefault="000701C7" w:rsidP="00D766E6"/>
    <w:p w14:paraId="3B9D4725" w14:textId="77777777" w:rsidR="000701C7" w:rsidRPr="001640D7" w:rsidRDefault="000701C7" w:rsidP="00D766E6"/>
    <w:p w14:paraId="1BBF348E" w14:textId="77777777" w:rsidR="000701C7" w:rsidRPr="001640D7" w:rsidRDefault="000701C7" w:rsidP="00D766E6"/>
    <w:p w14:paraId="114FEFEC" w14:textId="77777777" w:rsidR="000701C7" w:rsidRPr="001640D7" w:rsidRDefault="000701C7" w:rsidP="00D766E6"/>
    <w:p w14:paraId="42B3FD63" w14:textId="77777777" w:rsidR="000701C7" w:rsidRPr="001640D7" w:rsidRDefault="000701C7" w:rsidP="00D766E6"/>
    <w:p w14:paraId="0E0C91D7" w14:textId="77777777" w:rsidR="00456CBE" w:rsidRPr="001640D7" w:rsidRDefault="00D01662" w:rsidP="00D766E6">
      <w:r w:rsidRPr="00116B04">
        <w:rPr>
          <w:noProof/>
        </w:rPr>
        <mc:AlternateContent>
          <mc:Choice Requires="wps">
            <w:drawing>
              <wp:anchor distT="0" distB="0" distL="114300" distR="114300" simplePos="0" relativeHeight="251645440" behindDoc="0" locked="0" layoutInCell="1" allowOverlap="1" wp14:anchorId="61EE74EE" wp14:editId="499B747B">
                <wp:simplePos x="0" y="0"/>
                <wp:positionH relativeFrom="column">
                  <wp:posOffset>662940</wp:posOffset>
                </wp:positionH>
                <wp:positionV relativeFrom="paragraph">
                  <wp:posOffset>80645</wp:posOffset>
                </wp:positionV>
                <wp:extent cx="3228340" cy="698500"/>
                <wp:effectExtent l="29845" t="13335" r="8890" b="59690"/>
                <wp:wrapNone/>
                <wp:docPr id="703" name="Auto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28340" cy="6985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B1C39E" id="AutoShape 643" o:spid="_x0000_s1026" type="#_x0000_t32" style="position:absolute;margin-left:52.2pt;margin-top:6.35pt;width:254.2pt;height:55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">
                <v:stroke dashstyle="dash" endarrow="block"/>
              </v:shape>
            </w:pict>
          </mc:Fallback>
        </mc:AlternateContent>
      </w:r>
      <w:r w:rsidRPr="002E5BC8">
        <w:rPr>
          <w:noProof/>
        </w:rPr>
        <mc:AlternateContent>
          <mc:Choice Requires="wps">
            <w:drawing>
              <wp:anchor distT="0" distB="0" distL="114300" distR="114300" simplePos="0" relativeHeight="251634176" behindDoc="0" locked="0" layoutInCell="1" allowOverlap="1" wp14:anchorId="2FD36E1B" wp14:editId="4A634FBA">
                <wp:simplePos x="0" y="0"/>
                <wp:positionH relativeFrom="column">
                  <wp:posOffset>2362200</wp:posOffset>
                </wp:positionH>
                <wp:positionV relativeFrom="paragraph">
                  <wp:posOffset>80645</wp:posOffset>
                </wp:positionV>
                <wp:extent cx="0" cy="699770"/>
                <wp:effectExtent l="52705" t="13335" r="61595" b="20320"/>
                <wp:wrapNone/>
                <wp:docPr id="702" name="Lin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9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A2FBEB" id="Line 633"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6.35pt" to="186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ElKwIAAE0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">
                <v:stroke endarrow="block"/>
              </v:line>
            </w:pict>
          </mc:Fallback>
        </mc:AlternateContent>
      </w:r>
    </w:p>
    <w:p w14:paraId="1343948A" w14:textId="77777777" w:rsidR="00456CBE" w:rsidRPr="001640D7" w:rsidRDefault="00456CBE" w:rsidP="00D766E6"/>
    <w:p w14:paraId="22A624C9" w14:textId="77777777" w:rsidR="00456CBE" w:rsidRPr="001640D7" w:rsidRDefault="00D01662" w:rsidP="00D766E6">
      <w:r w:rsidRPr="00116B04">
        <w:rPr>
          <w:noProof/>
        </w:rPr>
        <mc:AlternateContent>
          <mc:Choice Requires="wps">
            <w:drawing>
              <wp:anchor distT="0" distB="0" distL="114300" distR="114300" simplePos="0" relativeHeight="251636224" behindDoc="0" locked="0" layoutInCell="1" allowOverlap="1" wp14:anchorId="26B5610D" wp14:editId="4CF86984">
                <wp:simplePos x="0" y="0"/>
                <wp:positionH relativeFrom="column">
                  <wp:posOffset>5135245</wp:posOffset>
                </wp:positionH>
                <wp:positionV relativeFrom="paragraph">
                  <wp:posOffset>167005</wp:posOffset>
                </wp:positionV>
                <wp:extent cx="73660" cy="1051560"/>
                <wp:effectExtent l="6350" t="8255" r="5715" b="6985"/>
                <wp:wrapNone/>
                <wp:docPr id="701" name="AutoShape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 cy="1051560"/>
                        </a:xfrm>
                        <a:prstGeom prst="leftBracket">
                          <a:avLst>
                            <a:gd name="adj" fmla="val 11896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B87425" id="AutoShape 635" o:spid="_x0000_s1026" type="#_x0000_t85" style="position:absolute;margin-left:404.35pt;margin-top:13.15pt;width:5.8pt;height:82.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"/>
            </w:pict>
          </mc:Fallback>
        </mc:AlternateContent>
      </w:r>
      <w:r w:rsidRPr="002E5BC8">
        <w:rPr>
          <w:noProof/>
        </w:rPr>
        <mc:AlternateContent>
          <mc:Choice Requires="wps">
            <w:drawing>
              <wp:anchor distT="0" distB="0" distL="114300" distR="114300" simplePos="0" relativeHeight="251637248" behindDoc="0" locked="0" layoutInCell="1" allowOverlap="1" wp14:anchorId="4BAE838E" wp14:editId="71B967CD">
                <wp:simplePos x="0" y="0"/>
                <wp:positionH relativeFrom="column">
                  <wp:posOffset>5252085</wp:posOffset>
                </wp:positionH>
                <wp:positionV relativeFrom="paragraph">
                  <wp:posOffset>167005</wp:posOffset>
                </wp:positionV>
                <wp:extent cx="963295" cy="1051560"/>
                <wp:effectExtent l="8890" t="8255" r="8890" b="6985"/>
                <wp:wrapNone/>
                <wp:docPr id="700"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295" cy="1051560"/>
                        </a:xfrm>
                        <a:prstGeom prst="rect">
                          <a:avLst/>
                        </a:prstGeom>
                        <a:solidFill>
                          <a:srgbClr val="FFFFFF"/>
                        </a:solidFill>
                        <a:ln w="9525">
                          <a:solidFill>
                            <a:srgbClr val="000000"/>
                          </a:solidFill>
                          <a:miter lim="800000"/>
                          <a:headEnd/>
                          <a:tailEnd/>
                        </a:ln>
                      </wps:spPr>
                      <wps:txbx>
                        <w:txbxContent>
                          <w:p w14:paraId="023D6537" w14:textId="1DA180E1" w:rsidR="00B844C4" w:rsidRPr="00B844C4" w:rsidRDefault="00B844C4" w:rsidP="000701C7">
                            <w:pPr>
                              <w:rPr>
                                <w:szCs w:val="22"/>
                              </w:rPr>
                            </w:pPr>
                            <w:r>
                              <w:rPr>
                                <w:szCs w:val="22"/>
                              </w:rPr>
                              <w:t>Комментарий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E838E" id="Rectangle 636" o:spid="_x0000_s1075" style="position:absolute;left:0;text-align:left;margin-left:413.55pt;margin-top:13.15pt;width:75.85pt;height:82.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">
                <v:textbox>
                  <w:txbxContent>
                    <w:p w14:paraId="023D6537" w14:textId="1DA180E1" w:rsidR="00B844C4" w:rsidRPr="00B844C4" w:rsidRDefault="00B844C4" w:rsidP="000701C7">
                      <w:pPr>
                        <w:rPr>
                          <w:szCs w:val="22"/>
                        </w:rPr>
                      </w:pPr>
                      <w:r>
                        <w:rPr>
                          <w:szCs w:val="22"/>
                        </w:rPr>
                        <w:t>Комментарий</w:t>
                      </w:r>
                    </w:p>
                  </w:txbxContent>
                </v:textbox>
              </v:rect>
            </w:pict>
          </mc:Fallback>
        </mc:AlternateContent>
      </w:r>
      <w:r w:rsidRPr="002E5BC8">
        <w:rPr>
          <w:noProof/>
        </w:rPr>
        <mc:AlternateContent>
          <mc:Choice Requires="wpg">
            <w:drawing>
              <wp:anchor distT="0" distB="0" distL="114300" distR="114300" simplePos="0" relativeHeight="251644416" behindDoc="0" locked="0" layoutInCell="1" allowOverlap="1" wp14:anchorId="096F64E4" wp14:editId="080FD228">
                <wp:simplePos x="0" y="0"/>
                <wp:positionH relativeFrom="column">
                  <wp:posOffset>3362960</wp:posOffset>
                </wp:positionH>
                <wp:positionV relativeFrom="paragraph">
                  <wp:posOffset>165735</wp:posOffset>
                </wp:positionV>
                <wp:extent cx="1562100" cy="1313815"/>
                <wp:effectExtent l="5715" t="6985" r="13335" b="12700"/>
                <wp:wrapNone/>
                <wp:docPr id="694"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0" cy="1313815"/>
                          <a:chOff x="5366" y="7952"/>
                          <a:chExt cx="1845" cy="1247"/>
                        </a:xfrm>
                      </wpg:grpSpPr>
                      <wpg:grpSp>
                        <wpg:cNvPr id="695" name="Group 638"/>
                        <wpg:cNvGrpSpPr>
                          <a:grpSpLocks/>
                        </wpg:cNvGrpSpPr>
                        <wpg:grpSpPr bwMode="auto">
                          <a:xfrm>
                            <a:off x="5366" y="7952"/>
                            <a:ext cx="1845" cy="1247"/>
                            <a:chOff x="5366" y="7952"/>
                            <a:chExt cx="1845" cy="1247"/>
                          </a:xfrm>
                        </wpg:grpSpPr>
                        <wps:wsp>
                          <wps:cNvPr id="696" name="Line 639"/>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AutoShape 640"/>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8" name="Text Box 641"/>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8CC7D" w14:textId="4A660D3B" w:rsidR="00B844C4" w:rsidRDefault="00B844C4" w:rsidP="000701C7">
                                <w:pPr>
                                  <w:jc w:val="center"/>
                                </w:pPr>
                                <w:r>
                                  <w:t>Выход</w:t>
                                </w:r>
                              </w:p>
                            </w:txbxContent>
                          </wps:txbx>
                          <wps:bodyPr rot="0" vert="horz" wrap="square" lIns="91440" tIns="45720" rIns="91440" bIns="45720" anchor="t" anchorCtr="0" upright="1">
                            <a:noAutofit/>
                          </wps:bodyPr>
                        </wps:wsp>
                      </wpg:grpSp>
                      <wps:wsp>
                        <wps:cNvPr id="699" name="Line 642"/>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F64E4" id="Group 637" o:spid="_x0000_s1076" style="position:absolute;left:0;text-align:left;margin-left:264.8pt;margin-top:13.05pt;width:123pt;height:103.45pt;z-index:251644416" coordorigin="5366,7952" coordsize="1845,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">
                <v:group id="Group 638" o:spid="_x0000_s1077"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line id="Line 639" o:spid="_x0000_s1078"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"/>
                  <v:shape id="AutoShape 640" o:spid="_x0000_s1079"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"/>
                  <v:shape id="Text Box 641" o:spid="_x0000_s1080"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" filled="f" stroked="f">
                    <v:textbox>
                      <w:txbxContent>
                        <w:p w14:paraId="7C28CC7D" w14:textId="4A660D3B" w:rsidR="00B844C4" w:rsidRDefault="00B844C4" w:rsidP="000701C7">
                          <w:pPr>
                            <w:jc w:val="center"/>
                          </w:pPr>
                          <w:r>
                            <w:t>Выход</w:t>
                          </w:r>
                        </w:p>
                      </w:txbxContent>
                    </v:textbox>
                  </v:shape>
                </v:group>
                <v:line id="Line 642" o:spid="_x0000_s1081"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"/>
              </v:group>
            </w:pict>
          </mc:Fallback>
        </mc:AlternateContent>
      </w:r>
      <w:r w:rsidRPr="002E5BC8">
        <w:rPr>
          <w:noProof/>
        </w:rPr>
        <mc:AlternateContent>
          <mc:Choice Requires="wps">
            <w:drawing>
              <wp:anchor distT="0" distB="0" distL="114300" distR="114300" simplePos="0" relativeHeight="251623936" behindDoc="0" locked="0" layoutInCell="1" allowOverlap="1" wp14:anchorId="31C9F299" wp14:editId="1EE15095">
                <wp:simplePos x="0" y="0"/>
                <wp:positionH relativeFrom="column">
                  <wp:posOffset>0</wp:posOffset>
                </wp:positionH>
                <wp:positionV relativeFrom="paragraph">
                  <wp:posOffset>209550</wp:posOffset>
                </wp:positionV>
                <wp:extent cx="1295400" cy="1313815"/>
                <wp:effectExtent l="5080" t="12700" r="13970" b="6985"/>
                <wp:wrapNone/>
                <wp:docPr id="693" name="AutoShap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313815"/>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49B165" id="AutoShape 629" o:spid="_x0000_s1026" type="#_x0000_t114" style="position:absolute;margin-left:0;margin-top:16.5pt;width:102pt;height:103.4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"/>
            </w:pict>
          </mc:Fallback>
        </mc:AlternateContent>
      </w:r>
      <w:r w:rsidRPr="002E5BC8">
        <w:rPr>
          <w:noProof/>
        </w:rPr>
        <mc:AlternateContent>
          <mc:Choice Requires="wps">
            <w:drawing>
              <wp:anchor distT="0" distB="0" distL="114300" distR="114300" simplePos="0" relativeHeight="251624960" behindDoc="0" locked="0" layoutInCell="1" allowOverlap="1" wp14:anchorId="7FC78D0B" wp14:editId="28A3DC95">
                <wp:simplePos x="0" y="0"/>
                <wp:positionH relativeFrom="column">
                  <wp:posOffset>0</wp:posOffset>
                </wp:positionH>
                <wp:positionV relativeFrom="paragraph">
                  <wp:posOffset>167005</wp:posOffset>
                </wp:positionV>
                <wp:extent cx="1219200" cy="548005"/>
                <wp:effectExtent l="0" t="0" r="4445" b="0"/>
                <wp:wrapNone/>
                <wp:docPr id="692"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548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20632" w14:textId="52EA8051" w:rsidR="00B844C4" w:rsidRPr="00F05FC7" w:rsidRDefault="00B844C4" w:rsidP="000701C7">
                            <w:pPr>
                              <w:jc w:val="center"/>
                            </w:pPr>
                            <w:r>
                              <w:t>Вход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78D0B" id="Text Box 630" o:spid="_x0000_s1082" type="#_x0000_t202" style="position:absolute;left:0;text-align:left;margin-left:0;margin-top:13.15pt;width:96pt;height:43.1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" filled="f" stroked="f">
                <v:textbox>
                  <w:txbxContent>
                    <w:p w14:paraId="78D20632" w14:textId="52EA8051" w:rsidR="00B844C4" w:rsidRPr="00F05FC7" w:rsidRDefault="00B844C4" w:rsidP="000701C7">
                      <w:pPr>
                        <w:jc w:val="center"/>
                      </w:pPr>
                      <w:r>
                        <w:t>Вход</w:t>
                      </w:r>
                    </w:p>
                  </w:txbxContent>
                </v:textbox>
              </v:shape>
            </w:pict>
          </mc:Fallback>
        </mc:AlternateContent>
      </w:r>
      <w:r w:rsidRPr="002E5BC8">
        <w:rPr>
          <w:noProof/>
        </w:rPr>
        <mc:AlternateContent>
          <mc:Choice Requires="wps">
            <w:drawing>
              <wp:anchor distT="0" distB="0" distL="114300" distR="114300" simplePos="0" relativeHeight="251627008" behindDoc="0" locked="0" layoutInCell="1" allowOverlap="1" wp14:anchorId="73C4E0E9" wp14:editId="06669662">
                <wp:simplePos x="0" y="0"/>
                <wp:positionH relativeFrom="column">
                  <wp:posOffset>1610360</wp:posOffset>
                </wp:positionH>
                <wp:positionV relativeFrom="paragraph">
                  <wp:posOffset>167005</wp:posOffset>
                </wp:positionV>
                <wp:extent cx="1752600" cy="1313815"/>
                <wp:effectExtent l="5715" t="8255" r="13335" b="11430"/>
                <wp:wrapNone/>
                <wp:docPr id="691"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313815"/>
                        </a:xfrm>
                        <a:prstGeom prst="rect">
                          <a:avLst/>
                        </a:prstGeom>
                        <a:solidFill>
                          <a:srgbClr val="FFFFFF"/>
                        </a:solidFill>
                        <a:ln w="9525">
                          <a:solidFill>
                            <a:srgbClr val="000000"/>
                          </a:solidFill>
                          <a:miter lim="800000"/>
                          <a:headEnd/>
                          <a:tailEnd/>
                        </a:ln>
                      </wps:spPr>
                      <wps:txbx>
                        <w:txbxContent>
                          <w:p w14:paraId="62DA3534" w14:textId="6DB0DA59" w:rsidR="00B844C4" w:rsidRPr="00A32D84" w:rsidRDefault="00B844C4" w:rsidP="000701C7">
                            <w:pPr>
                              <w:jc w:val="center"/>
                            </w:pPr>
                            <w:r>
                              <w:t>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4E0E9" id="Text Box 632" o:spid="_x0000_s1083" type="#_x0000_t202" style="position:absolute;left:0;text-align:left;margin-left:126.8pt;margin-top:13.15pt;width:138pt;height:103.4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">
                <v:textbox>
                  <w:txbxContent>
                    <w:p w14:paraId="62DA3534" w14:textId="6DB0DA59" w:rsidR="00B844C4" w:rsidRPr="00A32D84" w:rsidRDefault="00B844C4" w:rsidP="000701C7">
                      <w:pPr>
                        <w:jc w:val="center"/>
                      </w:pPr>
                      <w:r>
                        <w:t>Действие</w:t>
                      </w:r>
                    </w:p>
                  </w:txbxContent>
                </v:textbox>
              </v:shape>
            </w:pict>
          </mc:Fallback>
        </mc:AlternateContent>
      </w:r>
    </w:p>
    <w:p w14:paraId="5ADE04C4" w14:textId="77777777" w:rsidR="00456CBE" w:rsidRPr="001640D7" w:rsidRDefault="00456CBE" w:rsidP="00D766E6"/>
    <w:p w14:paraId="1269B390" w14:textId="77777777" w:rsidR="000701C7" w:rsidRPr="001640D7" w:rsidRDefault="00D01662" w:rsidP="00D766E6">
      <w:r w:rsidRPr="00116B04">
        <w:rPr>
          <w:noProof/>
        </w:rPr>
        <mc:AlternateContent>
          <mc:Choice Requires="wps">
            <w:drawing>
              <wp:anchor distT="0" distB="0" distL="114300" distR="114300" simplePos="0" relativeHeight="251635200" behindDoc="0" locked="0" layoutInCell="1" allowOverlap="1" wp14:anchorId="767EE193" wp14:editId="31A4FD01">
                <wp:simplePos x="0" y="0"/>
                <wp:positionH relativeFrom="column">
                  <wp:posOffset>4913630</wp:posOffset>
                </wp:positionH>
                <wp:positionV relativeFrom="paragraph">
                  <wp:posOffset>15240</wp:posOffset>
                </wp:positionV>
                <wp:extent cx="221615" cy="1270"/>
                <wp:effectExtent l="13335" t="12065" r="12700" b="5715"/>
                <wp:wrapNone/>
                <wp:docPr id="690" name="Lin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 cy="127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C33C4B" id="Line 634"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9pt,1.2pt" to="404.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">
                <v:stroke dashstyle="dash"/>
              </v:line>
            </w:pict>
          </mc:Fallback>
        </mc:AlternateContent>
      </w:r>
      <w:r w:rsidRPr="002E5BC8">
        <w:rPr>
          <w:noProof/>
        </w:rPr>
        <mc:AlternateContent>
          <mc:Choice Requires="wps">
            <w:drawing>
              <wp:anchor distT="0" distB="0" distL="114300" distR="114300" simplePos="0" relativeHeight="251625984" behindDoc="0" locked="0" layoutInCell="1" allowOverlap="1" wp14:anchorId="3D476FC7" wp14:editId="218AD6D9">
                <wp:simplePos x="0" y="0"/>
                <wp:positionH relativeFrom="column">
                  <wp:posOffset>1295400</wp:posOffset>
                </wp:positionH>
                <wp:positionV relativeFrom="paragraph">
                  <wp:posOffset>100330</wp:posOffset>
                </wp:positionV>
                <wp:extent cx="314960" cy="0"/>
                <wp:effectExtent l="5080" t="11430" r="13335" b="7620"/>
                <wp:wrapNone/>
                <wp:docPr id="689" name="Lin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643883" id="Line 631"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7.9pt" to="126.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"/>
            </w:pict>
          </mc:Fallback>
        </mc:AlternateContent>
      </w:r>
    </w:p>
    <w:p w14:paraId="7C1A656A" w14:textId="77777777" w:rsidR="00456CBE" w:rsidRPr="001640D7" w:rsidRDefault="00456CBE" w:rsidP="00D766E6"/>
    <w:p w14:paraId="1BB18600" w14:textId="77777777" w:rsidR="000701C7" w:rsidRPr="001640D7" w:rsidRDefault="000701C7" w:rsidP="00D766E6"/>
    <w:p w14:paraId="046E7676" w14:textId="77777777" w:rsidR="000701C7" w:rsidRPr="001640D7" w:rsidRDefault="000701C7" w:rsidP="00D766E6"/>
    <w:p w14:paraId="1CC332C9" w14:textId="0BB45E53" w:rsidR="000701C7" w:rsidRPr="00B844C4" w:rsidRDefault="00C66EB5" w:rsidP="00B844C4">
      <w:pPr>
        <w:spacing w:after="240" w:line="276" w:lineRule="auto"/>
        <w:jc w:val="center"/>
        <w:rPr>
          <w:sz w:val="24"/>
        </w:rPr>
      </w:pPr>
      <w:r w:rsidRPr="00B844C4">
        <w:rPr>
          <w:sz w:val="24"/>
        </w:rPr>
        <w:t>Рис</w:t>
      </w:r>
      <w:r>
        <w:rPr>
          <w:sz w:val="24"/>
        </w:rPr>
        <w:t>.</w:t>
      </w:r>
      <w:r w:rsidRPr="00B844C4">
        <w:rPr>
          <w:sz w:val="24"/>
        </w:rPr>
        <w:t xml:space="preserve"> </w:t>
      </w:r>
      <w:r w:rsidR="000701C7" w:rsidRPr="00B844C4">
        <w:rPr>
          <w:sz w:val="24"/>
        </w:rPr>
        <w:t>2</w:t>
      </w:r>
      <w:r w:rsidR="00E83694" w:rsidRPr="00B844C4">
        <w:rPr>
          <w:sz w:val="24"/>
        </w:rPr>
        <w:t>.</w:t>
      </w:r>
      <w:r w:rsidR="000701C7" w:rsidRPr="00B844C4">
        <w:rPr>
          <w:sz w:val="24"/>
        </w:rPr>
        <w:t xml:space="preserve"> Взаимосвязь входа и выхода регламентируемой процедуры в процессном подходе</w:t>
      </w:r>
    </w:p>
    <w:p w14:paraId="53822BC2" w14:textId="351ED965" w:rsidR="00A82CD3" w:rsidRDefault="000701C7" w:rsidP="00B844C4">
      <w:pPr>
        <w:ind w:firstLine="708"/>
      </w:pPr>
      <w:r w:rsidRPr="00B844C4">
        <w:rPr>
          <w:b/>
        </w:rPr>
        <w:t>8.</w:t>
      </w:r>
      <w:r w:rsidRPr="001640D7">
        <w:t xml:space="preserve"> В процессах встречаются действия, подразумевающие принятие решения </w:t>
      </w:r>
      <w:r w:rsidR="00E83694">
        <w:t>(</w:t>
      </w:r>
      <w:r w:rsidRPr="001640D7">
        <w:t>согласовать, утвердить и т.</w:t>
      </w:r>
      <w:r w:rsidR="00E83694">
        <w:t> </w:t>
      </w:r>
      <w:r w:rsidRPr="001640D7">
        <w:t>д.</w:t>
      </w:r>
      <w:r w:rsidR="00E83694">
        <w:t>).</w:t>
      </w:r>
      <w:r w:rsidRPr="001640D7">
        <w:t xml:space="preserve"> Для таких действий при построении процедуры, используется блок «Принятие решений». Если решение принято, то процесс продолжается</w:t>
      </w:r>
      <w:r w:rsidR="00E83694">
        <w:t>;</w:t>
      </w:r>
      <w:r w:rsidR="00E83694" w:rsidRPr="001640D7">
        <w:t xml:space="preserve"> </w:t>
      </w:r>
      <w:r w:rsidR="00E83694">
        <w:t>в противном случае</w:t>
      </w:r>
      <w:r w:rsidRPr="001640D7">
        <w:t xml:space="preserve"> повторяются действия, которые позволят принять решение, но в другом качестве (рис. 3). В таких действиях, как правило, не бывает документов на выходе.</w:t>
      </w:r>
    </w:p>
    <w:p w14:paraId="13E89544" w14:textId="77777777" w:rsidR="00750C32" w:rsidRDefault="00750C32" w:rsidP="00D766E6">
      <w:pPr>
        <w:sectPr w:rsidR="00750C32" w:rsidSect="00EE0A8C">
          <w:pgSz w:w="11905" w:h="16838"/>
          <w:pgMar w:top="1134" w:right="565" w:bottom="1134" w:left="1418" w:header="720" w:footer="720" w:gutter="0"/>
          <w:cols w:space="720"/>
          <w:noEndnote/>
        </w:sectPr>
      </w:pPr>
    </w:p>
    <w:p w14:paraId="43D5889E" w14:textId="77777777" w:rsidR="000701C7" w:rsidRPr="001640D7" w:rsidRDefault="000701C7" w:rsidP="00D766E6"/>
    <w:p w14:paraId="71E6F8C0" w14:textId="77777777" w:rsidR="000701C7" w:rsidRPr="001640D7" w:rsidRDefault="00D01662" w:rsidP="00D766E6">
      <w:r w:rsidRPr="00116B04">
        <w:rPr>
          <w:noProof/>
        </w:rPr>
        <mc:AlternateContent>
          <mc:Choice Requires="wps">
            <w:drawing>
              <wp:anchor distT="0" distB="0" distL="114300" distR="114300" simplePos="0" relativeHeight="251654656" behindDoc="0" locked="0" layoutInCell="1" allowOverlap="1" wp14:anchorId="7C28F5BE" wp14:editId="6661013F">
                <wp:simplePos x="0" y="0"/>
                <wp:positionH relativeFrom="column">
                  <wp:posOffset>1637030</wp:posOffset>
                </wp:positionH>
                <wp:positionV relativeFrom="paragraph">
                  <wp:posOffset>45720</wp:posOffset>
                </wp:positionV>
                <wp:extent cx="1752600" cy="949960"/>
                <wp:effectExtent l="13335" t="5715" r="5715" b="6350"/>
                <wp:wrapNone/>
                <wp:docPr id="688"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949960"/>
                        </a:xfrm>
                        <a:prstGeom prst="rect">
                          <a:avLst/>
                        </a:prstGeom>
                        <a:solidFill>
                          <a:srgbClr val="FFFFFF"/>
                        </a:solidFill>
                        <a:ln w="9525">
                          <a:solidFill>
                            <a:srgbClr val="000000"/>
                          </a:solidFill>
                          <a:miter lim="800000"/>
                          <a:headEnd/>
                          <a:tailEnd/>
                        </a:ln>
                      </wps:spPr>
                      <wps:txbx>
                        <w:txbxContent>
                          <w:p w14:paraId="48577059" w14:textId="5F29E2C1" w:rsidR="00B844C4" w:rsidRDefault="00B844C4" w:rsidP="00BA5BA1">
                            <w:pPr>
                              <w:spacing w:line="240" w:lineRule="auto"/>
                            </w:pPr>
                            <w:r w:rsidRPr="002E5BC8">
                              <w:t>№</w:t>
                            </w:r>
                            <w:r>
                              <w:t xml:space="preserve"> согласования </w:t>
                            </w:r>
                          </w:p>
                          <w:p w14:paraId="5D7DEA23" w14:textId="77777777" w:rsidR="00B844C4" w:rsidRDefault="00B844C4" w:rsidP="00BA5BA1">
                            <w:pPr>
                              <w:spacing w:line="240" w:lineRule="auto"/>
                            </w:pPr>
                          </w:p>
                          <w:p w14:paraId="428C1875" w14:textId="39331D64" w:rsidR="00B844C4" w:rsidRDefault="00B844C4" w:rsidP="00BA5BA1">
                            <w:pPr>
                              <w:spacing w:line="240" w:lineRule="auto"/>
                            </w:pPr>
                            <w:r>
                              <w:t>1. Ответственный</w:t>
                            </w:r>
                          </w:p>
                          <w:p w14:paraId="13930EE2" w14:textId="77777777" w:rsidR="00B844C4" w:rsidRPr="00A32D84" w:rsidRDefault="00B844C4" w:rsidP="00BA5BA1">
                            <w:pPr>
                              <w:spacing w:line="240" w:lineRule="auto"/>
                            </w:pPr>
                            <w:r>
                              <w:t>2. Исполнитель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8F5BE" id="Text Box 648" o:spid="_x0000_s1084" type="#_x0000_t202" style="position:absolute;left:0;text-align:left;margin-left:128.9pt;margin-top:3.6pt;width:138pt;height:74.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">
                <v:textbox>
                  <w:txbxContent>
                    <w:p w14:paraId="48577059" w14:textId="5F29E2C1" w:rsidR="00B844C4" w:rsidRDefault="00B844C4" w:rsidP="00BA5BA1">
                      <w:pPr>
                        <w:spacing w:line="240" w:lineRule="auto"/>
                      </w:pPr>
                      <w:r w:rsidRPr="002E5BC8">
                        <w:t>№</w:t>
                      </w:r>
                      <w:r>
                        <w:t xml:space="preserve"> согласования </w:t>
                      </w:r>
                    </w:p>
                    <w:p w14:paraId="5D7DEA23" w14:textId="77777777" w:rsidR="00B844C4" w:rsidRDefault="00B844C4" w:rsidP="00BA5BA1">
                      <w:pPr>
                        <w:spacing w:line="240" w:lineRule="auto"/>
                      </w:pPr>
                    </w:p>
                    <w:p w14:paraId="428C1875" w14:textId="39331D64" w:rsidR="00B844C4" w:rsidRDefault="00B844C4" w:rsidP="00BA5BA1">
                      <w:pPr>
                        <w:spacing w:line="240" w:lineRule="auto"/>
                      </w:pPr>
                      <w:r>
                        <w:t>1. Ответственный</w:t>
                      </w:r>
                    </w:p>
                    <w:p w14:paraId="13930EE2" w14:textId="77777777" w:rsidR="00B844C4" w:rsidRPr="00A32D84" w:rsidRDefault="00B844C4" w:rsidP="00BA5BA1">
                      <w:pPr>
                        <w:spacing w:line="240" w:lineRule="auto"/>
                      </w:pPr>
                      <w:r>
                        <w:t>2. Исполнитель</w:t>
                      </w:r>
                    </w:p>
                  </w:txbxContent>
                </v:textbox>
              </v:shape>
            </w:pict>
          </mc:Fallback>
        </mc:AlternateContent>
      </w:r>
      <w:r w:rsidRPr="002E5BC8">
        <w:rPr>
          <w:noProof/>
        </w:rPr>
        <mc:AlternateContent>
          <mc:Choice Requires="wps">
            <w:drawing>
              <wp:anchor distT="0" distB="0" distL="114300" distR="114300" simplePos="0" relativeHeight="251664896" behindDoc="0" locked="0" layoutInCell="1" allowOverlap="1" wp14:anchorId="232BEB95" wp14:editId="3279B37E">
                <wp:simplePos x="0" y="0"/>
                <wp:positionH relativeFrom="column">
                  <wp:posOffset>4690745</wp:posOffset>
                </wp:positionH>
                <wp:positionV relativeFrom="paragraph">
                  <wp:posOffset>266065</wp:posOffset>
                </wp:positionV>
                <wp:extent cx="0" cy="1354455"/>
                <wp:effectExtent l="57150" t="16510" r="57150" b="10160"/>
                <wp:wrapNone/>
                <wp:docPr id="687" name="Auto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5445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45B218" id="AutoShape 653" o:spid="_x0000_s1026" type="#_x0000_t32" style="position:absolute;margin-left:369.35pt;margin-top:20.95pt;width:0;height:106.6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">
                <v:stroke dashstyle="dash" endarrow="block"/>
              </v:shape>
            </w:pict>
          </mc:Fallback>
        </mc:AlternateContent>
      </w:r>
      <w:r w:rsidRPr="002E5BC8">
        <w:rPr>
          <w:noProof/>
        </w:rPr>
        <mc:AlternateContent>
          <mc:Choice Requires="wpg">
            <w:drawing>
              <wp:anchor distT="0" distB="0" distL="114300" distR="114300" simplePos="0" relativeHeight="251646464" behindDoc="0" locked="0" layoutInCell="1" allowOverlap="1" wp14:anchorId="095234F1" wp14:editId="01E7A7F1">
                <wp:simplePos x="0" y="0"/>
                <wp:positionH relativeFrom="column">
                  <wp:posOffset>91440</wp:posOffset>
                </wp:positionH>
                <wp:positionV relativeFrom="paragraph">
                  <wp:posOffset>193040</wp:posOffset>
                </wp:positionV>
                <wp:extent cx="1295400" cy="845820"/>
                <wp:effectExtent l="10795" t="10160" r="8255" b="10795"/>
                <wp:wrapNone/>
                <wp:docPr id="68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845820"/>
                          <a:chOff x="1496" y="7951"/>
                          <a:chExt cx="1530" cy="1247"/>
                        </a:xfrm>
                      </wpg:grpSpPr>
                      <wps:wsp>
                        <wps:cNvPr id="685" name="AutoShape 645"/>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6" name="Text Box 646"/>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9EAB2" w14:textId="77777777" w:rsidR="00B844C4" w:rsidRPr="00F05FC7" w:rsidRDefault="00B844C4" w:rsidP="00B844C4">
                              <w:pPr>
                                <w:jc w:val="center"/>
                              </w:pPr>
                              <w:r>
                                <w:t>Проект перечня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234F1" id="Group 644" o:spid="_x0000_s1085" style="position:absolute;left:0;text-align:left;margin-left:7.2pt;margin-top:15.2pt;width:102pt;height:66.6pt;z-index:251646464" coordorigin="1496,7951" coordsize="1530,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">
                <v:shape id="AutoShape 645" o:spid="_x0000_s1086"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"/>
                <v:shape id="Text Box 646" o:spid="_x0000_s1087"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" filled="f" stroked="f">
                  <v:textbox>
                    <w:txbxContent>
                      <w:p w14:paraId="4659EAB2" w14:textId="77777777" w:rsidR="00B844C4" w:rsidRPr="00F05FC7" w:rsidRDefault="00B844C4" w:rsidP="00B844C4">
                        <w:pPr>
                          <w:jc w:val="center"/>
                        </w:pPr>
                        <w:r>
                          <w:t>Проект перечня</w:t>
                        </w:r>
                      </w:p>
                    </w:txbxContent>
                  </v:textbox>
                </v:shape>
              </v:group>
            </w:pict>
          </mc:Fallback>
        </mc:AlternateContent>
      </w:r>
    </w:p>
    <w:p w14:paraId="44E1D868" w14:textId="77777777" w:rsidR="000701C7" w:rsidRPr="001640D7" w:rsidRDefault="00D01662" w:rsidP="00D766E6">
      <w:r w:rsidRPr="00116B04">
        <w:rPr>
          <w:noProof/>
        </w:rPr>
        <mc:AlternateContent>
          <mc:Choice Requires="wps">
            <w:drawing>
              <wp:anchor distT="0" distB="0" distL="114300" distR="114300" simplePos="0" relativeHeight="251682304" behindDoc="0" locked="0" layoutInCell="1" allowOverlap="1" wp14:anchorId="07968C8A" wp14:editId="2F2280C0">
                <wp:simplePos x="0" y="0"/>
                <wp:positionH relativeFrom="column">
                  <wp:posOffset>1709420</wp:posOffset>
                </wp:positionH>
                <wp:positionV relativeFrom="paragraph">
                  <wp:posOffset>158115</wp:posOffset>
                </wp:positionV>
                <wp:extent cx="1610360" cy="1905"/>
                <wp:effectExtent l="9525" t="5715" r="8890" b="11430"/>
                <wp:wrapNone/>
                <wp:docPr id="683" name="AutoShap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0360" cy="19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AD8D96" id="AutoShape 712" o:spid="_x0000_s1026" type="#_x0000_t32" style="position:absolute;margin-left:134.6pt;margin-top:12.45pt;width:126.8pt;height:.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6fgIwIAAEIEAAAOAAAAZHJzL2Uyb0RvYy54bWysU8GO2yAQvVfqPyDuie3E6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" strokeweight=".25pt"/>
            </w:pict>
          </mc:Fallback>
        </mc:AlternateContent>
      </w:r>
      <w:r w:rsidRPr="002E5BC8">
        <w:rPr>
          <w:noProof/>
        </w:rPr>
        <mc:AlternateContent>
          <mc:Choice Requires="wps">
            <w:drawing>
              <wp:anchor distT="0" distB="0" distL="114300" distR="114300" simplePos="0" relativeHeight="251672064" behindDoc="0" locked="0" layoutInCell="1" allowOverlap="1" wp14:anchorId="7987F7D9" wp14:editId="59B20212">
                <wp:simplePos x="0" y="0"/>
                <wp:positionH relativeFrom="column">
                  <wp:posOffset>3783965</wp:posOffset>
                </wp:positionH>
                <wp:positionV relativeFrom="paragraph">
                  <wp:posOffset>852805</wp:posOffset>
                </wp:positionV>
                <wp:extent cx="475615" cy="336550"/>
                <wp:effectExtent l="7620" t="5080" r="12065" b="10795"/>
                <wp:wrapNone/>
                <wp:docPr id="682"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336550"/>
                        </a:xfrm>
                        <a:prstGeom prst="rect">
                          <a:avLst/>
                        </a:prstGeom>
                        <a:solidFill>
                          <a:srgbClr val="FFFFFF"/>
                        </a:solidFill>
                        <a:ln w="9525">
                          <a:solidFill>
                            <a:srgbClr val="000000"/>
                          </a:solidFill>
                          <a:miter lim="800000"/>
                          <a:headEnd/>
                          <a:tailEnd/>
                        </a:ln>
                      </wps:spPr>
                      <wps:txbx>
                        <w:txbxContent>
                          <w:p w14:paraId="0BE58117" w14:textId="77777777" w:rsidR="00B844C4" w:rsidRDefault="00B844C4" w:rsidP="000701C7">
                            <w: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7F7D9" id="Rectangle 655" o:spid="_x0000_s1088" style="position:absolute;left:0;text-align:left;margin-left:297.95pt;margin-top:67.15pt;width:37.45pt;height:2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">
                <v:textbox>
                  <w:txbxContent>
                    <w:p w14:paraId="0BE58117" w14:textId="77777777" w:rsidR="00B844C4" w:rsidRDefault="00B844C4" w:rsidP="000701C7">
                      <w:r>
                        <w:t>нет</w:t>
                      </w:r>
                    </w:p>
                  </w:txbxContent>
                </v:textbox>
              </v:rect>
            </w:pict>
          </mc:Fallback>
        </mc:AlternateContent>
      </w:r>
      <w:r w:rsidRPr="002E5BC8">
        <w:rPr>
          <w:noProof/>
        </w:rPr>
        <mc:AlternateContent>
          <mc:Choice Requires="wps">
            <w:drawing>
              <wp:anchor distT="0" distB="0" distL="114300" distR="114300" simplePos="0" relativeHeight="251656704" behindDoc="0" locked="0" layoutInCell="1" allowOverlap="1" wp14:anchorId="52F2C51F" wp14:editId="1D063F7D">
                <wp:simplePos x="0" y="0"/>
                <wp:positionH relativeFrom="column">
                  <wp:posOffset>2482850</wp:posOffset>
                </wp:positionH>
                <wp:positionV relativeFrom="paragraph">
                  <wp:posOffset>688975</wp:posOffset>
                </wp:positionV>
                <wp:extent cx="8255" cy="284480"/>
                <wp:effectExtent l="11430" t="12700" r="8890" b="7620"/>
                <wp:wrapNone/>
                <wp:docPr id="681" name="Auto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E53C86" id="AutoShape 650" o:spid="_x0000_s1026" type="#_x0000_t32" style="position:absolute;margin-left:195.5pt;margin-top:54.25pt;width:.65pt;height:22.4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"/>
            </w:pict>
          </mc:Fallback>
        </mc:AlternateContent>
      </w:r>
      <w:r w:rsidRPr="002E5BC8">
        <w:rPr>
          <w:noProof/>
        </w:rPr>
        <mc:AlternateContent>
          <mc:Choice Requires="wps">
            <w:drawing>
              <wp:anchor distT="0" distB="0" distL="114300" distR="114300" simplePos="0" relativeHeight="251647488" behindDoc="0" locked="0" layoutInCell="1" allowOverlap="1" wp14:anchorId="61397CC5" wp14:editId="13BE54D0">
                <wp:simplePos x="0" y="0"/>
                <wp:positionH relativeFrom="column">
                  <wp:posOffset>1408430</wp:posOffset>
                </wp:positionH>
                <wp:positionV relativeFrom="paragraph">
                  <wp:posOffset>361315</wp:posOffset>
                </wp:positionV>
                <wp:extent cx="228600" cy="1905"/>
                <wp:effectExtent l="13335" t="8890" r="5715" b="8255"/>
                <wp:wrapNone/>
                <wp:docPr id="680" name="Lin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BB2C7D" id="Line 647"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9pt,28.45pt" to="128.9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"/>
            </w:pict>
          </mc:Fallback>
        </mc:AlternateContent>
      </w:r>
    </w:p>
    <w:p w14:paraId="2737F4F6" w14:textId="77777777" w:rsidR="000701C7" w:rsidRPr="001640D7" w:rsidRDefault="00D01662" w:rsidP="00D766E6">
      <w:r w:rsidRPr="00116B04">
        <w:rPr>
          <w:noProof/>
        </w:rPr>
        <mc:AlternateContent>
          <mc:Choice Requires="wps">
            <w:drawing>
              <wp:anchor distT="0" distB="0" distL="114300" distR="114300" simplePos="0" relativeHeight="251673088" behindDoc="0" locked="0" layoutInCell="1" allowOverlap="1" wp14:anchorId="108DEC55" wp14:editId="07C85E19">
                <wp:simplePos x="0" y="0"/>
                <wp:positionH relativeFrom="column">
                  <wp:posOffset>4777105</wp:posOffset>
                </wp:positionH>
                <wp:positionV relativeFrom="paragraph">
                  <wp:posOffset>183515</wp:posOffset>
                </wp:positionV>
                <wp:extent cx="1224915" cy="621030"/>
                <wp:effectExtent l="10160" t="13970" r="12700" b="12700"/>
                <wp:wrapNone/>
                <wp:docPr id="679"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621030"/>
                        </a:xfrm>
                        <a:prstGeom prst="rect">
                          <a:avLst/>
                        </a:prstGeom>
                        <a:solidFill>
                          <a:srgbClr val="FFFFFF"/>
                        </a:solidFill>
                        <a:ln w="9525">
                          <a:solidFill>
                            <a:srgbClr val="FFFFFF"/>
                          </a:solidFill>
                          <a:miter lim="800000"/>
                          <a:headEnd/>
                          <a:tailEnd/>
                        </a:ln>
                      </wps:spPr>
                      <wps:txbx>
                        <w:txbxContent>
                          <w:p w14:paraId="5AE95A33" w14:textId="6EF39E54" w:rsidR="00B844C4" w:rsidRDefault="00B844C4" w:rsidP="000701C7">
                            <w:r>
                              <w:t xml:space="preserve">Возращение к п. </w:t>
                            </w:r>
                            <w:r w:rsidRPr="00FF3DFF">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DEC55" id="Rectangle 656" o:spid="_x0000_s1089" style="position:absolute;left:0;text-align:left;margin-left:376.15pt;margin-top:14.45pt;width:96.45pt;height:48.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" strokecolor="white">
                <v:textbox>
                  <w:txbxContent>
                    <w:p w14:paraId="5AE95A33" w14:textId="6EF39E54" w:rsidR="00B844C4" w:rsidRDefault="00B844C4" w:rsidP="000701C7">
                      <w:r>
                        <w:t xml:space="preserve">Возращение к п. </w:t>
                      </w:r>
                      <w:r w:rsidRPr="00FF3DFF">
                        <w:t>1</w:t>
                      </w:r>
                    </w:p>
                  </w:txbxContent>
                </v:textbox>
              </v:rect>
            </w:pict>
          </mc:Fallback>
        </mc:AlternateContent>
      </w:r>
    </w:p>
    <w:p w14:paraId="28BD396A" w14:textId="77777777" w:rsidR="000701C7" w:rsidRPr="001640D7" w:rsidRDefault="000701C7" w:rsidP="00D766E6"/>
    <w:p w14:paraId="7E506C40" w14:textId="77777777" w:rsidR="000701C7" w:rsidRPr="001640D7" w:rsidRDefault="00D01662" w:rsidP="00D766E6">
      <w:r w:rsidRPr="00116B04">
        <w:rPr>
          <w:noProof/>
        </w:rPr>
        <mc:AlternateContent>
          <mc:Choice Requires="wps">
            <w:drawing>
              <wp:anchor distT="0" distB="0" distL="114300" distR="114300" simplePos="0" relativeHeight="251684352" behindDoc="0" locked="0" layoutInCell="1" allowOverlap="1" wp14:anchorId="164BDD98" wp14:editId="2CCE90D7">
                <wp:simplePos x="0" y="0"/>
                <wp:positionH relativeFrom="column">
                  <wp:posOffset>3197225</wp:posOffset>
                </wp:positionH>
                <wp:positionV relativeFrom="paragraph">
                  <wp:posOffset>118745</wp:posOffset>
                </wp:positionV>
                <wp:extent cx="586740" cy="150495"/>
                <wp:effectExtent l="11430" t="10160" r="11430" b="10795"/>
                <wp:wrapNone/>
                <wp:docPr id="678" name="AutoShape 1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740" cy="1504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BBBB10" id="AutoShape 1254" o:spid="_x0000_s1026" type="#_x0000_t32" style="position:absolute;margin-left:251.75pt;margin-top:9.35pt;width:46.2pt;height:11.85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">
                <v:stroke dashstyle="dash"/>
              </v:shape>
            </w:pict>
          </mc:Fallback>
        </mc:AlternateContent>
      </w:r>
      <w:r w:rsidRPr="002E5BC8">
        <w:rPr>
          <w:noProof/>
        </w:rPr>
        <mc:AlternateContent>
          <mc:Choice Requires="wps">
            <w:drawing>
              <wp:anchor distT="0" distB="0" distL="114300" distR="114300" simplePos="0" relativeHeight="251655680" behindDoc="0" locked="0" layoutInCell="1" allowOverlap="1" wp14:anchorId="22648F64" wp14:editId="0B9764F2">
                <wp:simplePos x="0" y="0"/>
                <wp:positionH relativeFrom="column">
                  <wp:posOffset>1408430</wp:posOffset>
                </wp:positionH>
                <wp:positionV relativeFrom="paragraph">
                  <wp:posOffset>53340</wp:posOffset>
                </wp:positionV>
                <wp:extent cx="2183130" cy="784225"/>
                <wp:effectExtent l="22860" t="11430" r="22860" b="13970"/>
                <wp:wrapNone/>
                <wp:docPr id="677" name="Auto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3130" cy="784225"/>
                        </a:xfrm>
                        <a:prstGeom prst="diamond">
                          <a:avLst/>
                        </a:prstGeom>
                        <a:solidFill>
                          <a:srgbClr val="FFFFFF"/>
                        </a:solidFill>
                        <a:ln w="9525">
                          <a:solidFill>
                            <a:srgbClr val="000000"/>
                          </a:solidFill>
                          <a:miter lim="800000"/>
                          <a:headEnd/>
                          <a:tailEnd/>
                        </a:ln>
                      </wps:spPr>
                      <wps:txbx>
                        <w:txbxContent>
                          <w:p w14:paraId="4D8539D1" w14:textId="77777777" w:rsidR="00B844C4" w:rsidRDefault="00B844C4" w:rsidP="000701C7">
                            <w:r>
                              <w:t>Согласовано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48F64" id="_x0000_t4" coordsize="21600,21600" o:spt="4" path="m10800,l,10800,10800,21600,21600,10800xe">
                <v:stroke joinstyle="miter"/>
                <v:path gradientshapeok="t" o:connecttype="rect" textboxrect="5400,5400,16200,16200"/>
              </v:shapetype>
              <v:shape id="AutoShape 649" o:spid="_x0000_s1090" type="#_x0000_t4" style="position:absolute;left:0;text-align:left;margin-left:110.9pt;margin-top:4.2pt;width:171.9pt;height:6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">
                <v:textbox>
                  <w:txbxContent>
                    <w:p w14:paraId="4D8539D1" w14:textId="77777777" w:rsidR="00B844C4" w:rsidRDefault="00B844C4" w:rsidP="000701C7">
                      <w:r>
                        <w:t>Согласовано</w:t>
                      </w:r>
                    </w:p>
                  </w:txbxContent>
                </v:textbox>
              </v:shape>
            </w:pict>
          </mc:Fallback>
        </mc:AlternateContent>
      </w:r>
    </w:p>
    <w:p w14:paraId="6E55BDCC" w14:textId="77777777" w:rsidR="000701C7" w:rsidRPr="001640D7" w:rsidRDefault="00D01662" w:rsidP="00D766E6">
      <w:r w:rsidRPr="00116B04">
        <w:rPr>
          <w:noProof/>
        </w:rPr>
        <mc:AlternateContent>
          <mc:Choice Requires="wps">
            <w:drawing>
              <wp:anchor distT="0" distB="0" distL="114300" distR="114300" simplePos="0" relativeHeight="251662848" behindDoc="0" locked="0" layoutInCell="1" allowOverlap="1" wp14:anchorId="00008768" wp14:editId="4A084D6A">
                <wp:simplePos x="0" y="0"/>
                <wp:positionH relativeFrom="column">
                  <wp:posOffset>2491105</wp:posOffset>
                </wp:positionH>
                <wp:positionV relativeFrom="paragraph">
                  <wp:posOffset>530860</wp:posOffset>
                </wp:positionV>
                <wp:extent cx="0" cy="336550"/>
                <wp:effectExtent l="10160" t="5080" r="8890" b="10795"/>
                <wp:wrapNone/>
                <wp:docPr id="676" name="Auto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65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C0338C" id="AutoShape 651" o:spid="_x0000_s1026" type="#_x0000_t32" style="position:absolute;margin-left:196.15pt;margin-top:41.8pt;width:0;height:2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">
                <v:stroke dashstyle="dash"/>
              </v:shape>
            </w:pict>
          </mc:Fallback>
        </mc:AlternateContent>
      </w:r>
      <w:r w:rsidRPr="002E5BC8">
        <w:rPr>
          <w:noProof/>
        </w:rPr>
        <mc:AlternateContent>
          <mc:Choice Requires="wps">
            <w:drawing>
              <wp:anchor distT="0" distB="0" distL="114300" distR="114300" simplePos="0" relativeHeight="251663872" behindDoc="0" locked="0" layoutInCell="1" allowOverlap="1" wp14:anchorId="46A3DE7E" wp14:editId="3B8EA982">
                <wp:simplePos x="0" y="0"/>
                <wp:positionH relativeFrom="column">
                  <wp:posOffset>3583940</wp:posOffset>
                </wp:positionH>
                <wp:positionV relativeFrom="paragraph">
                  <wp:posOffset>142875</wp:posOffset>
                </wp:positionV>
                <wp:extent cx="1106805" cy="0"/>
                <wp:effectExtent l="7620" t="7620" r="9525" b="11430"/>
                <wp:wrapNone/>
                <wp:docPr id="675" name="Auto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8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36D61A" id="AutoShape 652" o:spid="_x0000_s1026" type="#_x0000_t32" style="position:absolute;margin-left:282.2pt;margin-top:11.25pt;width:87.1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">
                <v:stroke dashstyle="dash"/>
              </v:shape>
            </w:pict>
          </mc:Fallback>
        </mc:AlternateContent>
      </w:r>
    </w:p>
    <w:p w14:paraId="6A5F2056" w14:textId="77777777" w:rsidR="000701C7" w:rsidRPr="001640D7" w:rsidRDefault="000701C7" w:rsidP="00D766E6"/>
    <w:p w14:paraId="5E686C5D" w14:textId="77777777" w:rsidR="000701C7" w:rsidRPr="001640D7" w:rsidRDefault="00D01662" w:rsidP="00D766E6">
      <w:r w:rsidRPr="00116B04">
        <w:rPr>
          <w:noProof/>
        </w:rPr>
        <mc:AlternateContent>
          <mc:Choice Requires="wps">
            <w:drawing>
              <wp:anchor distT="0" distB="0" distL="114300" distR="114300" simplePos="0" relativeHeight="251671040" behindDoc="0" locked="0" layoutInCell="1" allowOverlap="1" wp14:anchorId="3DC623AD" wp14:editId="6B09BD6F">
                <wp:simplePos x="0" y="0"/>
                <wp:positionH relativeFrom="column">
                  <wp:posOffset>2266315</wp:posOffset>
                </wp:positionH>
                <wp:positionV relativeFrom="paragraph">
                  <wp:posOffset>254000</wp:posOffset>
                </wp:positionV>
                <wp:extent cx="438785" cy="336550"/>
                <wp:effectExtent l="13970" t="8255" r="13970" b="7620"/>
                <wp:wrapNone/>
                <wp:docPr id="674"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785" cy="336550"/>
                        </a:xfrm>
                        <a:prstGeom prst="rect">
                          <a:avLst/>
                        </a:prstGeom>
                        <a:solidFill>
                          <a:srgbClr val="FFFFFF"/>
                        </a:solidFill>
                        <a:ln w="9525">
                          <a:solidFill>
                            <a:srgbClr val="000000"/>
                          </a:solidFill>
                          <a:miter lim="800000"/>
                          <a:headEnd/>
                          <a:tailEnd/>
                        </a:ln>
                      </wps:spPr>
                      <wps:txbx>
                        <w:txbxContent>
                          <w:p w14:paraId="48A84C7A" w14:textId="77777777" w:rsidR="00B844C4" w:rsidRDefault="00B844C4" w:rsidP="000701C7">
                            <w:r>
                              <w:t>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C623AD" id="Rectangle 654" o:spid="_x0000_s1091" style="position:absolute;left:0;text-align:left;margin-left:178.45pt;margin-top:20pt;width:34.55pt;height:2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">
                <v:textbox>
                  <w:txbxContent>
                    <w:p w14:paraId="48A84C7A" w14:textId="77777777" w:rsidR="00B844C4" w:rsidRDefault="00B844C4" w:rsidP="000701C7">
                      <w:r>
                        <w:t>да</w:t>
                      </w:r>
                    </w:p>
                  </w:txbxContent>
                </v:textbox>
              </v:rect>
            </w:pict>
          </mc:Fallback>
        </mc:AlternateContent>
      </w:r>
    </w:p>
    <w:p w14:paraId="671225EB" w14:textId="77777777" w:rsidR="00BA5BA1" w:rsidRPr="001640D7" w:rsidRDefault="00BA5BA1" w:rsidP="00D766E6"/>
    <w:p w14:paraId="3E45850F" w14:textId="77777777" w:rsidR="00BA5BA1" w:rsidRPr="001640D7" w:rsidRDefault="00BA5BA1" w:rsidP="00D766E6"/>
    <w:p w14:paraId="0C0E5E61" w14:textId="7B24827A" w:rsidR="000701C7" w:rsidRPr="00B844C4" w:rsidRDefault="00C66EB5" w:rsidP="00B844C4">
      <w:pPr>
        <w:spacing w:after="240" w:line="276" w:lineRule="auto"/>
        <w:jc w:val="center"/>
        <w:rPr>
          <w:sz w:val="24"/>
        </w:rPr>
      </w:pPr>
      <w:r w:rsidRPr="00B844C4">
        <w:rPr>
          <w:sz w:val="24"/>
        </w:rPr>
        <w:t>Рис</w:t>
      </w:r>
      <w:r>
        <w:rPr>
          <w:sz w:val="24"/>
        </w:rPr>
        <w:t>.</w:t>
      </w:r>
      <w:r w:rsidRPr="00B844C4">
        <w:rPr>
          <w:sz w:val="24"/>
        </w:rPr>
        <w:t xml:space="preserve"> </w:t>
      </w:r>
      <w:r w:rsidR="000701C7" w:rsidRPr="00B844C4">
        <w:rPr>
          <w:sz w:val="24"/>
        </w:rPr>
        <w:t>3</w:t>
      </w:r>
      <w:r>
        <w:rPr>
          <w:sz w:val="24"/>
        </w:rPr>
        <w:t>.</w:t>
      </w:r>
      <w:r w:rsidR="000701C7" w:rsidRPr="00B844C4">
        <w:rPr>
          <w:sz w:val="24"/>
        </w:rPr>
        <w:t xml:space="preserve"> Регламентируемая процедура, требующая согласования или утверждения</w:t>
      </w:r>
    </w:p>
    <w:p w14:paraId="1E475F1F" w14:textId="223DAF8E" w:rsidR="001E2E45" w:rsidRPr="002E5BC8" w:rsidRDefault="001E2E45" w:rsidP="00D766E6">
      <w:bookmarkStart w:id="2" w:name="_Toc400459923"/>
      <w:bookmarkStart w:id="3" w:name="_Toc400459912"/>
      <w:bookmarkStart w:id="4" w:name="_Toc400105489"/>
    </w:p>
    <w:p w14:paraId="3318DE5C" w14:textId="77777777" w:rsidR="001E2E45" w:rsidRPr="002E5BC8" w:rsidRDefault="001E2E45" w:rsidP="00D766E6"/>
    <w:p w14:paraId="5C174ECE" w14:textId="77777777" w:rsidR="001E2E45" w:rsidRPr="002E5BC8" w:rsidRDefault="001E2E45" w:rsidP="00D766E6"/>
    <w:p w14:paraId="05371772" w14:textId="77777777" w:rsidR="001E2E45" w:rsidRPr="002E5BC8" w:rsidRDefault="001E2E45" w:rsidP="00D766E6"/>
    <w:p w14:paraId="2D8B2564" w14:textId="77777777" w:rsidR="001E2E45" w:rsidRPr="002E5BC8" w:rsidRDefault="001E2E45"/>
    <w:p w14:paraId="4E2630EA" w14:textId="77777777" w:rsidR="001E2E45" w:rsidRPr="002E5BC8" w:rsidRDefault="001E2E45"/>
    <w:p w14:paraId="2A2F54B4" w14:textId="77777777" w:rsidR="001E2E45" w:rsidRPr="002E5BC8" w:rsidRDefault="001E2E45"/>
    <w:p w14:paraId="74D1531B" w14:textId="77777777" w:rsidR="001E2E45" w:rsidRPr="002E5BC8" w:rsidRDefault="001E2E45"/>
    <w:p w14:paraId="1D6E2B39" w14:textId="77777777" w:rsidR="001E2E45" w:rsidRPr="002E5BC8" w:rsidRDefault="001E2E45"/>
    <w:p w14:paraId="267CD94A" w14:textId="77777777" w:rsidR="001E2E45" w:rsidRPr="002E5BC8" w:rsidRDefault="001E2E45"/>
    <w:p w14:paraId="1EA8AC79" w14:textId="77777777" w:rsidR="001E2E45" w:rsidRPr="002E5BC8" w:rsidRDefault="001E2E45"/>
    <w:p w14:paraId="47ED6776" w14:textId="77777777" w:rsidR="00E0219A" w:rsidRPr="002E5BC8" w:rsidRDefault="00E0219A">
      <w:bookmarkStart w:id="5" w:name="_Toc404273728"/>
    </w:p>
    <w:p w14:paraId="79A6FAF9" w14:textId="77777777" w:rsidR="00477B9A" w:rsidRPr="002E5BC8" w:rsidRDefault="00477B9A"/>
    <w:p w14:paraId="15F70BE2" w14:textId="77777777" w:rsidR="00AA7A99" w:rsidRPr="002E5BC8" w:rsidRDefault="00AA7A99"/>
    <w:p w14:paraId="2EC1C6F0" w14:textId="25A0703D" w:rsidR="00824EA8" w:rsidRPr="003269A5" w:rsidRDefault="00DC3783" w:rsidP="00C4163B">
      <w:pPr>
        <w:pStyle w:val="1"/>
        <w:jc w:val="center"/>
        <w:rPr>
          <w:color w:val="008FC8"/>
        </w:rPr>
      </w:pPr>
      <w:bookmarkStart w:id="6" w:name="_Toc112404487"/>
      <w:bookmarkStart w:id="7" w:name="_Toc96423842"/>
      <w:r w:rsidRPr="003269A5">
        <w:rPr>
          <w:color w:val="008FC8"/>
        </w:rPr>
        <w:lastRenderedPageBreak/>
        <w:t>Практическ</w:t>
      </w:r>
      <w:r w:rsidR="00146F9B" w:rsidRPr="003269A5">
        <w:rPr>
          <w:color w:val="008FC8"/>
        </w:rPr>
        <w:t>ое</w:t>
      </w:r>
      <w:r w:rsidRPr="003269A5">
        <w:rPr>
          <w:color w:val="008FC8"/>
        </w:rPr>
        <w:t xml:space="preserve"> </w:t>
      </w:r>
      <w:r w:rsidR="00146F9B" w:rsidRPr="003269A5">
        <w:rPr>
          <w:color w:val="008FC8"/>
        </w:rPr>
        <w:t>задани</w:t>
      </w:r>
      <w:r w:rsidR="001E6963" w:rsidRPr="003269A5">
        <w:rPr>
          <w:color w:val="008FC8"/>
        </w:rPr>
        <w:t>е</w:t>
      </w:r>
      <w:r w:rsidR="00146F9B" w:rsidRPr="003269A5">
        <w:rPr>
          <w:color w:val="008FC8"/>
        </w:rPr>
        <w:t xml:space="preserve"> </w:t>
      </w:r>
      <w:bookmarkEnd w:id="2"/>
      <w:r w:rsidRPr="003269A5">
        <w:rPr>
          <w:color w:val="008FC8"/>
        </w:rPr>
        <w:t>1</w:t>
      </w:r>
      <w:bookmarkStart w:id="8" w:name="_Toc400459924"/>
      <w:bookmarkEnd w:id="6"/>
    </w:p>
    <w:p w14:paraId="0BC868D4" w14:textId="17638F06" w:rsidR="001D0500" w:rsidRPr="00824EA8" w:rsidRDefault="00DC3783" w:rsidP="00B844C4">
      <w:pPr>
        <w:jc w:val="center"/>
        <w:rPr>
          <w:b/>
        </w:rPr>
      </w:pPr>
      <w:r w:rsidRPr="00824EA8">
        <w:rPr>
          <w:b/>
        </w:rPr>
        <w:t>Построение регламентированной процедуры разработки инструкций по охране труда</w:t>
      </w:r>
      <w:bookmarkEnd w:id="5"/>
      <w:bookmarkEnd w:id="7"/>
      <w:bookmarkEnd w:id="8"/>
      <w:r w:rsidR="001D0500">
        <w:rPr>
          <w:b/>
        </w:rPr>
        <w:t>.</w:t>
      </w:r>
      <w:r w:rsidR="00FF5139">
        <w:rPr>
          <w:b/>
        </w:rPr>
        <w:t xml:space="preserve"> </w:t>
      </w:r>
      <w:r w:rsidR="001D0500" w:rsidRPr="00824EA8">
        <w:rPr>
          <w:b/>
        </w:rPr>
        <w:t>Построение регламентированной процедуры проведения инструктажей по охране труда</w:t>
      </w:r>
    </w:p>
    <w:p w14:paraId="418FA675" w14:textId="7C9AD631" w:rsidR="00DC3783" w:rsidRDefault="00DC3783" w:rsidP="00824EA8">
      <w:pPr>
        <w:jc w:val="center"/>
        <w:rPr>
          <w:b/>
        </w:rPr>
      </w:pPr>
    </w:p>
    <w:p w14:paraId="7329B4CC" w14:textId="77777777" w:rsidR="001D0500" w:rsidRPr="00824EA8" w:rsidRDefault="001D0500" w:rsidP="00B844C4">
      <w:pPr>
        <w:ind w:firstLine="708"/>
        <w:rPr>
          <w:b/>
        </w:rPr>
      </w:pPr>
      <w:r w:rsidRPr="00824EA8">
        <w:rPr>
          <w:b/>
        </w:rPr>
        <w:t>Тема 1. Государственное регулирование в сфере охраны труда</w:t>
      </w:r>
    </w:p>
    <w:p w14:paraId="557D3DE0" w14:textId="77777777" w:rsidR="001D0500" w:rsidRPr="005315D5" w:rsidRDefault="001D0500" w:rsidP="00B844C4">
      <w:pPr>
        <w:ind w:firstLine="708"/>
        <w:rPr>
          <w:rStyle w:val="af1"/>
        </w:rPr>
      </w:pPr>
      <w:r w:rsidRPr="001640D7">
        <w:rPr>
          <w:b/>
          <w:szCs w:val="28"/>
        </w:rPr>
        <w:t>Тема 2. Предуп</w:t>
      </w:r>
      <w:r>
        <w:rPr>
          <w:b/>
          <w:szCs w:val="28"/>
        </w:rPr>
        <w:t>редительные и регулирующие меры по охране труда</w:t>
      </w:r>
    </w:p>
    <w:p w14:paraId="35AA8B46" w14:textId="77777777" w:rsidR="00DC3783" w:rsidRPr="002E5BC8" w:rsidRDefault="00DC3783" w:rsidP="00D766E6"/>
    <w:p w14:paraId="6AADCEB3" w14:textId="77777777" w:rsidR="00DC3783" w:rsidRPr="00B844C4" w:rsidRDefault="00B6382F" w:rsidP="00B844C4">
      <w:pPr>
        <w:ind w:firstLine="708"/>
        <w:rPr>
          <w:b/>
        </w:rPr>
      </w:pPr>
      <w:r w:rsidRPr="00B844C4">
        <w:rPr>
          <w:b/>
        </w:rPr>
        <w:t>Нормативные документы</w:t>
      </w:r>
    </w:p>
    <w:p w14:paraId="383F881B" w14:textId="643D58D6" w:rsidR="00A82CD3" w:rsidRPr="00687690" w:rsidRDefault="000F3484" w:rsidP="00B844C4">
      <w:pPr>
        <w:pStyle w:val="a5"/>
        <w:numPr>
          <w:ilvl w:val="0"/>
          <w:numId w:val="53"/>
        </w:numPr>
        <w:rPr>
          <w:bCs/>
        </w:rPr>
      </w:pPr>
      <w:r w:rsidRPr="00B844C4">
        <w:rPr>
          <w:rFonts w:eastAsia="Calibri"/>
          <w:color w:val="000000"/>
          <w:shd w:val="clear" w:color="auto" w:fill="FFFFFF"/>
          <w:lang w:eastAsia="en-US"/>
        </w:rPr>
        <w:t>Об утверждении основных требований к порядку разработки</w:t>
      </w:r>
      <w:r w:rsidR="008C35B8" w:rsidRPr="00B844C4">
        <w:rPr>
          <w:rFonts w:eastAsia="Calibri"/>
          <w:color w:val="000000"/>
          <w:shd w:val="clear" w:color="auto" w:fill="FFFFFF"/>
          <w:lang w:eastAsia="en-US"/>
        </w:rPr>
        <w:t xml:space="preserve"> </w:t>
      </w:r>
      <w:r w:rsidRPr="00B844C4">
        <w:rPr>
          <w:rFonts w:eastAsia="Calibri"/>
          <w:color w:val="000000"/>
          <w:shd w:val="clear" w:color="auto" w:fill="FFFFFF"/>
          <w:lang w:eastAsia="en-US"/>
        </w:rPr>
        <w:t>и содержанию правил и инструкций по охране труда, разрабатываемых</w:t>
      </w:r>
      <w:r w:rsidR="008C35B8" w:rsidRPr="00B844C4">
        <w:rPr>
          <w:rFonts w:eastAsia="Calibri"/>
          <w:color w:val="000000"/>
          <w:shd w:val="clear" w:color="auto" w:fill="FFFFFF"/>
          <w:lang w:eastAsia="en-US"/>
        </w:rPr>
        <w:t xml:space="preserve"> </w:t>
      </w:r>
      <w:proofErr w:type="gramStart"/>
      <w:r w:rsidR="008C35B8" w:rsidRPr="00B844C4">
        <w:rPr>
          <w:rFonts w:eastAsia="Calibri"/>
          <w:color w:val="000000"/>
          <w:shd w:val="clear" w:color="auto" w:fill="FFFFFF"/>
          <w:lang w:eastAsia="en-US"/>
        </w:rPr>
        <w:t>работодателем :</w:t>
      </w:r>
      <w:proofErr w:type="gramEnd"/>
      <w:r w:rsidRPr="00B844C4">
        <w:rPr>
          <w:rFonts w:eastAsia="Calibri"/>
          <w:color w:val="000000"/>
          <w:shd w:val="clear" w:color="auto" w:fill="FFFFFF"/>
          <w:lang w:eastAsia="en-US"/>
        </w:rPr>
        <w:t xml:space="preserve"> </w:t>
      </w:r>
      <w:r w:rsidR="008C35B8" w:rsidRPr="00B844C4">
        <w:rPr>
          <w:rFonts w:eastAsia="Calibri"/>
          <w:color w:val="000000"/>
          <w:shd w:val="clear" w:color="auto" w:fill="FFFFFF"/>
          <w:lang w:eastAsia="en-US"/>
        </w:rPr>
        <w:t>приказ Министерства труда и социальной защиты Российской Федерации о</w:t>
      </w:r>
      <w:r w:rsidR="00150E24" w:rsidRPr="00B844C4">
        <w:rPr>
          <w:rFonts w:eastAsia="Calibri"/>
          <w:color w:val="000000"/>
          <w:shd w:val="clear" w:color="auto" w:fill="FFFFFF"/>
          <w:lang w:eastAsia="en-US"/>
        </w:rPr>
        <w:t xml:space="preserve">т 29 октября 2021 года № 772н </w:t>
      </w:r>
      <w:r w:rsidR="008C35B8" w:rsidRPr="00B844C4">
        <w:rPr>
          <w:rFonts w:eastAsia="Calibri"/>
          <w:color w:val="000000"/>
          <w:shd w:val="clear" w:color="auto" w:fill="FFFFFF"/>
          <w:lang w:eastAsia="en-US"/>
        </w:rPr>
        <w:t>//</w:t>
      </w:r>
      <w:r w:rsidRPr="00B844C4">
        <w:rPr>
          <w:bCs/>
        </w:rPr>
        <w:t xml:space="preserve"> </w:t>
      </w:r>
      <w:r w:rsidR="008C35B8" w:rsidRPr="00B844C4">
        <w:rPr>
          <w:bCs/>
        </w:rPr>
        <w:t>Электронный фонд правовых и нормативно-технических документов</w:t>
      </w:r>
      <w:r w:rsidR="00150E24" w:rsidRPr="00B844C4">
        <w:rPr>
          <w:bCs/>
        </w:rPr>
        <w:t xml:space="preserve"> : [сайт]</w:t>
      </w:r>
      <w:r w:rsidR="008C35B8" w:rsidRPr="00B844C4">
        <w:rPr>
          <w:bCs/>
        </w:rPr>
        <w:t xml:space="preserve">. – </w:t>
      </w:r>
      <w:r w:rsidR="008C35B8" w:rsidRPr="00B844C4">
        <w:rPr>
          <w:bCs/>
          <w:lang w:val="en-US"/>
        </w:rPr>
        <w:t>URL</w:t>
      </w:r>
      <w:r w:rsidR="008C35B8" w:rsidRPr="00B844C4">
        <w:rPr>
          <w:bCs/>
        </w:rPr>
        <w:t>: docs.cntd.ru/</w:t>
      </w:r>
      <w:proofErr w:type="spellStart"/>
      <w:r w:rsidR="008C35B8" w:rsidRPr="00B844C4">
        <w:rPr>
          <w:bCs/>
        </w:rPr>
        <w:t>document</w:t>
      </w:r>
      <w:proofErr w:type="spellEnd"/>
      <w:r w:rsidR="008C35B8" w:rsidRPr="00B844C4">
        <w:rPr>
          <w:bCs/>
        </w:rPr>
        <w:t>/727092794 (дата обращения: 15.06.2022)</w:t>
      </w:r>
      <w:r w:rsidR="00687690">
        <w:rPr>
          <w:bCs/>
        </w:rPr>
        <w:t xml:space="preserve"> </w:t>
      </w:r>
      <w:r w:rsidR="009B4CEA" w:rsidRPr="00292D4C">
        <w:rPr>
          <w:bCs/>
        </w:rPr>
        <w:t>(</w:t>
      </w:r>
      <w:r w:rsidR="00687690" w:rsidRPr="00687690">
        <w:rPr>
          <w:bCs/>
        </w:rPr>
        <w:t xml:space="preserve">прил. </w:t>
      </w:r>
      <w:r w:rsidR="00733F53" w:rsidRPr="00687690">
        <w:rPr>
          <w:bCs/>
        </w:rPr>
        <w:t>1</w:t>
      </w:r>
      <w:r w:rsidR="009B4CEA" w:rsidRPr="00687690">
        <w:rPr>
          <w:bCs/>
        </w:rPr>
        <w:t>)</w:t>
      </w:r>
      <w:r w:rsidR="00687690" w:rsidRPr="00687690">
        <w:rPr>
          <w:bCs/>
        </w:rPr>
        <w:t>.</w:t>
      </w:r>
    </w:p>
    <w:p w14:paraId="414C922E" w14:textId="4DE6600E" w:rsidR="001D0500" w:rsidRPr="00F31A95" w:rsidRDefault="00150E24" w:rsidP="00B844C4">
      <w:pPr>
        <w:pStyle w:val="a5"/>
        <w:numPr>
          <w:ilvl w:val="0"/>
          <w:numId w:val="53"/>
        </w:numPr>
        <w:rPr>
          <w:szCs w:val="28"/>
        </w:rPr>
      </w:pPr>
      <w:r w:rsidRPr="00B844C4">
        <w:t xml:space="preserve">ГОСТ 12.0.004–2015. Организация обучения безопасности труда. Общие </w:t>
      </w:r>
      <w:proofErr w:type="gramStart"/>
      <w:r w:rsidRPr="00B844C4">
        <w:t>положения :</w:t>
      </w:r>
      <w:proofErr w:type="gramEnd"/>
      <w:r w:rsidRPr="00B844C4">
        <w:t xml:space="preserve"> межгосударственный стандарт : издание официальное : принят Межгосударственным советом по стандартизации, метрологии и сертификации (протокол от 10 декабря 2015 года № 48-2015) : взамен ГОСТ 12.0.004–90 : дата введения 2017-03-01 / </w:t>
      </w:r>
      <w:proofErr w:type="spellStart"/>
      <w:r w:rsidRPr="00B844C4">
        <w:t>Экожилсервис</w:t>
      </w:r>
      <w:proofErr w:type="spellEnd"/>
      <w:r w:rsidRPr="00B844C4">
        <w:t xml:space="preserve">, Пермский национальный исследовательский политехнический университет. – </w:t>
      </w:r>
      <w:proofErr w:type="spellStart"/>
      <w:r w:rsidRPr="00B844C4">
        <w:t>Переизд</w:t>
      </w:r>
      <w:proofErr w:type="spellEnd"/>
      <w:r w:rsidRPr="00B844C4">
        <w:t xml:space="preserve">. – </w:t>
      </w:r>
      <w:proofErr w:type="gramStart"/>
      <w:r w:rsidRPr="00B844C4">
        <w:t>Москва :</w:t>
      </w:r>
      <w:proofErr w:type="gramEnd"/>
      <w:r w:rsidRPr="00B844C4">
        <w:t xml:space="preserve"> </w:t>
      </w:r>
      <w:proofErr w:type="spellStart"/>
      <w:r w:rsidRPr="00B844C4">
        <w:t>Стандартинформ</w:t>
      </w:r>
      <w:proofErr w:type="spellEnd"/>
      <w:r w:rsidRPr="00B844C4">
        <w:t xml:space="preserve">, 2019. – </w:t>
      </w:r>
      <w:r w:rsidRPr="00B844C4">
        <w:rPr>
          <w:lang w:val="en-US"/>
        </w:rPr>
        <w:t>V</w:t>
      </w:r>
      <w:r w:rsidRPr="00B844C4">
        <w:t>, 41 с. – (Система стандартов безопасности труда)</w:t>
      </w:r>
      <w:r w:rsidR="00687690" w:rsidRPr="00AF542F">
        <w:t xml:space="preserve"> </w:t>
      </w:r>
      <w:r w:rsidRPr="00286731">
        <w:rPr>
          <w:szCs w:val="28"/>
        </w:rPr>
        <w:t>(</w:t>
      </w:r>
      <w:r w:rsidR="00687690" w:rsidRPr="00F31A95">
        <w:rPr>
          <w:szCs w:val="28"/>
        </w:rPr>
        <w:t xml:space="preserve">прил. </w:t>
      </w:r>
      <w:r w:rsidRPr="00F31A95">
        <w:rPr>
          <w:szCs w:val="28"/>
        </w:rPr>
        <w:t>2)</w:t>
      </w:r>
      <w:r w:rsidR="00687690" w:rsidRPr="00F31A95">
        <w:rPr>
          <w:szCs w:val="28"/>
        </w:rPr>
        <w:t>.</w:t>
      </w:r>
    </w:p>
    <w:p w14:paraId="4F541EDE" w14:textId="3CD5F3A1" w:rsidR="001D0500" w:rsidRPr="00F31A95" w:rsidRDefault="00713B6B" w:rsidP="00B844C4">
      <w:pPr>
        <w:pStyle w:val="a5"/>
        <w:numPr>
          <w:ilvl w:val="0"/>
          <w:numId w:val="53"/>
        </w:numPr>
        <w:rPr>
          <w:rFonts w:eastAsia="Calibri"/>
          <w:szCs w:val="28"/>
          <w:shd w:val="clear" w:color="auto" w:fill="FFFFFF"/>
          <w:lang w:eastAsia="en-US"/>
        </w:rPr>
      </w:pPr>
      <w:r w:rsidRPr="00B844C4">
        <w:rPr>
          <w:rFonts w:eastAsia="Calibri"/>
          <w:color w:val="000000"/>
          <w:shd w:val="clear" w:color="auto" w:fill="FFFFFF"/>
          <w:lang w:eastAsia="en-US"/>
        </w:rPr>
        <w:t xml:space="preserve">О порядке обучения по охране труда и проверки знания требований охраны </w:t>
      </w:r>
      <w:proofErr w:type="gramStart"/>
      <w:r w:rsidRPr="00B844C4">
        <w:rPr>
          <w:rFonts w:eastAsia="Calibri"/>
          <w:color w:val="000000"/>
          <w:shd w:val="clear" w:color="auto" w:fill="FFFFFF"/>
          <w:lang w:eastAsia="en-US"/>
        </w:rPr>
        <w:t>труда :</w:t>
      </w:r>
      <w:proofErr w:type="gramEnd"/>
      <w:r w:rsidRPr="00B844C4">
        <w:rPr>
          <w:rFonts w:eastAsia="Calibri"/>
          <w:color w:val="000000"/>
          <w:shd w:val="clear" w:color="auto" w:fill="FFFFFF"/>
          <w:lang w:eastAsia="en-US"/>
        </w:rPr>
        <w:t xml:space="preserve"> постановление Правительства Российской Федерации от 24 декабря 2021 года № 2464 // Электронный фонд правовых и нормативно-технических документов</w:t>
      </w:r>
      <w:r w:rsidR="00150E24" w:rsidRPr="00B844C4">
        <w:rPr>
          <w:rFonts w:eastAsia="Calibri"/>
          <w:color w:val="000000"/>
          <w:shd w:val="clear" w:color="auto" w:fill="FFFFFF"/>
          <w:lang w:eastAsia="en-US"/>
        </w:rPr>
        <w:t xml:space="preserve"> : [сайт]</w:t>
      </w:r>
      <w:r w:rsidRPr="00B844C4">
        <w:rPr>
          <w:rFonts w:eastAsia="Calibri"/>
          <w:color w:val="000000"/>
          <w:shd w:val="clear" w:color="auto" w:fill="FFFFFF"/>
          <w:lang w:eastAsia="en-US"/>
        </w:rPr>
        <w:t xml:space="preserve">. – </w:t>
      </w:r>
      <w:r w:rsidRPr="00B844C4">
        <w:rPr>
          <w:rFonts w:eastAsia="Calibri"/>
          <w:color w:val="000000"/>
          <w:shd w:val="clear" w:color="auto" w:fill="FFFFFF"/>
          <w:lang w:val="en-US" w:eastAsia="en-US"/>
        </w:rPr>
        <w:t>URL</w:t>
      </w:r>
      <w:r w:rsidRPr="00B844C4">
        <w:rPr>
          <w:rFonts w:eastAsia="Calibri"/>
          <w:color w:val="000000"/>
          <w:shd w:val="clear" w:color="auto" w:fill="FFFFFF"/>
          <w:lang w:eastAsia="en-US"/>
        </w:rPr>
        <w:t>: docs.cntd.ru/</w:t>
      </w:r>
      <w:proofErr w:type="spellStart"/>
      <w:r w:rsidRPr="00B844C4">
        <w:rPr>
          <w:rFonts w:eastAsia="Calibri"/>
          <w:color w:val="000000"/>
          <w:shd w:val="clear" w:color="auto" w:fill="FFFFFF"/>
          <w:lang w:eastAsia="en-US"/>
        </w:rPr>
        <w:t>document</w:t>
      </w:r>
      <w:proofErr w:type="spellEnd"/>
      <w:r w:rsidRPr="00B844C4">
        <w:rPr>
          <w:rFonts w:eastAsia="Calibri"/>
          <w:color w:val="000000"/>
          <w:shd w:val="clear" w:color="auto" w:fill="FFFFFF"/>
          <w:lang w:eastAsia="en-US"/>
        </w:rPr>
        <w:t>/727688582/</w:t>
      </w:r>
      <w:proofErr w:type="spellStart"/>
      <w:r w:rsidRPr="00B844C4">
        <w:rPr>
          <w:rFonts w:eastAsia="Calibri"/>
          <w:color w:val="000000"/>
          <w:shd w:val="clear" w:color="auto" w:fill="FFFFFF"/>
          <w:lang w:eastAsia="en-US"/>
        </w:rPr>
        <w:t>titles</w:t>
      </w:r>
      <w:proofErr w:type="spellEnd"/>
      <w:r w:rsidRPr="00B844C4">
        <w:rPr>
          <w:rFonts w:eastAsia="Calibri"/>
          <w:color w:val="000000"/>
          <w:shd w:val="clear" w:color="auto" w:fill="FFFFFF"/>
          <w:lang w:eastAsia="en-US"/>
        </w:rPr>
        <w:t>/7D20K3 (дата обращения: 15.06.2022)</w:t>
      </w:r>
      <w:r w:rsidR="00A5692E">
        <w:rPr>
          <w:rFonts w:eastAsia="Calibri"/>
          <w:color w:val="000000"/>
          <w:shd w:val="clear" w:color="auto" w:fill="FFFFFF"/>
          <w:lang w:eastAsia="en-US"/>
        </w:rPr>
        <w:t xml:space="preserve"> </w:t>
      </w:r>
      <w:r w:rsidR="001D0500" w:rsidRPr="00AF542F">
        <w:rPr>
          <w:rFonts w:eastAsia="Calibri"/>
          <w:szCs w:val="28"/>
          <w:shd w:val="clear" w:color="auto" w:fill="FFFFFF"/>
          <w:lang w:eastAsia="en-US"/>
        </w:rPr>
        <w:t>(</w:t>
      </w:r>
      <w:r w:rsidR="00687690" w:rsidRPr="00AF542F">
        <w:rPr>
          <w:rFonts w:eastAsia="Calibri"/>
          <w:szCs w:val="28"/>
          <w:shd w:val="clear" w:color="auto" w:fill="FFFFFF"/>
          <w:lang w:eastAsia="en-US"/>
        </w:rPr>
        <w:t>прил.</w:t>
      </w:r>
      <w:r w:rsidR="00687690" w:rsidRPr="00292D4C">
        <w:rPr>
          <w:rFonts w:eastAsia="Calibri"/>
          <w:szCs w:val="28"/>
          <w:shd w:val="clear" w:color="auto" w:fill="FFFFFF"/>
          <w:lang w:eastAsia="en-US"/>
        </w:rPr>
        <w:t xml:space="preserve"> </w:t>
      </w:r>
      <w:r w:rsidR="001D0500" w:rsidRPr="00292D4C">
        <w:rPr>
          <w:rFonts w:eastAsia="Calibri"/>
          <w:szCs w:val="28"/>
          <w:shd w:val="clear" w:color="auto" w:fill="FFFFFF"/>
          <w:lang w:eastAsia="en-US"/>
        </w:rPr>
        <w:t>3)</w:t>
      </w:r>
      <w:r w:rsidR="00687690" w:rsidRPr="00286731">
        <w:rPr>
          <w:rFonts w:eastAsia="Calibri"/>
          <w:szCs w:val="28"/>
          <w:shd w:val="clear" w:color="auto" w:fill="FFFFFF"/>
          <w:lang w:eastAsia="en-US"/>
        </w:rPr>
        <w:t>.</w:t>
      </w:r>
    </w:p>
    <w:p w14:paraId="015BF481" w14:textId="03748902" w:rsidR="009B4CEA" w:rsidRPr="001D0500" w:rsidRDefault="001D0500" w:rsidP="0053515F">
      <w:pPr>
        <w:tabs>
          <w:tab w:val="left" w:pos="4605"/>
        </w:tabs>
        <w:ind w:firstLine="708"/>
        <w:rPr>
          <w:b/>
        </w:rPr>
      </w:pPr>
      <w:r w:rsidRPr="001D0500">
        <w:rPr>
          <w:b/>
        </w:rPr>
        <w:t>Задание</w:t>
      </w:r>
      <w:r w:rsidR="0053515F">
        <w:rPr>
          <w:b/>
        </w:rPr>
        <w:tab/>
      </w:r>
    </w:p>
    <w:p w14:paraId="343B3A33" w14:textId="647A266B" w:rsidR="009B4CEA" w:rsidRPr="001640D7" w:rsidRDefault="00A5692E" w:rsidP="00B844C4">
      <w:pPr>
        <w:ind w:firstLine="708"/>
      </w:pPr>
      <w:r>
        <w:lastRenderedPageBreak/>
        <w:t xml:space="preserve">1. </w:t>
      </w:r>
      <w:r w:rsidR="009B4CEA" w:rsidRPr="002E5BC8">
        <w:t>Изучить приведенный алгоритм процессного подхода.</w:t>
      </w:r>
      <w:r>
        <w:t xml:space="preserve"> </w:t>
      </w:r>
      <w:r w:rsidR="009B4CEA" w:rsidRPr="001640D7">
        <w:t>Любой вид деятельности можно представить в виде перечня действий (создать, передать, составить, проверить, провести и т.</w:t>
      </w:r>
      <w:r>
        <w:t> </w:t>
      </w:r>
      <w:r w:rsidR="009B4CEA" w:rsidRPr="001640D7">
        <w:t xml:space="preserve">п.). Для алгоритмизации деятельности используется процессный подход. </w:t>
      </w:r>
    </w:p>
    <w:p w14:paraId="33109145" w14:textId="0D9CBB8C" w:rsidR="009B4CEA" w:rsidRPr="002E5BC8" w:rsidRDefault="009B4CEA" w:rsidP="00B844C4">
      <w:pPr>
        <w:ind w:firstLine="708"/>
      </w:pPr>
      <w:r w:rsidRPr="00116B04">
        <w:t>2. Ознакомиться с нормативной документацией по разработке инструкций по охране труда.</w:t>
      </w:r>
      <w:r w:rsidR="00974CCC">
        <w:t xml:space="preserve"> </w:t>
      </w:r>
      <w:r w:rsidR="00316247">
        <w:t xml:space="preserve">Заполнить </w:t>
      </w:r>
      <w:r w:rsidR="00974CCC">
        <w:t xml:space="preserve">таблицу основных действий по разработке инструкций по охране труда на основании документа </w:t>
      </w:r>
      <w:r w:rsidR="00A5692E">
        <w:rPr>
          <w:rFonts w:eastAsia="Calibri"/>
          <w:color w:val="000000"/>
          <w:shd w:val="clear" w:color="auto" w:fill="FFFFFF"/>
          <w:lang w:eastAsia="en-US"/>
        </w:rPr>
        <w:t>«</w:t>
      </w:r>
      <w:r w:rsidR="005D0699" w:rsidRPr="000F3484">
        <w:rPr>
          <w:rFonts w:eastAsia="Calibri"/>
          <w:color w:val="000000"/>
          <w:shd w:val="clear" w:color="auto" w:fill="FFFFFF"/>
          <w:lang w:eastAsia="en-US"/>
        </w:rPr>
        <w:t>Об утверждении основных требований к порядку разработки</w:t>
      </w:r>
      <w:r w:rsidR="005D0699">
        <w:rPr>
          <w:rFonts w:eastAsia="Calibri"/>
          <w:color w:val="000000"/>
          <w:lang w:eastAsia="en-US"/>
        </w:rPr>
        <w:t xml:space="preserve"> </w:t>
      </w:r>
      <w:r w:rsidR="005D0699" w:rsidRPr="000F3484">
        <w:rPr>
          <w:rFonts w:eastAsia="Calibri"/>
          <w:color w:val="000000"/>
          <w:shd w:val="clear" w:color="auto" w:fill="FFFFFF"/>
          <w:lang w:eastAsia="en-US"/>
        </w:rPr>
        <w:t>и содержанию правил и инструкций по охране труда, разрабатываемых</w:t>
      </w:r>
      <w:r w:rsidR="005D0699">
        <w:rPr>
          <w:rFonts w:eastAsia="Calibri"/>
          <w:color w:val="000000"/>
          <w:lang w:eastAsia="en-US"/>
        </w:rPr>
        <w:t xml:space="preserve"> </w:t>
      </w:r>
      <w:r w:rsidR="005D0699" w:rsidRPr="000F3484">
        <w:rPr>
          <w:rFonts w:eastAsia="Calibri"/>
          <w:color w:val="000000"/>
          <w:shd w:val="clear" w:color="auto" w:fill="FFFFFF"/>
          <w:lang w:eastAsia="en-US"/>
        </w:rPr>
        <w:t>работодателем</w:t>
      </w:r>
      <w:r w:rsidR="00A5692E">
        <w:rPr>
          <w:rFonts w:eastAsia="Calibri"/>
          <w:color w:val="000000"/>
          <w:shd w:val="clear" w:color="auto" w:fill="FFFFFF"/>
          <w:lang w:eastAsia="en-US"/>
        </w:rPr>
        <w:t>»</w:t>
      </w:r>
      <w:r w:rsidR="00A5692E" w:rsidRPr="000F3484">
        <w:rPr>
          <w:rFonts w:eastAsia="Calibri"/>
          <w:color w:val="000000"/>
          <w:shd w:val="clear" w:color="auto" w:fill="FFFFFF"/>
          <w:lang w:eastAsia="en-US"/>
        </w:rPr>
        <w:t xml:space="preserve"> </w:t>
      </w:r>
      <w:r w:rsidR="00974CCC">
        <w:t>(</w:t>
      </w:r>
      <w:r w:rsidR="00A5692E">
        <w:t xml:space="preserve">табл. </w:t>
      </w:r>
      <w:r w:rsidR="00974CCC">
        <w:t>1.1)</w:t>
      </w:r>
      <w:r w:rsidR="00A5692E">
        <w:t>.</w:t>
      </w:r>
    </w:p>
    <w:p w14:paraId="3FF3EA62" w14:textId="77777777" w:rsidR="00974CCC" w:rsidRDefault="00974CCC" w:rsidP="00D766E6"/>
    <w:p w14:paraId="1D661258" w14:textId="77777777" w:rsidR="00316247" w:rsidRDefault="00316247" w:rsidP="00A5692E">
      <w:pPr>
        <w:jc w:val="right"/>
        <w:sectPr w:rsidR="00316247" w:rsidSect="00EE0A8C">
          <w:footerReference w:type="default" r:id="rId8"/>
          <w:pgSz w:w="11905" w:h="16838"/>
          <w:pgMar w:top="1134" w:right="565" w:bottom="1134" w:left="1418" w:header="720" w:footer="720" w:gutter="0"/>
          <w:cols w:space="720"/>
          <w:noEndnote/>
        </w:sectPr>
      </w:pPr>
    </w:p>
    <w:p w14:paraId="39E6DEAB" w14:textId="50D394F1" w:rsidR="00A5692E" w:rsidRDefault="00361570" w:rsidP="00B844C4">
      <w:pPr>
        <w:jc w:val="right"/>
      </w:pPr>
      <w:r w:rsidRPr="008D7CF9">
        <w:lastRenderedPageBreak/>
        <w:t>Таблица 1.1</w:t>
      </w:r>
    </w:p>
    <w:p w14:paraId="29C045FC" w14:textId="0AF22B3F" w:rsidR="00361570" w:rsidRDefault="00361570" w:rsidP="00B844C4">
      <w:pPr>
        <w:jc w:val="center"/>
      </w:pPr>
      <w:r>
        <w:t>Основные действия по разработке инструкций по охране труда</w:t>
      </w:r>
    </w:p>
    <w:tbl>
      <w:tblPr>
        <w:tblW w:w="14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2306"/>
        <w:gridCol w:w="2306"/>
        <w:gridCol w:w="2306"/>
        <w:gridCol w:w="2306"/>
        <w:gridCol w:w="2306"/>
        <w:gridCol w:w="2306"/>
      </w:tblGrid>
      <w:tr w:rsidR="00361570" w:rsidRPr="002E5BC8" w14:paraId="11FCAD04" w14:textId="77777777" w:rsidTr="00B844C4">
        <w:trPr>
          <w:trHeight w:val="595"/>
        </w:trPr>
        <w:tc>
          <w:tcPr>
            <w:tcW w:w="800" w:type="dxa"/>
          </w:tcPr>
          <w:p w14:paraId="30E874DC" w14:textId="77777777" w:rsidR="00361570" w:rsidRPr="002E5BC8" w:rsidRDefault="00361570" w:rsidP="00AF542F">
            <w:pPr>
              <w:spacing w:line="240" w:lineRule="auto"/>
              <w:jc w:val="center"/>
              <w:rPr>
                <w:sz w:val="24"/>
              </w:rPr>
            </w:pPr>
            <w:r w:rsidRPr="002E5BC8">
              <w:rPr>
                <w:sz w:val="24"/>
              </w:rPr>
              <w:t>№ п/п</w:t>
            </w:r>
          </w:p>
        </w:tc>
        <w:tc>
          <w:tcPr>
            <w:tcW w:w="2306" w:type="dxa"/>
          </w:tcPr>
          <w:p w14:paraId="60D7F04A" w14:textId="6005CC66" w:rsidR="00361570" w:rsidRPr="002A411A" w:rsidRDefault="00361570" w:rsidP="008D6065">
            <w:pPr>
              <w:spacing w:line="240" w:lineRule="auto"/>
              <w:jc w:val="center"/>
              <w:rPr>
                <w:sz w:val="24"/>
                <w:vertAlign w:val="superscript"/>
              </w:rPr>
            </w:pPr>
            <w:r>
              <w:rPr>
                <w:sz w:val="24"/>
              </w:rPr>
              <w:t>Действие (процесс)</w:t>
            </w:r>
            <w:r w:rsidR="00A5692E">
              <w:rPr>
                <w:rStyle w:val="af4"/>
                <w:sz w:val="24"/>
              </w:rPr>
              <w:footnoteReference w:id="1"/>
            </w:r>
          </w:p>
        </w:tc>
        <w:tc>
          <w:tcPr>
            <w:tcW w:w="2306" w:type="dxa"/>
          </w:tcPr>
          <w:p w14:paraId="572A34F4" w14:textId="01B96793" w:rsidR="00361570" w:rsidRPr="002A411A" w:rsidRDefault="00361570" w:rsidP="00AF542F">
            <w:pPr>
              <w:spacing w:line="240" w:lineRule="auto"/>
              <w:jc w:val="center"/>
              <w:rPr>
                <w:sz w:val="24"/>
                <w:vertAlign w:val="superscript"/>
              </w:rPr>
            </w:pPr>
            <w:r w:rsidRPr="002E5BC8">
              <w:rPr>
                <w:sz w:val="24"/>
              </w:rPr>
              <w:t xml:space="preserve">Ответственный </w:t>
            </w:r>
            <w:r w:rsidR="00316247" w:rsidRPr="002E5BC8">
              <w:rPr>
                <w:sz w:val="24"/>
              </w:rPr>
              <w:t>за</w:t>
            </w:r>
            <w:r w:rsidR="00316247">
              <w:rPr>
                <w:sz w:val="24"/>
              </w:rPr>
              <w:t> </w:t>
            </w:r>
            <w:r w:rsidRPr="002E5BC8">
              <w:rPr>
                <w:sz w:val="24"/>
              </w:rPr>
              <w:t>процесс</w:t>
            </w:r>
            <w:r w:rsidR="00A5692E">
              <w:rPr>
                <w:rStyle w:val="af4"/>
                <w:sz w:val="24"/>
              </w:rPr>
              <w:footnoteReference w:id="2"/>
            </w:r>
          </w:p>
        </w:tc>
        <w:tc>
          <w:tcPr>
            <w:tcW w:w="2306" w:type="dxa"/>
          </w:tcPr>
          <w:p w14:paraId="093E47F7" w14:textId="40C72295" w:rsidR="00361570" w:rsidRPr="002A411A" w:rsidRDefault="00361570" w:rsidP="008D6065">
            <w:pPr>
              <w:spacing w:line="240" w:lineRule="auto"/>
              <w:jc w:val="center"/>
              <w:rPr>
                <w:sz w:val="24"/>
                <w:vertAlign w:val="superscript"/>
              </w:rPr>
            </w:pPr>
            <w:r w:rsidRPr="002E5BC8">
              <w:rPr>
                <w:sz w:val="24"/>
              </w:rPr>
              <w:t>Исполнитель процесса</w:t>
            </w:r>
            <w:r w:rsidR="00A5692E">
              <w:rPr>
                <w:rStyle w:val="af4"/>
                <w:sz w:val="24"/>
              </w:rPr>
              <w:footnoteReference w:id="3"/>
            </w:r>
          </w:p>
        </w:tc>
        <w:tc>
          <w:tcPr>
            <w:tcW w:w="2306" w:type="dxa"/>
          </w:tcPr>
          <w:p w14:paraId="355B819C" w14:textId="6CED4B58" w:rsidR="00361570" w:rsidRPr="002A411A" w:rsidRDefault="00361570" w:rsidP="00AF542F">
            <w:pPr>
              <w:spacing w:line="240" w:lineRule="auto"/>
              <w:jc w:val="center"/>
              <w:rPr>
                <w:sz w:val="24"/>
                <w:vertAlign w:val="superscript"/>
              </w:rPr>
            </w:pPr>
            <w:r w:rsidRPr="002E5BC8">
              <w:rPr>
                <w:sz w:val="24"/>
              </w:rPr>
              <w:t xml:space="preserve">Документы </w:t>
            </w:r>
            <w:r w:rsidR="00316247" w:rsidRPr="002E5BC8">
              <w:rPr>
                <w:sz w:val="24"/>
              </w:rPr>
              <w:t>на</w:t>
            </w:r>
            <w:r w:rsidR="00316247">
              <w:rPr>
                <w:sz w:val="24"/>
              </w:rPr>
              <w:t> </w:t>
            </w:r>
            <w:r w:rsidRPr="002E5BC8">
              <w:rPr>
                <w:sz w:val="24"/>
              </w:rPr>
              <w:t>входе</w:t>
            </w:r>
            <w:r w:rsidR="00A5692E">
              <w:rPr>
                <w:rStyle w:val="af4"/>
                <w:sz w:val="24"/>
              </w:rPr>
              <w:footnoteReference w:id="4"/>
            </w:r>
          </w:p>
        </w:tc>
        <w:tc>
          <w:tcPr>
            <w:tcW w:w="2306" w:type="dxa"/>
          </w:tcPr>
          <w:p w14:paraId="1287FDF7" w14:textId="0293BAAA" w:rsidR="00361570" w:rsidRPr="002E5BC8" w:rsidRDefault="00361570" w:rsidP="00292D4C">
            <w:pPr>
              <w:spacing w:line="240" w:lineRule="auto"/>
              <w:jc w:val="center"/>
              <w:rPr>
                <w:sz w:val="24"/>
              </w:rPr>
            </w:pPr>
            <w:r w:rsidRPr="002E5BC8">
              <w:rPr>
                <w:sz w:val="24"/>
              </w:rPr>
              <w:t xml:space="preserve">Документы </w:t>
            </w:r>
            <w:r w:rsidR="00316247" w:rsidRPr="002E5BC8">
              <w:rPr>
                <w:sz w:val="24"/>
              </w:rPr>
              <w:t>на</w:t>
            </w:r>
            <w:r w:rsidR="00316247">
              <w:rPr>
                <w:sz w:val="24"/>
              </w:rPr>
              <w:t> </w:t>
            </w:r>
            <w:r w:rsidRPr="002A411A">
              <w:rPr>
                <w:sz w:val="24"/>
              </w:rPr>
              <w:t>выход</w:t>
            </w:r>
            <w:r w:rsidR="00316247">
              <w:rPr>
                <w:sz w:val="24"/>
              </w:rPr>
              <w:t>е</w:t>
            </w:r>
            <w:r w:rsidR="00A5692E">
              <w:rPr>
                <w:rStyle w:val="af4"/>
                <w:sz w:val="24"/>
              </w:rPr>
              <w:footnoteReference w:id="5"/>
            </w:r>
          </w:p>
        </w:tc>
        <w:tc>
          <w:tcPr>
            <w:tcW w:w="2306" w:type="dxa"/>
          </w:tcPr>
          <w:p w14:paraId="06269A5E" w14:textId="77777777" w:rsidR="00361570" w:rsidRPr="002E5BC8" w:rsidRDefault="00361570" w:rsidP="008D6065">
            <w:pPr>
              <w:spacing w:line="240" w:lineRule="auto"/>
              <w:jc w:val="center"/>
              <w:rPr>
                <w:sz w:val="24"/>
              </w:rPr>
            </w:pPr>
            <w:r w:rsidRPr="002E5BC8">
              <w:rPr>
                <w:sz w:val="24"/>
              </w:rPr>
              <w:t>Примечание</w:t>
            </w:r>
          </w:p>
        </w:tc>
      </w:tr>
      <w:tr w:rsidR="00361570" w:rsidRPr="002E5BC8" w14:paraId="0828B98D" w14:textId="77777777" w:rsidTr="00B844C4">
        <w:trPr>
          <w:trHeight w:val="970"/>
        </w:trPr>
        <w:tc>
          <w:tcPr>
            <w:tcW w:w="800" w:type="dxa"/>
          </w:tcPr>
          <w:p w14:paraId="25863404" w14:textId="77777777" w:rsidR="00361570" w:rsidRPr="008D7CF9" w:rsidRDefault="00361570" w:rsidP="00B844C4">
            <w:pPr>
              <w:jc w:val="center"/>
              <w:rPr>
                <w:sz w:val="24"/>
              </w:rPr>
            </w:pPr>
            <w:r w:rsidRPr="008D7CF9">
              <w:rPr>
                <w:sz w:val="24"/>
              </w:rPr>
              <w:t>1</w:t>
            </w:r>
          </w:p>
        </w:tc>
        <w:tc>
          <w:tcPr>
            <w:tcW w:w="2306" w:type="dxa"/>
          </w:tcPr>
          <w:p w14:paraId="288654D2" w14:textId="786CD08A" w:rsidR="00361570" w:rsidRPr="008D7CF9" w:rsidRDefault="00361570" w:rsidP="00B844C4">
            <w:pPr>
              <w:spacing w:line="240" w:lineRule="auto"/>
              <w:jc w:val="left"/>
              <w:rPr>
                <w:sz w:val="24"/>
              </w:rPr>
            </w:pPr>
            <w:r w:rsidRPr="008D7CF9">
              <w:rPr>
                <w:sz w:val="24"/>
              </w:rPr>
              <w:t xml:space="preserve">Разработка инструкций </w:t>
            </w:r>
            <w:r w:rsidR="00316247" w:rsidRPr="008D7CF9">
              <w:rPr>
                <w:sz w:val="24"/>
              </w:rPr>
              <w:t>по</w:t>
            </w:r>
            <w:r w:rsidR="00316247">
              <w:rPr>
                <w:sz w:val="24"/>
              </w:rPr>
              <w:t> </w:t>
            </w:r>
            <w:r w:rsidRPr="008D7CF9">
              <w:rPr>
                <w:sz w:val="24"/>
              </w:rPr>
              <w:t>охране труда</w:t>
            </w:r>
          </w:p>
        </w:tc>
        <w:tc>
          <w:tcPr>
            <w:tcW w:w="2306" w:type="dxa"/>
          </w:tcPr>
          <w:p w14:paraId="4470CE30" w14:textId="77777777" w:rsidR="00361570" w:rsidRPr="002E5BC8" w:rsidRDefault="00361570" w:rsidP="008D6065">
            <w:pPr>
              <w:rPr>
                <w:sz w:val="24"/>
                <w:highlight w:val="yellow"/>
              </w:rPr>
            </w:pPr>
          </w:p>
        </w:tc>
        <w:tc>
          <w:tcPr>
            <w:tcW w:w="2306" w:type="dxa"/>
          </w:tcPr>
          <w:p w14:paraId="36A2CF5F" w14:textId="77777777" w:rsidR="00361570" w:rsidRPr="002E5BC8" w:rsidRDefault="00361570" w:rsidP="008D6065">
            <w:pPr>
              <w:rPr>
                <w:sz w:val="24"/>
                <w:highlight w:val="yellow"/>
              </w:rPr>
            </w:pPr>
          </w:p>
        </w:tc>
        <w:tc>
          <w:tcPr>
            <w:tcW w:w="2306" w:type="dxa"/>
          </w:tcPr>
          <w:p w14:paraId="1EFA3160" w14:textId="77777777" w:rsidR="00361570" w:rsidRPr="002E5BC8" w:rsidRDefault="00361570" w:rsidP="008D6065">
            <w:pPr>
              <w:rPr>
                <w:sz w:val="24"/>
                <w:highlight w:val="yellow"/>
              </w:rPr>
            </w:pPr>
          </w:p>
        </w:tc>
        <w:tc>
          <w:tcPr>
            <w:tcW w:w="2306" w:type="dxa"/>
          </w:tcPr>
          <w:p w14:paraId="7F44FCBF" w14:textId="77777777" w:rsidR="00361570" w:rsidRPr="002E5BC8" w:rsidRDefault="00361570" w:rsidP="008D6065">
            <w:pPr>
              <w:rPr>
                <w:sz w:val="24"/>
                <w:highlight w:val="yellow"/>
              </w:rPr>
            </w:pPr>
          </w:p>
        </w:tc>
        <w:tc>
          <w:tcPr>
            <w:tcW w:w="2306" w:type="dxa"/>
          </w:tcPr>
          <w:p w14:paraId="14A13987" w14:textId="77777777" w:rsidR="00361570" w:rsidRPr="002E5BC8" w:rsidRDefault="00361570" w:rsidP="008D6065">
            <w:pPr>
              <w:rPr>
                <w:sz w:val="24"/>
                <w:highlight w:val="yellow"/>
              </w:rPr>
            </w:pPr>
          </w:p>
        </w:tc>
      </w:tr>
      <w:tr w:rsidR="00361570" w:rsidRPr="002E5BC8" w14:paraId="324D3E27" w14:textId="77777777" w:rsidTr="00B844C4">
        <w:trPr>
          <w:trHeight w:val="984"/>
        </w:trPr>
        <w:tc>
          <w:tcPr>
            <w:tcW w:w="800" w:type="dxa"/>
          </w:tcPr>
          <w:p w14:paraId="1D6310F8" w14:textId="77777777" w:rsidR="00361570" w:rsidRPr="008D7CF9" w:rsidRDefault="00361570" w:rsidP="00B844C4">
            <w:pPr>
              <w:jc w:val="center"/>
              <w:rPr>
                <w:sz w:val="24"/>
              </w:rPr>
            </w:pPr>
            <w:r w:rsidRPr="008D7CF9">
              <w:rPr>
                <w:sz w:val="24"/>
              </w:rPr>
              <w:t>2</w:t>
            </w:r>
          </w:p>
        </w:tc>
        <w:tc>
          <w:tcPr>
            <w:tcW w:w="2306" w:type="dxa"/>
          </w:tcPr>
          <w:p w14:paraId="7C8EBD27" w14:textId="0189349A" w:rsidR="00361570" w:rsidRPr="008D7CF9" w:rsidRDefault="00361570" w:rsidP="00B844C4">
            <w:pPr>
              <w:spacing w:line="240" w:lineRule="auto"/>
              <w:jc w:val="left"/>
              <w:rPr>
                <w:sz w:val="24"/>
              </w:rPr>
            </w:pPr>
            <w:r w:rsidRPr="008D7CF9">
              <w:rPr>
                <w:sz w:val="24"/>
              </w:rPr>
              <w:t xml:space="preserve">Утверждение инструкций </w:t>
            </w:r>
            <w:r w:rsidR="00316247" w:rsidRPr="008D7CF9">
              <w:rPr>
                <w:sz w:val="24"/>
              </w:rPr>
              <w:t>по</w:t>
            </w:r>
            <w:r w:rsidR="00316247">
              <w:rPr>
                <w:sz w:val="24"/>
              </w:rPr>
              <w:t> </w:t>
            </w:r>
            <w:r w:rsidRPr="008D7CF9">
              <w:rPr>
                <w:sz w:val="24"/>
              </w:rPr>
              <w:t>охране труда</w:t>
            </w:r>
          </w:p>
        </w:tc>
        <w:tc>
          <w:tcPr>
            <w:tcW w:w="2306" w:type="dxa"/>
          </w:tcPr>
          <w:p w14:paraId="0AFB70D1" w14:textId="77777777" w:rsidR="00361570" w:rsidRPr="002E5BC8" w:rsidRDefault="00361570" w:rsidP="008D6065">
            <w:pPr>
              <w:rPr>
                <w:sz w:val="24"/>
                <w:highlight w:val="yellow"/>
              </w:rPr>
            </w:pPr>
          </w:p>
        </w:tc>
        <w:tc>
          <w:tcPr>
            <w:tcW w:w="2306" w:type="dxa"/>
          </w:tcPr>
          <w:p w14:paraId="6B23A7EA" w14:textId="77777777" w:rsidR="00361570" w:rsidRPr="002E5BC8" w:rsidRDefault="00361570" w:rsidP="008D6065">
            <w:pPr>
              <w:rPr>
                <w:sz w:val="24"/>
                <w:highlight w:val="yellow"/>
              </w:rPr>
            </w:pPr>
          </w:p>
        </w:tc>
        <w:tc>
          <w:tcPr>
            <w:tcW w:w="2306" w:type="dxa"/>
          </w:tcPr>
          <w:p w14:paraId="51ED995E" w14:textId="77777777" w:rsidR="00361570" w:rsidRPr="002E5BC8" w:rsidRDefault="00361570" w:rsidP="008D6065">
            <w:pPr>
              <w:rPr>
                <w:sz w:val="24"/>
                <w:highlight w:val="yellow"/>
              </w:rPr>
            </w:pPr>
          </w:p>
        </w:tc>
        <w:tc>
          <w:tcPr>
            <w:tcW w:w="2306" w:type="dxa"/>
          </w:tcPr>
          <w:p w14:paraId="23219194" w14:textId="77777777" w:rsidR="00361570" w:rsidRPr="002E5BC8" w:rsidRDefault="00361570" w:rsidP="008D6065">
            <w:pPr>
              <w:rPr>
                <w:sz w:val="24"/>
                <w:highlight w:val="yellow"/>
              </w:rPr>
            </w:pPr>
          </w:p>
        </w:tc>
        <w:tc>
          <w:tcPr>
            <w:tcW w:w="2306" w:type="dxa"/>
          </w:tcPr>
          <w:p w14:paraId="59DA99DB" w14:textId="77777777" w:rsidR="00361570" w:rsidRPr="002E5BC8" w:rsidRDefault="00361570" w:rsidP="008D6065">
            <w:pPr>
              <w:rPr>
                <w:sz w:val="24"/>
                <w:highlight w:val="yellow"/>
              </w:rPr>
            </w:pPr>
          </w:p>
        </w:tc>
      </w:tr>
      <w:tr w:rsidR="00361570" w:rsidRPr="002E5BC8" w14:paraId="2ECB1561" w14:textId="77777777" w:rsidTr="00B844C4">
        <w:trPr>
          <w:trHeight w:val="700"/>
        </w:trPr>
        <w:tc>
          <w:tcPr>
            <w:tcW w:w="800" w:type="dxa"/>
          </w:tcPr>
          <w:p w14:paraId="58561E9B" w14:textId="77777777" w:rsidR="00361570" w:rsidRPr="008D7CF9" w:rsidRDefault="00361570" w:rsidP="00B844C4">
            <w:pPr>
              <w:jc w:val="center"/>
              <w:rPr>
                <w:sz w:val="24"/>
              </w:rPr>
            </w:pPr>
            <w:r w:rsidRPr="008D7CF9">
              <w:rPr>
                <w:sz w:val="24"/>
              </w:rPr>
              <w:t>3</w:t>
            </w:r>
          </w:p>
        </w:tc>
        <w:tc>
          <w:tcPr>
            <w:tcW w:w="2306" w:type="dxa"/>
          </w:tcPr>
          <w:p w14:paraId="7AE1023D" w14:textId="77777777" w:rsidR="00361570" w:rsidRPr="008D7CF9" w:rsidRDefault="00361570" w:rsidP="00B844C4">
            <w:pPr>
              <w:spacing w:line="240" w:lineRule="auto"/>
              <w:jc w:val="left"/>
              <w:rPr>
                <w:sz w:val="24"/>
              </w:rPr>
            </w:pPr>
            <w:r w:rsidRPr="008D7CF9">
              <w:rPr>
                <w:sz w:val="24"/>
              </w:rPr>
              <w:t>Постановка инструкций на учет</w:t>
            </w:r>
          </w:p>
        </w:tc>
        <w:tc>
          <w:tcPr>
            <w:tcW w:w="2306" w:type="dxa"/>
          </w:tcPr>
          <w:p w14:paraId="251FC783" w14:textId="77777777" w:rsidR="00361570" w:rsidRPr="002E5BC8" w:rsidRDefault="00361570" w:rsidP="008D6065">
            <w:pPr>
              <w:rPr>
                <w:sz w:val="24"/>
                <w:highlight w:val="yellow"/>
              </w:rPr>
            </w:pPr>
          </w:p>
        </w:tc>
        <w:tc>
          <w:tcPr>
            <w:tcW w:w="2306" w:type="dxa"/>
          </w:tcPr>
          <w:p w14:paraId="4F35AF0D" w14:textId="77777777" w:rsidR="00361570" w:rsidRPr="002E5BC8" w:rsidRDefault="00361570" w:rsidP="008D6065">
            <w:pPr>
              <w:rPr>
                <w:sz w:val="24"/>
                <w:highlight w:val="yellow"/>
              </w:rPr>
            </w:pPr>
          </w:p>
        </w:tc>
        <w:tc>
          <w:tcPr>
            <w:tcW w:w="2306" w:type="dxa"/>
          </w:tcPr>
          <w:p w14:paraId="598963FB" w14:textId="77777777" w:rsidR="00361570" w:rsidRPr="002E5BC8" w:rsidRDefault="00361570" w:rsidP="008D6065">
            <w:pPr>
              <w:rPr>
                <w:sz w:val="24"/>
                <w:highlight w:val="yellow"/>
              </w:rPr>
            </w:pPr>
          </w:p>
        </w:tc>
        <w:tc>
          <w:tcPr>
            <w:tcW w:w="2306" w:type="dxa"/>
          </w:tcPr>
          <w:p w14:paraId="06CD815C" w14:textId="77777777" w:rsidR="00361570" w:rsidRPr="002E5BC8" w:rsidRDefault="00361570" w:rsidP="008D6065">
            <w:pPr>
              <w:rPr>
                <w:sz w:val="24"/>
                <w:highlight w:val="yellow"/>
              </w:rPr>
            </w:pPr>
          </w:p>
        </w:tc>
        <w:tc>
          <w:tcPr>
            <w:tcW w:w="2306" w:type="dxa"/>
          </w:tcPr>
          <w:p w14:paraId="14E84C7D" w14:textId="77777777" w:rsidR="00361570" w:rsidRPr="002E5BC8" w:rsidRDefault="00361570" w:rsidP="008D6065">
            <w:pPr>
              <w:rPr>
                <w:sz w:val="24"/>
                <w:highlight w:val="yellow"/>
              </w:rPr>
            </w:pPr>
          </w:p>
        </w:tc>
      </w:tr>
      <w:tr w:rsidR="00361570" w:rsidRPr="002E5BC8" w14:paraId="45A7B0C1" w14:textId="77777777" w:rsidTr="00B844C4">
        <w:trPr>
          <w:trHeight w:val="893"/>
        </w:trPr>
        <w:tc>
          <w:tcPr>
            <w:tcW w:w="800" w:type="dxa"/>
          </w:tcPr>
          <w:p w14:paraId="3FFFE608" w14:textId="77777777" w:rsidR="00361570" w:rsidRPr="008D7CF9" w:rsidRDefault="00361570" w:rsidP="00B844C4">
            <w:pPr>
              <w:jc w:val="center"/>
              <w:rPr>
                <w:sz w:val="24"/>
              </w:rPr>
            </w:pPr>
            <w:r w:rsidRPr="008D7CF9">
              <w:rPr>
                <w:sz w:val="24"/>
              </w:rPr>
              <w:t>4</w:t>
            </w:r>
          </w:p>
        </w:tc>
        <w:tc>
          <w:tcPr>
            <w:tcW w:w="2306" w:type="dxa"/>
          </w:tcPr>
          <w:p w14:paraId="572898CC" w14:textId="07B3A2BC" w:rsidR="00361570" w:rsidRPr="008D7CF9" w:rsidRDefault="00361570" w:rsidP="00B844C4">
            <w:pPr>
              <w:spacing w:line="240" w:lineRule="auto"/>
              <w:jc w:val="left"/>
              <w:rPr>
                <w:sz w:val="24"/>
              </w:rPr>
            </w:pPr>
            <w:r w:rsidRPr="008D7CF9">
              <w:rPr>
                <w:sz w:val="24"/>
              </w:rPr>
              <w:t xml:space="preserve">Ознакомление работников </w:t>
            </w:r>
            <w:r w:rsidR="00316247" w:rsidRPr="008D7CF9">
              <w:rPr>
                <w:sz w:val="24"/>
              </w:rPr>
              <w:t>с</w:t>
            </w:r>
            <w:r w:rsidR="00316247">
              <w:rPr>
                <w:sz w:val="24"/>
              </w:rPr>
              <w:t> </w:t>
            </w:r>
            <w:r w:rsidRPr="008D7CF9">
              <w:rPr>
                <w:sz w:val="24"/>
              </w:rPr>
              <w:t>инструкциями</w:t>
            </w:r>
          </w:p>
        </w:tc>
        <w:tc>
          <w:tcPr>
            <w:tcW w:w="2306" w:type="dxa"/>
          </w:tcPr>
          <w:p w14:paraId="4B7AA66C" w14:textId="77777777" w:rsidR="00361570" w:rsidRPr="002E5BC8" w:rsidRDefault="00361570" w:rsidP="008D6065">
            <w:pPr>
              <w:rPr>
                <w:sz w:val="24"/>
                <w:highlight w:val="yellow"/>
              </w:rPr>
            </w:pPr>
          </w:p>
        </w:tc>
        <w:tc>
          <w:tcPr>
            <w:tcW w:w="2306" w:type="dxa"/>
          </w:tcPr>
          <w:p w14:paraId="3B4F4EAF" w14:textId="77777777" w:rsidR="00361570" w:rsidRPr="002E5BC8" w:rsidRDefault="00361570" w:rsidP="008D6065">
            <w:pPr>
              <w:rPr>
                <w:sz w:val="24"/>
                <w:highlight w:val="yellow"/>
              </w:rPr>
            </w:pPr>
          </w:p>
        </w:tc>
        <w:tc>
          <w:tcPr>
            <w:tcW w:w="2306" w:type="dxa"/>
          </w:tcPr>
          <w:p w14:paraId="6C8A540E" w14:textId="77777777" w:rsidR="00361570" w:rsidRPr="002E5BC8" w:rsidRDefault="00361570" w:rsidP="008D6065">
            <w:pPr>
              <w:rPr>
                <w:sz w:val="24"/>
                <w:highlight w:val="yellow"/>
              </w:rPr>
            </w:pPr>
          </w:p>
        </w:tc>
        <w:tc>
          <w:tcPr>
            <w:tcW w:w="2306" w:type="dxa"/>
          </w:tcPr>
          <w:p w14:paraId="11C79E0A" w14:textId="77777777" w:rsidR="00361570" w:rsidRPr="002E5BC8" w:rsidRDefault="00361570" w:rsidP="008D6065">
            <w:pPr>
              <w:rPr>
                <w:sz w:val="24"/>
                <w:highlight w:val="yellow"/>
              </w:rPr>
            </w:pPr>
          </w:p>
        </w:tc>
        <w:tc>
          <w:tcPr>
            <w:tcW w:w="2306" w:type="dxa"/>
          </w:tcPr>
          <w:p w14:paraId="3206B056" w14:textId="77777777" w:rsidR="00361570" w:rsidRPr="002E5BC8" w:rsidRDefault="00361570" w:rsidP="008D6065">
            <w:pPr>
              <w:rPr>
                <w:sz w:val="24"/>
                <w:highlight w:val="yellow"/>
              </w:rPr>
            </w:pPr>
          </w:p>
        </w:tc>
      </w:tr>
      <w:tr w:rsidR="00316247" w:rsidRPr="002E5BC8" w14:paraId="2BD7767F" w14:textId="77777777" w:rsidTr="00316247">
        <w:trPr>
          <w:trHeight w:val="893"/>
        </w:trPr>
        <w:tc>
          <w:tcPr>
            <w:tcW w:w="800" w:type="dxa"/>
          </w:tcPr>
          <w:p w14:paraId="0A529BEE" w14:textId="65D3EE77" w:rsidR="00316247" w:rsidRPr="008D7CF9" w:rsidRDefault="00316247" w:rsidP="00316247">
            <w:pPr>
              <w:jc w:val="center"/>
              <w:rPr>
                <w:sz w:val="24"/>
              </w:rPr>
            </w:pPr>
            <w:r>
              <w:rPr>
                <w:sz w:val="24"/>
              </w:rPr>
              <w:t>5</w:t>
            </w:r>
          </w:p>
        </w:tc>
        <w:tc>
          <w:tcPr>
            <w:tcW w:w="2306" w:type="dxa"/>
          </w:tcPr>
          <w:p w14:paraId="1E34B22F" w14:textId="04848726" w:rsidR="00316247" w:rsidRPr="008D7CF9" w:rsidRDefault="00316247" w:rsidP="00316247">
            <w:pPr>
              <w:spacing w:line="240" w:lineRule="auto"/>
              <w:jc w:val="left"/>
              <w:rPr>
                <w:sz w:val="24"/>
              </w:rPr>
            </w:pPr>
            <w:r w:rsidRPr="008D7CF9">
              <w:rPr>
                <w:sz w:val="24"/>
              </w:rPr>
              <w:t>Пересмотр инструкций по охране</w:t>
            </w:r>
          </w:p>
        </w:tc>
        <w:tc>
          <w:tcPr>
            <w:tcW w:w="2306" w:type="dxa"/>
          </w:tcPr>
          <w:p w14:paraId="66A47BCE" w14:textId="77777777" w:rsidR="00316247" w:rsidRPr="002E5BC8" w:rsidRDefault="00316247" w:rsidP="008D6065">
            <w:pPr>
              <w:rPr>
                <w:sz w:val="24"/>
                <w:highlight w:val="yellow"/>
              </w:rPr>
            </w:pPr>
          </w:p>
        </w:tc>
        <w:tc>
          <w:tcPr>
            <w:tcW w:w="2306" w:type="dxa"/>
          </w:tcPr>
          <w:p w14:paraId="4F2E79A8" w14:textId="77777777" w:rsidR="00316247" w:rsidRPr="002E5BC8" w:rsidRDefault="00316247" w:rsidP="008D6065">
            <w:pPr>
              <w:rPr>
                <w:sz w:val="24"/>
                <w:highlight w:val="yellow"/>
              </w:rPr>
            </w:pPr>
          </w:p>
        </w:tc>
        <w:tc>
          <w:tcPr>
            <w:tcW w:w="2306" w:type="dxa"/>
          </w:tcPr>
          <w:p w14:paraId="44FE0A7B" w14:textId="77777777" w:rsidR="00316247" w:rsidRPr="002E5BC8" w:rsidRDefault="00316247" w:rsidP="008D6065">
            <w:pPr>
              <w:rPr>
                <w:sz w:val="24"/>
                <w:highlight w:val="yellow"/>
              </w:rPr>
            </w:pPr>
          </w:p>
        </w:tc>
        <w:tc>
          <w:tcPr>
            <w:tcW w:w="2306" w:type="dxa"/>
          </w:tcPr>
          <w:p w14:paraId="60E4F277" w14:textId="77777777" w:rsidR="00316247" w:rsidRPr="002E5BC8" w:rsidRDefault="00316247" w:rsidP="008D6065">
            <w:pPr>
              <w:rPr>
                <w:sz w:val="24"/>
                <w:highlight w:val="yellow"/>
              </w:rPr>
            </w:pPr>
          </w:p>
        </w:tc>
        <w:tc>
          <w:tcPr>
            <w:tcW w:w="2306" w:type="dxa"/>
          </w:tcPr>
          <w:p w14:paraId="4A369AA5" w14:textId="77777777" w:rsidR="00316247" w:rsidRPr="002E5BC8" w:rsidRDefault="00316247" w:rsidP="008D6065">
            <w:pPr>
              <w:rPr>
                <w:sz w:val="24"/>
                <w:highlight w:val="yellow"/>
              </w:rPr>
            </w:pPr>
          </w:p>
        </w:tc>
      </w:tr>
    </w:tbl>
    <w:p w14:paraId="2988C161" w14:textId="77777777" w:rsidR="00316247" w:rsidRDefault="00316247" w:rsidP="00316247">
      <w:pPr>
        <w:jc w:val="center"/>
        <w:rPr>
          <w:sz w:val="24"/>
        </w:rPr>
        <w:sectPr w:rsidR="00316247" w:rsidSect="00B844C4">
          <w:pgSz w:w="16838" w:h="11905" w:orient="landscape"/>
          <w:pgMar w:top="1418" w:right="1134" w:bottom="567" w:left="1134" w:header="720" w:footer="720" w:gutter="0"/>
          <w:cols w:space="720"/>
          <w:noEndnote/>
        </w:sectPr>
      </w:pPr>
    </w:p>
    <w:p w14:paraId="1621A9ED" w14:textId="4F080509" w:rsidR="009B4CEA" w:rsidRPr="002E5BC8" w:rsidRDefault="00A5692E" w:rsidP="00AF542F">
      <w:r>
        <w:lastRenderedPageBreak/>
        <w:tab/>
      </w:r>
      <w:r w:rsidR="00F663EA">
        <w:t>3</w:t>
      </w:r>
      <w:r w:rsidR="009B4CEA" w:rsidRPr="007D003F">
        <w:t>. Оформить регламентированную процедуру разработки инструкций по охране труда в виде диаграммы.</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20"/>
      </w:tblGrid>
      <w:tr w:rsidR="009B4CEA" w:rsidRPr="001640D7" w14:paraId="42605B67" w14:textId="77777777" w:rsidTr="005102D9">
        <w:tc>
          <w:tcPr>
            <w:tcW w:w="2268" w:type="dxa"/>
            <w:shd w:val="clear" w:color="auto" w:fill="auto"/>
          </w:tcPr>
          <w:p w14:paraId="2480B0CF" w14:textId="77777777" w:rsidR="009B4CEA" w:rsidRPr="002E5BC8" w:rsidRDefault="009B4CEA" w:rsidP="00B844C4">
            <w:pPr>
              <w:jc w:val="center"/>
            </w:pPr>
            <w:r w:rsidRPr="002E5BC8">
              <w:t>Входные данные</w:t>
            </w:r>
          </w:p>
        </w:tc>
        <w:tc>
          <w:tcPr>
            <w:tcW w:w="3120" w:type="dxa"/>
            <w:shd w:val="clear" w:color="auto" w:fill="auto"/>
          </w:tcPr>
          <w:p w14:paraId="780BB928" w14:textId="77777777" w:rsidR="009B4CEA" w:rsidRPr="002E5BC8" w:rsidRDefault="009B4CEA" w:rsidP="00B844C4">
            <w:pPr>
              <w:jc w:val="center"/>
            </w:pPr>
            <w:r w:rsidRPr="002E5BC8">
              <w:t>Описание процесса</w:t>
            </w:r>
          </w:p>
        </w:tc>
        <w:tc>
          <w:tcPr>
            <w:tcW w:w="2520" w:type="dxa"/>
            <w:shd w:val="clear" w:color="auto" w:fill="auto"/>
          </w:tcPr>
          <w:p w14:paraId="74CB2A11" w14:textId="77777777" w:rsidR="009B4CEA" w:rsidRPr="002E5BC8" w:rsidRDefault="009B4CEA" w:rsidP="00B844C4">
            <w:pPr>
              <w:jc w:val="center"/>
            </w:pPr>
            <w:r w:rsidRPr="002E5BC8">
              <w:t>Выходные данные</w:t>
            </w:r>
          </w:p>
        </w:tc>
        <w:tc>
          <w:tcPr>
            <w:tcW w:w="1920" w:type="dxa"/>
            <w:shd w:val="clear" w:color="auto" w:fill="auto"/>
          </w:tcPr>
          <w:p w14:paraId="3119B5CE" w14:textId="77777777" w:rsidR="009B4CEA" w:rsidRPr="002E5BC8" w:rsidRDefault="009B4CEA" w:rsidP="00B844C4">
            <w:pPr>
              <w:jc w:val="center"/>
            </w:pPr>
            <w:r w:rsidRPr="002E5BC8">
              <w:t>Примечание</w:t>
            </w:r>
          </w:p>
        </w:tc>
      </w:tr>
    </w:tbl>
    <w:p w14:paraId="059F67C5" w14:textId="4A353649" w:rsidR="009B4CEA" w:rsidRPr="00116B04" w:rsidRDefault="00C863A3" w:rsidP="00D766E6">
      <w:r w:rsidRPr="00116B04">
        <w:rPr>
          <w:noProof/>
        </w:rPr>
        <mc:AlternateContent>
          <mc:Choice Requires="wpg">
            <w:drawing>
              <wp:anchor distT="0" distB="0" distL="114300" distR="114300" simplePos="0" relativeHeight="251681280" behindDoc="0" locked="0" layoutInCell="1" allowOverlap="1" wp14:anchorId="46EB729A" wp14:editId="6FB54A06">
                <wp:simplePos x="0" y="0"/>
                <wp:positionH relativeFrom="column">
                  <wp:posOffset>4445</wp:posOffset>
                </wp:positionH>
                <wp:positionV relativeFrom="paragraph">
                  <wp:posOffset>290195</wp:posOffset>
                </wp:positionV>
                <wp:extent cx="6172200" cy="2755900"/>
                <wp:effectExtent l="0" t="0" r="19050" b="63500"/>
                <wp:wrapNone/>
                <wp:docPr id="836"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55900"/>
                          <a:chOff x="1142" y="2766"/>
                          <a:chExt cx="9720" cy="3421"/>
                        </a:xfrm>
                      </wpg:grpSpPr>
                      <wpg:grpSp>
                        <wpg:cNvPr id="837" name="Group 659"/>
                        <wpg:cNvGrpSpPr>
                          <a:grpSpLocks/>
                        </wpg:cNvGrpSpPr>
                        <wpg:grpSpPr bwMode="auto">
                          <a:xfrm>
                            <a:off x="1142" y="2766"/>
                            <a:ext cx="9720" cy="2773"/>
                            <a:chOff x="1496" y="7079"/>
                            <a:chExt cx="7290" cy="2120"/>
                          </a:xfrm>
                        </wpg:grpSpPr>
                        <wpg:grpSp>
                          <wpg:cNvPr id="838" name="Group 660"/>
                          <wpg:cNvGrpSpPr>
                            <a:grpSpLocks/>
                          </wpg:cNvGrpSpPr>
                          <wpg:grpSpPr bwMode="auto">
                            <a:xfrm>
                              <a:off x="1496" y="7951"/>
                              <a:ext cx="1530" cy="1247"/>
                              <a:chOff x="1496" y="7951"/>
                              <a:chExt cx="1530" cy="1247"/>
                            </a:xfrm>
                          </wpg:grpSpPr>
                          <wps:wsp>
                            <wps:cNvPr id="839" name="AutoShape 661"/>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0" name="Text Box 662"/>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F5F57" w14:textId="77777777" w:rsidR="00B844C4" w:rsidRPr="00F05FC7" w:rsidRDefault="00B844C4" w:rsidP="009B4CEA"/>
                              </w:txbxContent>
                            </wps:txbx>
                            <wps:bodyPr rot="0" vert="horz" wrap="square" lIns="91440" tIns="45720" rIns="91440" bIns="45720" anchor="t" anchorCtr="0" upright="1">
                              <a:noAutofit/>
                            </wps:bodyPr>
                          </wps:wsp>
                        </wpg:grpSp>
                        <wpg:grpSp>
                          <wpg:cNvPr id="841" name="Group 663"/>
                          <wpg:cNvGrpSpPr>
                            <a:grpSpLocks/>
                          </wpg:cNvGrpSpPr>
                          <wpg:grpSpPr bwMode="auto">
                            <a:xfrm>
                              <a:off x="3026" y="7079"/>
                              <a:ext cx="5760" cy="2120"/>
                              <a:chOff x="3026" y="7079"/>
                              <a:chExt cx="5760" cy="2120"/>
                            </a:xfrm>
                          </wpg:grpSpPr>
                          <wps:wsp>
                            <wps:cNvPr id="842" name="Line 664"/>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43" name="Group 665"/>
                            <wpg:cNvGrpSpPr>
                              <a:grpSpLocks/>
                            </wpg:cNvGrpSpPr>
                            <wpg:grpSpPr bwMode="auto">
                              <a:xfrm>
                                <a:off x="3296" y="7079"/>
                                <a:ext cx="2070" cy="1736"/>
                                <a:chOff x="3296" y="7079"/>
                                <a:chExt cx="2070" cy="1736"/>
                              </a:xfrm>
                            </wpg:grpSpPr>
                            <wps:wsp>
                              <wps:cNvPr id="844" name="Text Box 666"/>
                              <wps:cNvSpPr txBox="1">
                                <a:spLocks noChangeArrowheads="1"/>
                              </wps:cNvSpPr>
                              <wps:spPr bwMode="auto">
                                <a:xfrm>
                                  <a:off x="3296" y="7951"/>
                                  <a:ext cx="2070" cy="864"/>
                                </a:xfrm>
                                <a:prstGeom prst="rect">
                                  <a:avLst/>
                                </a:prstGeom>
                                <a:solidFill>
                                  <a:srgbClr val="FFFFFF"/>
                                </a:solidFill>
                                <a:ln w="9525">
                                  <a:solidFill>
                                    <a:srgbClr val="000000"/>
                                  </a:solidFill>
                                  <a:miter lim="800000"/>
                                  <a:headEnd/>
                                  <a:tailEnd/>
                                </a:ln>
                              </wps:spPr>
                              <wps:txbx>
                                <w:txbxContent>
                                  <w:p w14:paraId="3885CFAC" w14:textId="77777777" w:rsidR="00B844C4" w:rsidRPr="00B844C4" w:rsidRDefault="00B844C4" w:rsidP="00B844C4">
                                    <w:pPr>
                                      <w:spacing w:line="240" w:lineRule="auto"/>
                                      <w:jc w:val="left"/>
                                      <w:rPr>
                                        <w:sz w:val="20"/>
                                      </w:rPr>
                                    </w:pPr>
                                    <w:r w:rsidRPr="00B844C4">
                                      <w:rPr>
                                        <w:sz w:val="20"/>
                                      </w:rPr>
                                      <w:t>1. Наименование операции</w:t>
                                    </w:r>
                                  </w:p>
                                  <w:p w14:paraId="0CE02C55" w14:textId="77777777" w:rsidR="00B844C4" w:rsidRPr="00B844C4" w:rsidRDefault="00B844C4" w:rsidP="009B4CEA">
                                    <w:pPr>
                                      <w:spacing w:line="240" w:lineRule="auto"/>
                                      <w:rPr>
                                        <w:sz w:val="16"/>
                                        <w:szCs w:val="20"/>
                                      </w:rPr>
                                    </w:pPr>
                                  </w:p>
                                  <w:p w14:paraId="007CC5EA" w14:textId="15F92665" w:rsidR="00B844C4" w:rsidRPr="00AF542F" w:rsidRDefault="00B844C4" w:rsidP="00B844C4">
                                    <w:pPr>
                                      <w:spacing w:line="240" w:lineRule="auto"/>
                                      <w:jc w:val="left"/>
                                      <w:rPr>
                                        <w:sz w:val="20"/>
                                      </w:rPr>
                                    </w:pPr>
                                    <w:r w:rsidRPr="00AF542F">
                                      <w:rPr>
                                        <w:sz w:val="20"/>
                                      </w:rPr>
                                      <w:t xml:space="preserve">1. Ответственный </w:t>
                                    </w:r>
                                    <w:r w:rsidRPr="00286731">
                                      <w:rPr>
                                        <w:sz w:val="20"/>
                                      </w:rPr>
                                      <w:t>за</w:t>
                                    </w:r>
                                    <w:r>
                                      <w:rPr>
                                        <w:sz w:val="20"/>
                                      </w:rPr>
                                      <w:t> </w:t>
                                    </w:r>
                                    <w:r w:rsidRPr="00AF542F">
                                      <w:rPr>
                                        <w:sz w:val="20"/>
                                      </w:rPr>
                                      <w:t>процесс</w:t>
                                    </w:r>
                                  </w:p>
                                  <w:p w14:paraId="4DC15FF9" w14:textId="77777777" w:rsidR="00B844C4" w:rsidRPr="00292D4C" w:rsidRDefault="00B844C4" w:rsidP="009B4CEA">
                                    <w:pPr>
                                      <w:spacing w:line="240" w:lineRule="auto"/>
                                      <w:rPr>
                                        <w:sz w:val="20"/>
                                      </w:rPr>
                                    </w:pPr>
                                    <w:r w:rsidRPr="00292D4C">
                                      <w:rPr>
                                        <w:sz w:val="20"/>
                                      </w:rPr>
                                      <w:t>2. Исполнитель процесса</w:t>
                                    </w:r>
                                  </w:p>
                                </w:txbxContent>
                              </wps:txbx>
                              <wps:bodyPr rot="0" vert="horz" wrap="square" lIns="91440" tIns="45720" rIns="91440" bIns="45720" anchor="t" anchorCtr="0" upright="1">
                                <a:noAutofit/>
                              </wps:bodyPr>
                            </wps:wsp>
                            <wps:wsp>
                              <wps:cNvPr id="845" name="Line 667"/>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846" name="Group 668"/>
                              <wpg:cNvGrpSpPr>
                                <a:grpSpLocks/>
                              </wpg:cNvGrpSpPr>
                              <wpg:grpSpPr bwMode="auto">
                                <a:xfrm>
                                  <a:off x="3566" y="7079"/>
                                  <a:ext cx="1440" cy="374"/>
                                  <a:chOff x="3566" y="7079"/>
                                  <a:chExt cx="1440" cy="374"/>
                                </a:xfrm>
                              </wpg:grpSpPr>
                              <wps:wsp>
                                <wps:cNvPr id="847" name="AutoShape 669"/>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48" name="Text Box 670"/>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32B64" w14:textId="77777777" w:rsidR="00B844C4" w:rsidRDefault="00B844C4" w:rsidP="009B4CEA">
                                      <w:pPr>
                                        <w:jc w:val="center"/>
                                      </w:pPr>
                                      <w:r>
                                        <w:t>начало</w:t>
                                      </w:r>
                                    </w:p>
                                  </w:txbxContent>
                                </wps:txbx>
                                <wps:bodyPr rot="0" vert="horz" wrap="square" lIns="91440" tIns="45720" rIns="91440" bIns="45720" anchor="t" anchorCtr="0" upright="1">
                                  <a:noAutofit/>
                                </wps:bodyPr>
                              </wps:wsp>
                            </wpg:grpSp>
                          </wpg:grpSp>
                          <wpg:grpSp>
                            <wpg:cNvPr id="849" name="Group 671"/>
                            <wpg:cNvGrpSpPr>
                              <a:grpSpLocks/>
                            </wpg:cNvGrpSpPr>
                            <wpg:grpSpPr bwMode="auto">
                              <a:xfrm>
                                <a:off x="5366" y="7952"/>
                                <a:ext cx="3420" cy="1247"/>
                                <a:chOff x="5366" y="7952"/>
                                <a:chExt cx="3420" cy="1247"/>
                              </a:xfrm>
                            </wpg:grpSpPr>
                            <wps:wsp>
                              <wps:cNvPr id="850" name="Line 672"/>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51" name="AutoShape 673"/>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Rectangle 674"/>
                              <wps:cNvSpPr>
                                <a:spLocks noChangeArrowheads="1"/>
                              </wps:cNvSpPr>
                              <wps:spPr bwMode="auto">
                                <a:xfrm>
                                  <a:off x="7648" y="7952"/>
                                  <a:ext cx="1138" cy="9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853" name="Group 675"/>
                              <wpg:cNvGrpSpPr>
                                <a:grpSpLocks/>
                              </wpg:cNvGrpSpPr>
                              <wpg:grpSpPr bwMode="auto">
                                <a:xfrm>
                                  <a:off x="5366" y="7952"/>
                                  <a:ext cx="1845" cy="1247"/>
                                  <a:chOff x="5366" y="7952"/>
                                  <a:chExt cx="1845" cy="1247"/>
                                </a:xfrm>
                              </wpg:grpSpPr>
                              <wpg:grpSp>
                                <wpg:cNvPr id="854" name="Group 676"/>
                                <wpg:cNvGrpSpPr>
                                  <a:grpSpLocks/>
                                </wpg:cNvGrpSpPr>
                                <wpg:grpSpPr bwMode="auto">
                                  <a:xfrm>
                                    <a:off x="5366" y="7952"/>
                                    <a:ext cx="1845" cy="1247"/>
                                    <a:chOff x="5366" y="7952"/>
                                    <a:chExt cx="1845" cy="1247"/>
                                  </a:xfrm>
                                </wpg:grpSpPr>
                                <wps:wsp>
                                  <wps:cNvPr id="855" name="Line 677"/>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6" name="AutoShape 678"/>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7" name="Text Box 679"/>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B0DDC" w14:textId="77777777" w:rsidR="00B844C4" w:rsidRDefault="00B844C4" w:rsidP="009B4CEA"/>
                                    </w:txbxContent>
                                  </wps:txbx>
                                  <wps:bodyPr rot="0" vert="horz" wrap="square" lIns="91440" tIns="45720" rIns="91440" bIns="45720" anchor="t" anchorCtr="0" upright="1">
                                    <a:noAutofit/>
                                  </wps:bodyPr>
                                </wps:wsp>
                              </wpg:grpSp>
                              <wps:wsp>
                                <wps:cNvPr id="858" name="Line 680"/>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59" name="Line 681"/>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860" name="Line 682"/>
                        <wps:cNvCnPr>
                          <a:cxnSpLocks noChangeShapeType="1"/>
                          <a:stCxn id="844" idx="2"/>
                        </wps:cNvCnPr>
                        <wps:spPr bwMode="auto">
                          <a:xfrm>
                            <a:off x="4922" y="5037"/>
                            <a:ext cx="0" cy="1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EB729A" id="Group 658" o:spid="_x0000_s1092" style="position:absolute;left:0;text-align:left;margin-left:.35pt;margin-top:22.85pt;width:486pt;height:217pt;z-index:251681280" coordorigin="1142,2766" coordsize="9720,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">
                <v:group id="Group 659" o:spid="_x0000_s1093" style="position:absolute;left:1142;top:2766;width:9720;height:2773" coordorigin="1496,7079" coordsize="729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group id="Group 660" o:spid="_x0000_s1094"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shape id="AutoShape 661" o:spid="_x0000_s1095"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"/>
                    <v:shape id="Text Box 662" o:spid="_x0000_s1096"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" filled="f" stroked="f">
                      <v:textbox>
                        <w:txbxContent>
                          <w:p w14:paraId="22BF5F57" w14:textId="77777777" w:rsidR="00B844C4" w:rsidRPr="00F05FC7" w:rsidRDefault="00B844C4" w:rsidP="009B4CEA"/>
                        </w:txbxContent>
                      </v:textbox>
                    </v:shape>
                  </v:group>
                  <v:group id="Group 663" o:spid="_x0000_s1097" style="position:absolute;left:3026;top:7079;width:5760;height:2120" coordorigin="3026,7079" coordsize="576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line id="Line 664" o:spid="_x0000_s1098"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tRc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kdQz3M/EIyNkNAAD//wMAUEsBAi0AFAAGAAgAAAAhANvh9svuAAAAhQEAABMAAAAAAAAA&#10;AAAAAAAAAAAAAFtDb250ZW50X1R5cGVzXS54bWxQSwECLQAUAAYACAAAACEAWvQsW78AAAAVAQAA&#10;CwAAAAAAAAAAAAAAAAAfAQAAX3JlbHMvLnJlbHNQSwECLQAUAAYACAAAACEA3/LUXMYAAADcAAAA&#10;DwAAAAAAAAAAAAAAAAAHAgAAZHJzL2Rvd25yZXYueG1sUEsFBgAAAAADAAMAtwAAAPoCAAAAAA==&#10;"/>
                    <v:group id="Group 665" o:spid="_x0000_s1099" style="position:absolute;left:3296;top:7079;width:2070;height:1736" coordorigin="3296,7079" coordsize="2070,1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shape id="Text Box 666" o:spid="_x0000_s1100" type="#_x0000_t202" style="position:absolute;left:3296;top:7951;width:207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">
                        <v:textbox>
                          <w:txbxContent>
                            <w:p w14:paraId="3885CFAC" w14:textId="77777777" w:rsidR="00B844C4" w:rsidRPr="00B844C4" w:rsidRDefault="00B844C4" w:rsidP="00B844C4">
                              <w:pPr>
                                <w:spacing w:line="240" w:lineRule="auto"/>
                                <w:jc w:val="left"/>
                                <w:rPr>
                                  <w:sz w:val="20"/>
                                </w:rPr>
                              </w:pPr>
                              <w:r w:rsidRPr="00B844C4">
                                <w:rPr>
                                  <w:sz w:val="20"/>
                                </w:rPr>
                                <w:t>1. Наименование операции</w:t>
                              </w:r>
                            </w:p>
                            <w:p w14:paraId="0CE02C55" w14:textId="77777777" w:rsidR="00B844C4" w:rsidRPr="00B844C4" w:rsidRDefault="00B844C4" w:rsidP="009B4CEA">
                              <w:pPr>
                                <w:spacing w:line="240" w:lineRule="auto"/>
                                <w:rPr>
                                  <w:sz w:val="16"/>
                                  <w:szCs w:val="20"/>
                                </w:rPr>
                              </w:pPr>
                            </w:p>
                            <w:p w14:paraId="007CC5EA" w14:textId="15F92665" w:rsidR="00B844C4" w:rsidRPr="00AF542F" w:rsidRDefault="00B844C4" w:rsidP="00B844C4">
                              <w:pPr>
                                <w:spacing w:line="240" w:lineRule="auto"/>
                                <w:jc w:val="left"/>
                                <w:rPr>
                                  <w:sz w:val="20"/>
                                </w:rPr>
                              </w:pPr>
                              <w:r w:rsidRPr="00AF542F">
                                <w:rPr>
                                  <w:sz w:val="20"/>
                                </w:rPr>
                                <w:t xml:space="preserve">1. Ответственный </w:t>
                              </w:r>
                              <w:r w:rsidRPr="00286731">
                                <w:rPr>
                                  <w:sz w:val="20"/>
                                </w:rPr>
                                <w:t>за</w:t>
                              </w:r>
                              <w:r>
                                <w:rPr>
                                  <w:sz w:val="20"/>
                                </w:rPr>
                                <w:t> </w:t>
                              </w:r>
                              <w:r w:rsidRPr="00AF542F">
                                <w:rPr>
                                  <w:sz w:val="20"/>
                                </w:rPr>
                                <w:t>процесс</w:t>
                              </w:r>
                            </w:p>
                            <w:p w14:paraId="4DC15FF9" w14:textId="77777777" w:rsidR="00B844C4" w:rsidRPr="00292D4C" w:rsidRDefault="00B844C4" w:rsidP="009B4CEA">
                              <w:pPr>
                                <w:spacing w:line="240" w:lineRule="auto"/>
                                <w:rPr>
                                  <w:sz w:val="20"/>
                                </w:rPr>
                              </w:pPr>
                              <w:r w:rsidRPr="00292D4C">
                                <w:rPr>
                                  <w:sz w:val="20"/>
                                </w:rPr>
                                <w:t>2. Исполнитель процесса</w:t>
                              </w:r>
                            </w:p>
                          </w:txbxContent>
                        </v:textbox>
                      </v:shape>
                      <v:line id="Line 667" o:spid="_x0000_s1101"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">
                        <v:stroke endarrow="block"/>
                      </v:line>
                      <v:group id="Group 668" o:spid="_x0000_s1102"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AutoShape 669" o:spid="_x0000_s1103"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"/>
                        <v:shape id="Text Box 670" o:spid="_x0000_s1104"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" filled="f" stroked="f">
                          <v:textbox>
                            <w:txbxContent>
                              <w:p w14:paraId="20C32B64" w14:textId="77777777" w:rsidR="00B844C4" w:rsidRDefault="00B844C4" w:rsidP="009B4CEA">
                                <w:pPr>
                                  <w:jc w:val="center"/>
                                </w:pPr>
                                <w:r>
                                  <w:t>начало</w:t>
                                </w:r>
                              </w:p>
                            </w:txbxContent>
                          </v:textbox>
                        </v:shape>
                      </v:group>
                    </v:group>
                    <v:group id="Group 671" o:spid="_x0000_s1105" style="position:absolute;left:5366;top:7952;width:3420;height:1247" coordorigin="5366,7952" coordsize="342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">
                      <v:line id="Line 672" o:spid="_x0000_s1106"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">
                        <v:stroke dashstyle="dash"/>
                      </v:line>
                      <v:shape id="AutoShape 673" o:spid="_x0000_s1107"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"/>
                      <v:rect id="Rectangle 674" o:spid="_x0000_s1108" style="position:absolute;left:7648;top:7952;width:1138;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"/>
                      <v:group id="Group 675" o:spid="_x0000_s1109"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">
                        <v:group id="Group 676" o:spid="_x0000_s1110"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">
                          <v:line id="Line 677" o:spid="_x0000_s1111"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"/>
                          <v:shape id="AutoShape 678" o:spid="_x0000_s1112"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"/>
                          <v:shape id="Text Box 679" o:spid="_x0000_s1113"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" filled="f" stroked="f">
                            <v:textbox>
                              <w:txbxContent>
                                <w:p w14:paraId="7A1B0DDC" w14:textId="77777777" w:rsidR="00B844C4" w:rsidRDefault="00B844C4" w:rsidP="009B4CEA"/>
                              </w:txbxContent>
                            </v:textbox>
                          </v:shape>
                        </v:group>
                        <v:line id="Line 680" o:spid="_x0000_s1114"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3VrxAAAANwAAAAPAAAAZHJzL2Rvd25yZXYueG1sRE/LasJA&#10;FN0X/IfhCt3ViZUG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DvDdWvEAAAA3AAAAA8A&#10;AAAAAAAAAAAAAAAABwIAAGRycy9kb3ducmV2LnhtbFBLBQYAAAAAAwADALcAAAD4AgAAAAA=&#10;"/>
                      </v:group>
                      <v:line id="Line 681" o:spid="_x0000_s1115"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"/>
                    </v:group>
                  </v:group>
                </v:group>
                <v:line id="Line 682" o:spid="_x0000_s1116" style="position:absolute;visibility:visible;mso-wrap-style:square" from="4922,5037" to="4922,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">
                  <v:stroke endarrow="block"/>
                </v:line>
              </v:group>
            </w:pict>
          </mc:Fallback>
        </mc:AlternateContent>
      </w:r>
    </w:p>
    <w:p w14:paraId="4F5CB2E1" w14:textId="3AEDA73A" w:rsidR="009B4CEA" w:rsidRPr="00116B04" w:rsidRDefault="009B4CEA" w:rsidP="00D766E6"/>
    <w:p w14:paraId="32473210" w14:textId="77777777" w:rsidR="009B4CEA" w:rsidRPr="007D003F" w:rsidRDefault="009B4CEA" w:rsidP="00D766E6"/>
    <w:p w14:paraId="70585EDC" w14:textId="77777777" w:rsidR="009B4CEA" w:rsidRPr="002E5BC8" w:rsidRDefault="009B4CEA" w:rsidP="00D766E6"/>
    <w:p w14:paraId="093C0FF7" w14:textId="64D83678" w:rsidR="009B4CEA" w:rsidRPr="002E5BC8" w:rsidRDefault="00AF542F" w:rsidP="00D766E6">
      <w:r w:rsidRPr="00116B04">
        <w:rPr>
          <w:noProof/>
        </w:rPr>
        <mc:AlternateContent>
          <mc:Choice Requires="wps">
            <w:drawing>
              <wp:anchor distT="0" distB="0" distL="114300" distR="114300" simplePos="0" relativeHeight="251700736" behindDoc="0" locked="0" layoutInCell="1" allowOverlap="1" wp14:anchorId="5CA3293C" wp14:editId="3F59CBEA">
                <wp:simplePos x="0" y="0"/>
                <wp:positionH relativeFrom="column">
                  <wp:posOffset>1635760</wp:posOffset>
                </wp:positionH>
                <wp:positionV relativeFrom="paragraph">
                  <wp:posOffset>250139</wp:posOffset>
                </wp:positionV>
                <wp:extent cx="1579880" cy="0"/>
                <wp:effectExtent l="0" t="0" r="20320" b="19050"/>
                <wp:wrapNone/>
                <wp:docPr id="861" name="AutoShape 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9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08ADEB" id="AutoShape 713" o:spid="_x0000_s1026" type="#_x0000_t32" style="position:absolute;margin-left:128.8pt;margin-top:19.7pt;width:124.4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"/>
            </w:pict>
          </mc:Fallback>
        </mc:AlternateContent>
      </w:r>
    </w:p>
    <w:p w14:paraId="603D3BE3" w14:textId="0E29636E" w:rsidR="009B4CEA" w:rsidRPr="00116B04" w:rsidRDefault="009B4CEA" w:rsidP="00D766E6"/>
    <w:p w14:paraId="282F6668" w14:textId="77777777" w:rsidR="009B4CEA" w:rsidRPr="007D003F" w:rsidRDefault="009B4CEA" w:rsidP="00D766E6"/>
    <w:p w14:paraId="3D786FAF" w14:textId="77777777" w:rsidR="009B4CEA" w:rsidRPr="002E5BC8" w:rsidRDefault="009B4CEA" w:rsidP="00D766E6"/>
    <w:p w14:paraId="5061667D" w14:textId="77777777" w:rsidR="009B4CEA" w:rsidRPr="002E5BC8" w:rsidRDefault="009B4CEA" w:rsidP="00D766E6"/>
    <w:p w14:paraId="43A5A20D" w14:textId="77777777" w:rsidR="009B4CEA" w:rsidRPr="001640D7" w:rsidRDefault="009B4CEA" w:rsidP="00D766E6">
      <w:r w:rsidRPr="00116B04">
        <w:rPr>
          <w:noProof/>
        </w:rPr>
        <mc:AlternateContent>
          <mc:Choice Requires="wps">
            <w:drawing>
              <wp:anchor distT="0" distB="0" distL="114300" distR="114300" simplePos="0" relativeHeight="251690496" behindDoc="0" locked="0" layoutInCell="1" allowOverlap="1" wp14:anchorId="7810EE60" wp14:editId="432B1F01">
                <wp:simplePos x="0" y="0"/>
                <wp:positionH relativeFrom="column">
                  <wp:posOffset>1635760</wp:posOffset>
                </wp:positionH>
                <wp:positionV relativeFrom="paragraph">
                  <wp:posOffset>295910</wp:posOffset>
                </wp:positionV>
                <wp:extent cx="1447800" cy="414020"/>
                <wp:effectExtent l="12065" t="13970" r="6985" b="10160"/>
                <wp:wrapNone/>
                <wp:docPr id="862" name="Auto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4020"/>
                        </a:xfrm>
                        <a:prstGeom prst="roundRect">
                          <a:avLst>
                            <a:gd name="adj" fmla="val 16667"/>
                          </a:avLst>
                        </a:prstGeom>
                        <a:solidFill>
                          <a:srgbClr val="FFFFFF"/>
                        </a:solidFill>
                        <a:ln w="9525">
                          <a:solidFill>
                            <a:srgbClr val="000000"/>
                          </a:solidFill>
                          <a:round/>
                          <a:headEnd/>
                          <a:tailEnd/>
                        </a:ln>
                      </wps:spPr>
                      <wps:txbx>
                        <w:txbxContent>
                          <w:p w14:paraId="580EEE82" w14:textId="77777777" w:rsidR="00B844C4" w:rsidRDefault="00B844C4" w:rsidP="009B4CEA">
                            <w:pPr>
                              <w:jc w:val="center"/>
                            </w:pPr>
                            <w: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10EE60" id="AutoShape 683" o:spid="_x0000_s1117" style="position:absolute;left:0;text-align:left;margin-left:128.8pt;margin-top:23.3pt;width:114pt;height:32.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">
                <v:textbox>
                  <w:txbxContent>
                    <w:p w14:paraId="580EEE82" w14:textId="77777777" w:rsidR="00B844C4" w:rsidRDefault="00B844C4" w:rsidP="009B4CEA">
                      <w:pPr>
                        <w:jc w:val="center"/>
                      </w:pPr>
                      <w:r>
                        <w:t>конец</w:t>
                      </w:r>
                    </w:p>
                  </w:txbxContent>
                </v:textbox>
              </v:roundrect>
            </w:pict>
          </mc:Fallback>
        </mc:AlternateContent>
      </w:r>
    </w:p>
    <w:p w14:paraId="4446A1FE" w14:textId="77777777" w:rsidR="009B4CEA" w:rsidRPr="00116B04" w:rsidRDefault="009B4CEA" w:rsidP="00D766E6"/>
    <w:p w14:paraId="45314D89" w14:textId="08549540" w:rsidR="00495EF4" w:rsidRDefault="00495EF4" w:rsidP="00D766E6"/>
    <w:p w14:paraId="524F732B" w14:textId="2F3D5D62" w:rsidR="00C863A3" w:rsidRDefault="00F663EA" w:rsidP="00B844C4">
      <w:pPr>
        <w:ind w:firstLine="708"/>
      </w:pPr>
      <w:r>
        <w:t>4</w:t>
      </w:r>
      <w:r w:rsidR="00495EF4">
        <w:t xml:space="preserve">. </w:t>
      </w:r>
      <w:r w:rsidR="00C863A3">
        <w:t>Выбрат</w:t>
      </w:r>
      <w:r>
        <w:t xml:space="preserve">ь вариант задания из </w:t>
      </w:r>
      <w:r w:rsidR="00AF542F">
        <w:t xml:space="preserve">табл. </w:t>
      </w:r>
      <w:r w:rsidRPr="00292D4C">
        <w:t>1.</w:t>
      </w:r>
      <w:r w:rsidR="00AF542F" w:rsidRPr="00B844C4">
        <w:t>8</w:t>
      </w:r>
      <w:r w:rsidR="00C863A3">
        <w:t xml:space="preserve"> Выбор варианта задан</w:t>
      </w:r>
      <w:r>
        <w:t>ия осуществляется по</w:t>
      </w:r>
      <w:r w:rsidR="00AF542F">
        <w:t xml:space="preserve"> первой букве фамилии</w:t>
      </w:r>
      <w:r>
        <w:t xml:space="preserve"> </w:t>
      </w:r>
      <w:r w:rsidR="00AF542F">
        <w:t>(табл</w:t>
      </w:r>
      <w:r w:rsidR="00AF542F" w:rsidRPr="00292D4C">
        <w:t xml:space="preserve">. </w:t>
      </w:r>
      <w:r w:rsidRPr="00292D4C">
        <w:t>1.</w:t>
      </w:r>
      <w:r w:rsidR="00AF542F">
        <w:t>9)</w:t>
      </w:r>
      <w:r w:rsidR="00C863A3">
        <w:t>.</w:t>
      </w:r>
    </w:p>
    <w:p w14:paraId="3888044A" w14:textId="5AF71BEE" w:rsidR="001D0500" w:rsidRDefault="00F663EA" w:rsidP="00B844C4">
      <w:pPr>
        <w:ind w:firstLine="708"/>
      </w:pPr>
      <w:r>
        <w:t>5</w:t>
      </w:r>
      <w:r w:rsidR="00C863A3">
        <w:t xml:space="preserve">.  </w:t>
      </w:r>
      <w:r w:rsidR="00495EF4">
        <w:t xml:space="preserve">Установить требования по безопасности для </w:t>
      </w:r>
      <w:r w:rsidR="00C863A3">
        <w:t>технологического процесса, оборудования, видов работ, представленных в варианте.</w:t>
      </w:r>
      <w:r w:rsidR="00F845C7">
        <w:t xml:space="preserve"> </w:t>
      </w:r>
      <w:r w:rsidR="00C863A3">
        <w:t xml:space="preserve">Для выполнения этого пункта необходимо </w:t>
      </w:r>
      <w:r w:rsidR="00F845C7">
        <w:t xml:space="preserve">в отношении </w:t>
      </w:r>
      <w:r w:rsidR="00C863A3">
        <w:t>технологического процесса, оборудования подобрать нормативные документы по обеспечению безопасности (ГОСТ, Правила по охране труда, паспорт оборудования и т.</w:t>
      </w:r>
      <w:r w:rsidR="00F845C7">
        <w:t> </w:t>
      </w:r>
      <w:r w:rsidR="00C863A3">
        <w:t>д.). На основании подобранных документов определить требования безопасности и внести дан</w:t>
      </w:r>
      <w:r>
        <w:t xml:space="preserve">ные в </w:t>
      </w:r>
      <w:r w:rsidR="00F845C7">
        <w:t xml:space="preserve">табл. </w:t>
      </w:r>
      <w:r>
        <w:t>1.</w:t>
      </w:r>
      <w:r w:rsidR="00AF542F">
        <w:t>2</w:t>
      </w:r>
      <w:r w:rsidR="00C863A3">
        <w:t>.</w:t>
      </w:r>
    </w:p>
    <w:p w14:paraId="48788C45" w14:textId="77777777" w:rsidR="00F845C7" w:rsidRDefault="00F845C7" w:rsidP="0031745A">
      <w:pPr>
        <w:rPr>
          <w:szCs w:val="28"/>
        </w:rPr>
      </w:pPr>
    </w:p>
    <w:p w14:paraId="4E8A5CA4" w14:textId="54F7552C" w:rsidR="00F845C7" w:rsidRDefault="0031745A" w:rsidP="00B844C4">
      <w:pPr>
        <w:jc w:val="right"/>
        <w:rPr>
          <w:szCs w:val="28"/>
        </w:rPr>
      </w:pPr>
      <w:r>
        <w:rPr>
          <w:szCs w:val="28"/>
        </w:rPr>
        <w:t>Таблица 1.</w:t>
      </w:r>
      <w:r w:rsidR="00AF542F">
        <w:rPr>
          <w:szCs w:val="28"/>
        </w:rPr>
        <w:t>2</w:t>
      </w:r>
    </w:p>
    <w:p w14:paraId="75D6523D" w14:textId="2F8B5F6A" w:rsidR="0031745A" w:rsidRPr="002E5BC8" w:rsidRDefault="0031745A" w:rsidP="00B844C4">
      <w:pPr>
        <w:jc w:val="center"/>
        <w:rPr>
          <w:szCs w:val="28"/>
        </w:rPr>
      </w:pPr>
      <w:r>
        <w:rPr>
          <w:szCs w:val="28"/>
        </w:rPr>
        <w:t>Требования по безопасности для технологического процесса</w:t>
      </w:r>
    </w:p>
    <w:tbl>
      <w:tblPr>
        <w:tblStyle w:val="23"/>
        <w:tblW w:w="10314" w:type="dxa"/>
        <w:tblLook w:val="04A0" w:firstRow="1" w:lastRow="0" w:firstColumn="1" w:lastColumn="0" w:noHBand="0" w:noVBand="1"/>
      </w:tblPr>
      <w:tblGrid>
        <w:gridCol w:w="2062"/>
        <w:gridCol w:w="2063"/>
        <w:gridCol w:w="2063"/>
        <w:gridCol w:w="2063"/>
        <w:gridCol w:w="2063"/>
      </w:tblGrid>
      <w:tr w:rsidR="0031745A" w:rsidRPr="00F845C7" w14:paraId="5EB4A444" w14:textId="77777777" w:rsidTr="00B844C4">
        <w:tc>
          <w:tcPr>
            <w:tcW w:w="2062" w:type="dxa"/>
          </w:tcPr>
          <w:p w14:paraId="3A1DF16F" w14:textId="77777777" w:rsidR="0031745A" w:rsidRPr="00B844C4" w:rsidRDefault="0031745A" w:rsidP="00B844C4">
            <w:pPr>
              <w:spacing w:line="240" w:lineRule="auto"/>
              <w:jc w:val="center"/>
              <w:rPr>
                <w:rFonts w:eastAsia="Calibri"/>
                <w:sz w:val="24"/>
              </w:rPr>
            </w:pPr>
            <w:r w:rsidRPr="00B844C4">
              <w:rPr>
                <w:rFonts w:eastAsia="Calibri"/>
                <w:sz w:val="24"/>
              </w:rPr>
              <w:t>Наименование технологического процесса</w:t>
            </w:r>
          </w:p>
        </w:tc>
        <w:tc>
          <w:tcPr>
            <w:tcW w:w="2063" w:type="dxa"/>
          </w:tcPr>
          <w:p w14:paraId="29C41228" w14:textId="77777777" w:rsidR="0031745A" w:rsidRPr="00B844C4" w:rsidRDefault="0031745A" w:rsidP="00B844C4">
            <w:pPr>
              <w:spacing w:line="240" w:lineRule="auto"/>
              <w:jc w:val="center"/>
              <w:rPr>
                <w:rFonts w:eastAsia="Calibri"/>
                <w:sz w:val="24"/>
              </w:rPr>
            </w:pPr>
            <w:r w:rsidRPr="00B844C4">
              <w:rPr>
                <w:rFonts w:eastAsia="Calibri"/>
                <w:sz w:val="24"/>
              </w:rPr>
              <w:t>Оборудование</w:t>
            </w:r>
          </w:p>
        </w:tc>
        <w:tc>
          <w:tcPr>
            <w:tcW w:w="2063" w:type="dxa"/>
          </w:tcPr>
          <w:p w14:paraId="61F95269" w14:textId="77777777" w:rsidR="0031745A" w:rsidRPr="00B844C4" w:rsidRDefault="0031745A" w:rsidP="00B844C4">
            <w:pPr>
              <w:spacing w:line="240" w:lineRule="auto"/>
              <w:jc w:val="center"/>
              <w:rPr>
                <w:rFonts w:eastAsia="Calibri"/>
                <w:sz w:val="24"/>
              </w:rPr>
            </w:pPr>
            <w:r w:rsidRPr="00B844C4">
              <w:rPr>
                <w:rFonts w:eastAsia="Calibri"/>
                <w:sz w:val="24"/>
              </w:rPr>
              <w:t>Перечень операций</w:t>
            </w:r>
          </w:p>
        </w:tc>
        <w:tc>
          <w:tcPr>
            <w:tcW w:w="2063" w:type="dxa"/>
          </w:tcPr>
          <w:p w14:paraId="34DB63BB" w14:textId="77777777" w:rsidR="0031745A" w:rsidRPr="00B844C4" w:rsidRDefault="0031745A" w:rsidP="00B844C4">
            <w:pPr>
              <w:spacing w:line="240" w:lineRule="auto"/>
              <w:jc w:val="center"/>
              <w:rPr>
                <w:rFonts w:eastAsia="Calibri"/>
                <w:sz w:val="24"/>
              </w:rPr>
            </w:pPr>
            <w:r w:rsidRPr="00B844C4">
              <w:rPr>
                <w:rFonts w:eastAsia="Calibri"/>
                <w:sz w:val="24"/>
              </w:rPr>
              <w:t>Нормативный документ</w:t>
            </w:r>
          </w:p>
        </w:tc>
        <w:tc>
          <w:tcPr>
            <w:tcW w:w="2063" w:type="dxa"/>
          </w:tcPr>
          <w:p w14:paraId="5F8DD1C0" w14:textId="10D8249A" w:rsidR="0031745A" w:rsidRPr="00B844C4" w:rsidRDefault="0031745A" w:rsidP="00B844C4">
            <w:pPr>
              <w:spacing w:line="240" w:lineRule="auto"/>
              <w:jc w:val="center"/>
              <w:rPr>
                <w:rFonts w:eastAsia="Calibri"/>
                <w:sz w:val="24"/>
              </w:rPr>
            </w:pPr>
            <w:r w:rsidRPr="00B844C4">
              <w:rPr>
                <w:rFonts w:eastAsia="Calibri"/>
                <w:sz w:val="24"/>
              </w:rPr>
              <w:t xml:space="preserve">Требования </w:t>
            </w:r>
            <w:r w:rsidR="00F845C7" w:rsidRPr="00B844C4">
              <w:rPr>
                <w:rFonts w:eastAsia="Calibri"/>
                <w:sz w:val="24"/>
              </w:rPr>
              <w:t>из</w:t>
            </w:r>
            <w:r w:rsidR="00F845C7">
              <w:rPr>
                <w:rFonts w:eastAsia="Calibri"/>
                <w:sz w:val="24"/>
              </w:rPr>
              <w:t> </w:t>
            </w:r>
            <w:r w:rsidRPr="00B844C4">
              <w:rPr>
                <w:rFonts w:eastAsia="Calibri"/>
                <w:sz w:val="24"/>
              </w:rPr>
              <w:t>нормативного документа</w:t>
            </w:r>
          </w:p>
        </w:tc>
      </w:tr>
      <w:tr w:rsidR="0031745A" w:rsidRPr="00F845C7" w14:paraId="10613F82" w14:textId="77777777" w:rsidTr="00B844C4">
        <w:tc>
          <w:tcPr>
            <w:tcW w:w="2062" w:type="dxa"/>
          </w:tcPr>
          <w:p w14:paraId="530EA5A9" w14:textId="77777777" w:rsidR="0031745A" w:rsidRPr="00B844C4" w:rsidRDefault="0031745A" w:rsidP="00E42602">
            <w:pPr>
              <w:spacing w:line="240" w:lineRule="auto"/>
              <w:jc w:val="left"/>
              <w:rPr>
                <w:rFonts w:eastAsia="Calibri"/>
                <w:sz w:val="24"/>
              </w:rPr>
            </w:pPr>
          </w:p>
          <w:p w14:paraId="73F61FE1" w14:textId="77777777" w:rsidR="0031745A" w:rsidRPr="00B844C4" w:rsidRDefault="0031745A" w:rsidP="00E42602">
            <w:pPr>
              <w:spacing w:line="240" w:lineRule="auto"/>
              <w:jc w:val="left"/>
              <w:rPr>
                <w:rFonts w:eastAsia="Calibri"/>
                <w:sz w:val="24"/>
              </w:rPr>
            </w:pPr>
            <w:r w:rsidRPr="00B844C4">
              <w:rPr>
                <w:rFonts w:eastAsia="Calibri"/>
                <w:sz w:val="24"/>
              </w:rPr>
              <w:t xml:space="preserve"> </w:t>
            </w:r>
          </w:p>
          <w:p w14:paraId="4431F2A0" w14:textId="77777777" w:rsidR="0031745A" w:rsidRPr="00B844C4" w:rsidRDefault="0031745A" w:rsidP="00E42602">
            <w:pPr>
              <w:spacing w:line="240" w:lineRule="auto"/>
              <w:jc w:val="left"/>
              <w:rPr>
                <w:rFonts w:eastAsia="Calibri"/>
                <w:sz w:val="24"/>
              </w:rPr>
            </w:pPr>
          </w:p>
        </w:tc>
        <w:tc>
          <w:tcPr>
            <w:tcW w:w="2063" w:type="dxa"/>
          </w:tcPr>
          <w:p w14:paraId="4B35AF94" w14:textId="77777777" w:rsidR="0031745A" w:rsidRPr="00B844C4" w:rsidRDefault="0031745A" w:rsidP="00E42602">
            <w:pPr>
              <w:spacing w:line="240" w:lineRule="auto"/>
              <w:jc w:val="left"/>
              <w:rPr>
                <w:rFonts w:eastAsia="Calibri"/>
                <w:sz w:val="24"/>
              </w:rPr>
            </w:pPr>
          </w:p>
        </w:tc>
        <w:tc>
          <w:tcPr>
            <w:tcW w:w="2063" w:type="dxa"/>
          </w:tcPr>
          <w:p w14:paraId="659D973B" w14:textId="77777777" w:rsidR="0031745A" w:rsidRPr="00B844C4" w:rsidRDefault="0031745A" w:rsidP="00E42602">
            <w:pPr>
              <w:spacing w:line="240" w:lineRule="auto"/>
              <w:jc w:val="left"/>
              <w:rPr>
                <w:rFonts w:eastAsia="Calibri"/>
                <w:sz w:val="24"/>
              </w:rPr>
            </w:pPr>
          </w:p>
        </w:tc>
        <w:tc>
          <w:tcPr>
            <w:tcW w:w="2063" w:type="dxa"/>
          </w:tcPr>
          <w:p w14:paraId="69BFA3CC" w14:textId="77777777" w:rsidR="0031745A" w:rsidRPr="00B844C4" w:rsidRDefault="0031745A" w:rsidP="00E42602">
            <w:pPr>
              <w:spacing w:line="240" w:lineRule="auto"/>
              <w:jc w:val="left"/>
              <w:rPr>
                <w:rFonts w:ascii="Calibri" w:eastAsia="Calibri" w:hAnsi="Calibri"/>
                <w:sz w:val="24"/>
              </w:rPr>
            </w:pPr>
          </w:p>
        </w:tc>
        <w:tc>
          <w:tcPr>
            <w:tcW w:w="2063" w:type="dxa"/>
          </w:tcPr>
          <w:p w14:paraId="77FBC27D" w14:textId="77777777" w:rsidR="0031745A" w:rsidRPr="00B844C4" w:rsidRDefault="0031745A" w:rsidP="00E42602">
            <w:pPr>
              <w:spacing w:line="240" w:lineRule="auto"/>
              <w:jc w:val="left"/>
              <w:rPr>
                <w:rFonts w:ascii="Calibri" w:eastAsia="Calibri" w:hAnsi="Calibri"/>
                <w:sz w:val="24"/>
              </w:rPr>
            </w:pPr>
          </w:p>
        </w:tc>
      </w:tr>
    </w:tbl>
    <w:p w14:paraId="13B8AED5" w14:textId="77777777" w:rsidR="0031745A" w:rsidRDefault="0031745A" w:rsidP="0031745A">
      <w:pPr>
        <w:spacing w:line="240" w:lineRule="auto"/>
        <w:jc w:val="left"/>
      </w:pPr>
    </w:p>
    <w:p w14:paraId="2F17D648" w14:textId="778E1327" w:rsidR="0031745A" w:rsidRPr="001D0500" w:rsidRDefault="0031745A" w:rsidP="00B844C4">
      <w:pPr>
        <w:ind w:firstLine="708"/>
        <w:rPr>
          <w:szCs w:val="28"/>
        </w:rPr>
      </w:pPr>
      <w:r>
        <w:rPr>
          <w:szCs w:val="28"/>
        </w:rPr>
        <w:t>6.</w:t>
      </w:r>
      <w:r w:rsidR="00F845C7">
        <w:rPr>
          <w:szCs w:val="28"/>
        </w:rPr>
        <w:t xml:space="preserve"> </w:t>
      </w:r>
      <w:r w:rsidRPr="001D0500">
        <w:rPr>
          <w:szCs w:val="28"/>
        </w:rPr>
        <w:t>Ознакомиться с нормативной документацией по проведению инструктажей по охране труда.</w:t>
      </w:r>
    </w:p>
    <w:p w14:paraId="408444C6" w14:textId="60118C9F" w:rsidR="0031745A" w:rsidRDefault="0031745A" w:rsidP="00B844C4">
      <w:pPr>
        <w:ind w:firstLine="708"/>
        <w:rPr>
          <w:szCs w:val="28"/>
        </w:rPr>
      </w:pPr>
      <w:r>
        <w:rPr>
          <w:szCs w:val="28"/>
        </w:rPr>
        <w:t>7</w:t>
      </w:r>
      <w:r w:rsidRPr="001D0500">
        <w:rPr>
          <w:szCs w:val="28"/>
        </w:rPr>
        <w:t xml:space="preserve">. Оформить таблицы </w:t>
      </w:r>
      <w:r w:rsidR="00FF5139">
        <w:rPr>
          <w:szCs w:val="28"/>
        </w:rPr>
        <w:t>1.</w:t>
      </w:r>
      <w:r w:rsidR="00AF542F">
        <w:rPr>
          <w:szCs w:val="28"/>
        </w:rPr>
        <w:t>3–</w:t>
      </w:r>
      <w:r w:rsidR="00FF5139">
        <w:rPr>
          <w:szCs w:val="28"/>
        </w:rPr>
        <w:t>1.7</w:t>
      </w:r>
      <w:r w:rsidRPr="001D0500">
        <w:rPr>
          <w:szCs w:val="28"/>
        </w:rPr>
        <w:t xml:space="preserve"> для проведения вводного, первичного, повторного, внепланового и целевого инструктажей (</w:t>
      </w:r>
      <w:r w:rsidR="00F845C7">
        <w:rPr>
          <w:szCs w:val="28"/>
        </w:rPr>
        <w:t xml:space="preserve">итого </w:t>
      </w:r>
      <w:r w:rsidRPr="001D0500">
        <w:rPr>
          <w:szCs w:val="28"/>
        </w:rPr>
        <w:t xml:space="preserve">5 таблиц). Выполнение этого пункта </w:t>
      </w:r>
      <w:r w:rsidR="00F845C7">
        <w:rPr>
          <w:szCs w:val="28"/>
        </w:rPr>
        <w:t>требует</w:t>
      </w:r>
      <w:r w:rsidRPr="001D0500">
        <w:rPr>
          <w:szCs w:val="28"/>
        </w:rPr>
        <w:t xml:space="preserve"> определения для каждого вида инструктажа перечня действий по нормативному документу. </w:t>
      </w:r>
      <w:r w:rsidR="00F845C7" w:rsidRPr="001D0500">
        <w:rPr>
          <w:szCs w:val="28"/>
        </w:rPr>
        <w:t xml:space="preserve">Заполняются </w:t>
      </w:r>
      <w:r w:rsidRPr="001D0500">
        <w:rPr>
          <w:szCs w:val="28"/>
        </w:rPr>
        <w:t xml:space="preserve">столбцы для каждого действия </w:t>
      </w:r>
      <w:r w:rsidR="00F845C7">
        <w:rPr>
          <w:szCs w:val="28"/>
        </w:rPr>
        <w:t>согласно</w:t>
      </w:r>
      <w:r w:rsidR="00F845C7" w:rsidRPr="001D0500">
        <w:rPr>
          <w:szCs w:val="28"/>
        </w:rPr>
        <w:t xml:space="preserve"> </w:t>
      </w:r>
      <w:r w:rsidRPr="001D0500">
        <w:rPr>
          <w:szCs w:val="28"/>
        </w:rPr>
        <w:t>ГОСТ 12.0.004</w:t>
      </w:r>
      <w:r w:rsidR="00F845C7">
        <w:rPr>
          <w:szCs w:val="28"/>
        </w:rPr>
        <w:t>–</w:t>
      </w:r>
      <w:r w:rsidRPr="001D0500">
        <w:rPr>
          <w:szCs w:val="28"/>
        </w:rPr>
        <w:t>2015 «Межгосударственный стандарт. Система стандартов безопасности труда. Организация обучения безопасности труда. Общие положения» (</w:t>
      </w:r>
      <w:r w:rsidR="00F845C7" w:rsidRPr="001D0500">
        <w:rPr>
          <w:szCs w:val="28"/>
        </w:rPr>
        <w:t>прил</w:t>
      </w:r>
      <w:r w:rsidR="00F845C7">
        <w:rPr>
          <w:szCs w:val="28"/>
        </w:rPr>
        <w:t>.</w:t>
      </w:r>
      <w:r w:rsidR="00F845C7" w:rsidRPr="001D0500">
        <w:rPr>
          <w:szCs w:val="28"/>
        </w:rPr>
        <w:t xml:space="preserve"> </w:t>
      </w:r>
      <w:r w:rsidRPr="001D0500">
        <w:rPr>
          <w:szCs w:val="28"/>
        </w:rPr>
        <w:t>2), Постановлени</w:t>
      </w:r>
      <w:r w:rsidR="00F845C7">
        <w:rPr>
          <w:szCs w:val="28"/>
        </w:rPr>
        <w:t>ю</w:t>
      </w:r>
      <w:r w:rsidRPr="001D0500">
        <w:rPr>
          <w:szCs w:val="28"/>
        </w:rPr>
        <w:t xml:space="preserve"> Правительства РФ от 24.12.2021 № 2464 «О порядке обучения по охране труда и проверки знания требований охраны труда» (</w:t>
      </w:r>
      <w:r w:rsidR="00F845C7" w:rsidRPr="001D0500">
        <w:rPr>
          <w:szCs w:val="28"/>
        </w:rPr>
        <w:t>прил</w:t>
      </w:r>
      <w:r w:rsidR="00F845C7">
        <w:rPr>
          <w:szCs w:val="28"/>
        </w:rPr>
        <w:t>.</w:t>
      </w:r>
      <w:r w:rsidR="00F845C7" w:rsidRPr="001D0500">
        <w:rPr>
          <w:szCs w:val="28"/>
        </w:rPr>
        <w:t xml:space="preserve"> </w:t>
      </w:r>
      <w:r w:rsidRPr="001D0500">
        <w:rPr>
          <w:szCs w:val="28"/>
        </w:rPr>
        <w:t>3).</w:t>
      </w:r>
    </w:p>
    <w:p w14:paraId="6E165470" w14:textId="77777777" w:rsidR="00C53273" w:rsidRDefault="00C53273" w:rsidP="0031745A">
      <w:pPr>
        <w:spacing w:line="240" w:lineRule="auto"/>
      </w:pPr>
    </w:p>
    <w:p w14:paraId="1861D9CF" w14:textId="77777777" w:rsidR="00C53273" w:rsidRDefault="00C53273" w:rsidP="0031745A">
      <w:pPr>
        <w:spacing w:line="240" w:lineRule="auto"/>
        <w:sectPr w:rsidR="00C53273" w:rsidSect="00EE0A8C">
          <w:footnotePr>
            <w:numRestart w:val="eachSect"/>
          </w:footnotePr>
          <w:pgSz w:w="11905" w:h="16838"/>
          <w:pgMar w:top="1134" w:right="565" w:bottom="1134" w:left="1418" w:header="720" w:footer="720" w:gutter="0"/>
          <w:cols w:space="720"/>
          <w:noEndnote/>
        </w:sectPr>
      </w:pPr>
    </w:p>
    <w:p w14:paraId="44B6261F" w14:textId="0581D7D3" w:rsidR="00C53273" w:rsidRDefault="0031745A" w:rsidP="00B844C4">
      <w:pPr>
        <w:jc w:val="right"/>
      </w:pPr>
      <w:r w:rsidRPr="00816B18">
        <w:lastRenderedPageBreak/>
        <w:t xml:space="preserve">Таблица </w:t>
      </w:r>
      <w:r w:rsidR="00FF5139">
        <w:t>1.</w:t>
      </w:r>
      <w:r w:rsidR="00AF542F">
        <w:t>3</w:t>
      </w:r>
    </w:p>
    <w:p w14:paraId="2D4F37BF" w14:textId="3927BE23" w:rsidR="0031745A" w:rsidRPr="00816B18" w:rsidRDefault="0031745A" w:rsidP="00B844C4">
      <w:pPr>
        <w:jc w:val="center"/>
      </w:pPr>
      <w:r w:rsidRPr="00816B18">
        <w:t>Действия при проведении вводного инструктажа по охране труда</w:t>
      </w:r>
    </w:p>
    <w:tbl>
      <w:tblPr>
        <w:tblW w:w="1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2336"/>
        <w:gridCol w:w="2336"/>
        <w:gridCol w:w="2336"/>
        <w:gridCol w:w="2336"/>
        <w:gridCol w:w="2336"/>
        <w:gridCol w:w="2336"/>
      </w:tblGrid>
      <w:tr w:rsidR="0031745A" w:rsidRPr="00816B18" w14:paraId="244D14DB" w14:textId="77777777" w:rsidTr="00B844C4">
        <w:trPr>
          <w:trHeight w:val="582"/>
        </w:trPr>
        <w:tc>
          <w:tcPr>
            <w:tcW w:w="562" w:type="dxa"/>
          </w:tcPr>
          <w:p w14:paraId="531A6FBB" w14:textId="77777777" w:rsidR="0031745A" w:rsidRPr="00816B18" w:rsidRDefault="0031745A" w:rsidP="00B844C4">
            <w:pPr>
              <w:spacing w:line="240" w:lineRule="auto"/>
              <w:jc w:val="center"/>
              <w:rPr>
                <w:sz w:val="24"/>
              </w:rPr>
            </w:pPr>
            <w:r w:rsidRPr="00816B18">
              <w:rPr>
                <w:sz w:val="24"/>
              </w:rPr>
              <w:t>№ п/п</w:t>
            </w:r>
          </w:p>
        </w:tc>
        <w:tc>
          <w:tcPr>
            <w:tcW w:w="2336" w:type="dxa"/>
          </w:tcPr>
          <w:p w14:paraId="383D2E81" w14:textId="61415B4B" w:rsidR="0031745A" w:rsidRPr="00816B18" w:rsidRDefault="0031745A" w:rsidP="00B844C4">
            <w:pPr>
              <w:spacing w:line="240" w:lineRule="auto"/>
              <w:jc w:val="center"/>
              <w:rPr>
                <w:sz w:val="24"/>
                <w:vertAlign w:val="superscript"/>
              </w:rPr>
            </w:pPr>
            <w:r w:rsidRPr="00816B18">
              <w:rPr>
                <w:sz w:val="24"/>
              </w:rPr>
              <w:t>Действие (процесс)</w:t>
            </w:r>
            <w:r w:rsidR="00CE5E9D">
              <w:rPr>
                <w:rStyle w:val="af4"/>
                <w:sz w:val="24"/>
              </w:rPr>
              <w:footnoteReference w:id="6"/>
            </w:r>
          </w:p>
        </w:tc>
        <w:tc>
          <w:tcPr>
            <w:tcW w:w="2336" w:type="dxa"/>
          </w:tcPr>
          <w:p w14:paraId="1E2DCEFA" w14:textId="0AED26CF" w:rsidR="0031745A" w:rsidRPr="00816B18" w:rsidRDefault="0031745A" w:rsidP="00B844C4">
            <w:pPr>
              <w:spacing w:line="240" w:lineRule="auto"/>
              <w:jc w:val="center"/>
              <w:rPr>
                <w:sz w:val="24"/>
                <w:vertAlign w:val="superscript"/>
              </w:rPr>
            </w:pPr>
            <w:r w:rsidRPr="00816B18">
              <w:rPr>
                <w:sz w:val="24"/>
              </w:rPr>
              <w:t xml:space="preserve">Ответственный </w:t>
            </w:r>
            <w:r w:rsidR="00C53273" w:rsidRPr="00816B18">
              <w:rPr>
                <w:sz w:val="24"/>
              </w:rPr>
              <w:t>за</w:t>
            </w:r>
            <w:r w:rsidR="00C53273">
              <w:rPr>
                <w:sz w:val="24"/>
                <w:lang w:val="en-US"/>
              </w:rPr>
              <w:t> </w:t>
            </w:r>
            <w:r w:rsidRPr="00816B18">
              <w:rPr>
                <w:sz w:val="24"/>
              </w:rPr>
              <w:t>процесс</w:t>
            </w:r>
            <w:r w:rsidR="00CE5E9D">
              <w:rPr>
                <w:rStyle w:val="af4"/>
                <w:sz w:val="24"/>
              </w:rPr>
              <w:footnoteReference w:id="7"/>
            </w:r>
          </w:p>
        </w:tc>
        <w:tc>
          <w:tcPr>
            <w:tcW w:w="2336" w:type="dxa"/>
          </w:tcPr>
          <w:p w14:paraId="5E6A0491" w14:textId="46F694FC" w:rsidR="0031745A" w:rsidRPr="00816B18" w:rsidRDefault="0031745A" w:rsidP="00B844C4">
            <w:pPr>
              <w:spacing w:line="240" w:lineRule="auto"/>
              <w:jc w:val="center"/>
              <w:rPr>
                <w:sz w:val="24"/>
                <w:vertAlign w:val="superscript"/>
              </w:rPr>
            </w:pPr>
            <w:r w:rsidRPr="00816B18">
              <w:rPr>
                <w:sz w:val="24"/>
              </w:rPr>
              <w:t>Исполнитель процесса</w:t>
            </w:r>
            <w:r w:rsidR="00CE5E9D">
              <w:rPr>
                <w:rStyle w:val="af4"/>
                <w:sz w:val="24"/>
              </w:rPr>
              <w:footnoteReference w:id="8"/>
            </w:r>
          </w:p>
        </w:tc>
        <w:tc>
          <w:tcPr>
            <w:tcW w:w="2336" w:type="dxa"/>
          </w:tcPr>
          <w:p w14:paraId="243E0DE9" w14:textId="316E04D3" w:rsidR="0031745A" w:rsidRPr="00816B18" w:rsidRDefault="0031745A" w:rsidP="00B844C4">
            <w:pPr>
              <w:spacing w:line="240" w:lineRule="auto"/>
              <w:jc w:val="center"/>
              <w:rPr>
                <w:sz w:val="24"/>
                <w:vertAlign w:val="superscript"/>
              </w:rPr>
            </w:pPr>
            <w:r w:rsidRPr="00816B18">
              <w:rPr>
                <w:sz w:val="24"/>
              </w:rPr>
              <w:t xml:space="preserve">Документы </w:t>
            </w:r>
            <w:r w:rsidR="00C53273" w:rsidRPr="00816B18">
              <w:rPr>
                <w:sz w:val="24"/>
              </w:rPr>
              <w:t>на</w:t>
            </w:r>
            <w:r w:rsidR="00C53273">
              <w:rPr>
                <w:sz w:val="24"/>
                <w:lang w:val="en-US"/>
              </w:rPr>
              <w:t> </w:t>
            </w:r>
            <w:r w:rsidRPr="00816B18">
              <w:rPr>
                <w:sz w:val="24"/>
              </w:rPr>
              <w:t>входе</w:t>
            </w:r>
            <w:r w:rsidR="00CE5E9D">
              <w:rPr>
                <w:rStyle w:val="af4"/>
                <w:sz w:val="24"/>
              </w:rPr>
              <w:footnoteReference w:id="9"/>
            </w:r>
          </w:p>
        </w:tc>
        <w:tc>
          <w:tcPr>
            <w:tcW w:w="2336" w:type="dxa"/>
          </w:tcPr>
          <w:p w14:paraId="7BA8784F" w14:textId="15E88C6B" w:rsidR="0031745A" w:rsidRPr="00816B18" w:rsidRDefault="0031745A" w:rsidP="00B844C4">
            <w:pPr>
              <w:spacing w:line="240" w:lineRule="auto"/>
              <w:jc w:val="center"/>
              <w:rPr>
                <w:sz w:val="24"/>
                <w:vertAlign w:val="superscript"/>
              </w:rPr>
            </w:pPr>
            <w:r w:rsidRPr="00816B18">
              <w:rPr>
                <w:sz w:val="24"/>
              </w:rPr>
              <w:t xml:space="preserve">Документы </w:t>
            </w:r>
            <w:r w:rsidR="00C53273" w:rsidRPr="00816B18">
              <w:rPr>
                <w:sz w:val="24"/>
              </w:rPr>
              <w:t>на</w:t>
            </w:r>
            <w:r w:rsidR="00C53273">
              <w:rPr>
                <w:sz w:val="24"/>
                <w:lang w:val="en-US"/>
              </w:rPr>
              <w:t> </w:t>
            </w:r>
            <w:r w:rsidRPr="00816B18">
              <w:rPr>
                <w:sz w:val="24"/>
              </w:rPr>
              <w:t>выходе</w:t>
            </w:r>
            <w:r w:rsidR="00CE5E9D">
              <w:rPr>
                <w:rStyle w:val="af4"/>
                <w:sz w:val="24"/>
              </w:rPr>
              <w:footnoteReference w:id="10"/>
            </w:r>
          </w:p>
        </w:tc>
        <w:tc>
          <w:tcPr>
            <w:tcW w:w="2336" w:type="dxa"/>
          </w:tcPr>
          <w:p w14:paraId="091C78A5" w14:textId="0E35C031" w:rsidR="0031745A" w:rsidRPr="00816B18" w:rsidRDefault="0031745A" w:rsidP="00B844C4">
            <w:pPr>
              <w:spacing w:line="240" w:lineRule="auto"/>
              <w:jc w:val="center"/>
              <w:rPr>
                <w:sz w:val="24"/>
              </w:rPr>
            </w:pPr>
            <w:r w:rsidRPr="00816B18">
              <w:rPr>
                <w:sz w:val="24"/>
              </w:rPr>
              <w:t>Примечание</w:t>
            </w:r>
          </w:p>
        </w:tc>
      </w:tr>
      <w:tr w:rsidR="0031745A" w:rsidRPr="001640D7" w14:paraId="32BA9B42" w14:textId="77777777" w:rsidTr="00B844C4">
        <w:trPr>
          <w:trHeight w:val="1151"/>
        </w:trPr>
        <w:tc>
          <w:tcPr>
            <w:tcW w:w="562" w:type="dxa"/>
          </w:tcPr>
          <w:p w14:paraId="3C25D0E7" w14:textId="77777777" w:rsidR="0031745A" w:rsidRPr="00816B18" w:rsidRDefault="0031745A" w:rsidP="00B844C4">
            <w:pPr>
              <w:spacing w:line="240" w:lineRule="auto"/>
              <w:jc w:val="center"/>
              <w:rPr>
                <w:sz w:val="24"/>
              </w:rPr>
            </w:pPr>
            <w:r w:rsidRPr="00816B18">
              <w:rPr>
                <w:sz w:val="24"/>
              </w:rPr>
              <w:t>1</w:t>
            </w:r>
          </w:p>
        </w:tc>
        <w:tc>
          <w:tcPr>
            <w:tcW w:w="2336" w:type="dxa"/>
          </w:tcPr>
          <w:p w14:paraId="11CC025E" w14:textId="77777777" w:rsidR="0031745A" w:rsidRPr="009D6746" w:rsidRDefault="0031745A" w:rsidP="00B844C4">
            <w:pPr>
              <w:spacing w:line="240" w:lineRule="auto"/>
              <w:jc w:val="left"/>
              <w:rPr>
                <w:sz w:val="24"/>
              </w:rPr>
            </w:pPr>
            <w:r w:rsidRPr="00816B18">
              <w:rPr>
                <w:sz w:val="24"/>
              </w:rPr>
              <w:t>Разработка программы вводного инструктажа</w:t>
            </w:r>
          </w:p>
        </w:tc>
        <w:tc>
          <w:tcPr>
            <w:tcW w:w="2336" w:type="dxa"/>
          </w:tcPr>
          <w:p w14:paraId="5A837875" w14:textId="77777777" w:rsidR="0031745A" w:rsidRPr="00AA64DD" w:rsidRDefault="0031745A" w:rsidP="00B844C4">
            <w:pPr>
              <w:spacing w:line="240" w:lineRule="auto"/>
              <w:jc w:val="left"/>
              <w:rPr>
                <w:sz w:val="24"/>
              </w:rPr>
            </w:pPr>
          </w:p>
        </w:tc>
        <w:tc>
          <w:tcPr>
            <w:tcW w:w="2336" w:type="dxa"/>
          </w:tcPr>
          <w:p w14:paraId="00B11612" w14:textId="77777777" w:rsidR="0031745A" w:rsidRPr="00AA64DD" w:rsidRDefault="0031745A" w:rsidP="00B844C4">
            <w:pPr>
              <w:spacing w:line="240" w:lineRule="auto"/>
              <w:jc w:val="left"/>
              <w:rPr>
                <w:sz w:val="24"/>
              </w:rPr>
            </w:pPr>
          </w:p>
        </w:tc>
        <w:tc>
          <w:tcPr>
            <w:tcW w:w="2336" w:type="dxa"/>
          </w:tcPr>
          <w:p w14:paraId="24A863CB" w14:textId="77777777" w:rsidR="0031745A" w:rsidRPr="00AA64DD" w:rsidRDefault="0031745A" w:rsidP="00B844C4">
            <w:pPr>
              <w:spacing w:line="240" w:lineRule="auto"/>
              <w:jc w:val="left"/>
              <w:rPr>
                <w:sz w:val="24"/>
              </w:rPr>
            </w:pPr>
          </w:p>
        </w:tc>
        <w:tc>
          <w:tcPr>
            <w:tcW w:w="2336" w:type="dxa"/>
          </w:tcPr>
          <w:p w14:paraId="6B091F83" w14:textId="77777777" w:rsidR="0031745A" w:rsidRPr="00AA64DD" w:rsidRDefault="0031745A" w:rsidP="00B844C4">
            <w:pPr>
              <w:spacing w:line="240" w:lineRule="auto"/>
              <w:jc w:val="left"/>
              <w:rPr>
                <w:sz w:val="24"/>
              </w:rPr>
            </w:pPr>
          </w:p>
        </w:tc>
        <w:tc>
          <w:tcPr>
            <w:tcW w:w="2336" w:type="dxa"/>
          </w:tcPr>
          <w:p w14:paraId="580AD5D8" w14:textId="77777777" w:rsidR="0031745A" w:rsidRPr="00AA64DD" w:rsidRDefault="0031745A" w:rsidP="00B844C4">
            <w:pPr>
              <w:spacing w:line="240" w:lineRule="auto"/>
              <w:jc w:val="left"/>
              <w:rPr>
                <w:sz w:val="24"/>
              </w:rPr>
            </w:pPr>
          </w:p>
        </w:tc>
      </w:tr>
      <w:tr w:rsidR="0031745A" w:rsidRPr="001640D7" w14:paraId="35FE0B48" w14:textId="77777777" w:rsidTr="00B844C4">
        <w:trPr>
          <w:trHeight w:val="1164"/>
        </w:trPr>
        <w:tc>
          <w:tcPr>
            <w:tcW w:w="562" w:type="dxa"/>
          </w:tcPr>
          <w:p w14:paraId="3BE2FA02" w14:textId="77777777" w:rsidR="0031745A" w:rsidRPr="00AA64DD" w:rsidRDefault="0031745A" w:rsidP="00B844C4">
            <w:pPr>
              <w:spacing w:line="240" w:lineRule="auto"/>
              <w:jc w:val="center"/>
              <w:rPr>
                <w:sz w:val="24"/>
              </w:rPr>
            </w:pPr>
            <w:r>
              <w:rPr>
                <w:sz w:val="24"/>
              </w:rPr>
              <w:t>2</w:t>
            </w:r>
          </w:p>
        </w:tc>
        <w:tc>
          <w:tcPr>
            <w:tcW w:w="2336" w:type="dxa"/>
          </w:tcPr>
          <w:p w14:paraId="0D9E0010" w14:textId="77777777" w:rsidR="0031745A" w:rsidRPr="009D6746" w:rsidRDefault="0031745A" w:rsidP="00B844C4">
            <w:pPr>
              <w:spacing w:line="240" w:lineRule="auto"/>
              <w:jc w:val="left"/>
              <w:rPr>
                <w:sz w:val="24"/>
              </w:rPr>
            </w:pPr>
            <w:r w:rsidRPr="009D6746">
              <w:rPr>
                <w:sz w:val="24"/>
              </w:rPr>
              <w:t>Согласование программы вводного инструктажа</w:t>
            </w:r>
          </w:p>
        </w:tc>
        <w:tc>
          <w:tcPr>
            <w:tcW w:w="2336" w:type="dxa"/>
          </w:tcPr>
          <w:p w14:paraId="0175176B" w14:textId="77777777" w:rsidR="0031745A" w:rsidRPr="00AA64DD" w:rsidRDefault="0031745A" w:rsidP="00B844C4">
            <w:pPr>
              <w:spacing w:line="240" w:lineRule="auto"/>
              <w:jc w:val="left"/>
              <w:rPr>
                <w:sz w:val="24"/>
              </w:rPr>
            </w:pPr>
          </w:p>
        </w:tc>
        <w:tc>
          <w:tcPr>
            <w:tcW w:w="2336" w:type="dxa"/>
          </w:tcPr>
          <w:p w14:paraId="041020CB" w14:textId="77777777" w:rsidR="0031745A" w:rsidRPr="00AA64DD" w:rsidRDefault="0031745A" w:rsidP="00B844C4">
            <w:pPr>
              <w:spacing w:line="240" w:lineRule="auto"/>
              <w:jc w:val="left"/>
              <w:rPr>
                <w:sz w:val="24"/>
              </w:rPr>
            </w:pPr>
          </w:p>
        </w:tc>
        <w:tc>
          <w:tcPr>
            <w:tcW w:w="2336" w:type="dxa"/>
          </w:tcPr>
          <w:p w14:paraId="79C6B2B5" w14:textId="77777777" w:rsidR="0031745A" w:rsidRPr="00AA64DD" w:rsidRDefault="0031745A" w:rsidP="00B844C4">
            <w:pPr>
              <w:spacing w:line="240" w:lineRule="auto"/>
              <w:jc w:val="left"/>
              <w:rPr>
                <w:sz w:val="24"/>
              </w:rPr>
            </w:pPr>
          </w:p>
        </w:tc>
        <w:tc>
          <w:tcPr>
            <w:tcW w:w="2336" w:type="dxa"/>
          </w:tcPr>
          <w:p w14:paraId="56C2C079" w14:textId="77777777" w:rsidR="0031745A" w:rsidRPr="00AA64DD" w:rsidRDefault="0031745A" w:rsidP="00B844C4">
            <w:pPr>
              <w:spacing w:line="240" w:lineRule="auto"/>
              <w:jc w:val="left"/>
              <w:rPr>
                <w:sz w:val="24"/>
              </w:rPr>
            </w:pPr>
          </w:p>
        </w:tc>
        <w:tc>
          <w:tcPr>
            <w:tcW w:w="2336" w:type="dxa"/>
          </w:tcPr>
          <w:p w14:paraId="085EC025" w14:textId="77777777" w:rsidR="0031745A" w:rsidRPr="00AA64DD" w:rsidRDefault="0031745A" w:rsidP="00B844C4">
            <w:pPr>
              <w:spacing w:line="240" w:lineRule="auto"/>
              <w:jc w:val="left"/>
              <w:rPr>
                <w:sz w:val="24"/>
              </w:rPr>
            </w:pPr>
          </w:p>
        </w:tc>
      </w:tr>
      <w:tr w:rsidR="0031745A" w:rsidRPr="001640D7" w14:paraId="0B3E00AD" w14:textId="77777777" w:rsidTr="00B844C4">
        <w:trPr>
          <w:trHeight w:val="1164"/>
        </w:trPr>
        <w:tc>
          <w:tcPr>
            <w:tcW w:w="562" w:type="dxa"/>
          </w:tcPr>
          <w:p w14:paraId="6E0399B4" w14:textId="77777777" w:rsidR="0031745A" w:rsidRPr="00AA64DD" w:rsidRDefault="0031745A" w:rsidP="00B844C4">
            <w:pPr>
              <w:spacing w:line="240" w:lineRule="auto"/>
              <w:jc w:val="center"/>
              <w:rPr>
                <w:sz w:val="24"/>
              </w:rPr>
            </w:pPr>
            <w:r>
              <w:rPr>
                <w:sz w:val="24"/>
              </w:rPr>
              <w:t>3</w:t>
            </w:r>
          </w:p>
        </w:tc>
        <w:tc>
          <w:tcPr>
            <w:tcW w:w="2336" w:type="dxa"/>
          </w:tcPr>
          <w:p w14:paraId="1B2C7259" w14:textId="77777777" w:rsidR="0031745A" w:rsidRPr="009D6746" w:rsidRDefault="0031745A" w:rsidP="00B844C4">
            <w:pPr>
              <w:spacing w:line="240" w:lineRule="auto"/>
              <w:jc w:val="left"/>
              <w:rPr>
                <w:sz w:val="24"/>
              </w:rPr>
            </w:pPr>
            <w:r w:rsidRPr="009D6746">
              <w:rPr>
                <w:sz w:val="24"/>
              </w:rPr>
              <w:t>Утверждение программы вводного инструктажа</w:t>
            </w:r>
          </w:p>
        </w:tc>
        <w:tc>
          <w:tcPr>
            <w:tcW w:w="2336" w:type="dxa"/>
          </w:tcPr>
          <w:p w14:paraId="132B7FCD" w14:textId="77777777" w:rsidR="0031745A" w:rsidRPr="00AA64DD" w:rsidRDefault="0031745A" w:rsidP="00B844C4">
            <w:pPr>
              <w:spacing w:line="240" w:lineRule="auto"/>
              <w:jc w:val="left"/>
              <w:rPr>
                <w:sz w:val="24"/>
              </w:rPr>
            </w:pPr>
          </w:p>
        </w:tc>
        <w:tc>
          <w:tcPr>
            <w:tcW w:w="2336" w:type="dxa"/>
          </w:tcPr>
          <w:p w14:paraId="06D2892F" w14:textId="77777777" w:rsidR="0031745A" w:rsidRPr="00AA64DD" w:rsidRDefault="0031745A" w:rsidP="00B844C4">
            <w:pPr>
              <w:spacing w:line="240" w:lineRule="auto"/>
              <w:jc w:val="left"/>
              <w:rPr>
                <w:sz w:val="24"/>
              </w:rPr>
            </w:pPr>
          </w:p>
        </w:tc>
        <w:tc>
          <w:tcPr>
            <w:tcW w:w="2336" w:type="dxa"/>
          </w:tcPr>
          <w:p w14:paraId="55E57BE8" w14:textId="77777777" w:rsidR="0031745A" w:rsidRPr="00AA64DD" w:rsidRDefault="0031745A" w:rsidP="00B844C4">
            <w:pPr>
              <w:spacing w:line="240" w:lineRule="auto"/>
              <w:jc w:val="left"/>
              <w:rPr>
                <w:sz w:val="24"/>
              </w:rPr>
            </w:pPr>
          </w:p>
        </w:tc>
        <w:tc>
          <w:tcPr>
            <w:tcW w:w="2336" w:type="dxa"/>
          </w:tcPr>
          <w:p w14:paraId="5FCF5716" w14:textId="77777777" w:rsidR="0031745A" w:rsidRPr="00AA64DD" w:rsidRDefault="0031745A" w:rsidP="00B844C4">
            <w:pPr>
              <w:spacing w:line="240" w:lineRule="auto"/>
              <w:jc w:val="left"/>
              <w:rPr>
                <w:sz w:val="24"/>
              </w:rPr>
            </w:pPr>
          </w:p>
        </w:tc>
        <w:tc>
          <w:tcPr>
            <w:tcW w:w="2336" w:type="dxa"/>
          </w:tcPr>
          <w:p w14:paraId="304CBEBC" w14:textId="77777777" w:rsidR="0031745A" w:rsidRPr="00AA64DD" w:rsidRDefault="0031745A" w:rsidP="00B844C4">
            <w:pPr>
              <w:spacing w:line="240" w:lineRule="auto"/>
              <w:jc w:val="left"/>
              <w:rPr>
                <w:sz w:val="24"/>
              </w:rPr>
            </w:pPr>
          </w:p>
        </w:tc>
      </w:tr>
      <w:tr w:rsidR="0031745A" w:rsidRPr="001640D7" w14:paraId="3FF3975E" w14:textId="77777777" w:rsidTr="00B844C4">
        <w:trPr>
          <w:trHeight w:val="860"/>
        </w:trPr>
        <w:tc>
          <w:tcPr>
            <w:tcW w:w="562" w:type="dxa"/>
          </w:tcPr>
          <w:p w14:paraId="64ACA02C" w14:textId="77777777" w:rsidR="0031745A" w:rsidRPr="00AA64DD" w:rsidRDefault="0031745A" w:rsidP="00B844C4">
            <w:pPr>
              <w:spacing w:line="240" w:lineRule="auto"/>
              <w:jc w:val="center"/>
              <w:rPr>
                <w:sz w:val="24"/>
              </w:rPr>
            </w:pPr>
            <w:r>
              <w:rPr>
                <w:sz w:val="24"/>
              </w:rPr>
              <w:t>4</w:t>
            </w:r>
          </w:p>
        </w:tc>
        <w:tc>
          <w:tcPr>
            <w:tcW w:w="2336" w:type="dxa"/>
          </w:tcPr>
          <w:p w14:paraId="4D89A215" w14:textId="77777777" w:rsidR="0031745A" w:rsidRPr="009D6746" w:rsidRDefault="0031745A" w:rsidP="00B844C4">
            <w:pPr>
              <w:spacing w:line="240" w:lineRule="auto"/>
              <w:jc w:val="left"/>
              <w:rPr>
                <w:sz w:val="24"/>
              </w:rPr>
            </w:pPr>
            <w:r w:rsidRPr="009D6746">
              <w:rPr>
                <w:sz w:val="24"/>
              </w:rPr>
              <w:t>Проведение вводного инструктажа</w:t>
            </w:r>
          </w:p>
        </w:tc>
        <w:tc>
          <w:tcPr>
            <w:tcW w:w="2336" w:type="dxa"/>
          </w:tcPr>
          <w:p w14:paraId="341BE143" w14:textId="77777777" w:rsidR="0031745A" w:rsidRPr="00AA64DD" w:rsidRDefault="0031745A" w:rsidP="00B844C4">
            <w:pPr>
              <w:spacing w:line="240" w:lineRule="auto"/>
              <w:jc w:val="left"/>
              <w:rPr>
                <w:sz w:val="24"/>
              </w:rPr>
            </w:pPr>
          </w:p>
        </w:tc>
        <w:tc>
          <w:tcPr>
            <w:tcW w:w="2336" w:type="dxa"/>
          </w:tcPr>
          <w:p w14:paraId="2C9D94D1" w14:textId="77777777" w:rsidR="0031745A" w:rsidRPr="00AA64DD" w:rsidRDefault="0031745A" w:rsidP="00B844C4">
            <w:pPr>
              <w:spacing w:line="240" w:lineRule="auto"/>
              <w:jc w:val="left"/>
              <w:rPr>
                <w:sz w:val="24"/>
              </w:rPr>
            </w:pPr>
          </w:p>
        </w:tc>
        <w:tc>
          <w:tcPr>
            <w:tcW w:w="2336" w:type="dxa"/>
          </w:tcPr>
          <w:p w14:paraId="3462E8B9" w14:textId="77777777" w:rsidR="0031745A" w:rsidRPr="00AA64DD" w:rsidRDefault="0031745A" w:rsidP="00B844C4">
            <w:pPr>
              <w:spacing w:line="240" w:lineRule="auto"/>
              <w:jc w:val="left"/>
              <w:rPr>
                <w:sz w:val="24"/>
              </w:rPr>
            </w:pPr>
          </w:p>
        </w:tc>
        <w:tc>
          <w:tcPr>
            <w:tcW w:w="2336" w:type="dxa"/>
          </w:tcPr>
          <w:p w14:paraId="5186D008" w14:textId="77777777" w:rsidR="0031745A" w:rsidRPr="00AA64DD" w:rsidRDefault="0031745A" w:rsidP="00B844C4">
            <w:pPr>
              <w:spacing w:line="240" w:lineRule="auto"/>
              <w:jc w:val="left"/>
              <w:rPr>
                <w:sz w:val="24"/>
              </w:rPr>
            </w:pPr>
          </w:p>
        </w:tc>
        <w:tc>
          <w:tcPr>
            <w:tcW w:w="2336" w:type="dxa"/>
          </w:tcPr>
          <w:p w14:paraId="3BE7A00B" w14:textId="77777777" w:rsidR="0031745A" w:rsidRPr="00AA64DD" w:rsidRDefault="0031745A" w:rsidP="00B844C4">
            <w:pPr>
              <w:spacing w:line="240" w:lineRule="auto"/>
              <w:jc w:val="left"/>
              <w:rPr>
                <w:sz w:val="24"/>
              </w:rPr>
            </w:pPr>
          </w:p>
        </w:tc>
      </w:tr>
    </w:tbl>
    <w:p w14:paraId="42C53BF9" w14:textId="77777777" w:rsidR="00C53273" w:rsidRDefault="00C53273" w:rsidP="0031745A">
      <w:pPr>
        <w:rPr>
          <w:vertAlign w:val="superscript"/>
        </w:rPr>
        <w:sectPr w:rsidR="00C53273" w:rsidSect="00B844C4">
          <w:footnotePr>
            <w:numRestart w:val="eachSect"/>
          </w:footnotePr>
          <w:pgSz w:w="16838" w:h="11905" w:orient="landscape"/>
          <w:pgMar w:top="1418" w:right="1134" w:bottom="567" w:left="1134" w:header="720" w:footer="720" w:gutter="0"/>
          <w:cols w:space="720"/>
          <w:noEndnote/>
        </w:sectPr>
      </w:pPr>
    </w:p>
    <w:p w14:paraId="46CBC3A7" w14:textId="71E66D17" w:rsidR="00292D4C" w:rsidRPr="00B844C4" w:rsidRDefault="00292D4C" w:rsidP="00B844C4">
      <w:pPr>
        <w:jc w:val="right"/>
      </w:pPr>
      <w:r w:rsidRPr="00B844C4">
        <w:lastRenderedPageBreak/>
        <w:t>Таблица 1.4</w:t>
      </w:r>
    </w:p>
    <w:p w14:paraId="121DCA04" w14:textId="17EA2D04" w:rsidR="00292D4C" w:rsidRPr="00B844C4" w:rsidRDefault="00292D4C" w:rsidP="00B844C4">
      <w:pPr>
        <w:jc w:val="center"/>
      </w:pPr>
      <w:r w:rsidRPr="00B844C4">
        <w:t xml:space="preserve">Действия при проведении </w:t>
      </w:r>
      <w:r>
        <w:t>первичного</w:t>
      </w:r>
      <w:r w:rsidRPr="00B844C4">
        <w:t xml:space="preserve"> инструктажа по охране труда</w:t>
      </w:r>
    </w:p>
    <w:tbl>
      <w:tblPr>
        <w:tblW w:w="1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2336"/>
        <w:gridCol w:w="2336"/>
        <w:gridCol w:w="2336"/>
        <w:gridCol w:w="2336"/>
        <w:gridCol w:w="2336"/>
        <w:gridCol w:w="2336"/>
      </w:tblGrid>
      <w:tr w:rsidR="00292D4C" w:rsidRPr="00292D4C" w14:paraId="77FD35A6" w14:textId="77777777" w:rsidTr="004B64CA">
        <w:trPr>
          <w:trHeight w:val="582"/>
        </w:trPr>
        <w:tc>
          <w:tcPr>
            <w:tcW w:w="562" w:type="dxa"/>
          </w:tcPr>
          <w:p w14:paraId="1BDBC7F5" w14:textId="77777777" w:rsidR="00292D4C" w:rsidRPr="00B844C4" w:rsidRDefault="00292D4C" w:rsidP="00B844C4">
            <w:pPr>
              <w:spacing w:line="240" w:lineRule="auto"/>
              <w:jc w:val="center"/>
              <w:rPr>
                <w:sz w:val="24"/>
              </w:rPr>
            </w:pPr>
            <w:r w:rsidRPr="00B844C4">
              <w:rPr>
                <w:sz w:val="24"/>
              </w:rPr>
              <w:t>№ п/п</w:t>
            </w:r>
          </w:p>
        </w:tc>
        <w:tc>
          <w:tcPr>
            <w:tcW w:w="2336" w:type="dxa"/>
          </w:tcPr>
          <w:p w14:paraId="5992C6F0" w14:textId="77777777" w:rsidR="00292D4C" w:rsidRPr="00B844C4" w:rsidRDefault="00292D4C" w:rsidP="00B844C4">
            <w:pPr>
              <w:spacing w:line="240" w:lineRule="auto"/>
              <w:jc w:val="center"/>
              <w:rPr>
                <w:sz w:val="24"/>
              </w:rPr>
            </w:pPr>
            <w:r w:rsidRPr="00B844C4">
              <w:rPr>
                <w:sz w:val="24"/>
              </w:rPr>
              <w:t>Действие (процесс)</w:t>
            </w:r>
            <w:r w:rsidRPr="00B844C4">
              <w:rPr>
                <w:sz w:val="24"/>
                <w:vertAlign w:val="superscript"/>
              </w:rPr>
              <w:footnoteReference w:id="11"/>
            </w:r>
          </w:p>
        </w:tc>
        <w:tc>
          <w:tcPr>
            <w:tcW w:w="2336" w:type="dxa"/>
          </w:tcPr>
          <w:p w14:paraId="6EE6C338" w14:textId="77777777" w:rsidR="00292D4C" w:rsidRPr="00B844C4" w:rsidRDefault="00292D4C" w:rsidP="00B844C4">
            <w:pPr>
              <w:spacing w:line="240" w:lineRule="auto"/>
              <w:jc w:val="center"/>
              <w:rPr>
                <w:sz w:val="24"/>
              </w:rPr>
            </w:pPr>
            <w:r w:rsidRPr="00B844C4">
              <w:rPr>
                <w:sz w:val="24"/>
              </w:rPr>
              <w:t>Ответственный за</w:t>
            </w:r>
            <w:r w:rsidRPr="00B844C4">
              <w:rPr>
                <w:sz w:val="24"/>
                <w:lang w:val="en-US"/>
              </w:rPr>
              <w:t> </w:t>
            </w:r>
            <w:r w:rsidRPr="00B844C4">
              <w:rPr>
                <w:sz w:val="24"/>
              </w:rPr>
              <w:t>процесс</w:t>
            </w:r>
            <w:r w:rsidRPr="00B844C4">
              <w:rPr>
                <w:sz w:val="24"/>
                <w:vertAlign w:val="superscript"/>
              </w:rPr>
              <w:footnoteReference w:id="12"/>
            </w:r>
          </w:p>
        </w:tc>
        <w:tc>
          <w:tcPr>
            <w:tcW w:w="2336" w:type="dxa"/>
          </w:tcPr>
          <w:p w14:paraId="25DC39F9" w14:textId="77777777" w:rsidR="00292D4C" w:rsidRPr="00B844C4" w:rsidRDefault="00292D4C" w:rsidP="00B844C4">
            <w:pPr>
              <w:spacing w:line="240" w:lineRule="auto"/>
              <w:jc w:val="center"/>
              <w:rPr>
                <w:sz w:val="24"/>
              </w:rPr>
            </w:pPr>
            <w:r w:rsidRPr="00B844C4">
              <w:rPr>
                <w:sz w:val="24"/>
              </w:rPr>
              <w:t>Исполнитель процесса</w:t>
            </w:r>
            <w:r w:rsidRPr="00B844C4">
              <w:rPr>
                <w:sz w:val="24"/>
                <w:vertAlign w:val="superscript"/>
              </w:rPr>
              <w:footnoteReference w:id="13"/>
            </w:r>
          </w:p>
        </w:tc>
        <w:tc>
          <w:tcPr>
            <w:tcW w:w="2336" w:type="dxa"/>
          </w:tcPr>
          <w:p w14:paraId="0CA8DE66" w14:textId="77777777" w:rsidR="00292D4C" w:rsidRPr="00B844C4" w:rsidRDefault="00292D4C" w:rsidP="00B844C4">
            <w:pPr>
              <w:spacing w:line="240" w:lineRule="auto"/>
              <w:jc w:val="center"/>
              <w:rPr>
                <w:sz w:val="24"/>
              </w:rPr>
            </w:pPr>
            <w:r w:rsidRPr="00B844C4">
              <w:rPr>
                <w:sz w:val="24"/>
              </w:rPr>
              <w:t>Документы на</w:t>
            </w:r>
            <w:r w:rsidRPr="00B844C4">
              <w:rPr>
                <w:sz w:val="24"/>
                <w:lang w:val="en-US"/>
              </w:rPr>
              <w:t> </w:t>
            </w:r>
            <w:r w:rsidRPr="00B844C4">
              <w:rPr>
                <w:sz w:val="24"/>
              </w:rPr>
              <w:t>входе</w:t>
            </w:r>
            <w:r w:rsidRPr="00B844C4">
              <w:rPr>
                <w:sz w:val="24"/>
                <w:vertAlign w:val="superscript"/>
              </w:rPr>
              <w:footnoteReference w:id="14"/>
            </w:r>
          </w:p>
        </w:tc>
        <w:tc>
          <w:tcPr>
            <w:tcW w:w="2336" w:type="dxa"/>
          </w:tcPr>
          <w:p w14:paraId="4568B9D5" w14:textId="77777777" w:rsidR="00292D4C" w:rsidRPr="00B844C4" w:rsidRDefault="00292D4C" w:rsidP="00B844C4">
            <w:pPr>
              <w:spacing w:line="240" w:lineRule="auto"/>
              <w:jc w:val="center"/>
              <w:rPr>
                <w:sz w:val="24"/>
              </w:rPr>
            </w:pPr>
            <w:r w:rsidRPr="00B844C4">
              <w:rPr>
                <w:sz w:val="24"/>
              </w:rPr>
              <w:t>Документы на</w:t>
            </w:r>
            <w:r w:rsidRPr="00B844C4">
              <w:rPr>
                <w:sz w:val="24"/>
                <w:lang w:val="en-US"/>
              </w:rPr>
              <w:t> </w:t>
            </w:r>
            <w:r w:rsidRPr="00B844C4">
              <w:rPr>
                <w:sz w:val="24"/>
              </w:rPr>
              <w:t>выходе</w:t>
            </w:r>
            <w:r w:rsidRPr="00B844C4">
              <w:rPr>
                <w:sz w:val="24"/>
                <w:vertAlign w:val="superscript"/>
              </w:rPr>
              <w:footnoteReference w:id="15"/>
            </w:r>
          </w:p>
        </w:tc>
        <w:tc>
          <w:tcPr>
            <w:tcW w:w="2336" w:type="dxa"/>
          </w:tcPr>
          <w:p w14:paraId="5DAE04DB" w14:textId="77777777" w:rsidR="00292D4C" w:rsidRPr="00B844C4" w:rsidRDefault="00292D4C" w:rsidP="00B844C4">
            <w:pPr>
              <w:spacing w:line="240" w:lineRule="auto"/>
              <w:jc w:val="center"/>
              <w:rPr>
                <w:sz w:val="24"/>
              </w:rPr>
            </w:pPr>
            <w:r w:rsidRPr="00B844C4">
              <w:rPr>
                <w:sz w:val="24"/>
              </w:rPr>
              <w:t>Примечание</w:t>
            </w:r>
          </w:p>
        </w:tc>
      </w:tr>
      <w:tr w:rsidR="00292D4C" w:rsidRPr="00292D4C" w14:paraId="7D573DF5" w14:textId="77777777" w:rsidTr="004B64CA">
        <w:trPr>
          <w:trHeight w:val="1151"/>
        </w:trPr>
        <w:tc>
          <w:tcPr>
            <w:tcW w:w="562" w:type="dxa"/>
          </w:tcPr>
          <w:p w14:paraId="48001751" w14:textId="77777777" w:rsidR="00292D4C" w:rsidRPr="00B844C4" w:rsidRDefault="00292D4C" w:rsidP="00B844C4">
            <w:pPr>
              <w:spacing w:line="240" w:lineRule="auto"/>
              <w:jc w:val="center"/>
              <w:rPr>
                <w:sz w:val="24"/>
              </w:rPr>
            </w:pPr>
            <w:r w:rsidRPr="00B844C4">
              <w:rPr>
                <w:sz w:val="24"/>
              </w:rPr>
              <w:t>1</w:t>
            </w:r>
          </w:p>
        </w:tc>
        <w:tc>
          <w:tcPr>
            <w:tcW w:w="2336" w:type="dxa"/>
          </w:tcPr>
          <w:p w14:paraId="468B5B90" w14:textId="5CCC91BF" w:rsidR="00292D4C" w:rsidRPr="00B844C4" w:rsidRDefault="00292D4C" w:rsidP="00B844C4">
            <w:pPr>
              <w:spacing w:line="240" w:lineRule="auto"/>
              <w:jc w:val="left"/>
              <w:rPr>
                <w:sz w:val="24"/>
              </w:rPr>
            </w:pPr>
            <w:r w:rsidRPr="00B844C4">
              <w:rPr>
                <w:sz w:val="24"/>
              </w:rPr>
              <w:t>Разработка программы первичного инструктажа</w:t>
            </w:r>
          </w:p>
        </w:tc>
        <w:tc>
          <w:tcPr>
            <w:tcW w:w="2336" w:type="dxa"/>
          </w:tcPr>
          <w:p w14:paraId="6B4474AF" w14:textId="77777777" w:rsidR="00292D4C" w:rsidRPr="00B844C4" w:rsidRDefault="00292D4C" w:rsidP="00B844C4">
            <w:pPr>
              <w:spacing w:line="240" w:lineRule="auto"/>
              <w:jc w:val="left"/>
              <w:rPr>
                <w:sz w:val="24"/>
              </w:rPr>
            </w:pPr>
          </w:p>
        </w:tc>
        <w:tc>
          <w:tcPr>
            <w:tcW w:w="2336" w:type="dxa"/>
          </w:tcPr>
          <w:p w14:paraId="3C3D4174" w14:textId="77777777" w:rsidR="00292D4C" w:rsidRPr="00B844C4" w:rsidRDefault="00292D4C" w:rsidP="00B844C4">
            <w:pPr>
              <w:spacing w:line="240" w:lineRule="auto"/>
              <w:jc w:val="left"/>
              <w:rPr>
                <w:sz w:val="24"/>
              </w:rPr>
            </w:pPr>
          </w:p>
        </w:tc>
        <w:tc>
          <w:tcPr>
            <w:tcW w:w="2336" w:type="dxa"/>
          </w:tcPr>
          <w:p w14:paraId="1504DDEE" w14:textId="77777777" w:rsidR="00292D4C" w:rsidRPr="00B844C4" w:rsidRDefault="00292D4C" w:rsidP="00B844C4">
            <w:pPr>
              <w:spacing w:line="240" w:lineRule="auto"/>
              <w:jc w:val="left"/>
              <w:rPr>
                <w:sz w:val="24"/>
              </w:rPr>
            </w:pPr>
          </w:p>
        </w:tc>
        <w:tc>
          <w:tcPr>
            <w:tcW w:w="2336" w:type="dxa"/>
          </w:tcPr>
          <w:p w14:paraId="76C29E51" w14:textId="77777777" w:rsidR="00292D4C" w:rsidRPr="00B844C4" w:rsidRDefault="00292D4C" w:rsidP="00B844C4">
            <w:pPr>
              <w:spacing w:line="240" w:lineRule="auto"/>
              <w:jc w:val="left"/>
              <w:rPr>
                <w:sz w:val="24"/>
              </w:rPr>
            </w:pPr>
          </w:p>
        </w:tc>
        <w:tc>
          <w:tcPr>
            <w:tcW w:w="2336" w:type="dxa"/>
          </w:tcPr>
          <w:p w14:paraId="234085BC" w14:textId="77777777" w:rsidR="00292D4C" w:rsidRPr="00B844C4" w:rsidRDefault="00292D4C" w:rsidP="00B844C4">
            <w:pPr>
              <w:spacing w:line="240" w:lineRule="auto"/>
              <w:jc w:val="left"/>
              <w:rPr>
                <w:sz w:val="24"/>
              </w:rPr>
            </w:pPr>
          </w:p>
        </w:tc>
      </w:tr>
      <w:tr w:rsidR="00292D4C" w:rsidRPr="00292D4C" w14:paraId="79F755D0" w14:textId="77777777" w:rsidTr="004B64CA">
        <w:trPr>
          <w:trHeight w:val="1164"/>
        </w:trPr>
        <w:tc>
          <w:tcPr>
            <w:tcW w:w="562" w:type="dxa"/>
          </w:tcPr>
          <w:p w14:paraId="16F0D6D8" w14:textId="77777777" w:rsidR="00292D4C" w:rsidRPr="00B844C4" w:rsidRDefault="00292D4C" w:rsidP="00B844C4">
            <w:pPr>
              <w:spacing w:line="240" w:lineRule="auto"/>
              <w:jc w:val="center"/>
              <w:rPr>
                <w:sz w:val="24"/>
              </w:rPr>
            </w:pPr>
            <w:r w:rsidRPr="00B844C4">
              <w:rPr>
                <w:sz w:val="24"/>
              </w:rPr>
              <w:t>2</w:t>
            </w:r>
          </w:p>
        </w:tc>
        <w:tc>
          <w:tcPr>
            <w:tcW w:w="2336" w:type="dxa"/>
          </w:tcPr>
          <w:p w14:paraId="306ED33E" w14:textId="344280B5" w:rsidR="00292D4C" w:rsidRPr="00B844C4" w:rsidRDefault="00292D4C" w:rsidP="00B844C4">
            <w:pPr>
              <w:spacing w:line="240" w:lineRule="auto"/>
              <w:jc w:val="left"/>
              <w:rPr>
                <w:sz w:val="24"/>
              </w:rPr>
            </w:pPr>
            <w:r w:rsidRPr="00B844C4">
              <w:rPr>
                <w:sz w:val="24"/>
              </w:rPr>
              <w:t>Согласование программы первичного инструктажа</w:t>
            </w:r>
          </w:p>
        </w:tc>
        <w:tc>
          <w:tcPr>
            <w:tcW w:w="2336" w:type="dxa"/>
          </w:tcPr>
          <w:p w14:paraId="26AAC2E6" w14:textId="77777777" w:rsidR="00292D4C" w:rsidRPr="00B844C4" w:rsidRDefault="00292D4C" w:rsidP="00B844C4">
            <w:pPr>
              <w:spacing w:line="240" w:lineRule="auto"/>
              <w:jc w:val="left"/>
              <w:rPr>
                <w:sz w:val="24"/>
              </w:rPr>
            </w:pPr>
          </w:p>
        </w:tc>
        <w:tc>
          <w:tcPr>
            <w:tcW w:w="2336" w:type="dxa"/>
          </w:tcPr>
          <w:p w14:paraId="0003AF13" w14:textId="77777777" w:rsidR="00292D4C" w:rsidRPr="00B844C4" w:rsidRDefault="00292D4C" w:rsidP="00B844C4">
            <w:pPr>
              <w:spacing w:line="240" w:lineRule="auto"/>
              <w:jc w:val="left"/>
              <w:rPr>
                <w:sz w:val="24"/>
              </w:rPr>
            </w:pPr>
          </w:p>
        </w:tc>
        <w:tc>
          <w:tcPr>
            <w:tcW w:w="2336" w:type="dxa"/>
          </w:tcPr>
          <w:p w14:paraId="28602440" w14:textId="77777777" w:rsidR="00292D4C" w:rsidRPr="00B844C4" w:rsidRDefault="00292D4C" w:rsidP="00B844C4">
            <w:pPr>
              <w:spacing w:line="240" w:lineRule="auto"/>
              <w:jc w:val="left"/>
              <w:rPr>
                <w:sz w:val="24"/>
              </w:rPr>
            </w:pPr>
          </w:p>
        </w:tc>
        <w:tc>
          <w:tcPr>
            <w:tcW w:w="2336" w:type="dxa"/>
          </w:tcPr>
          <w:p w14:paraId="0B5B7582" w14:textId="77777777" w:rsidR="00292D4C" w:rsidRPr="00B844C4" w:rsidRDefault="00292D4C" w:rsidP="00B844C4">
            <w:pPr>
              <w:spacing w:line="240" w:lineRule="auto"/>
              <w:jc w:val="left"/>
              <w:rPr>
                <w:sz w:val="24"/>
              </w:rPr>
            </w:pPr>
          </w:p>
        </w:tc>
        <w:tc>
          <w:tcPr>
            <w:tcW w:w="2336" w:type="dxa"/>
          </w:tcPr>
          <w:p w14:paraId="4EB7BDC0" w14:textId="77777777" w:rsidR="00292D4C" w:rsidRPr="00B844C4" w:rsidRDefault="00292D4C" w:rsidP="00B844C4">
            <w:pPr>
              <w:spacing w:line="240" w:lineRule="auto"/>
              <w:jc w:val="left"/>
              <w:rPr>
                <w:sz w:val="24"/>
              </w:rPr>
            </w:pPr>
          </w:p>
        </w:tc>
      </w:tr>
      <w:tr w:rsidR="00292D4C" w:rsidRPr="00292D4C" w14:paraId="33D54C1E" w14:textId="77777777" w:rsidTr="004B64CA">
        <w:trPr>
          <w:trHeight w:val="1164"/>
        </w:trPr>
        <w:tc>
          <w:tcPr>
            <w:tcW w:w="562" w:type="dxa"/>
          </w:tcPr>
          <w:p w14:paraId="20A3F3AB" w14:textId="77777777" w:rsidR="00292D4C" w:rsidRPr="00B844C4" w:rsidRDefault="00292D4C" w:rsidP="00B844C4">
            <w:pPr>
              <w:spacing w:line="240" w:lineRule="auto"/>
              <w:jc w:val="center"/>
              <w:rPr>
                <w:sz w:val="24"/>
              </w:rPr>
            </w:pPr>
            <w:r w:rsidRPr="00B844C4">
              <w:rPr>
                <w:sz w:val="24"/>
              </w:rPr>
              <w:t>3</w:t>
            </w:r>
          </w:p>
        </w:tc>
        <w:tc>
          <w:tcPr>
            <w:tcW w:w="2336" w:type="dxa"/>
          </w:tcPr>
          <w:p w14:paraId="4CC79833" w14:textId="15C6DD7F" w:rsidR="00292D4C" w:rsidRPr="00B844C4" w:rsidRDefault="00292D4C" w:rsidP="00B844C4">
            <w:pPr>
              <w:spacing w:line="240" w:lineRule="auto"/>
              <w:jc w:val="left"/>
              <w:rPr>
                <w:sz w:val="24"/>
              </w:rPr>
            </w:pPr>
            <w:r w:rsidRPr="00B844C4">
              <w:rPr>
                <w:sz w:val="24"/>
              </w:rPr>
              <w:t>Утверждение программы первичного инструктажа</w:t>
            </w:r>
          </w:p>
        </w:tc>
        <w:tc>
          <w:tcPr>
            <w:tcW w:w="2336" w:type="dxa"/>
          </w:tcPr>
          <w:p w14:paraId="2026B565" w14:textId="77777777" w:rsidR="00292D4C" w:rsidRPr="00B844C4" w:rsidRDefault="00292D4C" w:rsidP="00B844C4">
            <w:pPr>
              <w:spacing w:line="240" w:lineRule="auto"/>
              <w:jc w:val="left"/>
              <w:rPr>
                <w:sz w:val="24"/>
              </w:rPr>
            </w:pPr>
          </w:p>
        </w:tc>
        <w:tc>
          <w:tcPr>
            <w:tcW w:w="2336" w:type="dxa"/>
          </w:tcPr>
          <w:p w14:paraId="0809A781" w14:textId="77777777" w:rsidR="00292D4C" w:rsidRPr="00B844C4" w:rsidRDefault="00292D4C" w:rsidP="00B844C4">
            <w:pPr>
              <w:spacing w:line="240" w:lineRule="auto"/>
              <w:jc w:val="left"/>
              <w:rPr>
                <w:sz w:val="24"/>
              </w:rPr>
            </w:pPr>
          </w:p>
        </w:tc>
        <w:tc>
          <w:tcPr>
            <w:tcW w:w="2336" w:type="dxa"/>
          </w:tcPr>
          <w:p w14:paraId="756BC219" w14:textId="77777777" w:rsidR="00292D4C" w:rsidRPr="00B844C4" w:rsidRDefault="00292D4C" w:rsidP="00B844C4">
            <w:pPr>
              <w:spacing w:line="240" w:lineRule="auto"/>
              <w:jc w:val="left"/>
              <w:rPr>
                <w:sz w:val="24"/>
              </w:rPr>
            </w:pPr>
          </w:p>
        </w:tc>
        <w:tc>
          <w:tcPr>
            <w:tcW w:w="2336" w:type="dxa"/>
          </w:tcPr>
          <w:p w14:paraId="420228CD" w14:textId="77777777" w:rsidR="00292D4C" w:rsidRPr="00B844C4" w:rsidRDefault="00292D4C" w:rsidP="00B844C4">
            <w:pPr>
              <w:spacing w:line="240" w:lineRule="auto"/>
              <w:jc w:val="left"/>
              <w:rPr>
                <w:sz w:val="24"/>
              </w:rPr>
            </w:pPr>
          </w:p>
        </w:tc>
        <w:tc>
          <w:tcPr>
            <w:tcW w:w="2336" w:type="dxa"/>
          </w:tcPr>
          <w:p w14:paraId="67E413B7" w14:textId="77777777" w:rsidR="00292D4C" w:rsidRPr="00B844C4" w:rsidRDefault="00292D4C" w:rsidP="00B844C4">
            <w:pPr>
              <w:spacing w:line="240" w:lineRule="auto"/>
              <w:jc w:val="left"/>
              <w:rPr>
                <w:sz w:val="24"/>
              </w:rPr>
            </w:pPr>
          </w:p>
        </w:tc>
      </w:tr>
      <w:tr w:rsidR="00292D4C" w:rsidRPr="00292D4C" w14:paraId="320063FA" w14:textId="77777777" w:rsidTr="004B64CA">
        <w:trPr>
          <w:trHeight w:val="860"/>
        </w:trPr>
        <w:tc>
          <w:tcPr>
            <w:tcW w:w="562" w:type="dxa"/>
          </w:tcPr>
          <w:p w14:paraId="18D5DF50" w14:textId="77777777" w:rsidR="00292D4C" w:rsidRPr="00B844C4" w:rsidRDefault="00292D4C" w:rsidP="00B844C4">
            <w:pPr>
              <w:spacing w:line="240" w:lineRule="auto"/>
              <w:jc w:val="center"/>
              <w:rPr>
                <w:sz w:val="24"/>
              </w:rPr>
            </w:pPr>
            <w:r w:rsidRPr="00B844C4">
              <w:rPr>
                <w:sz w:val="24"/>
              </w:rPr>
              <w:t>4</w:t>
            </w:r>
          </w:p>
        </w:tc>
        <w:tc>
          <w:tcPr>
            <w:tcW w:w="2336" w:type="dxa"/>
          </w:tcPr>
          <w:p w14:paraId="5FE4AD51" w14:textId="44DBFE9C" w:rsidR="00292D4C" w:rsidRPr="00B844C4" w:rsidRDefault="00292D4C" w:rsidP="00B844C4">
            <w:pPr>
              <w:spacing w:line="240" w:lineRule="auto"/>
              <w:jc w:val="left"/>
              <w:rPr>
                <w:sz w:val="24"/>
              </w:rPr>
            </w:pPr>
            <w:r w:rsidRPr="00B844C4">
              <w:rPr>
                <w:sz w:val="24"/>
              </w:rPr>
              <w:t>Проведение первичного инструктажа</w:t>
            </w:r>
          </w:p>
        </w:tc>
        <w:tc>
          <w:tcPr>
            <w:tcW w:w="2336" w:type="dxa"/>
          </w:tcPr>
          <w:p w14:paraId="62D9F189" w14:textId="77777777" w:rsidR="00292D4C" w:rsidRPr="00B844C4" w:rsidRDefault="00292D4C" w:rsidP="00B844C4">
            <w:pPr>
              <w:spacing w:line="240" w:lineRule="auto"/>
              <w:jc w:val="left"/>
              <w:rPr>
                <w:sz w:val="24"/>
              </w:rPr>
            </w:pPr>
          </w:p>
        </w:tc>
        <w:tc>
          <w:tcPr>
            <w:tcW w:w="2336" w:type="dxa"/>
          </w:tcPr>
          <w:p w14:paraId="5E14114D" w14:textId="77777777" w:rsidR="00292D4C" w:rsidRPr="00B844C4" w:rsidRDefault="00292D4C" w:rsidP="00B844C4">
            <w:pPr>
              <w:spacing w:line="240" w:lineRule="auto"/>
              <w:jc w:val="left"/>
              <w:rPr>
                <w:sz w:val="24"/>
              </w:rPr>
            </w:pPr>
          </w:p>
        </w:tc>
        <w:tc>
          <w:tcPr>
            <w:tcW w:w="2336" w:type="dxa"/>
          </w:tcPr>
          <w:p w14:paraId="42E88C77" w14:textId="77777777" w:rsidR="00292D4C" w:rsidRPr="00B844C4" w:rsidRDefault="00292D4C" w:rsidP="00B844C4">
            <w:pPr>
              <w:spacing w:line="240" w:lineRule="auto"/>
              <w:jc w:val="left"/>
              <w:rPr>
                <w:sz w:val="24"/>
              </w:rPr>
            </w:pPr>
          </w:p>
        </w:tc>
        <w:tc>
          <w:tcPr>
            <w:tcW w:w="2336" w:type="dxa"/>
          </w:tcPr>
          <w:p w14:paraId="6E6194BC" w14:textId="77777777" w:rsidR="00292D4C" w:rsidRPr="00B844C4" w:rsidRDefault="00292D4C" w:rsidP="00B844C4">
            <w:pPr>
              <w:spacing w:line="240" w:lineRule="auto"/>
              <w:jc w:val="left"/>
              <w:rPr>
                <w:sz w:val="24"/>
              </w:rPr>
            </w:pPr>
          </w:p>
        </w:tc>
        <w:tc>
          <w:tcPr>
            <w:tcW w:w="2336" w:type="dxa"/>
          </w:tcPr>
          <w:p w14:paraId="3093D287" w14:textId="77777777" w:rsidR="00292D4C" w:rsidRPr="00B844C4" w:rsidRDefault="00292D4C" w:rsidP="00B844C4">
            <w:pPr>
              <w:spacing w:line="240" w:lineRule="auto"/>
              <w:jc w:val="left"/>
              <w:rPr>
                <w:sz w:val="24"/>
              </w:rPr>
            </w:pPr>
          </w:p>
        </w:tc>
      </w:tr>
      <w:tr w:rsidR="00292D4C" w:rsidRPr="00292D4C" w14:paraId="127574B4" w14:textId="77777777" w:rsidTr="004B64CA">
        <w:trPr>
          <w:trHeight w:val="860"/>
        </w:trPr>
        <w:tc>
          <w:tcPr>
            <w:tcW w:w="562" w:type="dxa"/>
          </w:tcPr>
          <w:p w14:paraId="1A09E15A" w14:textId="11C7104C" w:rsidR="00292D4C" w:rsidRPr="00292D4C" w:rsidRDefault="00292D4C" w:rsidP="00292D4C">
            <w:pPr>
              <w:spacing w:line="240" w:lineRule="auto"/>
              <w:jc w:val="center"/>
              <w:rPr>
                <w:sz w:val="24"/>
              </w:rPr>
            </w:pPr>
            <w:r>
              <w:rPr>
                <w:sz w:val="24"/>
              </w:rPr>
              <w:t>5</w:t>
            </w:r>
          </w:p>
        </w:tc>
        <w:tc>
          <w:tcPr>
            <w:tcW w:w="2336" w:type="dxa"/>
          </w:tcPr>
          <w:p w14:paraId="0816FE09" w14:textId="370DE42E" w:rsidR="00292D4C" w:rsidRPr="00292D4C" w:rsidRDefault="00292D4C" w:rsidP="00292D4C">
            <w:pPr>
              <w:spacing w:line="240" w:lineRule="auto"/>
              <w:jc w:val="left"/>
              <w:rPr>
                <w:sz w:val="24"/>
              </w:rPr>
            </w:pPr>
            <w:r>
              <w:rPr>
                <w:sz w:val="24"/>
              </w:rPr>
              <w:t>Оформление первичного инструктажа</w:t>
            </w:r>
          </w:p>
        </w:tc>
        <w:tc>
          <w:tcPr>
            <w:tcW w:w="2336" w:type="dxa"/>
          </w:tcPr>
          <w:p w14:paraId="751C458E" w14:textId="77777777" w:rsidR="00292D4C" w:rsidRPr="00292D4C" w:rsidRDefault="00292D4C" w:rsidP="00292D4C">
            <w:pPr>
              <w:spacing w:line="240" w:lineRule="auto"/>
              <w:jc w:val="left"/>
              <w:rPr>
                <w:sz w:val="24"/>
              </w:rPr>
            </w:pPr>
          </w:p>
        </w:tc>
        <w:tc>
          <w:tcPr>
            <w:tcW w:w="2336" w:type="dxa"/>
          </w:tcPr>
          <w:p w14:paraId="58A551D2" w14:textId="77777777" w:rsidR="00292D4C" w:rsidRPr="00292D4C" w:rsidRDefault="00292D4C" w:rsidP="00292D4C">
            <w:pPr>
              <w:spacing w:line="240" w:lineRule="auto"/>
              <w:jc w:val="left"/>
              <w:rPr>
                <w:sz w:val="24"/>
              </w:rPr>
            </w:pPr>
          </w:p>
        </w:tc>
        <w:tc>
          <w:tcPr>
            <w:tcW w:w="2336" w:type="dxa"/>
          </w:tcPr>
          <w:p w14:paraId="5940BB3B" w14:textId="77777777" w:rsidR="00292D4C" w:rsidRPr="00292D4C" w:rsidRDefault="00292D4C" w:rsidP="00292D4C">
            <w:pPr>
              <w:spacing w:line="240" w:lineRule="auto"/>
              <w:jc w:val="left"/>
              <w:rPr>
                <w:sz w:val="24"/>
              </w:rPr>
            </w:pPr>
          </w:p>
        </w:tc>
        <w:tc>
          <w:tcPr>
            <w:tcW w:w="2336" w:type="dxa"/>
          </w:tcPr>
          <w:p w14:paraId="235BAD63" w14:textId="77777777" w:rsidR="00292D4C" w:rsidRPr="00292D4C" w:rsidRDefault="00292D4C" w:rsidP="00292D4C">
            <w:pPr>
              <w:spacing w:line="240" w:lineRule="auto"/>
              <w:jc w:val="left"/>
              <w:rPr>
                <w:sz w:val="24"/>
              </w:rPr>
            </w:pPr>
          </w:p>
        </w:tc>
        <w:tc>
          <w:tcPr>
            <w:tcW w:w="2336" w:type="dxa"/>
          </w:tcPr>
          <w:p w14:paraId="0F177879" w14:textId="77777777" w:rsidR="00292D4C" w:rsidRPr="00292D4C" w:rsidRDefault="00292D4C" w:rsidP="00292D4C">
            <w:pPr>
              <w:spacing w:line="240" w:lineRule="auto"/>
              <w:jc w:val="left"/>
              <w:rPr>
                <w:sz w:val="24"/>
              </w:rPr>
            </w:pPr>
          </w:p>
        </w:tc>
      </w:tr>
    </w:tbl>
    <w:p w14:paraId="54084CFA" w14:textId="77777777" w:rsidR="00292D4C" w:rsidRPr="00B844C4" w:rsidRDefault="00292D4C" w:rsidP="00292D4C">
      <w:pPr>
        <w:spacing w:line="240" w:lineRule="auto"/>
        <w:sectPr w:rsidR="00292D4C" w:rsidRPr="00B844C4" w:rsidSect="004B64CA">
          <w:footnotePr>
            <w:numRestart w:val="eachSect"/>
          </w:footnotePr>
          <w:pgSz w:w="16838" w:h="11905" w:orient="landscape"/>
          <w:pgMar w:top="1418" w:right="1134" w:bottom="567" w:left="1134" w:header="720" w:footer="720" w:gutter="0"/>
          <w:cols w:space="720"/>
          <w:noEndnote/>
        </w:sectPr>
      </w:pPr>
    </w:p>
    <w:p w14:paraId="3C3208F3" w14:textId="57C76384" w:rsidR="00292D4C" w:rsidRPr="00B844C4" w:rsidRDefault="00292D4C" w:rsidP="00B844C4">
      <w:pPr>
        <w:jc w:val="right"/>
      </w:pPr>
      <w:r w:rsidRPr="00B844C4">
        <w:lastRenderedPageBreak/>
        <w:t>Таблица 1.5</w:t>
      </w:r>
    </w:p>
    <w:p w14:paraId="668E29CB" w14:textId="5C0834E3" w:rsidR="00292D4C" w:rsidRPr="00B844C4" w:rsidRDefault="00292D4C" w:rsidP="00B844C4">
      <w:pPr>
        <w:jc w:val="center"/>
      </w:pPr>
      <w:r w:rsidRPr="00B844C4">
        <w:t xml:space="preserve">Действия при проведении </w:t>
      </w:r>
      <w:r>
        <w:t>повторного</w:t>
      </w:r>
      <w:r w:rsidRPr="00B844C4">
        <w:t xml:space="preserve"> инструктажа по охране труда</w:t>
      </w:r>
    </w:p>
    <w:tbl>
      <w:tblPr>
        <w:tblW w:w="1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835"/>
        <w:gridCol w:w="2236"/>
        <w:gridCol w:w="2236"/>
        <w:gridCol w:w="2236"/>
        <w:gridCol w:w="2236"/>
        <w:gridCol w:w="2237"/>
      </w:tblGrid>
      <w:tr w:rsidR="007139BF" w:rsidRPr="00292D4C" w14:paraId="7F495CBD" w14:textId="77777777" w:rsidTr="00B844C4">
        <w:trPr>
          <w:trHeight w:val="582"/>
        </w:trPr>
        <w:tc>
          <w:tcPr>
            <w:tcW w:w="562" w:type="dxa"/>
          </w:tcPr>
          <w:p w14:paraId="76E63094" w14:textId="77777777" w:rsidR="00292D4C" w:rsidRPr="00B844C4" w:rsidRDefault="00292D4C" w:rsidP="00B844C4">
            <w:pPr>
              <w:spacing w:line="240" w:lineRule="auto"/>
              <w:jc w:val="center"/>
              <w:rPr>
                <w:sz w:val="24"/>
              </w:rPr>
            </w:pPr>
            <w:r w:rsidRPr="00B844C4">
              <w:rPr>
                <w:sz w:val="24"/>
              </w:rPr>
              <w:t>№ п/п</w:t>
            </w:r>
          </w:p>
        </w:tc>
        <w:tc>
          <w:tcPr>
            <w:tcW w:w="2835" w:type="dxa"/>
          </w:tcPr>
          <w:p w14:paraId="77E283D1" w14:textId="77777777" w:rsidR="00292D4C" w:rsidRPr="00B844C4" w:rsidRDefault="00292D4C" w:rsidP="00B844C4">
            <w:pPr>
              <w:spacing w:line="240" w:lineRule="auto"/>
              <w:jc w:val="center"/>
              <w:rPr>
                <w:sz w:val="24"/>
              </w:rPr>
            </w:pPr>
            <w:r w:rsidRPr="00B844C4">
              <w:rPr>
                <w:sz w:val="24"/>
              </w:rPr>
              <w:t>Действие (процесс)</w:t>
            </w:r>
            <w:r w:rsidRPr="00B844C4">
              <w:rPr>
                <w:sz w:val="24"/>
                <w:vertAlign w:val="superscript"/>
              </w:rPr>
              <w:footnoteReference w:id="16"/>
            </w:r>
          </w:p>
        </w:tc>
        <w:tc>
          <w:tcPr>
            <w:tcW w:w="2236" w:type="dxa"/>
          </w:tcPr>
          <w:p w14:paraId="47E7D20D" w14:textId="77777777" w:rsidR="00292D4C" w:rsidRPr="00B844C4" w:rsidRDefault="00292D4C" w:rsidP="00B844C4">
            <w:pPr>
              <w:spacing w:line="240" w:lineRule="auto"/>
              <w:jc w:val="center"/>
              <w:rPr>
                <w:sz w:val="24"/>
              </w:rPr>
            </w:pPr>
            <w:r w:rsidRPr="00B844C4">
              <w:rPr>
                <w:sz w:val="24"/>
              </w:rPr>
              <w:t>Ответственный за</w:t>
            </w:r>
            <w:r w:rsidRPr="00B844C4">
              <w:rPr>
                <w:sz w:val="24"/>
                <w:lang w:val="en-US"/>
              </w:rPr>
              <w:t> </w:t>
            </w:r>
            <w:r w:rsidRPr="00B844C4">
              <w:rPr>
                <w:sz w:val="24"/>
              </w:rPr>
              <w:t>процесс</w:t>
            </w:r>
            <w:r w:rsidRPr="00B844C4">
              <w:rPr>
                <w:sz w:val="24"/>
                <w:vertAlign w:val="superscript"/>
              </w:rPr>
              <w:footnoteReference w:id="17"/>
            </w:r>
          </w:p>
        </w:tc>
        <w:tc>
          <w:tcPr>
            <w:tcW w:w="2236" w:type="dxa"/>
          </w:tcPr>
          <w:p w14:paraId="23721092" w14:textId="77777777" w:rsidR="00292D4C" w:rsidRPr="00B844C4" w:rsidRDefault="00292D4C" w:rsidP="00B844C4">
            <w:pPr>
              <w:spacing w:line="240" w:lineRule="auto"/>
              <w:jc w:val="center"/>
              <w:rPr>
                <w:sz w:val="24"/>
              </w:rPr>
            </w:pPr>
            <w:r w:rsidRPr="00B844C4">
              <w:rPr>
                <w:sz w:val="24"/>
              </w:rPr>
              <w:t>Исполнитель процесса</w:t>
            </w:r>
            <w:r w:rsidRPr="00B844C4">
              <w:rPr>
                <w:sz w:val="24"/>
                <w:vertAlign w:val="superscript"/>
              </w:rPr>
              <w:footnoteReference w:id="18"/>
            </w:r>
          </w:p>
        </w:tc>
        <w:tc>
          <w:tcPr>
            <w:tcW w:w="2236" w:type="dxa"/>
          </w:tcPr>
          <w:p w14:paraId="69F26E54" w14:textId="77777777" w:rsidR="00292D4C" w:rsidRPr="00B844C4" w:rsidRDefault="00292D4C" w:rsidP="00B844C4">
            <w:pPr>
              <w:spacing w:line="240" w:lineRule="auto"/>
              <w:jc w:val="center"/>
              <w:rPr>
                <w:sz w:val="24"/>
              </w:rPr>
            </w:pPr>
            <w:r w:rsidRPr="00B844C4">
              <w:rPr>
                <w:sz w:val="24"/>
              </w:rPr>
              <w:t>Документы на</w:t>
            </w:r>
            <w:r w:rsidRPr="00B844C4">
              <w:rPr>
                <w:sz w:val="24"/>
                <w:lang w:val="en-US"/>
              </w:rPr>
              <w:t> </w:t>
            </w:r>
            <w:r w:rsidRPr="00B844C4">
              <w:rPr>
                <w:sz w:val="24"/>
              </w:rPr>
              <w:t>входе</w:t>
            </w:r>
            <w:r w:rsidRPr="00B844C4">
              <w:rPr>
                <w:sz w:val="24"/>
                <w:vertAlign w:val="superscript"/>
              </w:rPr>
              <w:footnoteReference w:id="19"/>
            </w:r>
          </w:p>
        </w:tc>
        <w:tc>
          <w:tcPr>
            <w:tcW w:w="2236" w:type="dxa"/>
          </w:tcPr>
          <w:p w14:paraId="147F7CB0" w14:textId="77777777" w:rsidR="00292D4C" w:rsidRPr="00B844C4" w:rsidRDefault="00292D4C" w:rsidP="00B844C4">
            <w:pPr>
              <w:spacing w:line="240" w:lineRule="auto"/>
              <w:jc w:val="center"/>
              <w:rPr>
                <w:sz w:val="24"/>
              </w:rPr>
            </w:pPr>
            <w:r w:rsidRPr="00B844C4">
              <w:rPr>
                <w:sz w:val="24"/>
              </w:rPr>
              <w:t>Документы на</w:t>
            </w:r>
            <w:r w:rsidRPr="00B844C4">
              <w:rPr>
                <w:sz w:val="24"/>
                <w:lang w:val="en-US"/>
              </w:rPr>
              <w:t> </w:t>
            </w:r>
            <w:r w:rsidRPr="00B844C4">
              <w:rPr>
                <w:sz w:val="24"/>
              </w:rPr>
              <w:t>выходе</w:t>
            </w:r>
            <w:r w:rsidRPr="00B844C4">
              <w:rPr>
                <w:sz w:val="24"/>
                <w:vertAlign w:val="superscript"/>
              </w:rPr>
              <w:footnoteReference w:id="20"/>
            </w:r>
          </w:p>
        </w:tc>
        <w:tc>
          <w:tcPr>
            <w:tcW w:w="2237" w:type="dxa"/>
          </w:tcPr>
          <w:p w14:paraId="79DF1C30" w14:textId="77777777" w:rsidR="00292D4C" w:rsidRPr="00B844C4" w:rsidRDefault="00292D4C" w:rsidP="00B844C4">
            <w:pPr>
              <w:spacing w:line="240" w:lineRule="auto"/>
              <w:jc w:val="center"/>
              <w:rPr>
                <w:sz w:val="24"/>
              </w:rPr>
            </w:pPr>
            <w:r w:rsidRPr="00B844C4">
              <w:rPr>
                <w:sz w:val="24"/>
              </w:rPr>
              <w:t>Примечание</w:t>
            </w:r>
          </w:p>
        </w:tc>
      </w:tr>
      <w:tr w:rsidR="007139BF" w:rsidRPr="00292D4C" w14:paraId="6DFEB011" w14:textId="77777777" w:rsidTr="00B844C4">
        <w:trPr>
          <w:trHeight w:val="1151"/>
        </w:trPr>
        <w:tc>
          <w:tcPr>
            <w:tcW w:w="562" w:type="dxa"/>
          </w:tcPr>
          <w:p w14:paraId="3C77AFE1" w14:textId="77777777" w:rsidR="007139BF" w:rsidRPr="00B844C4" w:rsidRDefault="007139BF" w:rsidP="00B844C4">
            <w:pPr>
              <w:spacing w:line="240" w:lineRule="auto"/>
              <w:jc w:val="center"/>
              <w:rPr>
                <w:sz w:val="24"/>
              </w:rPr>
            </w:pPr>
            <w:r w:rsidRPr="00B844C4">
              <w:rPr>
                <w:sz w:val="24"/>
              </w:rPr>
              <w:t>1</w:t>
            </w:r>
          </w:p>
        </w:tc>
        <w:tc>
          <w:tcPr>
            <w:tcW w:w="2835" w:type="dxa"/>
          </w:tcPr>
          <w:p w14:paraId="56A30FE5" w14:textId="0F08469E" w:rsidR="007139BF" w:rsidRPr="00B844C4" w:rsidRDefault="007139BF" w:rsidP="00B844C4">
            <w:pPr>
              <w:spacing w:line="240" w:lineRule="auto"/>
              <w:jc w:val="left"/>
              <w:rPr>
                <w:sz w:val="24"/>
              </w:rPr>
            </w:pPr>
            <w:r w:rsidRPr="00816B18">
              <w:rPr>
                <w:sz w:val="24"/>
              </w:rPr>
              <w:t>Подготовка материалов для проведения  повторного инструктажа(программ, разработанных для проведения первичного инструктажа либо инструкций по охране труда</w:t>
            </w:r>
          </w:p>
        </w:tc>
        <w:tc>
          <w:tcPr>
            <w:tcW w:w="2236" w:type="dxa"/>
          </w:tcPr>
          <w:p w14:paraId="48A5B722" w14:textId="77777777" w:rsidR="007139BF" w:rsidRPr="00B844C4" w:rsidRDefault="007139BF">
            <w:pPr>
              <w:spacing w:line="240" w:lineRule="auto"/>
              <w:rPr>
                <w:sz w:val="24"/>
              </w:rPr>
            </w:pPr>
          </w:p>
        </w:tc>
        <w:tc>
          <w:tcPr>
            <w:tcW w:w="2236" w:type="dxa"/>
          </w:tcPr>
          <w:p w14:paraId="186F5F42" w14:textId="77777777" w:rsidR="007139BF" w:rsidRPr="00B844C4" w:rsidRDefault="007139BF">
            <w:pPr>
              <w:spacing w:line="240" w:lineRule="auto"/>
              <w:rPr>
                <w:sz w:val="24"/>
              </w:rPr>
            </w:pPr>
          </w:p>
        </w:tc>
        <w:tc>
          <w:tcPr>
            <w:tcW w:w="2236" w:type="dxa"/>
          </w:tcPr>
          <w:p w14:paraId="03A61A88" w14:textId="77777777" w:rsidR="007139BF" w:rsidRPr="00B844C4" w:rsidRDefault="007139BF">
            <w:pPr>
              <w:spacing w:line="240" w:lineRule="auto"/>
              <w:rPr>
                <w:sz w:val="24"/>
              </w:rPr>
            </w:pPr>
          </w:p>
        </w:tc>
        <w:tc>
          <w:tcPr>
            <w:tcW w:w="2236" w:type="dxa"/>
          </w:tcPr>
          <w:p w14:paraId="165485B0" w14:textId="77777777" w:rsidR="007139BF" w:rsidRPr="00B844C4" w:rsidRDefault="007139BF">
            <w:pPr>
              <w:spacing w:line="240" w:lineRule="auto"/>
              <w:rPr>
                <w:sz w:val="24"/>
              </w:rPr>
            </w:pPr>
          </w:p>
        </w:tc>
        <w:tc>
          <w:tcPr>
            <w:tcW w:w="2237" w:type="dxa"/>
          </w:tcPr>
          <w:p w14:paraId="43995FD8" w14:textId="77777777" w:rsidR="007139BF" w:rsidRPr="00B844C4" w:rsidRDefault="007139BF">
            <w:pPr>
              <w:spacing w:line="240" w:lineRule="auto"/>
              <w:rPr>
                <w:sz w:val="24"/>
              </w:rPr>
            </w:pPr>
          </w:p>
        </w:tc>
      </w:tr>
      <w:tr w:rsidR="007139BF" w:rsidRPr="00292D4C" w14:paraId="0305BA79" w14:textId="77777777" w:rsidTr="00B844C4">
        <w:trPr>
          <w:trHeight w:val="1164"/>
        </w:trPr>
        <w:tc>
          <w:tcPr>
            <w:tcW w:w="562" w:type="dxa"/>
          </w:tcPr>
          <w:p w14:paraId="5EB56AC5" w14:textId="28D80B7A" w:rsidR="007139BF" w:rsidRPr="00B844C4" w:rsidRDefault="007139BF" w:rsidP="00B844C4">
            <w:pPr>
              <w:spacing w:line="240" w:lineRule="auto"/>
              <w:jc w:val="center"/>
              <w:rPr>
                <w:sz w:val="24"/>
              </w:rPr>
            </w:pPr>
            <w:r>
              <w:rPr>
                <w:sz w:val="24"/>
              </w:rPr>
              <w:t>2</w:t>
            </w:r>
          </w:p>
        </w:tc>
        <w:tc>
          <w:tcPr>
            <w:tcW w:w="2835" w:type="dxa"/>
          </w:tcPr>
          <w:p w14:paraId="70CDE54D" w14:textId="6D64D2B8" w:rsidR="007139BF" w:rsidRPr="00B844C4" w:rsidRDefault="007139BF" w:rsidP="00B844C4">
            <w:pPr>
              <w:spacing w:line="240" w:lineRule="auto"/>
              <w:jc w:val="left"/>
              <w:rPr>
                <w:sz w:val="24"/>
              </w:rPr>
            </w:pPr>
            <w:r w:rsidRPr="00B844C4">
              <w:rPr>
                <w:sz w:val="24"/>
              </w:rPr>
              <w:t xml:space="preserve">Проведение </w:t>
            </w:r>
            <w:r>
              <w:rPr>
                <w:sz w:val="24"/>
              </w:rPr>
              <w:t>повторного</w:t>
            </w:r>
            <w:r w:rsidRPr="00B844C4">
              <w:rPr>
                <w:sz w:val="24"/>
              </w:rPr>
              <w:t xml:space="preserve"> инструктажа</w:t>
            </w:r>
          </w:p>
        </w:tc>
        <w:tc>
          <w:tcPr>
            <w:tcW w:w="2236" w:type="dxa"/>
          </w:tcPr>
          <w:p w14:paraId="25E29DBB" w14:textId="77777777" w:rsidR="007139BF" w:rsidRPr="00B844C4" w:rsidRDefault="007139BF">
            <w:pPr>
              <w:spacing w:line="240" w:lineRule="auto"/>
              <w:rPr>
                <w:sz w:val="24"/>
              </w:rPr>
            </w:pPr>
          </w:p>
        </w:tc>
        <w:tc>
          <w:tcPr>
            <w:tcW w:w="2236" w:type="dxa"/>
          </w:tcPr>
          <w:p w14:paraId="01C9D200" w14:textId="77777777" w:rsidR="007139BF" w:rsidRPr="00B844C4" w:rsidRDefault="007139BF">
            <w:pPr>
              <w:spacing w:line="240" w:lineRule="auto"/>
              <w:rPr>
                <w:sz w:val="24"/>
              </w:rPr>
            </w:pPr>
          </w:p>
        </w:tc>
        <w:tc>
          <w:tcPr>
            <w:tcW w:w="2236" w:type="dxa"/>
          </w:tcPr>
          <w:p w14:paraId="3689ECEB" w14:textId="77777777" w:rsidR="007139BF" w:rsidRPr="00B844C4" w:rsidRDefault="007139BF">
            <w:pPr>
              <w:spacing w:line="240" w:lineRule="auto"/>
              <w:rPr>
                <w:sz w:val="24"/>
              </w:rPr>
            </w:pPr>
          </w:p>
        </w:tc>
        <w:tc>
          <w:tcPr>
            <w:tcW w:w="2236" w:type="dxa"/>
          </w:tcPr>
          <w:p w14:paraId="6452BF93" w14:textId="77777777" w:rsidR="007139BF" w:rsidRPr="00B844C4" w:rsidRDefault="007139BF">
            <w:pPr>
              <w:spacing w:line="240" w:lineRule="auto"/>
              <w:rPr>
                <w:sz w:val="24"/>
              </w:rPr>
            </w:pPr>
          </w:p>
        </w:tc>
        <w:tc>
          <w:tcPr>
            <w:tcW w:w="2237" w:type="dxa"/>
          </w:tcPr>
          <w:p w14:paraId="558C50D4" w14:textId="77777777" w:rsidR="007139BF" w:rsidRPr="00B844C4" w:rsidRDefault="007139BF">
            <w:pPr>
              <w:spacing w:line="240" w:lineRule="auto"/>
              <w:rPr>
                <w:sz w:val="24"/>
              </w:rPr>
            </w:pPr>
          </w:p>
        </w:tc>
      </w:tr>
      <w:tr w:rsidR="007139BF" w:rsidRPr="00292D4C" w14:paraId="022AE340" w14:textId="77777777" w:rsidTr="00B844C4">
        <w:trPr>
          <w:trHeight w:val="1164"/>
        </w:trPr>
        <w:tc>
          <w:tcPr>
            <w:tcW w:w="562" w:type="dxa"/>
          </w:tcPr>
          <w:p w14:paraId="0DCF6530" w14:textId="5D4F61D4" w:rsidR="007139BF" w:rsidRPr="00B844C4" w:rsidRDefault="007139BF" w:rsidP="00B844C4">
            <w:pPr>
              <w:spacing w:line="240" w:lineRule="auto"/>
              <w:jc w:val="center"/>
              <w:rPr>
                <w:sz w:val="24"/>
              </w:rPr>
            </w:pPr>
            <w:r>
              <w:rPr>
                <w:sz w:val="24"/>
              </w:rPr>
              <w:t>3</w:t>
            </w:r>
          </w:p>
        </w:tc>
        <w:tc>
          <w:tcPr>
            <w:tcW w:w="2835" w:type="dxa"/>
          </w:tcPr>
          <w:p w14:paraId="6869A2E0" w14:textId="388FD213" w:rsidR="007139BF" w:rsidRPr="00B844C4" w:rsidRDefault="007139BF" w:rsidP="00B844C4">
            <w:pPr>
              <w:spacing w:line="240" w:lineRule="auto"/>
              <w:jc w:val="left"/>
              <w:rPr>
                <w:sz w:val="24"/>
              </w:rPr>
            </w:pPr>
            <w:r w:rsidRPr="00B844C4">
              <w:rPr>
                <w:sz w:val="24"/>
              </w:rPr>
              <w:t xml:space="preserve">Оформление </w:t>
            </w:r>
            <w:r>
              <w:rPr>
                <w:sz w:val="24"/>
              </w:rPr>
              <w:t>результатов повторного</w:t>
            </w:r>
            <w:r w:rsidRPr="00B844C4">
              <w:rPr>
                <w:sz w:val="24"/>
              </w:rPr>
              <w:t xml:space="preserve"> инструктажа</w:t>
            </w:r>
          </w:p>
        </w:tc>
        <w:tc>
          <w:tcPr>
            <w:tcW w:w="2236" w:type="dxa"/>
          </w:tcPr>
          <w:p w14:paraId="379A644F" w14:textId="77777777" w:rsidR="007139BF" w:rsidRPr="00B844C4" w:rsidRDefault="007139BF">
            <w:pPr>
              <w:spacing w:line="240" w:lineRule="auto"/>
              <w:rPr>
                <w:sz w:val="24"/>
              </w:rPr>
            </w:pPr>
          </w:p>
        </w:tc>
        <w:tc>
          <w:tcPr>
            <w:tcW w:w="2236" w:type="dxa"/>
          </w:tcPr>
          <w:p w14:paraId="39070AFC" w14:textId="77777777" w:rsidR="007139BF" w:rsidRPr="00B844C4" w:rsidRDefault="007139BF">
            <w:pPr>
              <w:spacing w:line="240" w:lineRule="auto"/>
              <w:rPr>
                <w:sz w:val="24"/>
              </w:rPr>
            </w:pPr>
          </w:p>
        </w:tc>
        <w:tc>
          <w:tcPr>
            <w:tcW w:w="2236" w:type="dxa"/>
          </w:tcPr>
          <w:p w14:paraId="5E3D28AE" w14:textId="77777777" w:rsidR="007139BF" w:rsidRPr="00B844C4" w:rsidRDefault="007139BF">
            <w:pPr>
              <w:spacing w:line="240" w:lineRule="auto"/>
              <w:rPr>
                <w:sz w:val="24"/>
              </w:rPr>
            </w:pPr>
          </w:p>
        </w:tc>
        <w:tc>
          <w:tcPr>
            <w:tcW w:w="2236" w:type="dxa"/>
          </w:tcPr>
          <w:p w14:paraId="6B4E91D2" w14:textId="77777777" w:rsidR="007139BF" w:rsidRPr="00B844C4" w:rsidRDefault="007139BF">
            <w:pPr>
              <w:spacing w:line="240" w:lineRule="auto"/>
              <w:rPr>
                <w:sz w:val="24"/>
              </w:rPr>
            </w:pPr>
          </w:p>
        </w:tc>
        <w:tc>
          <w:tcPr>
            <w:tcW w:w="2237" w:type="dxa"/>
          </w:tcPr>
          <w:p w14:paraId="403D13BC" w14:textId="77777777" w:rsidR="007139BF" w:rsidRPr="00B844C4" w:rsidRDefault="007139BF">
            <w:pPr>
              <w:spacing w:line="240" w:lineRule="auto"/>
              <w:rPr>
                <w:sz w:val="24"/>
              </w:rPr>
            </w:pPr>
          </w:p>
        </w:tc>
      </w:tr>
    </w:tbl>
    <w:p w14:paraId="07891385" w14:textId="77777777" w:rsidR="00292D4C" w:rsidRDefault="00292D4C" w:rsidP="001D0500">
      <w:pPr>
        <w:spacing w:line="240" w:lineRule="auto"/>
        <w:rPr>
          <w:vertAlign w:val="superscript"/>
        </w:rPr>
        <w:sectPr w:rsidR="00292D4C" w:rsidSect="00B844C4">
          <w:footnotePr>
            <w:numRestart w:val="eachSect"/>
          </w:footnotePr>
          <w:pgSz w:w="16838" w:h="11905" w:orient="landscape"/>
          <w:pgMar w:top="1418" w:right="1134" w:bottom="567" w:left="1134" w:header="720" w:footer="720" w:gutter="0"/>
          <w:cols w:space="720"/>
          <w:noEndnote/>
        </w:sectPr>
      </w:pPr>
    </w:p>
    <w:p w14:paraId="65515B3D" w14:textId="2998C279" w:rsidR="004C3B11" w:rsidRPr="00B844C4" w:rsidRDefault="004C3B11" w:rsidP="00B844C4">
      <w:pPr>
        <w:jc w:val="right"/>
      </w:pPr>
      <w:r w:rsidRPr="00B844C4">
        <w:lastRenderedPageBreak/>
        <w:t>Таблица 1.</w:t>
      </w:r>
      <w:r>
        <w:t>6</w:t>
      </w:r>
    </w:p>
    <w:p w14:paraId="7D261B4F" w14:textId="7BE4068F" w:rsidR="004C3B11" w:rsidRPr="00B844C4" w:rsidRDefault="004C3B11" w:rsidP="00B844C4">
      <w:pPr>
        <w:jc w:val="center"/>
      </w:pPr>
      <w:r w:rsidRPr="00B844C4">
        <w:t xml:space="preserve">Действия при проведении </w:t>
      </w:r>
      <w:r>
        <w:t>внепланового</w:t>
      </w:r>
      <w:r w:rsidRPr="00B844C4">
        <w:t xml:space="preserve"> инструктажа по охране труда</w:t>
      </w:r>
    </w:p>
    <w:tbl>
      <w:tblPr>
        <w:tblW w:w="1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119"/>
        <w:gridCol w:w="2151"/>
        <w:gridCol w:w="2151"/>
        <w:gridCol w:w="2151"/>
        <w:gridCol w:w="2151"/>
        <w:gridCol w:w="2151"/>
      </w:tblGrid>
      <w:tr w:rsidR="004C3B11" w:rsidRPr="004C3B11" w14:paraId="6B5524F6" w14:textId="77777777" w:rsidTr="00B844C4">
        <w:trPr>
          <w:trHeight w:val="582"/>
        </w:trPr>
        <w:tc>
          <w:tcPr>
            <w:tcW w:w="704" w:type="dxa"/>
          </w:tcPr>
          <w:p w14:paraId="39F291F9" w14:textId="77777777" w:rsidR="004C3B11" w:rsidRPr="00B844C4" w:rsidRDefault="004C3B11" w:rsidP="00B844C4">
            <w:pPr>
              <w:spacing w:line="240" w:lineRule="auto"/>
              <w:jc w:val="center"/>
              <w:rPr>
                <w:sz w:val="24"/>
              </w:rPr>
            </w:pPr>
            <w:r w:rsidRPr="00B844C4">
              <w:rPr>
                <w:sz w:val="24"/>
              </w:rPr>
              <w:t>№ п/п</w:t>
            </w:r>
          </w:p>
        </w:tc>
        <w:tc>
          <w:tcPr>
            <w:tcW w:w="3119" w:type="dxa"/>
          </w:tcPr>
          <w:p w14:paraId="29D6C311" w14:textId="77777777" w:rsidR="004C3B11" w:rsidRPr="00B844C4" w:rsidRDefault="004C3B11" w:rsidP="00B844C4">
            <w:pPr>
              <w:spacing w:line="240" w:lineRule="auto"/>
              <w:jc w:val="center"/>
              <w:rPr>
                <w:sz w:val="24"/>
              </w:rPr>
            </w:pPr>
            <w:r w:rsidRPr="00B844C4">
              <w:rPr>
                <w:sz w:val="24"/>
              </w:rPr>
              <w:t>Действие (процесс)</w:t>
            </w:r>
            <w:r w:rsidRPr="00B844C4">
              <w:rPr>
                <w:sz w:val="24"/>
                <w:vertAlign w:val="superscript"/>
              </w:rPr>
              <w:footnoteReference w:id="21"/>
            </w:r>
          </w:p>
        </w:tc>
        <w:tc>
          <w:tcPr>
            <w:tcW w:w="2151" w:type="dxa"/>
          </w:tcPr>
          <w:p w14:paraId="2F063333" w14:textId="77777777" w:rsidR="004C3B11" w:rsidRPr="00B844C4" w:rsidRDefault="004C3B11" w:rsidP="00B844C4">
            <w:pPr>
              <w:spacing w:line="240" w:lineRule="auto"/>
              <w:jc w:val="center"/>
              <w:rPr>
                <w:sz w:val="24"/>
              </w:rPr>
            </w:pPr>
            <w:r w:rsidRPr="00B844C4">
              <w:rPr>
                <w:sz w:val="24"/>
              </w:rPr>
              <w:t>Ответственный за</w:t>
            </w:r>
            <w:r w:rsidRPr="00B844C4">
              <w:rPr>
                <w:sz w:val="24"/>
                <w:lang w:val="en-US"/>
              </w:rPr>
              <w:t> </w:t>
            </w:r>
            <w:r w:rsidRPr="00B844C4">
              <w:rPr>
                <w:sz w:val="24"/>
              </w:rPr>
              <w:t>процесс</w:t>
            </w:r>
            <w:r w:rsidRPr="00B844C4">
              <w:rPr>
                <w:sz w:val="24"/>
                <w:vertAlign w:val="superscript"/>
              </w:rPr>
              <w:footnoteReference w:id="22"/>
            </w:r>
          </w:p>
        </w:tc>
        <w:tc>
          <w:tcPr>
            <w:tcW w:w="2151" w:type="dxa"/>
          </w:tcPr>
          <w:p w14:paraId="1BE70512" w14:textId="77777777" w:rsidR="004C3B11" w:rsidRPr="00B844C4" w:rsidRDefault="004C3B11" w:rsidP="00B844C4">
            <w:pPr>
              <w:spacing w:line="240" w:lineRule="auto"/>
              <w:jc w:val="center"/>
              <w:rPr>
                <w:sz w:val="24"/>
              </w:rPr>
            </w:pPr>
            <w:r w:rsidRPr="00B844C4">
              <w:rPr>
                <w:sz w:val="24"/>
              </w:rPr>
              <w:t>Исполнитель процесса</w:t>
            </w:r>
            <w:r w:rsidRPr="00B844C4">
              <w:rPr>
                <w:sz w:val="24"/>
                <w:vertAlign w:val="superscript"/>
              </w:rPr>
              <w:footnoteReference w:id="23"/>
            </w:r>
          </w:p>
        </w:tc>
        <w:tc>
          <w:tcPr>
            <w:tcW w:w="2151" w:type="dxa"/>
          </w:tcPr>
          <w:p w14:paraId="08BA3957" w14:textId="77777777" w:rsidR="004C3B11" w:rsidRPr="00B844C4" w:rsidRDefault="004C3B11" w:rsidP="00B844C4">
            <w:pPr>
              <w:spacing w:line="240" w:lineRule="auto"/>
              <w:jc w:val="center"/>
              <w:rPr>
                <w:sz w:val="24"/>
              </w:rPr>
            </w:pPr>
            <w:r w:rsidRPr="00B844C4">
              <w:rPr>
                <w:sz w:val="24"/>
              </w:rPr>
              <w:t>Документы на</w:t>
            </w:r>
            <w:r w:rsidRPr="00B844C4">
              <w:rPr>
                <w:sz w:val="24"/>
                <w:lang w:val="en-US"/>
              </w:rPr>
              <w:t> </w:t>
            </w:r>
            <w:r w:rsidRPr="00B844C4">
              <w:rPr>
                <w:sz w:val="24"/>
              </w:rPr>
              <w:t>входе</w:t>
            </w:r>
            <w:r w:rsidRPr="00B844C4">
              <w:rPr>
                <w:sz w:val="24"/>
                <w:vertAlign w:val="superscript"/>
              </w:rPr>
              <w:footnoteReference w:id="24"/>
            </w:r>
          </w:p>
        </w:tc>
        <w:tc>
          <w:tcPr>
            <w:tcW w:w="2151" w:type="dxa"/>
          </w:tcPr>
          <w:p w14:paraId="6B36821D" w14:textId="77777777" w:rsidR="004C3B11" w:rsidRPr="00B844C4" w:rsidRDefault="004C3B11" w:rsidP="00B844C4">
            <w:pPr>
              <w:spacing w:line="240" w:lineRule="auto"/>
              <w:jc w:val="center"/>
              <w:rPr>
                <w:sz w:val="24"/>
              </w:rPr>
            </w:pPr>
            <w:r w:rsidRPr="00B844C4">
              <w:rPr>
                <w:sz w:val="24"/>
              </w:rPr>
              <w:t>Документы на</w:t>
            </w:r>
            <w:r w:rsidRPr="00B844C4">
              <w:rPr>
                <w:sz w:val="24"/>
                <w:lang w:val="en-US"/>
              </w:rPr>
              <w:t> </w:t>
            </w:r>
            <w:r w:rsidRPr="00B844C4">
              <w:rPr>
                <w:sz w:val="24"/>
              </w:rPr>
              <w:t>выходе</w:t>
            </w:r>
            <w:r w:rsidRPr="00B844C4">
              <w:rPr>
                <w:sz w:val="24"/>
                <w:vertAlign w:val="superscript"/>
              </w:rPr>
              <w:footnoteReference w:id="25"/>
            </w:r>
          </w:p>
        </w:tc>
        <w:tc>
          <w:tcPr>
            <w:tcW w:w="2151" w:type="dxa"/>
          </w:tcPr>
          <w:p w14:paraId="252A85A1" w14:textId="77777777" w:rsidR="004C3B11" w:rsidRPr="00B844C4" w:rsidRDefault="004C3B11" w:rsidP="00B844C4">
            <w:pPr>
              <w:spacing w:line="240" w:lineRule="auto"/>
              <w:jc w:val="center"/>
              <w:rPr>
                <w:sz w:val="24"/>
              </w:rPr>
            </w:pPr>
            <w:r w:rsidRPr="00B844C4">
              <w:rPr>
                <w:sz w:val="24"/>
              </w:rPr>
              <w:t>Примечание</w:t>
            </w:r>
          </w:p>
        </w:tc>
      </w:tr>
      <w:tr w:rsidR="004C3B11" w:rsidRPr="004C3B11" w14:paraId="021C3C48" w14:textId="77777777" w:rsidTr="00B844C4">
        <w:trPr>
          <w:trHeight w:val="1151"/>
        </w:trPr>
        <w:tc>
          <w:tcPr>
            <w:tcW w:w="704" w:type="dxa"/>
          </w:tcPr>
          <w:p w14:paraId="3C77E967" w14:textId="77777777" w:rsidR="004C3B11" w:rsidRPr="00B844C4" w:rsidRDefault="004C3B11" w:rsidP="00B844C4">
            <w:pPr>
              <w:spacing w:line="240" w:lineRule="auto"/>
              <w:jc w:val="center"/>
              <w:rPr>
                <w:sz w:val="24"/>
              </w:rPr>
            </w:pPr>
            <w:r w:rsidRPr="00B844C4">
              <w:rPr>
                <w:sz w:val="24"/>
              </w:rPr>
              <w:t>1</w:t>
            </w:r>
          </w:p>
        </w:tc>
        <w:tc>
          <w:tcPr>
            <w:tcW w:w="3119" w:type="dxa"/>
          </w:tcPr>
          <w:p w14:paraId="5F41EDF5" w14:textId="568765C7" w:rsidR="004C3B11" w:rsidRPr="00B844C4" w:rsidRDefault="004C3B11" w:rsidP="00B844C4">
            <w:pPr>
              <w:spacing w:line="240" w:lineRule="auto"/>
              <w:jc w:val="left"/>
              <w:rPr>
                <w:sz w:val="24"/>
              </w:rPr>
            </w:pPr>
            <w:r w:rsidRPr="00B844C4">
              <w:rPr>
                <w:sz w:val="24"/>
              </w:rPr>
              <w:t>Издание приказа о проведении внепланового инструктажа</w:t>
            </w:r>
            <w:r>
              <w:rPr>
                <w:sz w:val="24"/>
              </w:rPr>
              <w:t xml:space="preserve"> </w:t>
            </w:r>
            <w:r w:rsidRPr="00B844C4">
              <w:rPr>
                <w:sz w:val="24"/>
              </w:rPr>
              <w:t>/</w:t>
            </w:r>
            <w:r>
              <w:rPr>
                <w:sz w:val="24"/>
              </w:rPr>
              <w:t xml:space="preserve"> </w:t>
            </w:r>
            <w:r w:rsidRPr="00B844C4">
              <w:rPr>
                <w:sz w:val="24"/>
              </w:rPr>
              <w:t xml:space="preserve">распоряжения </w:t>
            </w:r>
            <w:r>
              <w:rPr>
                <w:sz w:val="24"/>
              </w:rPr>
              <w:t>о целевом специальном обучении и проверке</w:t>
            </w:r>
            <w:r w:rsidRPr="00B844C4">
              <w:rPr>
                <w:sz w:val="24"/>
              </w:rPr>
              <w:t xml:space="preserve"> знаний требований охраны труда</w:t>
            </w:r>
          </w:p>
        </w:tc>
        <w:tc>
          <w:tcPr>
            <w:tcW w:w="2151" w:type="dxa"/>
          </w:tcPr>
          <w:p w14:paraId="7F52AC2A" w14:textId="77777777" w:rsidR="004C3B11" w:rsidRPr="00B844C4" w:rsidRDefault="004C3B11" w:rsidP="00B844C4">
            <w:pPr>
              <w:spacing w:line="240" w:lineRule="auto"/>
              <w:jc w:val="left"/>
              <w:rPr>
                <w:sz w:val="24"/>
              </w:rPr>
            </w:pPr>
          </w:p>
        </w:tc>
        <w:tc>
          <w:tcPr>
            <w:tcW w:w="2151" w:type="dxa"/>
          </w:tcPr>
          <w:p w14:paraId="21A3B122" w14:textId="77777777" w:rsidR="004C3B11" w:rsidRPr="00B844C4" w:rsidRDefault="004C3B11" w:rsidP="00B844C4">
            <w:pPr>
              <w:spacing w:line="240" w:lineRule="auto"/>
              <w:jc w:val="left"/>
              <w:rPr>
                <w:sz w:val="24"/>
              </w:rPr>
            </w:pPr>
          </w:p>
        </w:tc>
        <w:tc>
          <w:tcPr>
            <w:tcW w:w="2151" w:type="dxa"/>
          </w:tcPr>
          <w:p w14:paraId="1FCF3228" w14:textId="77777777" w:rsidR="004C3B11" w:rsidRPr="00B844C4" w:rsidRDefault="004C3B11" w:rsidP="00B844C4">
            <w:pPr>
              <w:spacing w:line="240" w:lineRule="auto"/>
              <w:jc w:val="left"/>
              <w:rPr>
                <w:sz w:val="24"/>
              </w:rPr>
            </w:pPr>
          </w:p>
        </w:tc>
        <w:tc>
          <w:tcPr>
            <w:tcW w:w="2151" w:type="dxa"/>
          </w:tcPr>
          <w:p w14:paraId="6AC3E2F9" w14:textId="77777777" w:rsidR="004C3B11" w:rsidRPr="00B844C4" w:rsidRDefault="004C3B11" w:rsidP="00B844C4">
            <w:pPr>
              <w:spacing w:line="240" w:lineRule="auto"/>
              <w:jc w:val="left"/>
              <w:rPr>
                <w:sz w:val="24"/>
              </w:rPr>
            </w:pPr>
          </w:p>
        </w:tc>
        <w:tc>
          <w:tcPr>
            <w:tcW w:w="2151" w:type="dxa"/>
          </w:tcPr>
          <w:p w14:paraId="77E75E5E" w14:textId="77777777" w:rsidR="004C3B11" w:rsidRPr="00B844C4" w:rsidRDefault="004C3B11" w:rsidP="00B844C4">
            <w:pPr>
              <w:spacing w:line="240" w:lineRule="auto"/>
              <w:jc w:val="left"/>
              <w:rPr>
                <w:sz w:val="24"/>
              </w:rPr>
            </w:pPr>
          </w:p>
        </w:tc>
      </w:tr>
      <w:tr w:rsidR="004C3B11" w:rsidRPr="004C3B11" w14:paraId="466A394C" w14:textId="77777777" w:rsidTr="00B844C4">
        <w:trPr>
          <w:trHeight w:val="1164"/>
        </w:trPr>
        <w:tc>
          <w:tcPr>
            <w:tcW w:w="704" w:type="dxa"/>
          </w:tcPr>
          <w:p w14:paraId="10413AA6" w14:textId="77777777" w:rsidR="004C3B11" w:rsidRPr="00B844C4" w:rsidRDefault="004C3B11" w:rsidP="00B844C4">
            <w:pPr>
              <w:spacing w:line="240" w:lineRule="auto"/>
              <w:jc w:val="center"/>
              <w:rPr>
                <w:sz w:val="24"/>
              </w:rPr>
            </w:pPr>
            <w:r w:rsidRPr="00B844C4">
              <w:rPr>
                <w:sz w:val="24"/>
              </w:rPr>
              <w:t>2</w:t>
            </w:r>
          </w:p>
        </w:tc>
        <w:tc>
          <w:tcPr>
            <w:tcW w:w="3119" w:type="dxa"/>
          </w:tcPr>
          <w:p w14:paraId="3173B764" w14:textId="15357232" w:rsidR="004C3B11" w:rsidRPr="00B844C4" w:rsidRDefault="004C3B11" w:rsidP="00B844C4">
            <w:pPr>
              <w:spacing w:line="240" w:lineRule="auto"/>
              <w:jc w:val="left"/>
              <w:rPr>
                <w:sz w:val="24"/>
              </w:rPr>
            </w:pPr>
            <w:r w:rsidRPr="00B844C4">
              <w:rPr>
                <w:sz w:val="24"/>
              </w:rPr>
              <w:t>Проведение внепланового инструктажа / целевого специального обучения и проверки знаний требований охраны труда</w:t>
            </w:r>
          </w:p>
        </w:tc>
        <w:tc>
          <w:tcPr>
            <w:tcW w:w="2151" w:type="dxa"/>
          </w:tcPr>
          <w:p w14:paraId="3F4F53F1" w14:textId="77777777" w:rsidR="004C3B11" w:rsidRPr="00B844C4" w:rsidRDefault="004C3B11" w:rsidP="00B844C4">
            <w:pPr>
              <w:spacing w:line="240" w:lineRule="auto"/>
              <w:jc w:val="left"/>
              <w:rPr>
                <w:sz w:val="24"/>
              </w:rPr>
            </w:pPr>
          </w:p>
        </w:tc>
        <w:tc>
          <w:tcPr>
            <w:tcW w:w="2151" w:type="dxa"/>
          </w:tcPr>
          <w:p w14:paraId="61540B82" w14:textId="77777777" w:rsidR="004C3B11" w:rsidRPr="00B844C4" w:rsidRDefault="004C3B11" w:rsidP="00B844C4">
            <w:pPr>
              <w:spacing w:line="240" w:lineRule="auto"/>
              <w:jc w:val="left"/>
              <w:rPr>
                <w:sz w:val="24"/>
              </w:rPr>
            </w:pPr>
          </w:p>
        </w:tc>
        <w:tc>
          <w:tcPr>
            <w:tcW w:w="2151" w:type="dxa"/>
          </w:tcPr>
          <w:p w14:paraId="704A5496" w14:textId="77777777" w:rsidR="004C3B11" w:rsidRPr="00B844C4" w:rsidRDefault="004C3B11" w:rsidP="00B844C4">
            <w:pPr>
              <w:spacing w:line="240" w:lineRule="auto"/>
              <w:jc w:val="left"/>
              <w:rPr>
                <w:sz w:val="24"/>
              </w:rPr>
            </w:pPr>
          </w:p>
        </w:tc>
        <w:tc>
          <w:tcPr>
            <w:tcW w:w="2151" w:type="dxa"/>
          </w:tcPr>
          <w:p w14:paraId="6E9C00F1" w14:textId="77777777" w:rsidR="004C3B11" w:rsidRPr="00B844C4" w:rsidRDefault="004C3B11" w:rsidP="00B844C4">
            <w:pPr>
              <w:spacing w:line="240" w:lineRule="auto"/>
              <w:jc w:val="left"/>
              <w:rPr>
                <w:sz w:val="24"/>
              </w:rPr>
            </w:pPr>
          </w:p>
        </w:tc>
        <w:tc>
          <w:tcPr>
            <w:tcW w:w="2151" w:type="dxa"/>
          </w:tcPr>
          <w:p w14:paraId="71DD0087" w14:textId="77777777" w:rsidR="004C3B11" w:rsidRPr="00B844C4" w:rsidRDefault="004C3B11" w:rsidP="00B844C4">
            <w:pPr>
              <w:spacing w:line="240" w:lineRule="auto"/>
              <w:jc w:val="left"/>
              <w:rPr>
                <w:sz w:val="24"/>
              </w:rPr>
            </w:pPr>
          </w:p>
        </w:tc>
      </w:tr>
      <w:tr w:rsidR="004C3B11" w:rsidRPr="004C3B11" w14:paraId="645E90B9" w14:textId="77777777" w:rsidTr="00B844C4">
        <w:trPr>
          <w:trHeight w:val="1164"/>
        </w:trPr>
        <w:tc>
          <w:tcPr>
            <w:tcW w:w="704" w:type="dxa"/>
          </w:tcPr>
          <w:p w14:paraId="7424F4FE" w14:textId="77777777" w:rsidR="004C3B11" w:rsidRPr="00B844C4" w:rsidRDefault="004C3B11" w:rsidP="00B844C4">
            <w:pPr>
              <w:spacing w:line="240" w:lineRule="auto"/>
              <w:jc w:val="center"/>
              <w:rPr>
                <w:sz w:val="24"/>
              </w:rPr>
            </w:pPr>
            <w:r w:rsidRPr="00B844C4">
              <w:rPr>
                <w:sz w:val="24"/>
              </w:rPr>
              <w:t>3</w:t>
            </w:r>
          </w:p>
        </w:tc>
        <w:tc>
          <w:tcPr>
            <w:tcW w:w="3119" w:type="dxa"/>
          </w:tcPr>
          <w:p w14:paraId="48D7B30D" w14:textId="039CD034" w:rsidR="004C3B11" w:rsidRPr="00B844C4" w:rsidRDefault="004C3B11" w:rsidP="00B844C4">
            <w:pPr>
              <w:spacing w:line="240" w:lineRule="auto"/>
              <w:jc w:val="left"/>
              <w:rPr>
                <w:sz w:val="24"/>
              </w:rPr>
            </w:pPr>
            <w:r w:rsidRPr="00B844C4">
              <w:rPr>
                <w:sz w:val="24"/>
              </w:rPr>
              <w:t>Оформление результатов внепланового инструктажа</w:t>
            </w:r>
          </w:p>
        </w:tc>
        <w:tc>
          <w:tcPr>
            <w:tcW w:w="2151" w:type="dxa"/>
          </w:tcPr>
          <w:p w14:paraId="15FCE074" w14:textId="77777777" w:rsidR="004C3B11" w:rsidRPr="00B844C4" w:rsidRDefault="004C3B11" w:rsidP="00B844C4">
            <w:pPr>
              <w:spacing w:line="240" w:lineRule="auto"/>
              <w:jc w:val="left"/>
              <w:rPr>
                <w:sz w:val="24"/>
              </w:rPr>
            </w:pPr>
          </w:p>
        </w:tc>
        <w:tc>
          <w:tcPr>
            <w:tcW w:w="2151" w:type="dxa"/>
          </w:tcPr>
          <w:p w14:paraId="213B76BE" w14:textId="77777777" w:rsidR="004C3B11" w:rsidRPr="00B844C4" w:rsidRDefault="004C3B11" w:rsidP="00B844C4">
            <w:pPr>
              <w:spacing w:line="240" w:lineRule="auto"/>
              <w:jc w:val="left"/>
              <w:rPr>
                <w:sz w:val="24"/>
              </w:rPr>
            </w:pPr>
          </w:p>
        </w:tc>
        <w:tc>
          <w:tcPr>
            <w:tcW w:w="2151" w:type="dxa"/>
          </w:tcPr>
          <w:p w14:paraId="01471E22" w14:textId="77777777" w:rsidR="004C3B11" w:rsidRPr="00B844C4" w:rsidRDefault="004C3B11" w:rsidP="00B844C4">
            <w:pPr>
              <w:spacing w:line="240" w:lineRule="auto"/>
              <w:jc w:val="left"/>
              <w:rPr>
                <w:sz w:val="24"/>
              </w:rPr>
            </w:pPr>
          </w:p>
        </w:tc>
        <w:tc>
          <w:tcPr>
            <w:tcW w:w="2151" w:type="dxa"/>
          </w:tcPr>
          <w:p w14:paraId="205BC04A" w14:textId="77777777" w:rsidR="004C3B11" w:rsidRPr="00B844C4" w:rsidRDefault="004C3B11" w:rsidP="00B844C4">
            <w:pPr>
              <w:spacing w:line="240" w:lineRule="auto"/>
              <w:jc w:val="left"/>
              <w:rPr>
                <w:sz w:val="24"/>
              </w:rPr>
            </w:pPr>
          </w:p>
        </w:tc>
        <w:tc>
          <w:tcPr>
            <w:tcW w:w="2151" w:type="dxa"/>
          </w:tcPr>
          <w:p w14:paraId="7AECAABA" w14:textId="77777777" w:rsidR="004C3B11" w:rsidRPr="00B844C4" w:rsidRDefault="004C3B11" w:rsidP="00B844C4">
            <w:pPr>
              <w:spacing w:line="240" w:lineRule="auto"/>
              <w:jc w:val="left"/>
              <w:rPr>
                <w:sz w:val="24"/>
              </w:rPr>
            </w:pPr>
          </w:p>
        </w:tc>
      </w:tr>
    </w:tbl>
    <w:p w14:paraId="1AE30810" w14:textId="77777777" w:rsidR="004C3B11" w:rsidRPr="004C3B11" w:rsidRDefault="004C3B11" w:rsidP="004C3B11">
      <w:pPr>
        <w:spacing w:line="240" w:lineRule="auto"/>
        <w:rPr>
          <w:vertAlign w:val="superscript"/>
        </w:rPr>
        <w:sectPr w:rsidR="004C3B11" w:rsidRPr="004C3B11" w:rsidSect="004B64CA">
          <w:footnotePr>
            <w:numRestart w:val="eachSect"/>
          </w:footnotePr>
          <w:pgSz w:w="16838" w:h="11905" w:orient="landscape"/>
          <w:pgMar w:top="1418" w:right="1134" w:bottom="567" w:left="1134" w:header="720" w:footer="720" w:gutter="0"/>
          <w:cols w:space="720"/>
          <w:noEndnote/>
        </w:sectPr>
      </w:pPr>
    </w:p>
    <w:p w14:paraId="7754F7CC" w14:textId="13D28E9D" w:rsidR="0036782E" w:rsidRPr="0036782E" w:rsidRDefault="0036782E" w:rsidP="00B844C4">
      <w:pPr>
        <w:jc w:val="right"/>
      </w:pPr>
      <w:r w:rsidRPr="0036782E">
        <w:lastRenderedPageBreak/>
        <w:t>Таблица 1.</w:t>
      </w:r>
      <w:r>
        <w:t>7</w:t>
      </w:r>
    </w:p>
    <w:p w14:paraId="11B33EDB" w14:textId="0BF9AA15" w:rsidR="0036782E" w:rsidRPr="0036782E" w:rsidRDefault="0036782E" w:rsidP="00B844C4">
      <w:pPr>
        <w:jc w:val="center"/>
      </w:pPr>
      <w:r w:rsidRPr="0036782E">
        <w:t xml:space="preserve">Действия при проведении </w:t>
      </w:r>
      <w:r>
        <w:t>целевого</w:t>
      </w:r>
      <w:r w:rsidRPr="0036782E">
        <w:t xml:space="preserve"> инструктажа по охране труда</w:t>
      </w:r>
    </w:p>
    <w:tbl>
      <w:tblPr>
        <w:tblW w:w="14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119"/>
        <w:gridCol w:w="2151"/>
        <w:gridCol w:w="2151"/>
        <w:gridCol w:w="2151"/>
        <w:gridCol w:w="2151"/>
        <w:gridCol w:w="2151"/>
      </w:tblGrid>
      <w:tr w:rsidR="0036782E" w:rsidRPr="0036782E" w14:paraId="21EFFE9B" w14:textId="77777777" w:rsidTr="004B64CA">
        <w:trPr>
          <w:trHeight w:val="582"/>
        </w:trPr>
        <w:tc>
          <w:tcPr>
            <w:tcW w:w="704" w:type="dxa"/>
          </w:tcPr>
          <w:p w14:paraId="247F00D9" w14:textId="77777777" w:rsidR="0036782E" w:rsidRPr="00B844C4" w:rsidRDefault="0036782E" w:rsidP="00B844C4">
            <w:pPr>
              <w:spacing w:line="240" w:lineRule="auto"/>
              <w:jc w:val="center"/>
              <w:rPr>
                <w:sz w:val="24"/>
              </w:rPr>
            </w:pPr>
            <w:r w:rsidRPr="00B844C4">
              <w:rPr>
                <w:sz w:val="24"/>
              </w:rPr>
              <w:t>№ п/п</w:t>
            </w:r>
          </w:p>
        </w:tc>
        <w:tc>
          <w:tcPr>
            <w:tcW w:w="3119" w:type="dxa"/>
          </w:tcPr>
          <w:p w14:paraId="37503B88" w14:textId="77777777" w:rsidR="0036782E" w:rsidRPr="00B844C4" w:rsidRDefault="0036782E" w:rsidP="00B844C4">
            <w:pPr>
              <w:spacing w:line="240" w:lineRule="auto"/>
              <w:jc w:val="center"/>
              <w:rPr>
                <w:sz w:val="24"/>
              </w:rPr>
            </w:pPr>
            <w:r w:rsidRPr="00B844C4">
              <w:rPr>
                <w:sz w:val="24"/>
              </w:rPr>
              <w:t>Действие (процесс)</w:t>
            </w:r>
            <w:r w:rsidRPr="00B844C4">
              <w:rPr>
                <w:sz w:val="24"/>
                <w:vertAlign w:val="superscript"/>
              </w:rPr>
              <w:footnoteReference w:id="26"/>
            </w:r>
          </w:p>
        </w:tc>
        <w:tc>
          <w:tcPr>
            <w:tcW w:w="2151" w:type="dxa"/>
          </w:tcPr>
          <w:p w14:paraId="1C089AD0" w14:textId="77777777" w:rsidR="0036782E" w:rsidRPr="00B844C4" w:rsidRDefault="0036782E" w:rsidP="00B844C4">
            <w:pPr>
              <w:spacing w:line="240" w:lineRule="auto"/>
              <w:jc w:val="center"/>
              <w:rPr>
                <w:sz w:val="24"/>
              </w:rPr>
            </w:pPr>
            <w:r w:rsidRPr="00B844C4">
              <w:rPr>
                <w:sz w:val="24"/>
              </w:rPr>
              <w:t>Ответственный за</w:t>
            </w:r>
            <w:r w:rsidRPr="00B844C4">
              <w:rPr>
                <w:sz w:val="24"/>
                <w:lang w:val="en-US"/>
              </w:rPr>
              <w:t> </w:t>
            </w:r>
            <w:r w:rsidRPr="00B844C4">
              <w:rPr>
                <w:sz w:val="24"/>
              </w:rPr>
              <w:t>процесс</w:t>
            </w:r>
            <w:r w:rsidRPr="00B844C4">
              <w:rPr>
                <w:sz w:val="24"/>
                <w:vertAlign w:val="superscript"/>
              </w:rPr>
              <w:footnoteReference w:id="27"/>
            </w:r>
          </w:p>
        </w:tc>
        <w:tc>
          <w:tcPr>
            <w:tcW w:w="2151" w:type="dxa"/>
          </w:tcPr>
          <w:p w14:paraId="1127DF34" w14:textId="77777777" w:rsidR="0036782E" w:rsidRPr="00B844C4" w:rsidRDefault="0036782E" w:rsidP="00B844C4">
            <w:pPr>
              <w:spacing w:line="240" w:lineRule="auto"/>
              <w:jc w:val="center"/>
              <w:rPr>
                <w:sz w:val="24"/>
              </w:rPr>
            </w:pPr>
            <w:r w:rsidRPr="00B844C4">
              <w:rPr>
                <w:sz w:val="24"/>
              </w:rPr>
              <w:t>Исполнитель процесса</w:t>
            </w:r>
            <w:r w:rsidRPr="00B844C4">
              <w:rPr>
                <w:sz w:val="24"/>
                <w:vertAlign w:val="superscript"/>
              </w:rPr>
              <w:footnoteReference w:id="28"/>
            </w:r>
          </w:p>
        </w:tc>
        <w:tc>
          <w:tcPr>
            <w:tcW w:w="2151" w:type="dxa"/>
          </w:tcPr>
          <w:p w14:paraId="41AA85DD" w14:textId="77777777" w:rsidR="0036782E" w:rsidRPr="00B844C4" w:rsidRDefault="0036782E" w:rsidP="00B844C4">
            <w:pPr>
              <w:spacing w:line="240" w:lineRule="auto"/>
              <w:jc w:val="center"/>
              <w:rPr>
                <w:sz w:val="24"/>
              </w:rPr>
            </w:pPr>
            <w:r w:rsidRPr="00B844C4">
              <w:rPr>
                <w:sz w:val="24"/>
              </w:rPr>
              <w:t>Документы на</w:t>
            </w:r>
            <w:r w:rsidRPr="00B844C4">
              <w:rPr>
                <w:sz w:val="24"/>
                <w:lang w:val="en-US"/>
              </w:rPr>
              <w:t> </w:t>
            </w:r>
            <w:r w:rsidRPr="00B844C4">
              <w:rPr>
                <w:sz w:val="24"/>
              </w:rPr>
              <w:t>входе</w:t>
            </w:r>
            <w:r w:rsidRPr="00B844C4">
              <w:rPr>
                <w:sz w:val="24"/>
                <w:vertAlign w:val="superscript"/>
              </w:rPr>
              <w:footnoteReference w:id="29"/>
            </w:r>
          </w:p>
        </w:tc>
        <w:tc>
          <w:tcPr>
            <w:tcW w:w="2151" w:type="dxa"/>
          </w:tcPr>
          <w:p w14:paraId="45DE3D10" w14:textId="77777777" w:rsidR="0036782E" w:rsidRPr="00B844C4" w:rsidRDefault="0036782E" w:rsidP="00B844C4">
            <w:pPr>
              <w:spacing w:line="240" w:lineRule="auto"/>
              <w:jc w:val="center"/>
              <w:rPr>
                <w:sz w:val="24"/>
              </w:rPr>
            </w:pPr>
            <w:r w:rsidRPr="00B844C4">
              <w:rPr>
                <w:sz w:val="24"/>
              </w:rPr>
              <w:t>Документы на</w:t>
            </w:r>
            <w:r w:rsidRPr="00B844C4">
              <w:rPr>
                <w:sz w:val="24"/>
                <w:lang w:val="en-US"/>
              </w:rPr>
              <w:t> </w:t>
            </w:r>
            <w:r w:rsidRPr="00B844C4">
              <w:rPr>
                <w:sz w:val="24"/>
              </w:rPr>
              <w:t>выходе</w:t>
            </w:r>
            <w:r w:rsidRPr="00B844C4">
              <w:rPr>
                <w:sz w:val="24"/>
                <w:vertAlign w:val="superscript"/>
              </w:rPr>
              <w:footnoteReference w:id="30"/>
            </w:r>
          </w:p>
        </w:tc>
        <w:tc>
          <w:tcPr>
            <w:tcW w:w="2151" w:type="dxa"/>
          </w:tcPr>
          <w:p w14:paraId="79D9571D" w14:textId="77777777" w:rsidR="0036782E" w:rsidRPr="00B844C4" w:rsidRDefault="0036782E" w:rsidP="00B844C4">
            <w:pPr>
              <w:spacing w:line="240" w:lineRule="auto"/>
              <w:jc w:val="center"/>
              <w:rPr>
                <w:sz w:val="24"/>
              </w:rPr>
            </w:pPr>
            <w:r w:rsidRPr="00B844C4">
              <w:rPr>
                <w:sz w:val="24"/>
              </w:rPr>
              <w:t>Примечание</w:t>
            </w:r>
          </w:p>
        </w:tc>
      </w:tr>
      <w:tr w:rsidR="0036782E" w:rsidRPr="0036782E" w14:paraId="27EDAEF9" w14:textId="77777777" w:rsidTr="004B64CA">
        <w:trPr>
          <w:trHeight w:val="1151"/>
        </w:trPr>
        <w:tc>
          <w:tcPr>
            <w:tcW w:w="704" w:type="dxa"/>
          </w:tcPr>
          <w:p w14:paraId="0F073895" w14:textId="77777777" w:rsidR="0036782E" w:rsidRPr="00B844C4" w:rsidRDefault="0036782E" w:rsidP="00B844C4">
            <w:pPr>
              <w:spacing w:line="240" w:lineRule="auto"/>
              <w:jc w:val="center"/>
              <w:rPr>
                <w:sz w:val="24"/>
              </w:rPr>
            </w:pPr>
            <w:r w:rsidRPr="00B844C4">
              <w:rPr>
                <w:sz w:val="24"/>
              </w:rPr>
              <w:t>1</w:t>
            </w:r>
          </w:p>
        </w:tc>
        <w:tc>
          <w:tcPr>
            <w:tcW w:w="3119" w:type="dxa"/>
          </w:tcPr>
          <w:p w14:paraId="23126F6B" w14:textId="03865C5F" w:rsidR="0036782E" w:rsidRPr="00B844C4" w:rsidRDefault="0036782E" w:rsidP="00B844C4">
            <w:pPr>
              <w:spacing w:line="240" w:lineRule="auto"/>
              <w:jc w:val="left"/>
              <w:rPr>
                <w:sz w:val="24"/>
              </w:rPr>
            </w:pPr>
            <w:r w:rsidRPr="0036782E">
              <w:rPr>
                <w:sz w:val="24"/>
              </w:rPr>
              <w:t>Установление перечня работ и массовых мероприятий, перед выполнением которых проводится целевой инструктаж</w:t>
            </w:r>
          </w:p>
        </w:tc>
        <w:tc>
          <w:tcPr>
            <w:tcW w:w="2151" w:type="dxa"/>
          </w:tcPr>
          <w:p w14:paraId="154913B2" w14:textId="77777777" w:rsidR="0036782E" w:rsidRPr="00B844C4" w:rsidRDefault="0036782E" w:rsidP="00B844C4">
            <w:pPr>
              <w:spacing w:line="240" w:lineRule="auto"/>
              <w:jc w:val="left"/>
              <w:rPr>
                <w:sz w:val="24"/>
              </w:rPr>
            </w:pPr>
          </w:p>
        </w:tc>
        <w:tc>
          <w:tcPr>
            <w:tcW w:w="2151" w:type="dxa"/>
          </w:tcPr>
          <w:p w14:paraId="2F855381" w14:textId="77777777" w:rsidR="0036782E" w:rsidRPr="00B844C4" w:rsidRDefault="0036782E" w:rsidP="00B844C4">
            <w:pPr>
              <w:spacing w:line="240" w:lineRule="auto"/>
              <w:jc w:val="left"/>
              <w:rPr>
                <w:sz w:val="24"/>
              </w:rPr>
            </w:pPr>
          </w:p>
        </w:tc>
        <w:tc>
          <w:tcPr>
            <w:tcW w:w="2151" w:type="dxa"/>
          </w:tcPr>
          <w:p w14:paraId="28E14C6A" w14:textId="77777777" w:rsidR="0036782E" w:rsidRPr="00B844C4" w:rsidRDefault="0036782E" w:rsidP="00B844C4">
            <w:pPr>
              <w:spacing w:line="240" w:lineRule="auto"/>
              <w:jc w:val="left"/>
              <w:rPr>
                <w:sz w:val="24"/>
              </w:rPr>
            </w:pPr>
          </w:p>
        </w:tc>
        <w:tc>
          <w:tcPr>
            <w:tcW w:w="2151" w:type="dxa"/>
          </w:tcPr>
          <w:p w14:paraId="663D3C19" w14:textId="77777777" w:rsidR="0036782E" w:rsidRPr="00B844C4" w:rsidRDefault="0036782E" w:rsidP="00B844C4">
            <w:pPr>
              <w:spacing w:line="240" w:lineRule="auto"/>
              <w:jc w:val="left"/>
              <w:rPr>
                <w:sz w:val="24"/>
              </w:rPr>
            </w:pPr>
          </w:p>
        </w:tc>
        <w:tc>
          <w:tcPr>
            <w:tcW w:w="2151" w:type="dxa"/>
          </w:tcPr>
          <w:p w14:paraId="563770C2" w14:textId="77777777" w:rsidR="0036782E" w:rsidRPr="00B844C4" w:rsidRDefault="0036782E" w:rsidP="00B844C4">
            <w:pPr>
              <w:spacing w:line="240" w:lineRule="auto"/>
              <w:jc w:val="left"/>
              <w:rPr>
                <w:sz w:val="24"/>
              </w:rPr>
            </w:pPr>
          </w:p>
        </w:tc>
      </w:tr>
      <w:tr w:rsidR="0036782E" w:rsidRPr="0036782E" w14:paraId="5FE2EF06" w14:textId="77777777" w:rsidTr="00B844C4">
        <w:trPr>
          <w:trHeight w:val="725"/>
        </w:trPr>
        <w:tc>
          <w:tcPr>
            <w:tcW w:w="704" w:type="dxa"/>
          </w:tcPr>
          <w:p w14:paraId="645E60E5" w14:textId="77777777" w:rsidR="0036782E" w:rsidRPr="00B844C4" w:rsidRDefault="0036782E" w:rsidP="00B844C4">
            <w:pPr>
              <w:spacing w:line="240" w:lineRule="auto"/>
              <w:jc w:val="center"/>
              <w:rPr>
                <w:sz w:val="24"/>
              </w:rPr>
            </w:pPr>
            <w:r w:rsidRPr="00B844C4">
              <w:rPr>
                <w:sz w:val="24"/>
              </w:rPr>
              <w:t>2</w:t>
            </w:r>
          </w:p>
        </w:tc>
        <w:tc>
          <w:tcPr>
            <w:tcW w:w="3119" w:type="dxa"/>
          </w:tcPr>
          <w:p w14:paraId="13B81440" w14:textId="0FC73D7E" w:rsidR="0036782E" w:rsidRPr="00B844C4" w:rsidRDefault="0036782E" w:rsidP="00B844C4">
            <w:pPr>
              <w:spacing w:line="240" w:lineRule="auto"/>
              <w:jc w:val="left"/>
              <w:rPr>
                <w:sz w:val="24"/>
              </w:rPr>
            </w:pPr>
            <w:r w:rsidRPr="00D1772A">
              <w:rPr>
                <w:sz w:val="24"/>
              </w:rPr>
              <w:t>Разработка программ целевого инструктажа</w:t>
            </w:r>
          </w:p>
        </w:tc>
        <w:tc>
          <w:tcPr>
            <w:tcW w:w="2151" w:type="dxa"/>
          </w:tcPr>
          <w:p w14:paraId="17ED93AC" w14:textId="77777777" w:rsidR="0036782E" w:rsidRPr="00B844C4" w:rsidRDefault="0036782E" w:rsidP="00B844C4">
            <w:pPr>
              <w:spacing w:line="240" w:lineRule="auto"/>
              <w:jc w:val="left"/>
              <w:rPr>
                <w:sz w:val="24"/>
              </w:rPr>
            </w:pPr>
          </w:p>
        </w:tc>
        <w:tc>
          <w:tcPr>
            <w:tcW w:w="2151" w:type="dxa"/>
          </w:tcPr>
          <w:p w14:paraId="1046FEB6" w14:textId="77777777" w:rsidR="0036782E" w:rsidRPr="00B844C4" w:rsidRDefault="0036782E" w:rsidP="00B844C4">
            <w:pPr>
              <w:spacing w:line="240" w:lineRule="auto"/>
              <w:jc w:val="left"/>
              <w:rPr>
                <w:sz w:val="24"/>
              </w:rPr>
            </w:pPr>
          </w:p>
        </w:tc>
        <w:tc>
          <w:tcPr>
            <w:tcW w:w="2151" w:type="dxa"/>
          </w:tcPr>
          <w:p w14:paraId="0EA63BB3" w14:textId="77777777" w:rsidR="0036782E" w:rsidRPr="00B844C4" w:rsidRDefault="0036782E" w:rsidP="00B844C4">
            <w:pPr>
              <w:spacing w:line="240" w:lineRule="auto"/>
              <w:jc w:val="left"/>
              <w:rPr>
                <w:sz w:val="24"/>
              </w:rPr>
            </w:pPr>
          </w:p>
        </w:tc>
        <w:tc>
          <w:tcPr>
            <w:tcW w:w="2151" w:type="dxa"/>
          </w:tcPr>
          <w:p w14:paraId="1A4D029E" w14:textId="77777777" w:rsidR="0036782E" w:rsidRPr="00B844C4" w:rsidRDefault="0036782E" w:rsidP="00B844C4">
            <w:pPr>
              <w:spacing w:line="240" w:lineRule="auto"/>
              <w:jc w:val="left"/>
              <w:rPr>
                <w:sz w:val="24"/>
              </w:rPr>
            </w:pPr>
          </w:p>
        </w:tc>
        <w:tc>
          <w:tcPr>
            <w:tcW w:w="2151" w:type="dxa"/>
          </w:tcPr>
          <w:p w14:paraId="176A30E8" w14:textId="77777777" w:rsidR="0036782E" w:rsidRPr="00B844C4" w:rsidRDefault="0036782E" w:rsidP="00B844C4">
            <w:pPr>
              <w:spacing w:line="240" w:lineRule="auto"/>
              <w:jc w:val="left"/>
              <w:rPr>
                <w:sz w:val="24"/>
              </w:rPr>
            </w:pPr>
          </w:p>
        </w:tc>
      </w:tr>
      <w:tr w:rsidR="0036782E" w:rsidRPr="0036782E" w14:paraId="2124F473" w14:textId="77777777" w:rsidTr="00B844C4">
        <w:trPr>
          <w:trHeight w:val="706"/>
        </w:trPr>
        <w:tc>
          <w:tcPr>
            <w:tcW w:w="704" w:type="dxa"/>
          </w:tcPr>
          <w:p w14:paraId="3C19A22C" w14:textId="366657B2" w:rsidR="0036782E" w:rsidRPr="0036782E" w:rsidRDefault="0036782E" w:rsidP="0036782E">
            <w:pPr>
              <w:spacing w:line="240" w:lineRule="auto"/>
              <w:jc w:val="center"/>
              <w:rPr>
                <w:sz w:val="24"/>
              </w:rPr>
            </w:pPr>
            <w:r>
              <w:rPr>
                <w:sz w:val="24"/>
              </w:rPr>
              <w:t>3</w:t>
            </w:r>
          </w:p>
        </w:tc>
        <w:tc>
          <w:tcPr>
            <w:tcW w:w="3119" w:type="dxa"/>
          </w:tcPr>
          <w:p w14:paraId="3E6F36C5" w14:textId="698ED34D" w:rsidR="0036782E" w:rsidRPr="0036782E" w:rsidRDefault="0036782E" w:rsidP="00B844C4">
            <w:pPr>
              <w:spacing w:line="240" w:lineRule="auto"/>
              <w:jc w:val="left"/>
              <w:rPr>
                <w:sz w:val="24"/>
              </w:rPr>
            </w:pPr>
            <w:r w:rsidRPr="00D1772A">
              <w:rPr>
                <w:sz w:val="24"/>
              </w:rPr>
              <w:t>Утверждение программ целевого инструктажа</w:t>
            </w:r>
          </w:p>
        </w:tc>
        <w:tc>
          <w:tcPr>
            <w:tcW w:w="2151" w:type="dxa"/>
          </w:tcPr>
          <w:p w14:paraId="4B94F3AA" w14:textId="77777777" w:rsidR="0036782E" w:rsidRPr="0036782E" w:rsidRDefault="0036782E" w:rsidP="00B844C4">
            <w:pPr>
              <w:spacing w:line="240" w:lineRule="auto"/>
              <w:jc w:val="left"/>
              <w:rPr>
                <w:sz w:val="24"/>
              </w:rPr>
            </w:pPr>
          </w:p>
        </w:tc>
        <w:tc>
          <w:tcPr>
            <w:tcW w:w="2151" w:type="dxa"/>
          </w:tcPr>
          <w:p w14:paraId="2C54A144" w14:textId="77777777" w:rsidR="0036782E" w:rsidRPr="0036782E" w:rsidRDefault="0036782E" w:rsidP="00B844C4">
            <w:pPr>
              <w:spacing w:line="240" w:lineRule="auto"/>
              <w:jc w:val="left"/>
              <w:rPr>
                <w:sz w:val="24"/>
              </w:rPr>
            </w:pPr>
          </w:p>
        </w:tc>
        <w:tc>
          <w:tcPr>
            <w:tcW w:w="2151" w:type="dxa"/>
          </w:tcPr>
          <w:p w14:paraId="45BB85BE" w14:textId="77777777" w:rsidR="0036782E" w:rsidRPr="0036782E" w:rsidRDefault="0036782E" w:rsidP="00B844C4">
            <w:pPr>
              <w:spacing w:line="240" w:lineRule="auto"/>
              <w:jc w:val="left"/>
              <w:rPr>
                <w:sz w:val="24"/>
              </w:rPr>
            </w:pPr>
          </w:p>
        </w:tc>
        <w:tc>
          <w:tcPr>
            <w:tcW w:w="2151" w:type="dxa"/>
          </w:tcPr>
          <w:p w14:paraId="4606B446" w14:textId="77777777" w:rsidR="0036782E" w:rsidRPr="0036782E" w:rsidRDefault="0036782E" w:rsidP="00B844C4">
            <w:pPr>
              <w:spacing w:line="240" w:lineRule="auto"/>
              <w:jc w:val="left"/>
              <w:rPr>
                <w:sz w:val="24"/>
              </w:rPr>
            </w:pPr>
          </w:p>
        </w:tc>
        <w:tc>
          <w:tcPr>
            <w:tcW w:w="2151" w:type="dxa"/>
          </w:tcPr>
          <w:p w14:paraId="0A3EAAA3" w14:textId="77777777" w:rsidR="0036782E" w:rsidRPr="0036782E" w:rsidRDefault="0036782E" w:rsidP="00B844C4">
            <w:pPr>
              <w:spacing w:line="240" w:lineRule="auto"/>
              <w:jc w:val="left"/>
              <w:rPr>
                <w:sz w:val="24"/>
              </w:rPr>
            </w:pPr>
          </w:p>
        </w:tc>
      </w:tr>
      <w:tr w:rsidR="0036782E" w:rsidRPr="0036782E" w14:paraId="5B267CCB" w14:textId="77777777" w:rsidTr="00B844C4">
        <w:trPr>
          <w:trHeight w:val="649"/>
        </w:trPr>
        <w:tc>
          <w:tcPr>
            <w:tcW w:w="704" w:type="dxa"/>
          </w:tcPr>
          <w:p w14:paraId="7A883243" w14:textId="0C841310" w:rsidR="0036782E" w:rsidRPr="0036782E" w:rsidRDefault="0036782E" w:rsidP="0036782E">
            <w:pPr>
              <w:spacing w:line="240" w:lineRule="auto"/>
              <w:jc w:val="center"/>
              <w:rPr>
                <w:sz w:val="24"/>
              </w:rPr>
            </w:pPr>
            <w:r>
              <w:rPr>
                <w:sz w:val="24"/>
              </w:rPr>
              <w:t>4</w:t>
            </w:r>
          </w:p>
        </w:tc>
        <w:tc>
          <w:tcPr>
            <w:tcW w:w="3119" w:type="dxa"/>
          </w:tcPr>
          <w:p w14:paraId="55FD32F8" w14:textId="274D2A95" w:rsidR="0036782E" w:rsidRPr="0036782E" w:rsidRDefault="0036782E" w:rsidP="00B844C4">
            <w:pPr>
              <w:spacing w:line="240" w:lineRule="auto"/>
              <w:jc w:val="left"/>
              <w:rPr>
                <w:sz w:val="24"/>
              </w:rPr>
            </w:pPr>
            <w:r w:rsidRPr="00D1772A">
              <w:rPr>
                <w:sz w:val="24"/>
              </w:rPr>
              <w:t>Проведение целевого инструктажа</w:t>
            </w:r>
          </w:p>
        </w:tc>
        <w:tc>
          <w:tcPr>
            <w:tcW w:w="2151" w:type="dxa"/>
          </w:tcPr>
          <w:p w14:paraId="6D992D08" w14:textId="77777777" w:rsidR="0036782E" w:rsidRPr="0036782E" w:rsidRDefault="0036782E" w:rsidP="00B844C4">
            <w:pPr>
              <w:spacing w:line="240" w:lineRule="auto"/>
              <w:jc w:val="left"/>
              <w:rPr>
                <w:sz w:val="24"/>
              </w:rPr>
            </w:pPr>
          </w:p>
        </w:tc>
        <w:tc>
          <w:tcPr>
            <w:tcW w:w="2151" w:type="dxa"/>
          </w:tcPr>
          <w:p w14:paraId="28617D0D" w14:textId="77777777" w:rsidR="0036782E" w:rsidRPr="0036782E" w:rsidRDefault="0036782E" w:rsidP="00B844C4">
            <w:pPr>
              <w:spacing w:line="240" w:lineRule="auto"/>
              <w:jc w:val="left"/>
              <w:rPr>
                <w:sz w:val="24"/>
              </w:rPr>
            </w:pPr>
          </w:p>
        </w:tc>
        <w:tc>
          <w:tcPr>
            <w:tcW w:w="2151" w:type="dxa"/>
          </w:tcPr>
          <w:p w14:paraId="3F0719FD" w14:textId="77777777" w:rsidR="0036782E" w:rsidRPr="0036782E" w:rsidRDefault="0036782E" w:rsidP="00B844C4">
            <w:pPr>
              <w:spacing w:line="240" w:lineRule="auto"/>
              <w:jc w:val="left"/>
              <w:rPr>
                <w:sz w:val="24"/>
              </w:rPr>
            </w:pPr>
          </w:p>
        </w:tc>
        <w:tc>
          <w:tcPr>
            <w:tcW w:w="2151" w:type="dxa"/>
          </w:tcPr>
          <w:p w14:paraId="0E7CD694" w14:textId="77777777" w:rsidR="0036782E" w:rsidRPr="0036782E" w:rsidRDefault="0036782E" w:rsidP="00B844C4">
            <w:pPr>
              <w:spacing w:line="240" w:lineRule="auto"/>
              <w:jc w:val="left"/>
              <w:rPr>
                <w:sz w:val="24"/>
              </w:rPr>
            </w:pPr>
          </w:p>
        </w:tc>
        <w:tc>
          <w:tcPr>
            <w:tcW w:w="2151" w:type="dxa"/>
          </w:tcPr>
          <w:p w14:paraId="6640B32C" w14:textId="77777777" w:rsidR="0036782E" w:rsidRPr="0036782E" w:rsidRDefault="0036782E" w:rsidP="00B844C4">
            <w:pPr>
              <w:spacing w:line="240" w:lineRule="auto"/>
              <w:jc w:val="left"/>
              <w:rPr>
                <w:sz w:val="24"/>
              </w:rPr>
            </w:pPr>
          </w:p>
        </w:tc>
      </w:tr>
      <w:tr w:rsidR="0036782E" w:rsidRPr="0036782E" w14:paraId="7AF5078F" w14:textId="77777777" w:rsidTr="00B844C4">
        <w:trPr>
          <w:trHeight w:val="754"/>
        </w:trPr>
        <w:tc>
          <w:tcPr>
            <w:tcW w:w="704" w:type="dxa"/>
          </w:tcPr>
          <w:p w14:paraId="1FF8A29B" w14:textId="01154D51" w:rsidR="0036782E" w:rsidRPr="00B844C4" w:rsidRDefault="0036782E" w:rsidP="00B844C4">
            <w:pPr>
              <w:spacing w:line="240" w:lineRule="auto"/>
              <w:jc w:val="center"/>
              <w:rPr>
                <w:sz w:val="24"/>
              </w:rPr>
            </w:pPr>
            <w:r>
              <w:rPr>
                <w:sz w:val="24"/>
              </w:rPr>
              <w:t>5</w:t>
            </w:r>
          </w:p>
        </w:tc>
        <w:tc>
          <w:tcPr>
            <w:tcW w:w="3119" w:type="dxa"/>
          </w:tcPr>
          <w:p w14:paraId="2082DD97" w14:textId="665E87F9" w:rsidR="0036782E" w:rsidRPr="00B844C4" w:rsidRDefault="0036782E" w:rsidP="00B844C4">
            <w:pPr>
              <w:spacing w:line="240" w:lineRule="auto"/>
              <w:jc w:val="left"/>
              <w:rPr>
                <w:sz w:val="24"/>
              </w:rPr>
            </w:pPr>
            <w:r>
              <w:rPr>
                <w:sz w:val="24"/>
              </w:rPr>
              <w:t>Оформление результатов целевого инструктажа</w:t>
            </w:r>
          </w:p>
        </w:tc>
        <w:tc>
          <w:tcPr>
            <w:tcW w:w="2151" w:type="dxa"/>
          </w:tcPr>
          <w:p w14:paraId="577BB60E" w14:textId="77777777" w:rsidR="0036782E" w:rsidRPr="00B844C4" w:rsidRDefault="0036782E" w:rsidP="00B844C4">
            <w:pPr>
              <w:spacing w:line="240" w:lineRule="auto"/>
              <w:jc w:val="left"/>
              <w:rPr>
                <w:sz w:val="24"/>
              </w:rPr>
            </w:pPr>
          </w:p>
        </w:tc>
        <w:tc>
          <w:tcPr>
            <w:tcW w:w="2151" w:type="dxa"/>
          </w:tcPr>
          <w:p w14:paraId="40042CE0" w14:textId="77777777" w:rsidR="0036782E" w:rsidRPr="00B844C4" w:rsidRDefault="0036782E" w:rsidP="00B844C4">
            <w:pPr>
              <w:spacing w:line="240" w:lineRule="auto"/>
              <w:jc w:val="left"/>
              <w:rPr>
                <w:sz w:val="24"/>
              </w:rPr>
            </w:pPr>
          </w:p>
        </w:tc>
        <w:tc>
          <w:tcPr>
            <w:tcW w:w="2151" w:type="dxa"/>
          </w:tcPr>
          <w:p w14:paraId="7B3A5587" w14:textId="77777777" w:rsidR="0036782E" w:rsidRPr="00B844C4" w:rsidRDefault="0036782E" w:rsidP="00B844C4">
            <w:pPr>
              <w:spacing w:line="240" w:lineRule="auto"/>
              <w:jc w:val="left"/>
              <w:rPr>
                <w:sz w:val="24"/>
              </w:rPr>
            </w:pPr>
          </w:p>
        </w:tc>
        <w:tc>
          <w:tcPr>
            <w:tcW w:w="2151" w:type="dxa"/>
          </w:tcPr>
          <w:p w14:paraId="07F0192D" w14:textId="77777777" w:rsidR="0036782E" w:rsidRPr="00B844C4" w:rsidRDefault="0036782E" w:rsidP="00B844C4">
            <w:pPr>
              <w:spacing w:line="240" w:lineRule="auto"/>
              <w:jc w:val="left"/>
              <w:rPr>
                <w:sz w:val="24"/>
              </w:rPr>
            </w:pPr>
          </w:p>
        </w:tc>
        <w:tc>
          <w:tcPr>
            <w:tcW w:w="2151" w:type="dxa"/>
          </w:tcPr>
          <w:p w14:paraId="21029403" w14:textId="77777777" w:rsidR="0036782E" w:rsidRPr="00B844C4" w:rsidRDefault="0036782E" w:rsidP="00B844C4">
            <w:pPr>
              <w:spacing w:line="240" w:lineRule="auto"/>
              <w:jc w:val="left"/>
              <w:rPr>
                <w:sz w:val="24"/>
              </w:rPr>
            </w:pPr>
          </w:p>
        </w:tc>
      </w:tr>
    </w:tbl>
    <w:p w14:paraId="252FFC4D" w14:textId="77777777" w:rsidR="0036782E" w:rsidRPr="0036782E" w:rsidRDefault="0036782E" w:rsidP="0036782E">
      <w:pPr>
        <w:rPr>
          <w:vertAlign w:val="superscript"/>
        </w:rPr>
        <w:sectPr w:rsidR="0036782E" w:rsidRPr="0036782E" w:rsidSect="004B64CA">
          <w:footnotePr>
            <w:numRestart w:val="eachSect"/>
          </w:footnotePr>
          <w:pgSz w:w="16838" w:h="11905" w:orient="landscape"/>
          <w:pgMar w:top="1418" w:right="1134" w:bottom="567" w:left="1134" w:header="720" w:footer="720" w:gutter="0"/>
          <w:cols w:space="720"/>
          <w:noEndnote/>
        </w:sectPr>
      </w:pPr>
    </w:p>
    <w:p w14:paraId="43DCAF08" w14:textId="05C5C1DE" w:rsidR="0031745A" w:rsidRPr="00B844C4" w:rsidRDefault="0031745A" w:rsidP="00B844C4">
      <w:pPr>
        <w:jc w:val="center"/>
        <w:rPr>
          <w:b/>
        </w:rPr>
      </w:pPr>
      <w:r w:rsidRPr="00B844C4">
        <w:rPr>
          <w:b/>
          <w:szCs w:val="28"/>
        </w:rPr>
        <w:lastRenderedPageBreak/>
        <w:t xml:space="preserve">Регламентированные </w:t>
      </w:r>
      <w:r w:rsidRPr="00B844C4">
        <w:rPr>
          <w:b/>
        </w:rPr>
        <w:t>процедуры проведения вводного, первичного, повторного, внепланового и целевого инструктажей в виде диаграмм (</w:t>
      </w:r>
      <w:r w:rsidR="0036782E" w:rsidRPr="00B844C4">
        <w:rPr>
          <w:b/>
        </w:rPr>
        <w:t>5</w:t>
      </w:r>
      <w:r w:rsidR="0036782E">
        <w:rPr>
          <w:b/>
        </w:rPr>
        <w:t> </w:t>
      </w:r>
      <w:r w:rsidRPr="00B844C4">
        <w:rPr>
          <w:b/>
        </w:rPr>
        <w:t>диаграмм)</w:t>
      </w:r>
    </w:p>
    <w:p w14:paraId="04338C1E" w14:textId="77777777" w:rsidR="0031745A" w:rsidRPr="002E5BC8" w:rsidRDefault="0031745A" w:rsidP="0031745A"/>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20"/>
      </w:tblGrid>
      <w:tr w:rsidR="0031745A" w:rsidRPr="001640D7" w14:paraId="24A0A36B" w14:textId="77777777" w:rsidTr="00B844C4">
        <w:trPr>
          <w:jc w:val="center"/>
        </w:trPr>
        <w:tc>
          <w:tcPr>
            <w:tcW w:w="2268" w:type="dxa"/>
            <w:shd w:val="clear" w:color="auto" w:fill="auto"/>
          </w:tcPr>
          <w:p w14:paraId="489315F1" w14:textId="77777777" w:rsidR="0031745A" w:rsidRPr="001640D7" w:rsidRDefault="0031745A" w:rsidP="00B844C4">
            <w:pPr>
              <w:jc w:val="center"/>
              <w:rPr>
                <w:szCs w:val="28"/>
              </w:rPr>
            </w:pPr>
            <w:r w:rsidRPr="001640D7">
              <w:rPr>
                <w:szCs w:val="28"/>
              </w:rPr>
              <w:t>Входные данные</w:t>
            </w:r>
          </w:p>
        </w:tc>
        <w:tc>
          <w:tcPr>
            <w:tcW w:w="3120" w:type="dxa"/>
            <w:shd w:val="clear" w:color="auto" w:fill="auto"/>
          </w:tcPr>
          <w:p w14:paraId="4DBD9D7C" w14:textId="77777777" w:rsidR="0031745A" w:rsidRPr="001640D7" w:rsidRDefault="0031745A" w:rsidP="00B844C4">
            <w:pPr>
              <w:jc w:val="center"/>
              <w:rPr>
                <w:szCs w:val="28"/>
              </w:rPr>
            </w:pPr>
            <w:r w:rsidRPr="001640D7">
              <w:rPr>
                <w:szCs w:val="28"/>
              </w:rPr>
              <w:t>Описание процесса</w:t>
            </w:r>
          </w:p>
        </w:tc>
        <w:tc>
          <w:tcPr>
            <w:tcW w:w="2520" w:type="dxa"/>
            <w:shd w:val="clear" w:color="auto" w:fill="auto"/>
          </w:tcPr>
          <w:p w14:paraId="7E4F7D34" w14:textId="77777777" w:rsidR="0031745A" w:rsidRPr="001640D7" w:rsidRDefault="0031745A" w:rsidP="00B844C4">
            <w:pPr>
              <w:jc w:val="center"/>
              <w:rPr>
                <w:szCs w:val="28"/>
              </w:rPr>
            </w:pPr>
            <w:r w:rsidRPr="001640D7">
              <w:rPr>
                <w:szCs w:val="28"/>
              </w:rPr>
              <w:t>Выходные данные</w:t>
            </w:r>
          </w:p>
        </w:tc>
        <w:tc>
          <w:tcPr>
            <w:tcW w:w="1920" w:type="dxa"/>
            <w:shd w:val="clear" w:color="auto" w:fill="auto"/>
          </w:tcPr>
          <w:p w14:paraId="4A8327F4" w14:textId="77777777" w:rsidR="0031745A" w:rsidRPr="001640D7" w:rsidRDefault="0031745A" w:rsidP="00B844C4">
            <w:pPr>
              <w:jc w:val="center"/>
              <w:rPr>
                <w:szCs w:val="28"/>
              </w:rPr>
            </w:pPr>
            <w:r w:rsidRPr="001640D7">
              <w:rPr>
                <w:szCs w:val="28"/>
              </w:rPr>
              <w:t>Примечание</w:t>
            </w:r>
          </w:p>
        </w:tc>
      </w:tr>
    </w:tbl>
    <w:p w14:paraId="41AA094D" w14:textId="77777777" w:rsidR="0031745A" w:rsidRPr="001640D7" w:rsidRDefault="0031745A" w:rsidP="0031745A">
      <w:pPr>
        <w:rPr>
          <w:szCs w:val="28"/>
        </w:rPr>
      </w:pPr>
    </w:p>
    <w:p w14:paraId="3333A91D" w14:textId="77777777" w:rsidR="0031745A" w:rsidRPr="001640D7" w:rsidRDefault="0031745A" w:rsidP="0031745A">
      <w:pPr>
        <w:rPr>
          <w:szCs w:val="28"/>
        </w:rPr>
      </w:pPr>
      <w:r w:rsidRPr="00116B04">
        <w:rPr>
          <w:noProof/>
          <w:szCs w:val="28"/>
        </w:rPr>
        <mc:AlternateContent>
          <mc:Choice Requires="wpg">
            <w:drawing>
              <wp:anchor distT="0" distB="0" distL="114300" distR="114300" simplePos="0" relativeHeight="251704832" behindDoc="0" locked="0" layoutInCell="1" allowOverlap="1" wp14:anchorId="3508AE6D" wp14:editId="29185029">
                <wp:simplePos x="0" y="0"/>
                <wp:positionH relativeFrom="column">
                  <wp:posOffset>0</wp:posOffset>
                </wp:positionH>
                <wp:positionV relativeFrom="paragraph">
                  <wp:posOffset>-6350</wp:posOffset>
                </wp:positionV>
                <wp:extent cx="6172200" cy="2755900"/>
                <wp:effectExtent l="10160" t="5715" r="8890" b="19685"/>
                <wp:wrapNone/>
                <wp:docPr id="1"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55900"/>
                          <a:chOff x="1142" y="2766"/>
                          <a:chExt cx="9720" cy="3421"/>
                        </a:xfrm>
                      </wpg:grpSpPr>
                      <wpg:grpSp>
                        <wpg:cNvPr id="2" name="Group 747"/>
                        <wpg:cNvGrpSpPr>
                          <a:grpSpLocks/>
                        </wpg:cNvGrpSpPr>
                        <wpg:grpSpPr bwMode="auto">
                          <a:xfrm>
                            <a:off x="1142" y="2766"/>
                            <a:ext cx="9720" cy="2773"/>
                            <a:chOff x="1496" y="7079"/>
                            <a:chExt cx="7290" cy="2120"/>
                          </a:xfrm>
                        </wpg:grpSpPr>
                        <wpg:grpSp>
                          <wpg:cNvPr id="3" name="Group 748"/>
                          <wpg:cNvGrpSpPr>
                            <a:grpSpLocks/>
                          </wpg:cNvGrpSpPr>
                          <wpg:grpSpPr bwMode="auto">
                            <a:xfrm>
                              <a:off x="1496" y="7951"/>
                              <a:ext cx="1530" cy="1247"/>
                              <a:chOff x="1496" y="7951"/>
                              <a:chExt cx="1530" cy="1247"/>
                            </a:xfrm>
                          </wpg:grpSpPr>
                          <wps:wsp>
                            <wps:cNvPr id="4" name="AutoShape 749"/>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Text Box 750"/>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86DAA" w14:textId="77777777" w:rsidR="00B844C4" w:rsidRPr="00F05FC7" w:rsidRDefault="00B844C4" w:rsidP="0031745A"/>
                              </w:txbxContent>
                            </wps:txbx>
                            <wps:bodyPr rot="0" vert="horz" wrap="square" lIns="91440" tIns="45720" rIns="91440" bIns="45720" anchor="t" anchorCtr="0" upright="1">
                              <a:noAutofit/>
                            </wps:bodyPr>
                          </wps:wsp>
                        </wpg:grpSp>
                        <wpg:grpSp>
                          <wpg:cNvPr id="6" name="Group 751"/>
                          <wpg:cNvGrpSpPr>
                            <a:grpSpLocks/>
                          </wpg:cNvGrpSpPr>
                          <wpg:grpSpPr bwMode="auto">
                            <a:xfrm>
                              <a:off x="3026" y="7079"/>
                              <a:ext cx="5760" cy="2120"/>
                              <a:chOff x="3026" y="7079"/>
                              <a:chExt cx="5760" cy="2120"/>
                            </a:xfrm>
                          </wpg:grpSpPr>
                          <wps:wsp>
                            <wps:cNvPr id="7" name="Line 752"/>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 name="Group 753"/>
                            <wpg:cNvGrpSpPr>
                              <a:grpSpLocks/>
                            </wpg:cNvGrpSpPr>
                            <wpg:grpSpPr bwMode="auto">
                              <a:xfrm>
                                <a:off x="3296" y="7079"/>
                                <a:ext cx="2070" cy="2119"/>
                                <a:chOff x="3296" y="7079"/>
                                <a:chExt cx="2070" cy="2119"/>
                              </a:xfrm>
                            </wpg:grpSpPr>
                            <wps:wsp>
                              <wps:cNvPr id="9" name="Text Box 754"/>
                              <wps:cNvSpPr txBox="1">
                                <a:spLocks noChangeArrowheads="1"/>
                              </wps:cNvSpPr>
                              <wps:spPr bwMode="auto">
                                <a:xfrm>
                                  <a:off x="3296" y="7951"/>
                                  <a:ext cx="2070" cy="1247"/>
                                </a:xfrm>
                                <a:prstGeom prst="rect">
                                  <a:avLst/>
                                </a:prstGeom>
                                <a:solidFill>
                                  <a:srgbClr val="FFFFFF"/>
                                </a:solidFill>
                                <a:ln w="9525">
                                  <a:solidFill>
                                    <a:srgbClr val="000000"/>
                                  </a:solidFill>
                                  <a:miter lim="800000"/>
                                  <a:headEnd/>
                                  <a:tailEnd/>
                                </a:ln>
                              </wps:spPr>
                              <wps:txbx>
                                <w:txbxContent>
                                  <w:p w14:paraId="2CA9B63A" w14:textId="77777777" w:rsidR="00B844C4" w:rsidRPr="000255F8" w:rsidRDefault="00B844C4" w:rsidP="00B844C4">
                                    <w:pPr>
                                      <w:spacing w:line="240" w:lineRule="auto"/>
                                      <w:jc w:val="left"/>
                                    </w:pPr>
                                    <w:r w:rsidRPr="000255F8">
                                      <w:t>Наименование операции</w:t>
                                    </w:r>
                                  </w:p>
                                  <w:p w14:paraId="05C0A7DD" w14:textId="20CF00BC" w:rsidR="00B844C4" w:rsidRDefault="00B844C4" w:rsidP="00B844C4">
                                    <w:pPr>
                                      <w:spacing w:line="240" w:lineRule="auto"/>
                                      <w:jc w:val="left"/>
                                    </w:pPr>
                                    <w:r>
                                      <w:t>1. Ответственный за процесс</w:t>
                                    </w:r>
                                  </w:p>
                                  <w:p w14:paraId="4AF48620" w14:textId="77777777" w:rsidR="00B844C4" w:rsidRDefault="00B844C4" w:rsidP="00B844C4">
                                    <w:pPr>
                                      <w:spacing w:line="240" w:lineRule="auto"/>
                                      <w:jc w:val="left"/>
                                    </w:pPr>
                                    <w:r w:rsidRPr="000255F8">
                                      <w:t>2. Исполнитель процесса</w:t>
                                    </w:r>
                                  </w:p>
                                </w:txbxContent>
                              </wps:txbx>
                              <wps:bodyPr rot="0" vert="horz" wrap="square" lIns="91440" tIns="45720" rIns="91440" bIns="45720" anchor="t" anchorCtr="0" upright="1">
                                <a:noAutofit/>
                              </wps:bodyPr>
                            </wps:wsp>
                            <wps:wsp>
                              <wps:cNvPr id="10" name="Line 755"/>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 name="Group 756"/>
                              <wpg:cNvGrpSpPr>
                                <a:grpSpLocks/>
                              </wpg:cNvGrpSpPr>
                              <wpg:grpSpPr bwMode="auto">
                                <a:xfrm>
                                  <a:off x="3566" y="7079"/>
                                  <a:ext cx="1440" cy="374"/>
                                  <a:chOff x="3566" y="7079"/>
                                  <a:chExt cx="1440" cy="374"/>
                                </a:xfrm>
                              </wpg:grpSpPr>
                              <wps:wsp>
                                <wps:cNvPr id="12" name="AutoShape 757"/>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758"/>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52D4F" w14:textId="50E2C0D9" w:rsidR="00B844C4" w:rsidRDefault="00B844C4" w:rsidP="0031745A">
                                      <w:pPr>
                                        <w:jc w:val="center"/>
                                      </w:pPr>
                                      <w:r>
                                        <w:t>Начало</w:t>
                                      </w:r>
                                    </w:p>
                                  </w:txbxContent>
                                </wps:txbx>
                                <wps:bodyPr rot="0" vert="horz" wrap="square" lIns="91440" tIns="45720" rIns="91440" bIns="45720" anchor="t" anchorCtr="0" upright="1">
                                  <a:noAutofit/>
                                </wps:bodyPr>
                              </wps:wsp>
                            </wpg:grpSp>
                          </wpg:grpSp>
                          <wpg:grpSp>
                            <wpg:cNvPr id="14" name="Group 759"/>
                            <wpg:cNvGrpSpPr>
                              <a:grpSpLocks/>
                            </wpg:cNvGrpSpPr>
                            <wpg:grpSpPr bwMode="auto">
                              <a:xfrm>
                                <a:off x="5366" y="7952"/>
                                <a:ext cx="3420" cy="1247"/>
                                <a:chOff x="5366" y="7952"/>
                                <a:chExt cx="3420" cy="1247"/>
                              </a:xfrm>
                            </wpg:grpSpPr>
                            <wps:wsp>
                              <wps:cNvPr id="15" name="Line 760"/>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AutoShape 761"/>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762"/>
                              <wps:cNvSpPr>
                                <a:spLocks noChangeArrowheads="1"/>
                              </wps:cNvSpPr>
                              <wps:spPr bwMode="auto">
                                <a:xfrm>
                                  <a:off x="7648" y="7952"/>
                                  <a:ext cx="1138" cy="9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 name="Group 763"/>
                              <wpg:cNvGrpSpPr>
                                <a:grpSpLocks/>
                              </wpg:cNvGrpSpPr>
                              <wpg:grpSpPr bwMode="auto">
                                <a:xfrm>
                                  <a:off x="5366" y="7952"/>
                                  <a:ext cx="1845" cy="1247"/>
                                  <a:chOff x="5366" y="7952"/>
                                  <a:chExt cx="1845" cy="1247"/>
                                </a:xfrm>
                              </wpg:grpSpPr>
                              <wpg:grpSp>
                                <wpg:cNvPr id="19" name="Group 764"/>
                                <wpg:cNvGrpSpPr>
                                  <a:grpSpLocks/>
                                </wpg:cNvGrpSpPr>
                                <wpg:grpSpPr bwMode="auto">
                                  <a:xfrm>
                                    <a:off x="5366" y="7952"/>
                                    <a:ext cx="1845" cy="1247"/>
                                    <a:chOff x="5366" y="7952"/>
                                    <a:chExt cx="1845" cy="1247"/>
                                  </a:xfrm>
                                </wpg:grpSpPr>
                                <wps:wsp>
                                  <wps:cNvPr id="20" name="Line 765"/>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766"/>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Text Box 767"/>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9C819" w14:textId="77777777" w:rsidR="00B844C4" w:rsidRDefault="00B844C4" w:rsidP="0031745A"/>
                                    </w:txbxContent>
                                  </wps:txbx>
                                  <wps:bodyPr rot="0" vert="horz" wrap="square" lIns="91440" tIns="45720" rIns="91440" bIns="45720" anchor="t" anchorCtr="0" upright="1">
                                    <a:noAutofit/>
                                  </wps:bodyPr>
                                </wps:wsp>
                              </wpg:grpSp>
                              <wps:wsp>
                                <wps:cNvPr id="23" name="Line 768"/>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Line 769"/>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25" name="Line 770"/>
                        <wps:cNvCnPr>
                          <a:cxnSpLocks noChangeShapeType="1"/>
                        </wps:cNvCnPr>
                        <wps:spPr bwMode="auto">
                          <a:xfrm>
                            <a:off x="4854" y="5535"/>
                            <a:ext cx="0" cy="6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08AE6D" id="Group 746" o:spid="_x0000_s1118" style="position:absolute;left:0;text-align:left;margin-left:0;margin-top:-.5pt;width:486pt;height:217pt;z-index:251704832" coordorigin="1142,2766" coordsize="9720,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">
                <v:group id="Group 747" o:spid="_x0000_s1119" style="position:absolute;left:1142;top:2766;width:9720;height:2773" coordorigin="1496,7079" coordsize="729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748" o:spid="_x0000_s1120"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AutoShape 749" o:spid="_x0000_s1121"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"/>
                    <v:shape id="Text Box 750" o:spid="_x0000_s1122"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4D86DAA" w14:textId="77777777" w:rsidR="00B844C4" w:rsidRPr="00F05FC7" w:rsidRDefault="00B844C4" w:rsidP="0031745A"/>
                        </w:txbxContent>
                      </v:textbox>
                    </v:shape>
                  </v:group>
                  <v:group id="Group 751" o:spid="_x0000_s1123" style="position:absolute;left:3026;top:7079;width:5760;height:2120" coordorigin="3026,7079" coordsize="576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Line 752" o:spid="_x0000_s1124"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id="Group 753" o:spid="_x0000_s1125" style="position:absolute;left:3296;top:7079;width:2070;height:2119" coordorigin="3296,7079" coordsize="2070,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754" o:spid="_x0000_s1126" type="#_x0000_t202" style="position:absolute;left:3296;top:7951;width:207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2CA9B63A" w14:textId="77777777" w:rsidR="00B844C4" w:rsidRPr="000255F8" w:rsidRDefault="00B844C4" w:rsidP="00B844C4">
                              <w:pPr>
                                <w:spacing w:line="240" w:lineRule="auto"/>
                                <w:jc w:val="left"/>
                              </w:pPr>
                              <w:r w:rsidRPr="000255F8">
                                <w:t>Наименование операции</w:t>
                              </w:r>
                            </w:p>
                            <w:p w14:paraId="05C0A7DD" w14:textId="20CF00BC" w:rsidR="00B844C4" w:rsidRDefault="00B844C4" w:rsidP="00B844C4">
                              <w:pPr>
                                <w:spacing w:line="240" w:lineRule="auto"/>
                                <w:jc w:val="left"/>
                              </w:pPr>
                              <w:r>
                                <w:t>1. Ответственный за процесс</w:t>
                              </w:r>
                            </w:p>
                            <w:p w14:paraId="4AF48620" w14:textId="77777777" w:rsidR="00B844C4" w:rsidRDefault="00B844C4" w:rsidP="00B844C4">
                              <w:pPr>
                                <w:spacing w:line="240" w:lineRule="auto"/>
                                <w:jc w:val="left"/>
                              </w:pPr>
                              <w:r w:rsidRPr="000255F8">
                                <w:t>2. Исполнитель процесса</w:t>
                              </w:r>
                            </w:p>
                          </w:txbxContent>
                        </v:textbox>
                      </v:shape>
                      <v:line id="Line 755" o:spid="_x0000_s1127"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group id="Group 756" o:spid="_x0000_s1128"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AutoShape 757" o:spid="_x0000_s1129"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shape id="Text Box 758" o:spid="_x0000_s1130"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6CC52D4F" w14:textId="50E2C0D9" w:rsidR="00B844C4" w:rsidRDefault="00B844C4" w:rsidP="0031745A">
                                <w:pPr>
                                  <w:jc w:val="center"/>
                                </w:pPr>
                                <w:r>
                                  <w:t>Начало</w:t>
                                </w:r>
                              </w:p>
                            </w:txbxContent>
                          </v:textbox>
                        </v:shape>
                      </v:group>
                    </v:group>
                    <v:group id="Group 759" o:spid="_x0000_s1131" style="position:absolute;left:5366;top:7952;width:3420;height:1247" coordorigin="5366,7952" coordsize="342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760" o:spid="_x0000_s1132"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">
                        <v:stroke dashstyle="dash"/>
                      </v:line>
                      <v:shape id="AutoShape 761" o:spid="_x0000_s1133"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"/>
                      <v:rect id="Rectangle 762" o:spid="_x0000_s1134" style="position:absolute;left:7648;top:7952;width:1138;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group id="Group 763" o:spid="_x0000_s1135"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764" o:spid="_x0000_s1136"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765" o:spid="_x0000_s1137"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shape id="AutoShape 766" o:spid="_x0000_s1138"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"/>
                          <v:shape id="Text Box 767" o:spid="_x0000_s1139"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E89C819" w14:textId="77777777" w:rsidR="00B844C4" w:rsidRDefault="00B844C4" w:rsidP="0031745A"/>
                              </w:txbxContent>
                            </v:textbox>
                          </v:shape>
                        </v:group>
                        <v:line id="Line 768" o:spid="_x0000_s1140"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group>
                      <v:line id="Line 769" o:spid="_x0000_s1141"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v:group>
                </v:group>
                <v:line id="Line 770" o:spid="_x0000_s1142" style="position:absolute;visibility:visible;mso-wrap-style:square" from="4854,5535" to="4854,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group>
            </w:pict>
          </mc:Fallback>
        </mc:AlternateContent>
      </w:r>
    </w:p>
    <w:p w14:paraId="5FEB84B7" w14:textId="77777777" w:rsidR="0031745A" w:rsidRPr="001640D7" w:rsidRDefault="0031745A" w:rsidP="0031745A">
      <w:pPr>
        <w:rPr>
          <w:szCs w:val="28"/>
        </w:rPr>
      </w:pPr>
    </w:p>
    <w:p w14:paraId="694F4FBF" w14:textId="77777777" w:rsidR="0031745A" w:rsidRPr="001640D7" w:rsidRDefault="0031745A" w:rsidP="0031745A">
      <w:pPr>
        <w:rPr>
          <w:szCs w:val="28"/>
        </w:rPr>
      </w:pPr>
    </w:p>
    <w:p w14:paraId="22B3487A" w14:textId="77777777" w:rsidR="0031745A" w:rsidRPr="001640D7" w:rsidRDefault="0031745A" w:rsidP="0031745A">
      <w:pPr>
        <w:rPr>
          <w:szCs w:val="28"/>
        </w:rPr>
      </w:pPr>
    </w:p>
    <w:p w14:paraId="52F02DFC" w14:textId="77777777" w:rsidR="0031745A" w:rsidRPr="001640D7" w:rsidRDefault="0031745A" w:rsidP="0031745A">
      <w:pPr>
        <w:rPr>
          <w:szCs w:val="28"/>
        </w:rPr>
      </w:pPr>
      <w:r w:rsidRPr="00116B04">
        <w:rPr>
          <w:noProof/>
          <w:szCs w:val="28"/>
        </w:rPr>
        <mc:AlternateContent>
          <mc:Choice Requires="wps">
            <w:drawing>
              <wp:anchor distT="0" distB="0" distL="114300" distR="114300" simplePos="0" relativeHeight="251706880" behindDoc="0" locked="0" layoutInCell="1" allowOverlap="1" wp14:anchorId="24C7F017" wp14:editId="255268DD">
                <wp:simplePos x="0" y="0"/>
                <wp:positionH relativeFrom="column">
                  <wp:posOffset>1524000</wp:posOffset>
                </wp:positionH>
                <wp:positionV relativeFrom="paragraph">
                  <wp:posOffset>135890</wp:posOffset>
                </wp:positionV>
                <wp:extent cx="1752600" cy="0"/>
                <wp:effectExtent l="10160" t="12065" r="8890" b="6985"/>
                <wp:wrapNone/>
                <wp:docPr id="26" name="AutoShap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EB7E19" id="AutoShape 772" o:spid="_x0000_s1026" type="#_x0000_t32" style="position:absolute;margin-left:120pt;margin-top:10.7pt;width:13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d+IA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"/>
            </w:pict>
          </mc:Fallback>
        </mc:AlternateContent>
      </w:r>
    </w:p>
    <w:p w14:paraId="63210931" w14:textId="77777777" w:rsidR="0031745A" w:rsidRPr="001640D7" w:rsidRDefault="0031745A" w:rsidP="0031745A">
      <w:pPr>
        <w:rPr>
          <w:szCs w:val="28"/>
        </w:rPr>
      </w:pPr>
    </w:p>
    <w:p w14:paraId="056A852E" w14:textId="77777777" w:rsidR="0031745A" w:rsidRPr="001640D7" w:rsidRDefault="0031745A" w:rsidP="0031745A">
      <w:pPr>
        <w:rPr>
          <w:szCs w:val="28"/>
        </w:rPr>
      </w:pPr>
    </w:p>
    <w:p w14:paraId="6283EA29" w14:textId="77777777" w:rsidR="0031745A" w:rsidRPr="001640D7" w:rsidRDefault="0031745A" w:rsidP="0031745A">
      <w:pPr>
        <w:rPr>
          <w:szCs w:val="28"/>
        </w:rPr>
      </w:pPr>
    </w:p>
    <w:p w14:paraId="79BB066D" w14:textId="77777777" w:rsidR="0031745A" w:rsidRPr="001640D7" w:rsidRDefault="0031745A" w:rsidP="0031745A">
      <w:pPr>
        <w:jc w:val="center"/>
        <w:rPr>
          <w:szCs w:val="28"/>
        </w:rPr>
      </w:pPr>
      <w:r w:rsidRPr="00116B04">
        <w:rPr>
          <w:noProof/>
          <w:szCs w:val="28"/>
        </w:rPr>
        <mc:AlternateContent>
          <mc:Choice Requires="wps">
            <w:drawing>
              <wp:anchor distT="0" distB="0" distL="114300" distR="114300" simplePos="0" relativeHeight="251705856" behindDoc="0" locked="0" layoutInCell="1" allowOverlap="1" wp14:anchorId="658DBD33" wp14:editId="09A04258">
                <wp:simplePos x="0" y="0"/>
                <wp:positionH relativeFrom="column">
                  <wp:posOffset>1635760</wp:posOffset>
                </wp:positionH>
                <wp:positionV relativeFrom="paragraph">
                  <wp:posOffset>295910</wp:posOffset>
                </wp:positionV>
                <wp:extent cx="1447800" cy="414020"/>
                <wp:effectExtent l="7620" t="8255" r="11430" b="6350"/>
                <wp:wrapNone/>
                <wp:docPr id="27" name="AutoShap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4020"/>
                        </a:xfrm>
                        <a:prstGeom prst="roundRect">
                          <a:avLst>
                            <a:gd name="adj" fmla="val 16667"/>
                          </a:avLst>
                        </a:prstGeom>
                        <a:solidFill>
                          <a:srgbClr val="FFFFFF"/>
                        </a:solidFill>
                        <a:ln w="9525">
                          <a:solidFill>
                            <a:srgbClr val="000000"/>
                          </a:solidFill>
                          <a:round/>
                          <a:headEnd/>
                          <a:tailEnd/>
                        </a:ln>
                      </wps:spPr>
                      <wps:txbx>
                        <w:txbxContent>
                          <w:p w14:paraId="5FC8E47C" w14:textId="5A233792" w:rsidR="00B844C4" w:rsidRDefault="00B844C4" w:rsidP="0031745A">
                            <w:pPr>
                              <w:jc w:val="center"/>
                            </w:pPr>
                            <w: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8DBD33" id="AutoShape 771" o:spid="_x0000_s1143" style="position:absolute;left:0;text-align:left;margin-left:128.8pt;margin-top:23.3pt;width:114pt;height:32.6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">
                <v:textbox>
                  <w:txbxContent>
                    <w:p w14:paraId="5FC8E47C" w14:textId="5A233792" w:rsidR="00B844C4" w:rsidRDefault="00B844C4" w:rsidP="0031745A">
                      <w:pPr>
                        <w:jc w:val="center"/>
                      </w:pPr>
                      <w:r>
                        <w:t>Конец</w:t>
                      </w:r>
                    </w:p>
                  </w:txbxContent>
                </v:textbox>
              </v:roundrect>
            </w:pict>
          </mc:Fallback>
        </mc:AlternateContent>
      </w:r>
    </w:p>
    <w:p w14:paraId="16F27425" w14:textId="77777777" w:rsidR="0031745A" w:rsidRPr="001640D7" w:rsidRDefault="0031745A" w:rsidP="0031745A">
      <w:pPr>
        <w:jc w:val="center"/>
        <w:rPr>
          <w:szCs w:val="28"/>
        </w:rPr>
      </w:pPr>
    </w:p>
    <w:p w14:paraId="6E5E5C52" w14:textId="77777777" w:rsidR="0031745A" w:rsidRPr="00116B04" w:rsidRDefault="0031745A" w:rsidP="0031745A">
      <w:pPr>
        <w:rPr>
          <w:szCs w:val="28"/>
        </w:rPr>
      </w:pPr>
    </w:p>
    <w:p w14:paraId="3230E9CD" w14:textId="77777777" w:rsidR="0031745A" w:rsidRDefault="0031745A" w:rsidP="001D0500">
      <w:pPr>
        <w:rPr>
          <w:szCs w:val="28"/>
        </w:rPr>
        <w:sectPr w:rsidR="0031745A" w:rsidSect="00EE0A8C">
          <w:footnotePr>
            <w:numRestart w:val="eachSect"/>
          </w:footnotePr>
          <w:pgSz w:w="11905" w:h="16838"/>
          <w:pgMar w:top="1134" w:right="565" w:bottom="1134" w:left="1418" w:header="720" w:footer="720" w:gutter="0"/>
          <w:cols w:space="720"/>
          <w:noEndnote/>
        </w:sectPr>
      </w:pPr>
    </w:p>
    <w:p w14:paraId="6D44634B" w14:textId="519E9D98" w:rsidR="0036782E" w:rsidRDefault="00F663EA" w:rsidP="00B844C4">
      <w:pPr>
        <w:jc w:val="right"/>
        <w:rPr>
          <w:szCs w:val="28"/>
        </w:rPr>
      </w:pPr>
      <w:r>
        <w:rPr>
          <w:szCs w:val="28"/>
        </w:rPr>
        <w:lastRenderedPageBreak/>
        <w:t>Таблица 1.</w:t>
      </w:r>
      <w:r w:rsidR="00AF542F">
        <w:rPr>
          <w:szCs w:val="28"/>
        </w:rPr>
        <w:t>8</w:t>
      </w:r>
    </w:p>
    <w:p w14:paraId="358CD431" w14:textId="4D10A975" w:rsidR="00495EF4" w:rsidRDefault="00495EF4" w:rsidP="00B844C4">
      <w:pPr>
        <w:jc w:val="center"/>
        <w:rPr>
          <w:szCs w:val="28"/>
        </w:rPr>
      </w:pPr>
      <w:r>
        <w:rPr>
          <w:szCs w:val="28"/>
        </w:rPr>
        <w:t>Описание технологических процессов</w:t>
      </w:r>
      <w:r w:rsidR="00C863A3">
        <w:rPr>
          <w:szCs w:val="28"/>
        </w:rPr>
        <w:t xml:space="preserve"> (варианты заданий)</w:t>
      </w:r>
    </w:p>
    <w:tbl>
      <w:tblPr>
        <w:tblStyle w:val="13"/>
        <w:tblW w:w="14873" w:type="dxa"/>
        <w:tblLook w:val="04A0" w:firstRow="1" w:lastRow="0" w:firstColumn="1" w:lastColumn="0" w:noHBand="0" w:noVBand="1"/>
      </w:tblPr>
      <w:tblGrid>
        <w:gridCol w:w="1284"/>
        <w:gridCol w:w="2722"/>
        <w:gridCol w:w="4211"/>
        <w:gridCol w:w="6656"/>
      </w:tblGrid>
      <w:tr w:rsidR="003503BF" w:rsidRPr="004B64CA" w14:paraId="1AD93FC2" w14:textId="77777777" w:rsidTr="00B844C4">
        <w:trPr>
          <w:tblHeader/>
        </w:trPr>
        <w:tc>
          <w:tcPr>
            <w:tcW w:w="1284" w:type="dxa"/>
          </w:tcPr>
          <w:p w14:paraId="222BA773" w14:textId="6879D88A" w:rsidR="003503BF" w:rsidRPr="00B844C4" w:rsidRDefault="003503BF" w:rsidP="00B844C4">
            <w:pPr>
              <w:spacing w:line="240" w:lineRule="auto"/>
              <w:jc w:val="center"/>
              <w:rPr>
                <w:rFonts w:eastAsia="Calibri"/>
                <w:sz w:val="24"/>
              </w:rPr>
            </w:pPr>
            <w:r w:rsidRPr="00B844C4">
              <w:rPr>
                <w:rFonts w:eastAsia="Calibri"/>
                <w:sz w:val="24"/>
              </w:rPr>
              <w:t>Номер варианта</w:t>
            </w:r>
          </w:p>
        </w:tc>
        <w:tc>
          <w:tcPr>
            <w:tcW w:w="2722" w:type="dxa"/>
          </w:tcPr>
          <w:p w14:paraId="57D99AC3" w14:textId="66854818" w:rsidR="003503BF" w:rsidRPr="00B844C4" w:rsidRDefault="003503BF" w:rsidP="00B844C4">
            <w:pPr>
              <w:spacing w:line="240" w:lineRule="auto"/>
              <w:jc w:val="center"/>
              <w:rPr>
                <w:rFonts w:eastAsia="Calibri"/>
                <w:sz w:val="24"/>
              </w:rPr>
            </w:pPr>
            <w:r w:rsidRPr="00B844C4">
              <w:rPr>
                <w:rFonts w:eastAsia="Calibri"/>
                <w:sz w:val="24"/>
              </w:rPr>
              <w:t>Наименование технологического процесса</w:t>
            </w:r>
          </w:p>
        </w:tc>
        <w:tc>
          <w:tcPr>
            <w:tcW w:w="4211" w:type="dxa"/>
          </w:tcPr>
          <w:p w14:paraId="5213037B" w14:textId="77777777" w:rsidR="003503BF" w:rsidRPr="00B844C4" w:rsidRDefault="003503BF" w:rsidP="00B844C4">
            <w:pPr>
              <w:spacing w:line="240" w:lineRule="auto"/>
              <w:jc w:val="center"/>
              <w:rPr>
                <w:rFonts w:eastAsia="Calibri"/>
                <w:sz w:val="24"/>
              </w:rPr>
            </w:pPr>
            <w:r w:rsidRPr="00B844C4">
              <w:rPr>
                <w:rFonts w:eastAsia="Calibri"/>
                <w:sz w:val="24"/>
              </w:rPr>
              <w:t>Оборудование</w:t>
            </w:r>
          </w:p>
        </w:tc>
        <w:tc>
          <w:tcPr>
            <w:tcW w:w="6656" w:type="dxa"/>
          </w:tcPr>
          <w:p w14:paraId="3E795AF4" w14:textId="77777777" w:rsidR="003503BF" w:rsidRPr="00B844C4" w:rsidRDefault="003503BF" w:rsidP="00B844C4">
            <w:pPr>
              <w:spacing w:line="240" w:lineRule="auto"/>
              <w:jc w:val="center"/>
              <w:rPr>
                <w:rFonts w:eastAsia="Calibri"/>
                <w:sz w:val="24"/>
              </w:rPr>
            </w:pPr>
            <w:r w:rsidRPr="00B844C4">
              <w:rPr>
                <w:rFonts w:eastAsia="Calibri"/>
                <w:sz w:val="24"/>
              </w:rPr>
              <w:t>Перечень операций</w:t>
            </w:r>
          </w:p>
          <w:p w14:paraId="50A3113D" w14:textId="77777777" w:rsidR="003503BF" w:rsidRPr="00B844C4" w:rsidRDefault="003503BF" w:rsidP="00B844C4">
            <w:pPr>
              <w:spacing w:line="240" w:lineRule="auto"/>
              <w:jc w:val="center"/>
              <w:rPr>
                <w:rFonts w:eastAsia="Calibri"/>
                <w:sz w:val="24"/>
              </w:rPr>
            </w:pPr>
          </w:p>
        </w:tc>
      </w:tr>
      <w:tr w:rsidR="003503BF" w:rsidRPr="004B64CA" w14:paraId="77F672E8" w14:textId="77777777" w:rsidTr="00B844C4">
        <w:trPr>
          <w:tblHeader/>
        </w:trPr>
        <w:tc>
          <w:tcPr>
            <w:tcW w:w="1284" w:type="dxa"/>
          </w:tcPr>
          <w:p w14:paraId="0E2C9F59" w14:textId="36DCA0A7" w:rsidR="003503BF" w:rsidRPr="00B844C4" w:rsidRDefault="003503BF" w:rsidP="00286731">
            <w:pPr>
              <w:spacing w:line="240" w:lineRule="auto"/>
              <w:jc w:val="center"/>
              <w:rPr>
                <w:rFonts w:eastAsia="Calibri"/>
                <w:sz w:val="24"/>
              </w:rPr>
            </w:pPr>
            <w:r w:rsidRPr="00B844C4">
              <w:rPr>
                <w:rFonts w:eastAsia="Calibri"/>
                <w:sz w:val="24"/>
              </w:rPr>
              <w:t>1</w:t>
            </w:r>
          </w:p>
        </w:tc>
        <w:tc>
          <w:tcPr>
            <w:tcW w:w="2722" w:type="dxa"/>
          </w:tcPr>
          <w:p w14:paraId="1B6FACDA" w14:textId="5B3DF478" w:rsidR="003503BF" w:rsidRPr="00B844C4" w:rsidRDefault="003503BF" w:rsidP="00495EF4">
            <w:pPr>
              <w:spacing w:line="240" w:lineRule="auto"/>
              <w:jc w:val="center"/>
              <w:rPr>
                <w:rFonts w:eastAsia="Calibri"/>
                <w:sz w:val="24"/>
              </w:rPr>
            </w:pPr>
            <w:r w:rsidRPr="00B844C4">
              <w:rPr>
                <w:rFonts w:eastAsia="Calibri"/>
                <w:sz w:val="24"/>
              </w:rPr>
              <w:t>2</w:t>
            </w:r>
          </w:p>
        </w:tc>
        <w:tc>
          <w:tcPr>
            <w:tcW w:w="4211" w:type="dxa"/>
          </w:tcPr>
          <w:p w14:paraId="2646E397" w14:textId="0FD75FD2" w:rsidR="003503BF" w:rsidRPr="00B844C4" w:rsidRDefault="003503BF" w:rsidP="00495EF4">
            <w:pPr>
              <w:spacing w:line="240" w:lineRule="auto"/>
              <w:jc w:val="center"/>
              <w:rPr>
                <w:rFonts w:eastAsia="Calibri"/>
                <w:sz w:val="24"/>
              </w:rPr>
            </w:pPr>
            <w:r w:rsidRPr="00B844C4">
              <w:rPr>
                <w:rFonts w:eastAsia="Calibri"/>
                <w:sz w:val="24"/>
              </w:rPr>
              <w:t>3</w:t>
            </w:r>
          </w:p>
        </w:tc>
        <w:tc>
          <w:tcPr>
            <w:tcW w:w="6656" w:type="dxa"/>
          </w:tcPr>
          <w:p w14:paraId="0895DAC5" w14:textId="5ED0A916" w:rsidR="003503BF" w:rsidRPr="00B844C4" w:rsidRDefault="003503BF" w:rsidP="00495EF4">
            <w:pPr>
              <w:spacing w:line="240" w:lineRule="auto"/>
              <w:jc w:val="center"/>
              <w:rPr>
                <w:rFonts w:eastAsia="Calibri"/>
                <w:sz w:val="24"/>
              </w:rPr>
            </w:pPr>
            <w:r w:rsidRPr="00B844C4">
              <w:rPr>
                <w:rFonts w:eastAsia="Calibri"/>
                <w:sz w:val="24"/>
              </w:rPr>
              <w:t>4</w:t>
            </w:r>
          </w:p>
        </w:tc>
      </w:tr>
      <w:tr w:rsidR="003503BF" w:rsidRPr="004B64CA" w14:paraId="426C261B" w14:textId="77777777" w:rsidTr="00884A66">
        <w:tc>
          <w:tcPr>
            <w:tcW w:w="14873" w:type="dxa"/>
            <w:gridSpan w:val="4"/>
          </w:tcPr>
          <w:p w14:paraId="44A32917" w14:textId="60E9DB58" w:rsidR="003503BF" w:rsidRPr="00B844C4" w:rsidRDefault="003503BF" w:rsidP="00B844C4">
            <w:pPr>
              <w:spacing w:line="240" w:lineRule="auto"/>
              <w:ind w:firstLine="248"/>
              <w:jc w:val="center"/>
              <w:rPr>
                <w:rFonts w:eastAsia="Calibri"/>
                <w:sz w:val="24"/>
              </w:rPr>
            </w:pPr>
            <w:r w:rsidRPr="00B844C4">
              <w:rPr>
                <w:rFonts w:eastAsia="Calibri"/>
                <w:sz w:val="24"/>
              </w:rPr>
              <w:t>СТРОИТЕЛЬСТВО</w:t>
            </w:r>
          </w:p>
        </w:tc>
      </w:tr>
      <w:tr w:rsidR="003503BF" w:rsidRPr="004B64CA" w14:paraId="4A547422" w14:textId="77777777" w:rsidTr="00EE4581">
        <w:tc>
          <w:tcPr>
            <w:tcW w:w="1284" w:type="dxa"/>
          </w:tcPr>
          <w:p w14:paraId="6531BAFA"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49FEAFFA" w14:textId="1341D429" w:rsidR="003503BF" w:rsidRPr="00B844C4" w:rsidRDefault="003503BF">
            <w:pPr>
              <w:spacing w:line="240" w:lineRule="auto"/>
              <w:jc w:val="left"/>
              <w:rPr>
                <w:rFonts w:eastAsia="Calibri"/>
                <w:sz w:val="24"/>
              </w:rPr>
            </w:pPr>
            <w:r w:rsidRPr="00B844C4">
              <w:rPr>
                <w:rFonts w:eastAsia="Calibri"/>
                <w:sz w:val="24"/>
              </w:rPr>
              <w:t xml:space="preserve">Кладка стен </w:t>
            </w:r>
            <w:r w:rsidR="0036782E" w:rsidRPr="00B844C4">
              <w:rPr>
                <w:rFonts w:eastAsia="Calibri"/>
                <w:sz w:val="24"/>
              </w:rPr>
              <w:t>из </w:t>
            </w:r>
            <w:r w:rsidRPr="00B844C4">
              <w:rPr>
                <w:rFonts w:eastAsia="Calibri"/>
                <w:sz w:val="24"/>
              </w:rPr>
              <w:t xml:space="preserve">газобетонных блоков </w:t>
            </w:r>
          </w:p>
        </w:tc>
        <w:tc>
          <w:tcPr>
            <w:tcW w:w="4211" w:type="dxa"/>
          </w:tcPr>
          <w:p w14:paraId="4AB1DF50" w14:textId="68F97ACE" w:rsidR="003503BF" w:rsidRPr="00B844C4" w:rsidRDefault="0036782E" w:rsidP="00495EF4">
            <w:pPr>
              <w:spacing w:line="240" w:lineRule="auto"/>
              <w:jc w:val="left"/>
              <w:rPr>
                <w:rFonts w:eastAsia="Calibri"/>
                <w:sz w:val="24"/>
              </w:rPr>
            </w:pPr>
            <w:r w:rsidRPr="00B844C4">
              <w:rPr>
                <w:rFonts w:eastAsia="Calibri"/>
                <w:sz w:val="24"/>
              </w:rPr>
              <w:t xml:space="preserve">Ручной </w:t>
            </w:r>
            <w:r w:rsidR="003503BF" w:rsidRPr="00B844C4">
              <w:rPr>
                <w:rFonts w:eastAsia="Calibri"/>
                <w:sz w:val="24"/>
              </w:rPr>
              <w:t xml:space="preserve">электрический миксер; </w:t>
            </w:r>
          </w:p>
          <w:p w14:paraId="24D0E392" w14:textId="77777777" w:rsidR="003503BF" w:rsidRPr="00B844C4" w:rsidRDefault="003503BF" w:rsidP="00495EF4">
            <w:pPr>
              <w:spacing w:line="240" w:lineRule="auto"/>
              <w:jc w:val="left"/>
              <w:rPr>
                <w:rFonts w:eastAsia="Calibri"/>
                <w:sz w:val="24"/>
              </w:rPr>
            </w:pPr>
            <w:r w:rsidRPr="00B844C4">
              <w:rPr>
                <w:rFonts w:eastAsia="Calibri"/>
                <w:sz w:val="24"/>
              </w:rPr>
              <w:t xml:space="preserve">передвижная бензиновая электростанция; автомобильный стреловой кран </w:t>
            </w:r>
          </w:p>
          <w:p w14:paraId="7CB713E7" w14:textId="77777777" w:rsidR="003503BF" w:rsidRPr="00B844C4" w:rsidRDefault="003503BF" w:rsidP="00495EF4">
            <w:pPr>
              <w:spacing w:line="240" w:lineRule="auto"/>
              <w:jc w:val="left"/>
              <w:rPr>
                <w:rFonts w:eastAsia="Calibri"/>
                <w:sz w:val="24"/>
              </w:rPr>
            </w:pPr>
          </w:p>
        </w:tc>
        <w:tc>
          <w:tcPr>
            <w:tcW w:w="6656" w:type="dxa"/>
          </w:tcPr>
          <w:p w14:paraId="16838A25" w14:textId="742EFF28" w:rsidR="003503BF" w:rsidRPr="00B844C4" w:rsidRDefault="003503BF" w:rsidP="00495EF4">
            <w:pPr>
              <w:spacing w:line="240" w:lineRule="auto"/>
              <w:jc w:val="left"/>
              <w:rPr>
                <w:rFonts w:eastAsia="Calibri"/>
                <w:color w:val="000000"/>
                <w:sz w:val="24"/>
              </w:rPr>
            </w:pPr>
            <w:r w:rsidRPr="00B844C4">
              <w:rPr>
                <w:rFonts w:eastAsia="Calibri"/>
                <w:iCs/>
                <w:color w:val="000000"/>
                <w:sz w:val="24"/>
              </w:rPr>
              <w:t>1</w:t>
            </w:r>
            <w:r w:rsidRPr="00B844C4">
              <w:rPr>
                <w:rFonts w:eastAsia="Calibri"/>
                <w:i/>
                <w:color w:val="000000"/>
                <w:sz w:val="24"/>
              </w:rPr>
              <w:t>.</w:t>
            </w:r>
            <w:r w:rsidR="004B64CA" w:rsidRPr="00B844C4">
              <w:rPr>
                <w:rFonts w:eastAsia="Calibri"/>
                <w:color w:val="000000"/>
                <w:sz w:val="24"/>
              </w:rPr>
              <w:t>Установка</w:t>
            </w:r>
            <w:r w:rsidRPr="00B844C4">
              <w:rPr>
                <w:rFonts w:eastAsia="Calibri"/>
                <w:color w:val="000000"/>
                <w:sz w:val="24"/>
              </w:rPr>
              <w:t>, перемещение и разборка инвентарных подмостей</w:t>
            </w:r>
            <w:r w:rsidR="004B64CA" w:rsidRPr="00B844C4">
              <w:rPr>
                <w:rFonts w:eastAsia="Calibri"/>
                <w:color w:val="000000"/>
                <w:sz w:val="24"/>
              </w:rPr>
              <w:t>.</w:t>
            </w:r>
          </w:p>
          <w:p w14:paraId="4F575F6B" w14:textId="5F74D686" w:rsidR="003503BF" w:rsidRPr="00B844C4" w:rsidRDefault="003503BF" w:rsidP="00495EF4">
            <w:pPr>
              <w:spacing w:line="240" w:lineRule="auto"/>
              <w:jc w:val="left"/>
              <w:rPr>
                <w:rFonts w:eastAsia="Calibri"/>
                <w:color w:val="000000"/>
                <w:sz w:val="24"/>
              </w:rPr>
            </w:pPr>
            <w:r w:rsidRPr="00B844C4">
              <w:rPr>
                <w:rFonts w:eastAsia="Calibri"/>
                <w:color w:val="000000"/>
                <w:sz w:val="24"/>
              </w:rPr>
              <w:t xml:space="preserve">2. </w:t>
            </w:r>
            <w:r w:rsidR="004B64CA" w:rsidRPr="00B844C4">
              <w:rPr>
                <w:rFonts w:eastAsia="Calibri"/>
                <w:color w:val="000000"/>
                <w:sz w:val="24"/>
              </w:rPr>
              <w:t xml:space="preserve">Кладка </w:t>
            </w:r>
            <w:r w:rsidRPr="00B844C4">
              <w:rPr>
                <w:rFonts w:eastAsia="Calibri"/>
                <w:color w:val="000000"/>
                <w:sz w:val="24"/>
              </w:rPr>
              <w:t xml:space="preserve">несущих наружных стен толщиной 200 мм </w:t>
            </w:r>
            <w:r w:rsidRPr="00F31A95">
              <w:rPr>
                <w:rFonts w:eastAsia="Calibri"/>
                <w:color w:val="000000"/>
                <w:szCs w:val="28"/>
              </w:rPr>
              <w:t xml:space="preserve">из </w:t>
            </w:r>
            <w:r w:rsidRPr="00B844C4">
              <w:rPr>
                <w:rFonts w:eastAsia="Calibri"/>
                <w:color w:val="000000"/>
                <w:sz w:val="24"/>
              </w:rPr>
              <w:t>газобетонных блоков</w:t>
            </w:r>
            <w:r w:rsidR="004B64CA" w:rsidRPr="00B844C4">
              <w:rPr>
                <w:rFonts w:eastAsia="Calibri"/>
                <w:color w:val="000000"/>
                <w:sz w:val="24"/>
              </w:rPr>
              <w:t>.</w:t>
            </w:r>
          </w:p>
          <w:p w14:paraId="65F46BA1" w14:textId="1D6B8E39" w:rsidR="003503BF" w:rsidRPr="00B844C4" w:rsidRDefault="003503BF" w:rsidP="00495EF4">
            <w:pPr>
              <w:spacing w:line="240" w:lineRule="auto"/>
              <w:jc w:val="left"/>
              <w:rPr>
                <w:rFonts w:eastAsia="Calibri"/>
                <w:color w:val="000000"/>
                <w:sz w:val="24"/>
              </w:rPr>
            </w:pPr>
            <w:r w:rsidRPr="00B844C4">
              <w:rPr>
                <w:rFonts w:eastAsia="Calibri"/>
                <w:color w:val="000000"/>
                <w:sz w:val="24"/>
              </w:rPr>
              <w:t>3.</w:t>
            </w:r>
            <w:r w:rsidR="004B64CA" w:rsidRPr="00B844C4">
              <w:rPr>
                <w:rFonts w:eastAsia="Calibri"/>
                <w:color w:val="000000"/>
                <w:sz w:val="24"/>
              </w:rPr>
              <w:t xml:space="preserve"> Монтаж </w:t>
            </w:r>
            <w:r w:rsidRPr="00B844C4">
              <w:rPr>
                <w:rFonts w:eastAsia="Calibri"/>
                <w:color w:val="000000"/>
                <w:sz w:val="24"/>
              </w:rPr>
              <w:t xml:space="preserve">железобетонных перемычек </w:t>
            </w:r>
            <w:r w:rsidRPr="00F31A95">
              <w:rPr>
                <w:rFonts w:eastAsia="Calibri"/>
                <w:color w:val="000000"/>
                <w:szCs w:val="28"/>
              </w:rPr>
              <w:t xml:space="preserve">над </w:t>
            </w:r>
            <w:r w:rsidRPr="00B844C4">
              <w:rPr>
                <w:rFonts w:eastAsia="Calibri"/>
                <w:color w:val="000000"/>
                <w:sz w:val="24"/>
              </w:rPr>
              <w:t>оконными и дверными проемами</w:t>
            </w:r>
            <w:r w:rsidR="004B64CA">
              <w:rPr>
                <w:rFonts w:eastAsia="Calibri"/>
                <w:color w:val="000000"/>
                <w:sz w:val="24"/>
              </w:rPr>
              <w:t>.</w:t>
            </w:r>
          </w:p>
          <w:p w14:paraId="6CD1DE92" w14:textId="4038835D" w:rsidR="003503BF" w:rsidRPr="00B844C4" w:rsidRDefault="003503BF" w:rsidP="00495EF4">
            <w:pPr>
              <w:spacing w:line="240" w:lineRule="auto"/>
              <w:jc w:val="left"/>
              <w:rPr>
                <w:rFonts w:eastAsia="Calibri"/>
                <w:sz w:val="24"/>
              </w:rPr>
            </w:pPr>
            <w:r w:rsidRPr="00B844C4">
              <w:rPr>
                <w:rFonts w:eastAsia="Calibri"/>
                <w:sz w:val="24"/>
              </w:rPr>
              <w:t>4.</w:t>
            </w:r>
            <w:r w:rsidRPr="00B844C4">
              <w:rPr>
                <w:rFonts w:eastAsia="Calibri"/>
                <w:color w:val="000000"/>
                <w:sz w:val="24"/>
              </w:rPr>
              <w:t xml:space="preserve"> </w:t>
            </w:r>
            <w:r w:rsidR="004B64CA" w:rsidRPr="00B844C4">
              <w:rPr>
                <w:rFonts w:eastAsia="Calibri"/>
                <w:color w:val="000000"/>
                <w:sz w:val="24"/>
              </w:rPr>
              <w:t xml:space="preserve">Монтаж </w:t>
            </w:r>
            <w:r w:rsidRPr="00B844C4">
              <w:rPr>
                <w:rFonts w:eastAsia="Calibri"/>
                <w:color w:val="000000"/>
                <w:sz w:val="24"/>
              </w:rPr>
              <w:t>монолитного железобетонного пояса</w:t>
            </w:r>
          </w:p>
        </w:tc>
      </w:tr>
      <w:tr w:rsidR="003503BF" w:rsidRPr="004B64CA" w14:paraId="50FE281A" w14:textId="77777777" w:rsidTr="00EE4581">
        <w:tc>
          <w:tcPr>
            <w:tcW w:w="1284" w:type="dxa"/>
          </w:tcPr>
          <w:p w14:paraId="696D083B" w14:textId="77777777" w:rsidR="003503BF" w:rsidRPr="00B844C4" w:rsidRDefault="003503BF" w:rsidP="00B844C4">
            <w:pPr>
              <w:pStyle w:val="a5"/>
              <w:numPr>
                <w:ilvl w:val="0"/>
                <w:numId w:val="40"/>
              </w:numPr>
              <w:spacing w:line="240" w:lineRule="auto"/>
              <w:ind w:left="0" w:firstLine="248"/>
              <w:jc w:val="center"/>
              <w:rPr>
                <w:sz w:val="24"/>
              </w:rPr>
            </w:pPr>
          </w:p>
        </w:tc>
        <w:tc>
          <w:tcPr>
            <w:tcW w:w="2722" w:type="dxa"/>
          </w:tcPr>
          <w:p w14:paraId="24F8282D" w14:textId="2056C446" w:rsidR="003503BF" w:rsidRPr="00B844C4" w:rsidRDefault="0036782E">
            <w:pPr>
              <w:spacing w:line="240" w:lineRule="auto"/>
              <w:jc w:val="left"/>
              <w:rPr>
                <w:rFonts w:eastAsia="Calibri"/>
                <w:sz w:val="24"/>
              </w:rPr>
            </w:pPr>
            <w:r w:rsidRPr="00B844C4">
              <w:rPr>
                <w:sz w:val="24"/>
              </w:rPr>
              <w:t xml:space="preserve">Рытье </w:t>
            </w:r>
            <w:r w:rsidR="003503BF" w:rsidRPr="00B844C4">
              <w:rPr>
                <w:sz w:val="24"/>
              </w:rPr>
              <w:t xml:space="preserve">траншеи одноковшовым экскаватором </w:t>
            </w:r>
            <w:r w:rsidR="004B64CA" w:rsidRPr="00B844C4">
              <w:rPr>
                <w:sz w:val="24"/>
              </w:rPr>
              <w:t>для</w:t>
            </w:r>
            <w:r w:rsidR="004B64CA">
              <w:rPr>
                <w:sz w:val="24"/>
              </w:rPr>
              <w:t> </w:t>
            </w:r>
            <w:r w:rsidR="003503BF" w:rsidRPr="00B844C4">
              <w:rPr>
                <w:sz w:val="24"/>
              </w:rPr>
              <w:t>прокладки кабелей</w:t>
            </w:r>
          </w:p>
        </w:tc>
        <w:tc>
          <w:tcPr>
            <w:tcW w:w="4211" w:type="dxa"/>
          </w:tcPr>
          <w:p w14:paraId="5F2A086F" w14:textId="77777777" w:rsidR="003503BF" w:rsidRPr="00B844C4" w:rsidRDefault="003503BF" w:rsidP="00495EF4">
            <w:pPr>
              <w:spacing w:line="240" w:lineRule="auto"/>
              <w:jc w:val="left"/>
              <w:rPr>
                <w:rFonts w:eastAsia="Calibri"/>
                <w:sz w:val="24"/>
              </w:rPr>
            </w:pPr>
            <w:r w:rsidRPr="00B844C4">
              <w:rPr>
                <w:rFonts w:eastAsia="Calibri"/>
                <w:sz w:val="24"/>
              </w:rPr>
              <w:t>Экскаватор одноковшовый</w:t>
            </w:r>
          </w:p>
        </w:tc>
        <w:tc>
          <w:tcPr>
            <w:tcW w:w="6656" w:type="dxa"/>
          </w:tcPr>
          <w:p w14:paraId="6A926C1A" w14:textId="3BB472FE" w:rsidR="003503BF" w:rsidRPr="00B844C4" w:rsidRDefault="003503BF" w:rsidP="00495EF4">
            <w:pPr>
              <w:spacing w:line="240" w:lineRule="auto"/>
              <w:jc w:val="left"/>
              <w:rPr>
                <w:rFonts w:eastAsia="Calibri"/>
                <w:sz w:val="24"/>
              </w:rPr>
            </w:pPr>
            <w:r w:rsidRPr="00B844C4">
              <w:rPr>
                <w:rFonts w:eastAsia="Calibri"/>
                <w:sz w:val="24"/>
              </w:rPr>
              <w:t>1.</w:t>
            </w:r>
            <w:r w:rsidR="004B64CA">
              <w:rPr>
                <w:rFonts w:eastAsia="Calibri"/>
                <w:sz w:val="24"/>
              </w:rPr>
              <w:t xml:space="preserve"> </w:t>
            </w:r>
            <w:r w:rsidR="004B64CA" w:rsidRPr="004B64CA">
              <w:rPr>
                <w:rFonts w:eastAsia="Calibri"/>
                <w:sz w:val="24"/>
              </w:rPr>
              <w:t xml:space="preserve">Установка </w:t>
            </w:r>
            <w:r w:rsidRPr="00B844C4">
              <w:rPr>
                <w:rFonts w:eastAsia="Calibri"/>
                <w:sz w:val="24"/>
              </w:rPr>
              <w:t>экскаватора в забой</w:t>
            </w:r>
            <w:r w:rsidR="004B64CA">
              <w:rPr>
                <w:rFonts w:eastAsia="Calibri"/>
                <w:sz w:val="24"/>
              </w:rPr>
              <w:t>.</w:t>
            </w:r>
          </w:p>
          <w:p w14:paraId="0E4A2339" w14:textId="14AC51A5" w:rsidR="003503BF" w:rsidRPr="00B844C4" w:rsidRDefault="003503BF" w:rsidP="00495EF4">
            <w:pPr>
              <w:spacing w:line="240" w:lineRule="auto"/>
              <w:jc w:val="left"/>
              <w:rPr>
                <w:rFonts w:eastAsia="Calibri"/>
                <w:sz w:val="24"/>
              </w:rPr>
            </w:pPr>
            <w:r w:rsidRPr="00B844C4">
              <w:rPr>
                <w:rFonts w:eastAsia="Calibri"/>
                <w:sz w:val="24"/>
              </w:rPr>
              <w:t>2.</w:t>
            </w:r>
            <w:r w:rsidR="004B64CA">
              <w:rPr>
                <w:rFonts w:eastAsia="Calibri"/>
                <w:sz w:val="24"/>
              </w:rPr>
              <w:t xml:space="preserve"> </w:t>
            </w:r>
            <w:r w:rsidR="004B64CA" w:rsidRPr="004B64CA">
              <w:rPr>
                <w:rFonts w:eastAsia="Calibri"/>
                <w:sz w:val="24"/>
              </w:rPr>
              <w:t xml:space="preserve">Разработка </w:t>
            </w:r>
            <w:r w:rsidRPr="00B844C4">
              <w:rPr>
                <w:rFonts w:eastAsia="Calibri"/>
                <w:sz w:val="24"/>
              </w:rPr>
              <w:t xml:space="preserve">грунта </w:t>
            </w:r>
            <w:proofErr w:type="spellStart"/>
            <w:r w:rsidRPr="00B844C4">
              <w:rPr>
                <w:rFonts w:eastAsia="Calibri"/>
                <w:sz w:val="24"/>
              </w:rPr>
              <w:t>навымет</w:t>
            </w:r>
            <w:proofErr w:type="spellEnd"/>
            <w:r w:rsidRPr="00B844C4">
              <w:rPr>
                <w:rFonts w:eastAsia="Calibri"/>
                <w:sz w:val="24"/>
              </w:rPr>
              <w:t xml:space="preserve"> с укладкой в отвал</w:t>
            </w:r>
            <w:r w:rsidR="004B64CA">
              <w:rPr>
                <w:rFonts w:eastAsia="Calibri"/>
                <w:sz w:val="24"/>
              </w:rPr>
              <w:t>.</w:t>
            </w:r>
          </w:p>
          <w:p w14:paraId="4D360C43" w14:textId="31C4D27A" w:rsidR="003503BF" w:rsidRPr="00B844C4" w:rsidRDefault="003503BF" w:rsidP="00495EF4">
            <w:pPr>
              <w:spacing w:line="240" w:lineRule="auto"/>
              <w:jc w:val="left"/>
              <w:rPr>
                <w:rFonts w:eastAsia="Calibri"/>
                <w:sz w:val="24"/>
              </w:rPr>
            </w:pPr>
            <w:r w:rsidRPr="00B844C4">
              <w:rPr>
                <w:rFonts w:eastAsia="Calibri"/>
                <w:sz w:val="24"/>
              </w:rPr>
              <w:t>3.</w:t>
            </w:r>
            <w:r w:rsidR="004B64CA">
              <w:rPr>
                <w:rFonts w:eastAsia="Calibri"/>
                <w:sz w:val="24"/>
              </w:rPr>
              <w:t xml:space="preserve"> </w:t>
            </w:r>
            <w:r w:rsidR="004B64CA" w:rsidRPr="004B64CA">
              <w:rPr>
                <w:rFonts w:eastAsia="Calibri"/>
                <w:sz w:val="24"/>
              </w:rPr>
              <w:t xml:space="preserve">Очистка </w:t>
            </w:r>
            <w:r w:rsidRPr="00B844C4">
              <w:rPr>
                <w:rFonts w:eastAsia="Calibri"/>
                <w:sz w:val="24"/>
              </w:rPr>
              <w:t>ковша</w:t>
            </w:r>
            <w:r w:rsidR="004B64CA">
              <w:rPr>
                <w:rFonts w:eastAsia="Calibri"/>
                <w:sz w:val="24"/>
              </w:rPr>
              <w:t>.</w:t>
            </w:r>
          </w:p>
          <w:p w14:paraId="2D8135EA" w14:textId="2252317A" w:rsidR="003503BF" w:rsidRPr="00B844C4" w:rsidRDefault="003503BF">
            <w:pPr>
              <w:spacing w:line="240" w:lineRule="auto"/>
              <w:jc w:val="left"/>
              <w:rPr>
                <w:rFonts w:eastAsia="Calibri"/>
                <w:sz w:val="24"/>
              </w:rPr>
            </w:pPr>
            <w:r w:rsidRPr="00B844C4">
              <w:rPr>
                <w:rFonts w:eastAsia="Calibri"/>
                <w:sz w:val="24"/>
              </w:rPr>
              <w:t xml:space="preserve">4. </w:t>
            </w:r>
            <w:r w:rsidR="004B64CA" w:rsidRPr="004B64CA">
              <w:rPr>
                <w:rFonts w:eastAsia="Calibri"/>
                <w:sz w:val="24"/>
              </w:rPr>
              <w:t>Передвиж</w:t>
            </w:r>
            <w:r w:rsidR="004B64CA">
              <w:rPr>
                <w:rFonts w:eastAsia="Calibri"/>
                <w:sz w:val="24"/>
              </w:rPr>
              <w:t>ение</w:t>
            </w:r>
            <w:r w:rsidR="004B64CA" w:rsidRPr="004B64CA">
              <w:rPr>
                <w:rFonts w:eastAsia="Calibri"/>
                <w:sz w:val="24"/>
              </w:rPr>
              <w:t xml:space="preserve"> </w:t>
            </w:r>
            <w:r w:rsidRPr="00B844C4">
              <w:rPr>
                <w:rFonts w:eastAsia="Calibri"/>
                <w:sz w:val="24"/>
              </w:rPr>
              <w:t>экскаватора в процессе работы</w:t>
            </w:r>
          </w:p>
        </w:tc>
      </w:tr>
      <w:tr w:rsidR="003503BF" w:rsidRPr="004B64CA" w14:paraId="79605732" w14:textId="77777777" w:rsidTr="00EE4581">
        <w:tc>
          <w:tcPr>
            <w:tcW w:w="1284" w:type="dxa"/>
          </w:tcPr>
          <w:p w14:paraId="6A4B86DF"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41553BF8" w14:textId="4DA00EA1" w:rsidR="003503BF" w:rsidRPr="00B844C4" w:rsidRDefault="003503BF" w:rsidP="00495EF4">
            <w:pPr>
              <w:spacing w:line="240" w:lineRule="auto"/>
              <w:jc w:val="left"/>
              <w:rPr>
                <w:rFonts w:eastAsia="Calibri"/>
                <w:sz w:val="24"/>
              </w:rPr>
            </w:pPr>
            <w:r w:rsidRPr="00B844C4">
              <w:rPr>
                <w:rFonts w:eastAsia="Calibri"/>
                <w:sz w:val="24"/>
              </w:rPr>
              <w:t>Каменные работы</w:t>
            </w:r>
          </w:p>
        </w:tc>
        <w:tc>
          <w:tcPr>
            <w:tcW w:w="4211" w:type="dxa"/>
          </w:tcPr>
          <w:p w14:paraId="7DEA80B7" w14:textId="774F6DF0" w:rsidR="003503BF" w:rsidRPr="00B844C4" w:rsidRDefault="0036782E" w:rsidP="00495EF4">
            <w:pPr>
              <w:spacing w:line="240" w:lineRule="auto"/>
              <w:jc w:val="left"/>
              <w:rPr>
                <w:rFonts w:eastAsia="Calibri"/>
                <w:sz w:val="24"/>
              </w:rPr>
            </w:pPr>
            <w:r w:rsidRPr="00B844C4">
              <w:rPr>
                <w:rFonts w:eastAsia="Calibri"/>
                <w:sz w:val="24"/>
              </w:rPr>
              <w:t xml:space="preserve">Автокран </w:t>
            </w:r>
            <w:r w:rsidR="003503BF" w:rsidRPr="00B844C4">
              <w:rPr>
                <w:rFonts w:eastAsia="Calibri"/>
                <w:sz w:val="24"/>
              </w:rPr>
              <w:t xml:space="preserve">на </w:t>
            </w:r>
            <w:proofErr w:type="spellStart"/>
            <w:r w:rsidR="003503BF" w:rsidRPr="00B844C4">
              <w:rPr>
                <w:rFonts w:eastAsia="Calibri"/>
                <w:sz w:val="24"/>
              </w:rPr>
              <w:t>пневмоходу</w:t>
            </w:r>
            <w:proofErr w:type="spellEnd"/>
            <w:r w:rsidRPr="00B844C4">
              <w:rPr>
                <w:rFonts w:eastAsia="Calibri"/>
                <w:sz w:val="24"/>
              </w:rPr>
              <w:t>;</w:t>
            </w:r>
            <w:r w:rsidR="003503BF" w:rsidRPr="00B844C4">
              <w:rPr>
                <w:rFonts w:eastAsia="Calibri"/>
                <w:sz w:val="24"/>
              </w:rPr>
              <w:t xml:space="preserve"> </w:t>
            </w:r>
            <w:r w:rsidRPr="00B844C4">
              <w:rPr>
                <w:rFonts w:eastAsia="Calibri"/>
                <w:sz w:val="24"/>
              </w:rPr>
              <w:t xml:space="preserve">лестница </w:t>
            </w:r>
            <w:r w:rsidR="003503BF" w:rsidRPr="00B844C4">
              <w:rPr>
                <w:rFonts w:eastAsia="Calibri"/>
                <w:sz w:val="24"/>
              </w:rPr>
              <w:t>приставная</w:t>
            </w:r>
          </w:p>
        </w:tc>
        <w:tc>
          <w:tcPr>
            <w:tcW w:w="6656" w:type="dxa"/>
          </w:tcPr>
          <w:p w14:paraId="2858F4B4" w14:textId="18AF7F0E" w:rsidR="003503BF" w:rsidRPr="00B844C4" w:rsidRDefault="003503BF" w:rsidP="00495EF4">
            <w:pPr>
              <w:spacing w:line="240" w:lineRule="auto"/>
              <w:jc w:val="left"/>
              <w:rPr>
                <w:rFonts w:eastAsia="Calibri"/>
                <w:sz w:val="24"/>
              </w:rPr>
            </w:pPr>
            <w:r w:rsidRPr="00B844C4">
              <w:rPr>
                <w:rFonts w:eastAsia="Calibri"/>
                <w:sz w:val="24"/>
              </w:rPr>
              <w:t>1. Кладка стен ниже и на уровне перекрытия, устраиваемого из сборных железобетонных плит</w:t>
            </w:r>
            <w:r w:rsidR="004B64CA">
              <w:rPr>
                <w:rFonts w:eastAsia="Calibri"/>
                <w:sz w:val="24"/>
              </w:rPr>
              <w:t>.</w:t>
            </w:r>
          </w:p>
          <w:p w14:paraId="77B0598E" w14:textId="6A455471" w:rsidR="003503BF" w:rsidRPr="00B844C4" w:rsidRDefault="003503BF" w:rsidP="00495EF4">
            <w:pPr>
              <w:spacing w:line="240" w:lineRule="auto"/>
              <w:jc w:val="left"/>
              <w:rPr>
                <w:rFonts w:eastAsia="Calibri"/>
                <w:sz w:val="24"/>
              </w:rPr>
            </w:pPr>
            <w:r w:rsidRPr="00B844C4">
              <w:rPr>
                <w:rFonts w:eastAsia="Calibri"/>
                <w:sz w:val="24"/>
              </w:rPr>
              <w:t>2. Расшивка наружных швов кладки</w:t>
            </w:r>
            <w:r w:rsidR="004B64CA">
              <w:rPr>
                <w:rFonts w:eastAsia="Calibri"/>
                <w:sz w:val="24"/>
              </w:rPr>
              <w:t>.</w:t>
            </w:r>
          </w:p>
          <w:p w14:paraId="1E81ECA6" w14:textId="4AC601D6" w:rsidR="003503BF" w:rsidRPr="00B844C4" w:rsidRDefault="003503BF" w:rsidP="00495EF4">
            <w:pPr>
              <w:spacing w:line="240" w:lineRule="auto"/>
              <w:jc w:val="left"/>
              <w:rPr>
                <w:rFonts w:eastAsia="Calibri"/>
                <w:sz w:val="24"/>
              </w:rPr>
            </w:pPr>
            <w:r w:rsidRPr="00B844C4">
              <w:rPr>
                <w:rFonts w:eastAsia="Calibri"/>
                <w:sz w:val="24"/>
              </w:rPr>
              <w:t>3. Установка креплений карниза, облицовочных плит, а также опалубки кирпичных перемычек</w:t>
            </w:r>
          </w:p>
        </w:tc>
      </w:tr>
      <w:tr w:rsidR="003503BF" w:rsidRPr="004B64CA" w14:paraId="498C6A79" w14:textId="77777777" w:rsidTr="00EE4581">
        <w:tc>
          <w:tcPr>
            <w:tcW w:w="1284" w:type="dxa"/>
          </w:tcPr>
          <w:p w14:paraId="0E64B7CC"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7FFE1085" w14:textId="1021E1B0" w:rsidR="003503BF" w:rsidRPr="00B844C4" w:rsidRDefault="003503BF" w:rsidP="00495EF4">
            <w:pPr>
              <w:spacing w:line="240" w:lineRule="auto"/>
              <w:jc w:val="left"/>
              <w:rPr>
                <w:rFonts w:eastAsia="Calibri"/>
                <w:sz w:val="24"/>
              </w:rPr>
            </w:pPr>
            <w:r w:rsidRPr="00B844C4">
              <w:rPr>
                <w:rFonts w:eastAsia="Calibri"/>
                <w:sz w:val="24"/>
              </w:rPr>
              <w:t xml:space="preserve">Арматурные работы </w:t>
            </w:r>
          </w:p>
        </w:tc>
        <w:tc>
          <w:tcPr>
            <w:tcW w:w="4211" w:type="dxa"/>
          </w:tcPr>
          <w:p w14:paraId="50CCCC28" w14:textId="4640E232" w:rsidR="003503BF" w:rsidRPr="00B844C4" w:rsidRDefault="004B64CA">
            <w:pPr>
              <w:spacing w:line="240" w:lineRule="auto"/>
              <w:jc w:val="left"/>
              <w:rPr>
                <w:rFonts w:eastAsia="Calibri"/>
                <w:sz w:val="24"/>
              </w:rPr>
            </w:pPr>
            <w:r w:rsidRPr="004B64CA">
              <w:rPr>
                <w:color w:val="000000"/>
                <w:sz w:val="24"/>
              </w:rPr>
              <w:t xml:space="preserve">Автомобильный </w:t>
            </w:r>
            <w:r w:rsidR="003503BF" w:rsidRPr="00B844C4">
              <w:rPr>
                <w:color w:val="000000"/>
                <w:sz w:val="24"/>
              </w:rPr>
              <w:t>кран грузоподъемностью 6,3 т</w:t>
            </w:r>
          </w:p>
        </w:tc>
        <w:tc>
          <w:tcPr>
            <w:tcW w:w="6656" w:type="dxa"/>
          </w:tcPr>
          <w:p w14:paraId="5BC0EE86" w14:textId="4082BC53" w:rsidR="003503BF" w:rsidRPr="00B844C4" w:rsidRDefault="003503BF" w:rsidP="00495EF4">
            <w:pPr>
              <w:spacing w:line="240" w:lineRule="auto"/>
              <w:jc w:val="left"/>
              <w:rPr>
                <w:rFonts w:eastAsia="Calibri"/>
                <w:sz w:val="24"/>
              </w:rPr>
            </w:pPr>
            <w:r w:rsidRPr="00B844C4">
              <w:rPr>
                <w:rFonts w:eastAsia="Calibri"/>
                <w:sz w:val="24"/>
              </w:rPr>
              <w:t>1.</w:t>
            </w:r>
            <w:r w:rsidR="004B64CA">
              <w:rPr>
                <w:rFonts w:eastAsia="Calibri"/>
                <w:sz w:val="24"/>
              </w:rPr>
              <w:t xml:space="preserve"> </w:t>
            </w:r>
            <w:r w:rsidR="004B64CA" w:rsidRPr="004B64CA">
              <w:rPr>
                <w:rFonts w:eastAsia="Calibri"/>
                <w:sz w:val="24"/>
              </w:rPr>
              <w:t xml:space="preserve">Установка </w:t>
            </w:r>
            <w:r w:rsidRPr="00B844C4">
              <w:rPr>
                <w:rFonts w:eastAsia="Calibri"/>
                <w:sz w:val="24"/>
              </w:rPr>
              <w:t>нижних сеток на фиксаторы, обеспечивающие защитный слой бетона по проекту</w:t>
            </w:r>
            <w:r w:rsidR="004B64CA">
              <w:rPr>
                <w:rFonts w:eastAsia="Calibri"/>
                <w:sz w:val="24"/>
              </w:rPr>
              <w:t>.</w:t>
            </w:r>
          </w:p>
          <w:p w14:paraId="138B7C46" w14:textId="727F8355" w:rsidR="003503BF" w:rsidRPr="00B844C4" w:rsidRDefault="003503BF" w:rsidP="00495EF4">
            <w:pPr>
              <w:spacing w:line="240" w:lineRule="auto"/>
              <w:jc w:val="left"/>
              <w:rPr>
                <w:rFonts w:eastAsia="Calibri"/>
                <w:sz w:val="24"/>
              </w:rPr>
            </w:pPr>
            <w:r w:rsidRPr="00B844C4">
              <w:rPr>
                <w:rFonts w:eastAsia="Calibri"/>
                <w:sz w:val="24"/>
              </w:rPr>
              <w:t>2.</w:t>
            </w:r>
            <w:r w:rsidR="004B64CA">
              <w:rPr>
                <w:rFonts w:eastAsia="Calibri"/>
                <w:sz w:val="24"/>
              </w:rPr>
              <w:t xml:space="preserve"> </w:t>
            </w:r>
            <w:r w:rsidR="004B64CA" w:rsidRPr="004B64CA">
              <w:rPr>
                <w:rFonts w:eastAsia="Calibri"/>
                <w:sz w:val="24"/>
              </w:rPr>
              <w:t xml:space="preserve">Укладка </w:t>
            </w:r>
            <w:proofErr w:type="spellStart"/>
            <w:r w:rsidRPr="00B844C4">
              <w:rPr>
                <w:rFonts w:eastAsia="Calibri"/>
                <w:sz w:val="24"/>
              </w:rPr>
              <w:t>армокаркасов</w:t>
            </w:r>
            <w:proofErr w:type="spellEnd"/>
            <w:r w:rsidR="004B64CA">
              <w:rPr>
                <w:rFonts w:eastAsia="Calibri"/>
                <w:sz w:val="24"/>
              </w:rPr>
              <w:t>.</w:t>
            </w:r>
          </w:p>
          <w:p w14:paraId="692B4AFD" w14:textId="09C2D89B" w:rsidR="003503BF" w:rsidRPr="00B844C4" w:rsidRDefault="003503BF" w:rsidP="00495EF4">
            <w:pPr>
              <w:spacing w:line="240" w:lineRule="auto"/>
              <w:jc w:val="left"/>
              <w:rPr>
                <w:rFonts w:eastAsia="Calibri"/>
                <w:sz w:val="24"/>
              </w:rPr>
            </w:pPr>
            <w:r w:rsidRPr="00B844C4">
              <w:rPr>
                <w:rFonts w:eastAsia="Calibri"/>
                <w:sz w:val="24"/>
              </w:rPr>
              <w:t>3.</w:t>
            </w:r>
            <w:r w:rsidR="004B64CA">
              <w:rPr>
                <w:rFonts w:eastAsia="Calibri"/>
                <w:sz w:val="24"/>
              </w:rPr>
              <w:t xml:space="preserve"> </w:t>
            </w:r>
            <w:r w:rsidR="004B64CA" w:rsidRPr="004B64CA">
              <w:rPr>
                <w:rFonts w:eastAsia="Calibri"/>
                <w:sz w:val="24"/>
              </w:rPr>
              <w:t xml:space="preserve">Установка </w:t>
            </w:r>
            <w:r w:rsidRPr="00B844C4">
              <w:rPr>
                <w:rFonts w:eastAsia="Calibri"/>
                <w:sz w:val="24"/>
              </w:rPr>
              <w:t>верхних сеток на каркасы</w:t>
            </w:r>
            <w:r w:rsidR="004B64CA">
              <w:rPr>
                <w:rFonts w:eastAsia="Calibri"/>
                <w:sz w:val="24"/>
              </w:rPr>
              <w:t>.</w:t>
            </w:r>
          </w:p>
          <w:p w14:paraId="3CE8C9A4" w14:textId="12FC76F2" w:rsidR="003503BF" w:rsidRPr="00B844C4" w:rsidRDefault="003503BF" w:rsidP="00495EF4">
            <w:pPr>
              <w:spacing w:line="240" w:lineRule="auto"/>
              <w:jc w:val="left"/>
              <w:rPr>
                <w:rFonts w:eastAsia="Calibri"/>
                <w:sz w:val="24"/>
              </w:rPr>
            </w:pPr>
            <w:r w:rsidRPr="00B844C4">
              <w:rPr>
                <w:rFonts w:eastAsia="Calibri"/>
                <w:sz w:val="24"/>
              </w:rPr>
              <w:t>4.</w:t>
            </w:r>
            <w:r w:rsidR="004B64CA">
              <w:rPr>
                <w:rFonts w:eastAsia="Calibri"/>
                <w:sz w:val="24"/>
              </w:rPr>
              <w:t xml:space="preserve"> </w:t>
            </w:r>
            <w:r w:rsidR="004B64CA" w:rsidRPr="004B64CA">
              <w:rPr>
                <w:rFonts w:eastAsia="Calibri"/>
                <w:sz w:val="24"/>
              </w:rPr>
              <w:t xml:space="preserve">Укладка </w:t>
            </w:r>
            <w:r w:rsidRPr="00B844C4">
              <w:rPr>
                <w:rFonts w:eastAsia="Calibri"/>
                <w:sz w:val="24"/>
              </w:rPr>
              <w:t>отдельных арматурных стержней</w:t>
            </w:r>
          </w:p>
        </w:tc>
      </w:tr>
      <w:tr w:rsidR="003503BF" w:rsidRPr="004B64CA" w14:paraId="4737953E" w14:textId="77777777" w:rsidTr="00EE4581">
        <w:tc>
          <w:tcPr>
            <w:tcW w:w="1284" w:type="dxa"/>
          </w:tcPr>
          <w:p w14:paraId="16A71369" w14:textId="77777777" w:rsidR="003503BF" w:rsidRPr="00B844C4" w:rsidRDefault="003503BF" w:rsidP="00B844C4">
            <w:pPr>
              <w:pStyle w:val="a5"/>
              <w:numPr>
                <w:ilvl w:val="0"/>
                <w:numId w:val="40"/>
              </w:numPr>
              <w:spacing w:line="240" w:lineRule="auto"/>
              <w:ind w:left="0" w:firstLine="248"/>
              <w:jc w:val="center"/>
              <w:rPr>
                <w:sz w:val="24"/>
              </w:rPr>
            </w:pPr>
          </w:p>
        </w:tc>
        <w:tc>
          <w:tcPr>
            <w:tcW w:w="2722" w:type="dxa"/>
          </w:tcPr>
          <w:p w14:paraId="2ADD9241" w14:textId="177830F0" w:rsidR="003503BF" w:rsidRPr="00B844C4" w:rsidRDefault="004B64CA" w:rsidP="00495EF4">
            <w:pPr>
              <w:spacing w:line="240" w:lineRule="auto"/>
              <w:jc w:val="left"/>
              <w:rPr>
                <w:rFonts w:eastAsia="Calibri"/>
                <w:sz w:val="24"/>
              </w:rPr>
            </w:pPr>
            <w:r w:rsidRPr="004B64CA">
              <w:rPr>
                <w:sz w:val="24"/>
              </w:rPr>
              <w:t>Сборка</w:t>
            </w:r>
            <w:r w:rsidR="003503BF" w:rsidRPr="00B844C4">
              <w:rPr>
                <w:sz w:val="24"/>
              </w:rPr>
              <w:t xml:space="preserve">-сварка </w:t>
            </w:r>
            <w:r w:rsidR="003503BF" w:rsidRPr="00B844C4">
              <w:rPr>
                <w:color w:val="000000"/>
                <w:sz w:val="24"/>
              </w:rPr>
              <w:t>металлоконструкций (строительство)</w:t>
            </w:r>
          </w:p>
        </w:tc>
        <w:tc>
          <w:tcPr>
            <w:tcW w:w="4211" w:type="dxa"/>
          </w:tcPr>
          <w:p w14:paraId="73E6DA32" w14:textId="10DDAE0A" w:rsidR="003503BF" w:rsidRPr="00B844C4" w:rsidRDefault="004B64CA">
            <w:pPr>
              <w:spacing w:line="240" w:lineRule="auto"/>
              <w:jc w:val="left"/>
              <w:rPr>
                <w:rFonts w:eastAsia="Calibri"/>
                <w:sz w:val="24"/>
              </w:rPr>
            </w:pPr>
            <w:r w:rsidRPr="004B64CA">
              <w:rPr>
                <w:rFonts w:eastAsia="Calibri"/>
                <w:sz w:val="24"/>
              </w:rPr>
              <w:t xml:space="preserve">Сварочный </w:t>
            </w:r>
            <w:r w:rsidR="003503BF" w:rsidRPr="00B844C4">
              <w:rPr>
                <w:rFonts w:eastAsia="Calibri"/>
                <w:sz w:val="24"/>
              </w:rPr>
              <w:t>аппарат инверторного типа</w:t>
            </w:r>
            <w:r>
              <w:rPr>
                <w:rFonts w:eastAsia="Calibri"/>
                <w:sz w:val="24"/>
              </w:rPr>
              <w:t>;</w:t>
            </w:r>
            <w:r w:rsidR="003503BF" w:rsidRPr="004B64CA">
              <w:rPr>
                <w:color w:val="000000"/>
                <w:sz w:val="24"/>
              </w:rPr>
              <w:t xml:space="preserve"> </w:t>
            </w:r>
            <w:r w:rsidR="003503BF" w:rsidRPr="00B844C4">
              <w:rPr>
                <w:color w:val="000000"/>
                <w:sz w:val="24"/>
              </w:rPr>
              <w:t>электроды</w:t>
            </w:r>
          </w:p>
        </w:tc>
        <w:tc>
          <w:tcPr>
            <w:tcW w:w="6656" w:type="dxa"/>
          </w:tcPr>
          <w:p w14:paraId="7A4D97F0" w14:textId="59173371" w:rsidR="003503BF" w:rsidRPr="00B844C4" w:rsidRDefault="003503BF" w:rsidP="00495EF4">
            <w:pPr>
              <w:spacing w:line="240" w:lineRule="auto"/>
              <w:jc w:val="left"/>
              <w:rPr>
                <w:sz w:val="24"/>
              </w:rPr>
            </w:pPr>
            <w:r w:rsidRPr="00B844C4">
              <w:rPr>
                <w:sz w:val="24"/>
              </w:rPr>
              <w:t>1.</w:t>
            </w:r>
            <w:r w:rsidR="004B64CA">
              <w:rPr>
                <w:sz w:val="24"/>
              </w:rPr>
              <w:t xml:space="preserve"> </w:t>
            </w:r>
            <w:r w:rsidRPr="00B844C4">
              <w:rPr>
                <w:sz w:val="24"/>
              </w:rPr>
              <w:t>Подготовка и очистка деталей</w:t>
            </w:r>
            <w:r w:rsidR="004B64CA">
              <w:rPr>
                <w:sz w:val="24"/>
              </w:rPr>
              <w:t>.</w:t>
            </w:r>
          </w:p>
          <w:p w14:paraId="0DCAC20F" w14:textId="667CE812" w:rsidR="003503BF" w:rsidRPr="00B844C4" w:rsidRDefault="003503BF" w:rsidP="00495EF4">
            <w:pPr>
              <w:spacing w:line="240" w:lineRule="auto"/>
              <w:jc w:val="left"/>
              <w:rPr>
                <w:sz w:val="24"/>
              </w:rPr>
            </w:pPr>
            <w:r w:rsidRPr="00B844C4">
              <w:rPr>
                <w:sz w:val="24"/>
              </w:rPr>
              <w:t>2</w:t>
            </w:r>
            <w:r w:rsidR="004B64CA">
              <w:rPr>
                <w:sz w:val="24"/>
              </w:rPr>
              <w:t>.</w:t>
            </w:r>
            <w:r w:rsidRPr="00B844C4">
              <w:rPr>
                <w:sz w:val="24"/>
              </w:rPr>
              <w:t xml:space="preserve"> Подготовка кромок</w:t>
            </w:r>
            <w:r w:rsidR="004B64CA">
              <w:rPr>
                <w:sz w:val="24"/>
              </w:rPr>
              <w:t>.</w:t>
            </w:r>
          </w:p>
          <w:p w14:paraId="36837445" w14:textId="0DDB7C8F" w:rsidR="003503BF" w:rsidRPr="00B844C4" w:rsidRDefault="003503BF" w:rsidP="00495EF4">
            <w:pPr>
              <w:spacing w:line="240" w:lineRule="auto"/>
              <w:jc w:val="left"/>
              <w:rPr>
                <w:sz w:val="24"/>
              </w:rPr>
            </w:pPr>
            <w:r w:rsidRPr="00B844C4">
              <w:rPr>
                <w:sz w:val="24"/>
              </w:rPr>
              <w:t>3. Сборка-сварка</w:t>
            </w:r>
            <w:r w:rsidR="004B64CA">
              <w:rPr>
                <w:sz w:val="24"/>
              </w:rPr>
              <w:t>.</w:t>
            </w:r>
          </w:p>
          <w:p w14:paraId="6C104518" w14:textId="236A7972" w:rsidR="003503BF" w:rsidRPr="00B844C4" w:rsidRDefault="003503BF" w:rsidP="00495EF4">
            <w:pPr>
              <w:spacing w:line="240" w:lineRule="auto"/>
              <w:jc w:val="left"/>
              <w:rPr>
                <w:rFonts w:eastAsia="Calibri"/>
                <w:sz w:val="24"/>
              </w:rPr>
            </w:pPr>
            <w:r w:rsidRPr="00B844C4">
              <w:rPr>
                <w:sz w:val="24"/>
              </w:rPr>
              <w:lastRenderedPageBreak/>
              <w:t>4. Зачистка</w:t>
            </w:r>
          </w:p>
        </w:tc>
      </w:tr>
      <w:tr w:rsidR="00EE4581" w:rsidRPr="004B64CA" w14:paraId="5828E938" w14:textId="77777777" w:rsidTr="00807AC5">
        <w:tc>
          <w:tcPr>
            <w:tcW w:w="14873" w:type="dxa"/>
            <w:gridSpan w:val="4"/>
          </w:tcPr>
          <w:p w14:paraId="3A65382D" w14:textId="22A056C6" w:rsidR="00EE4581" w:rsidRPr="00B844C4" w:rsidRDefault="00EE4581" w:rsidP="00B844C4">
            <w:pPr>
              <w:spacing w:line="240" w:lineRule="auto"/>
              <w:ind w:firstLine="248"/>
              <w:jc w:val="center"/>
              <w:rPr>
                <w:rFonts w:eastAsia="Calibri"/>
                <w:sz w:val="24"/>
              </w:rPr>
            </w:pPr>
            <w:r w:rsidRPr="00B844C4">
              <w:rPr>
                <w:rFonts w:eastAsia="Calibri"/>
                <w:sz w:val="24"/>
              </w:rPr>
              <w:lastRenderedPageBreak/>
              <w:t>ЭЛЕКТРОМОНТАЖНЫЕ РАБОТЫ</w:t>
            </w:r>
          </w:p>
        </w:tc>
      </w:tr>
      <w:tr w:rsidR="003503BF" w:rsidRPr="004B64CA" w14:paraId="50A0D8D5" w14:textId="77777777" w:rsidTr="00EE4581">
        <w:tc>
          <w:tcPr>
            <w:tcW w:w="1284" w:type="dxa"/>
          </w:tcPr>
          <w:p w14:paraId="26A0C530"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3487DF23" w14:textId="0B30F8F2" w:rsidR="003503BF" w:rsidRPr="00B844C4" w:rsidRDefault="003503BF" w:rsidP="00495EF4">
            <w:pPr>
              <w:spacing w:line="240" w:lineRule="auto"/>
              <w:jc w:val="left"/>
              <w:rPr>
                <w:rFonts w:eastAsia="Calibri"/>
                <w:sz w:val="24"/>
              </w:rPr>
            </w:pPr>
            <w:r w:rsidRPr="00B844C4">
              <w:rPr>
                <w:rFonts w:eastAsia="Calibri"/>
                <w:sz w:val="24"/>
              </w:rPr>
              <w:t>Замена гирлянды или едини</w:t>
            </w:r>
            <w:r w:rsidR="00003C90" w:rsidRPr="00B844C4">
              <w:rPr>
                <w:rFonts w:eastAsia="Calibri"/>
                <w:sz w:val="24"/>
              </w:rPr>
              <w:t>ч</w:t>
            </w:r>
            <w:r w:rsidRPr="00B844C4">
              <w:rPr>
                <w:rFonts w:eastAsia="Calibri"/>
                <w:sz w:val="24"/>
              </w:rPr>
              <w:t>ных изоляторов</w:t>
            </w:r>
          </w:p>
          <w:p w14:paraId="5B881ABA" w14:textId="46C1CCA7" w:rsidR="003503BF" w:rsidRPr="00B844C4" w:rsidRDefault="003503BF" w:rsidP="00495EF4">
            <w:pPr>
              <w:spacing w:line="240" w:lineRule="auto"/>
              <w:jc w:val="left"/>
              <w:rPr>
                <w:rFonts w:eastAsia="Calibri"/>
                <w:sz w:val="24"/>
              </w:rPr>
            </w:pPr>
            <w:r w:rsidRPr="00B844C4">
              <w:rPr>
                <w:rFonts w:eastAsia="Calibri"/>
                <w:sz w:val="24"/>
              </w:rPr>
              <w:t xml:space="preserve"> на анкерно-угловых опорах ВЛ 35</w:t>
            </w:r>
            <w:r w:rsidR="004B64CA">
              <w:rPr>
                <w:rFonts w:eastAsia="Calibri"/>
                <w:sz w:val="24"/>
              </w:rPr>
              <w:t>–</w:t>
            </w:r>
            <w:r w:rsidRPr="00B844C4">
              <w:rPr>
                <w:rFonts w:eastAsia="Calibri"/>
                <w:sz w:val="24"/>
              </w:rPr>
              <w:t xml:space="preserve">330 </w:t>
            </w:r>
            <w:proofErr w:type="spellStart"/>
            <w:r w:rsidRPr="00B844C4">
              <w:rPr>
                <w:rFonts w:eastAsia="Calibri"/>
                <w:sz w:val="24"/>
              </w:rPr>
              <w:t>кВ</w:t>
            </w:r>
            <w:proofErr w:type="spellEnd"/>
            <w:r w:rsidRPr="00B844C4">
              <w:rPr>
                <w:rFonts w:eastAsia="Calibri"/>
                <w:sz w:val="24"/>
              </w:rPr>
              <w:t xml:space="preserve"> в пролетах пересечения</w:t>
            </w:r>
          </w:p>
          <w:p w14:paraId="0F7649AF" w14:textId="13D4EC07" w:rsidR="003503BF" w:rsidRPr="00B844C4" w:rsidRDefault="003503BF">
            <w:pPr>
              <w:spacing w:line="240" w:lineRule="auto"/>
              <w:jc w:val="left"/>
              <w:rPr>
                <w:rFonts w:eastAsia="Calibri"/>
                <w:sz w:val="24"/>
              </w:rPr>
            </w:pPr>
            <w:r w:rsidRPr="00B844C4">
              <w:rPr>
                <w:rFonts w:eastAsia="Calibri"/>
                <w:sz w:val="24"/>
              </w:rPr>
              <w:t xml:space="preserve"> с ВЛ 0,4</w:t>
            </w:r>
            <w:r w:rsidR="004B64CA">
              <w:rPr>
                <w:rFonts w:eastAsia="Calibri"/>
                <w:sz w:val="24"/>
              </w:rPr>
              <w:t>–</w:t>
            </w:r>
            <w:r w:rsidRPr="00B844C4">
              <w:rPr>
                <w:rFonts w:eastAsia="Calibri"/>
                <w:sz w:val="24"/>
              </w:rPr>
              <w:t xml:space="preserve">10 </w:t>
            </w:r>
            <w:proofErr w:type="spellStart"/>
            <w:r w:rsidRPr="00B844C4">
              <w:rPr>
                <w:rFonts w:eastAsia="Calibri"/>
                <w:sz w:val="24"/>
              </w:rPr>
              <w:t>кВ</w:t>
            </w:r>
            <w:proofErr w:type="spellEnd"/>
            <w:r w:rsidRPr="00B844C4">
              <w:rPr>
                <w:rFonts w:eastAsia="Calibri"/>
                <w:sz w:val="24"/>
              </w:rPr>
              <w:t xml:space="preserve"> с применением тягового троса</w:t>
            </w:r>
          </w:p>
        </w:tc>
        <w:tc>
          <w:tcPr>
            <w:tcW w:w="4211" w:type="dxa"/>
          </w:tcPr>
          <w:p w14:paraId="47F57892" w14:textId="68FFB8E8" w:rsidR="003503BF" w:rsidRPr="00B844C4" w:rsidRDefault="003503BF" w:rsidP="00495EF4">
            <w:pPr>
              <w:spacing w:line="240" w:lineRule="auto"/>
              <w:jc w:val="left"/>
              <w:rPr>
                <w:rFonts w:eastAsia="Calibri"/>
                <w:sz w:val="24"/>
              </w:rPr>
            </w:pPr>
            <w:r w:rsidRPr="00B844C4">
              <w:rPr>
                <w:rFonts w:eastAsia="Calibri"/>
                <w:sz w:val="24"/>
              </w:rPr>
              <w:t>1. Полиспаст грузоподъемностью 2,5 т</w:t>
            </w:r>
            <w:r w:rsidR="004B64CA">
              <w:rPr>
                <w:rFonts w:eastAsia="Calibri"/>
                <w:sz w:val="24"/>
              </w:rPr>
              <w:t>.</w:t>
            </w:r>
          </w:p>
          <w:p w14:paraId="2F1F4325" w14:textId="26825BC5" w:rsidR="003503BF" w:rsidRPr="00B844C4" w:rsidRDefault="003503BF" w:rsidP="00495EF4">
            <w:pPr>
              <w:spacing w:line="240" w:lineRule="auto"/>
              <w:jc w:val="left"/>
              <w:rPr>
                <w:rFonts w:eastAsia="Calibri"/>
                <w:sz w:val="24"/>
              </w:rPr>
            </w:pPr>
            <w:r w:rsidRPr="00B844C4">
              <w:rPr>
                <w:rFonts w:eastAsia="Calibri"/>
                <w:sz w:val="24"/>
              </w:rPr>
              <w:t>3. Тяговый трос диаметром 17 мм (70 м)</w:t>
            </w:r>
            <w:r w:rsidR="004B64CA">
              <w:rPr>
                <w:rFonts w:eastAsia="Calibri"/>
                <w:sz w:val="24"/>
              </w:rPr>
              <w:t>.</w:t>
            </w:r>
          </w:p>
          <w:p w14:paraId="5D5FAE91" w14:textId="6A6F7559" w:rsidR="003503BF" w:rsidRPr="00B844C4" w:rsidRDefault="003503BF" w:rsidP="00495EF4">
            <w:pPr>
              <w:spacing w:line="240" w:lineRule="auto"/>
              <w:jc w:val="left"/>
              <w:rPr>
                <w:rFonts w:eastAsia="Calibri"/>
                <w:sz w:val="24"/>
              </w:rPr>
            </w:pPr>
            <w:r w:rsidRPr="00B844C4">
              <w:rPr>
                <w:rFonts w:eastAsia="Calibri"/>
                <w:sz w:val="24"/>
              </w:rPr>
              <w:t>4. Чалка (из троса диаметром 13,5 мм)</w:t>
            </w:r>
            <w:r w:rsidR="004B64CA">
              <w:rPr>
                <w:rFonts w:eastAsia="Calibri"/>
                <w:sz w:val="24"/>
              </w:rPr>
              <w:t>.</w:t>
            </w:r>
          </w:p>
          <w:p w14:paraId="3AB8DF7F" w14:textId="054F9CE0" w:rsidR="003503BF" w:rsidRPr="00B844C4" w:rsidRDefault="003503BF" w:rsidP="00495EF4">
            <w:pPr>
              <w:spacing w:line="240" w:lineRule="auto"/>
              <w:jc w:val="left"/>
              <w:rPr>
                <w:rFonts w:eastAsia="Calibri"/>
                <w:sz w:val="24"/>
              </w:rPr>
            </w:pPr>
            <w:r w:rsidRPr="00B844C4">
              <w:rPr>
                <w:rFonts w:eastAsia="Calibri"/>
                <w:sz w:val="24"/>
              </w:rPr>
              <w:t>5. Монтерский инструмент</w:t>
            </w:r>
            <w:r w:rsidR="004B64CA">
              <w:rPr>
                <w:rFonts w:eastAsia="Calibri"/>
                <w:sz w:val="24"/>
              </w:rPr>
              <w:t>.</w:t>
            </w:r>
          </w:p>
          <w:p w14:paraId="6162D769" w14:textId="6F6E5F76" w:rsidR="00003C90" w:rsidRPr="00B844C4" w:rsidRDefault="00003C90" w:rsidP="00003C90">
            <w:pPr>
              <w:spacing w:line="240" w:lineRule="auto"/>
              <w:jc w:val="left"/>
              <w:rPr>
                <w:rFonts w:eastAsia="Calibri"/>
                <w:sz w:val="24"/>
              </w:rPr>
            </w:pPr>
            <w:r w:rsidRPr="00B844C4">
              <w:rPr>
                <w:rFonts w:eastAsia="Calibri"/>
                <w:sz w:val="24"/>
              </w:rPr>
              <w:t>6. Страхующий канат-оттяжка</w:t>
            </w:r>
          </w:p>
          <w:p w14:paraId="27EED3E7" w14:textId="44843C66" w:rsidR="003503BF" w:rsidRPr="00B844C4" w:rsidRDefault="003503BF" w:rsidP="00495EF4">
            <w:pPr>
              <w:spacing w:line="240" w:lineRule="auto"/>
              <w:jc w:val="left"/>
              <w:rPr>
                <w:rFonts w:eastAsia="Calibri"/>
                <w:sz w:val="24"/>
              </w:rPr>
            </w:pPr>
          </w:p>
        </w:tc>
        <w:tc>
          <w:tcPr>
            <w:tcW w:w="6656" w:type="dxa"/>
          </w:tcPr>
          <w:p w14:paraId="104408F5" w14:textId="002CCD89" w:rsidR="003503BF" w:rsidRPr="00B844C4" w:rsidRDefault="003503BF" w:rsidP="00495EF4">
            <w:pPr>
              <w:spacing w:line="240" w:lineRule="auto"/>
              <w:jc w:val="left"/>
              <w:rPr>
                <w:sz w:val="24"/>
              </w:rPr>
            </w:pPr>
            <w:r w:rsidRPr="00B844C4">
              <w:rPr>
                <w:sz w:val="24"/>
              </w:rPr>
              <w:t>1.</w:t>
            </w:r>
            <w:r w:rsidR="004B64CA" w:rsidRPr="00B844C4">
              <w:rPr>
                <w:sz w:val="24"/>
              </w:rPr>
              <w:t xml:space="preserve"> </w:t>
            </w:r>
            <w:r w:rsidRPr="00B844C4">
              <w:rPr>
                <w:sz w:val="24"/>
              </w:rPr>
              <w:t xml:space="preserve">Полиспаст и чалку установить между траверсой </w:t>
            </w:r>
            <w:r w:rsidR="004B64CA" w:rsidRPr="00B844C4">
              <w:rPr>
                <w:sz w:val="24"/>
              </w:rPr>
              <w:t xml:space="preserve">и </w:t>
            </w:r>
            <w:r w:rsidRPr="00B844C4">
              <w:rPr>
                <w:sz w:val="24"/>
              </w:rPr>
              <w:t>проводом. Монтажный блок установить у тела опоры возле траверсы, второй монтажный блок установить на конце траверсы вблизи подвески, третий – у земли. Ходов</w:t>
            </w:r>
            <w:r w:rsidR="00F31A95">
              <w:rPr>
                <w:sz w:val="24"/>
              </w:rPr>
              <w:t>о</w:t>
            </w:r>
            <w:r w:rsidRPr="00B844C4">
              <w:rPr>
                <w:sz w:val="24"/>
              </w:rPr>
              <w:t xml:space="preserve">й конец полиспаста, запряженный через блоки, подать на тяговый механизм. </w:t>
            </w:r>
          </w:p>
          <w:p w14:paraId="1D184FC9" w14:textId="175EE0D2" w:rsidR="003503BF" w:rsidRPr="00B844C4" w:rsidRDefault="003503BF" w:rsidP="00495EF4">
            <w:pPr>
              <w:spacing w:line="240" w:lineRule="auto"/>
              <w:jc w:val="left"/>
              <w:rPr>
                <w:sz w:val="24"/>
              </w:rPr>
            </w:pPr>
            <w:r w:rsidRPr="00B844C4">
              <w:rPr>
                <w:sz w:val="24"/>
              </w:rPr>
              <w:t>2.</w:t>
            </w:r>
            <w:r w:rsidR="00F31A95">
              <w:rPr>
                <w:sz w:val="24"/>
              </w:rPr>
              <w:t xml:space="preserve"> </w:t>
            </w:r>
            <w:r w:rsidRPr="00B844C4">
              <w:rPr>
                <w:sz w:val="24"/>
              </w:rPr>
              <w:t xml:space="preserve">Тяговый канат одним концом закрепить за ремонтируемую подвеску за вторым изолятором, второй конец подать на землю. К гирлянде привязать канат-оттяжку. </w:t>
            </w:r>
          </w:p>
          <w:p w14:paraId="48B98F03" w14:textId="51D5ADA7" w:rsidR="003503BF" w:rsidRPr="00B844C4" w:rsidRDefault="003503BF" w:rsidP="00495EF4">
            <w:pPr>
              <w:spacing w:line="240" w:lineRule="auto"/>
              <w:jc w:val="left"/>
              <w:rPr>
                <w:sz w:val="24"/>
              </w:rPr>
            </w:pPr>
            <w:r w:rsidRPr="00B844C4">
              <w:rPr>
                <w:sz w:val="24"/>
              </w:rPr>
              <w:t>3.</w:t>
            </w:r>
            <w:r w:rsidR="00F31A95">
              <w:rPr>
                <w:sz w:val="24"/>
              </w:rPr>
              <w:t xml:space="preserve"> </w:t>
            </w:r>
            <w:r w:rsidRPr="00B844C4">
              <w:rPr>
                <w:sz w:val="24"/>
              </w:rPr>
              <w:t xml:space="preserve">На полиспаст механизмом принять нагрузку </w:t>
            </w:r>
            <w:proofErr w:type="spellStart"/>
            <w:r w:rsidRPr="00B844C4">
              <w:rPr>
                <w:sz w:val="24"/>
              </w:rPr>
              <w:t>тяжения</w:t>
            </w:r>
            <w:proofErr w:type="spellEnd"/>
            <w:r w:rsidRPr="00B844C4">
              <w:rPr>
                <w:sz w:val="24"/>
              </w:rPr>
              <w:t xml:space="preserve"> до появления слабины в подвеске. Гирлянду отсоединить от провода. Ходов</w:t>
            </w:r>
            <w:r w:rsidR="00F31A95">
              <w:rPr>
                <w:sz w:val="24"/>
              </w:rPr>
              <w:t>о</w:t>
            </w:r>
            <w:r w:rsidRPr="00B844C4">
              <w:rPr>
                <w:sz w:val="24"/>
              </w:rPr>
              <w:t xml:space="preserve">й конец полиспаста закрепить за опору или надежный якорь. </w:t>
            </w:r>
          </w:p>
          <w:p w14:paraId="11B03A63" w14:textId="0B0054F4" w:rsidR="003503BF" w:rsidRPr="00B844C4" w:rsidRDefault="003503BF" w:rsidP="00495EF4">
            <w:pPr>
              <w:spacing w:line="240" w:lineRule="auto"/>
              <w:jc w:val="left"/>
              <w:rPr>
                <w:sz w:val="24"/>
              </w:rPr>
            </w:pPr>
            <w:r w:rsidRPr="00B844C4">
              <w:rPr>
                <w:sz w:val="24"/>
              </w:rPr>
              <w:t>4.</w:t>
            </w:r>
            <w:r w:rsidR="004B64CA" w:rsidRPr="00B844C4">
              <w:rPr>
                <w:sz w:val="24"/>
              </w:rPr>
              <w:t xml:space="preserve"> </w:t>
            </w:r>
            <w:r w:rsidRPr="00B844C4">
              <w:rPr>
                <w:sz w:val="24"/>
              </w:rPr>
              <w:t xml:space="preserve">Нижний конец капронового каната зарядить в освободившийся нижний блок, принять нагрузку гирлянды, отсоединить от траверсы и опустить на землю, страхуя оттяжкой. Можно заменить дефектный изолятор непосредственно на месте. </w:t>
            </w:r>
          </w:p>
          <w:p w14:paraId="30BCA8B4" w14:textId="0D73B1F2" w:rsidR="003503BF" w:rsidRPr="00B844C4" w:rsidRDefault="003503BF" w:rsidP="00F31A95">
            <w:pPr>
              <w:spacing w:line="240" w:lineRule="auto"/>
              <w:jc w:val="left"/>
              <w:rPr>
                <w:sz w:val="24"/>
              </w:rPr>
            </w:pPr>
            <w:r w:rsidRPr="00B844C4">
              <w:rPr>
                <w:sz w:val="24"/>
              </w:rPr>
              <w:t>5.</w:t>
            </w:r>
            <w:r w:rsidR="00F31A95">
              <w:rPr>
                <w:sz w:val="24"/>
              </w:rPr>
              <w:t xml:space="preserve"> </w:t>
            </w:r>
            <w:r w:rsidRPr="00B844C4">
              <w:rPr>
                <w:sz w:val="24"/>
              </w:rPr>
              <w:t xml:space="preserve">Поднять </w:t>
            </w:r>
            <w:r w:rsidR="00F31A95" w:rsidRPr="00F31A95">
              <w:rPr>
                <w:sz w:val="24"/>
              </w:rPr>
              <w:t xml:space="preserve">новую </w:t>
            </w:r>
            <w:r w:rsidRPr="00B844C4">
              <w:rPr>
                <w:sz w:val="24"/>
              </w:rPr>
              <w:t>гирлянду, прикрепить к траверсе и к проводу. Капроновый канат и оттяжку отвязать от гирлянды, с полиспаста снять нагрузку провода и перевести на подвеску</w:t>
            </w:r>
          </w:p>
        </w:tc>
      </w:tr>
      <w:tr w:rsidR="003503BF" w:rsidRPr="004B64CA" w14:paraId="66E819A3" w14:textId="77777777" w:rsidTr="00EE4581">
        <w:tc>
          <w:tcPr>
            <w:tcW w:w="1284" w:type="dxa"/>
          </w:tcPr>
          <w:p w14:paraId="6990B9C7"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45AB3C3E" w14:textId="2A7E3D59" w:rsidR="003503BF" w:rsidRPr="00B844C4" w:rsidRDefault="003503BF">
            <w:pPr>
              <w:spacing w:line="240" w:lineRule="auto"/>
              <w:jc w:val="left"/>
              <w:rPr>
                <w:rFonts w:eastAsia="Calibri"/>
                <w:sz w:val="24"/>
              </w:rPr>
            </w:pPr>
            <w:r w:rsidRPr="00B844C4">
              <w:rPr>
                <w:rFonts w:eastAsia="Calibri"/>
                <w:sz w:val="24"/>
              </w:rPr>
              <w:t xml:space="preserve">Монтаж одностоечной </w:t>
            </w:r>
            <w:proofErr w:type="spellStart"/>
            <w:r w:rsidRPr="00B844C4">
              <w:rPr>
                <w:rFonts w:eastAsia="Calibri"/>
                <w:sz w:val="24"/>
              </w:rPr>
              <w:t>одноцепной</w:t>
            </w:r>
            <w:proofErr w:type="spellEnd"/>
            <w:r w:rsidRPr="00B844C4">
              <w:rPr>
                <w:rFonts w:eastAsia="Calibri"/>
                <w:sz w:val="24"/>
              </w:rPr>
              <w:t xml:space="preserve"> стальной многогранной анкерно- угловой опоры МУ330-1 с помощью одного крана</w:t>
            </w:r>
          </w:p>
        </w:tc>
        <w:tc>
          <w:tcPr>
            <w:tcW w:w="4211" w:type="dxa"/>
          </w:tcPr>
          <w:p w14:paraId="553300B2" w14:textId="48044E28" w:rsidR="003503BF" w:rsidRPr="00B844C4" w:rsidRDefault="003503BF" w:rsidP="00495EF4">
            <w:pPr>
              <w:spacing w:line="240" w:lineRule="auto"/>
              <w:jc w:val="left"/>
              <w:rPr>
                <w:rFonts w:eastAsia="Calibri"/>
                <w:sz w:val="24"/>
              </w:rPr>
            </w:pPr>
            <w:r w:rsidRPr="00B844C4">
              <w:rPr>
                <w:rFonts w:eastAsia="Calibri"/>
                <w:sz w:val="24"/>
              </w:rPr>
              <w:t xml:space="preserve">1. </w:t>
            </w:r>
            <w:r w:rsidR="00A66B64" w:rsidRPr="004B64CA">
              <w:rPr>
                <w:rFonts w:eastAsia="Calibri"/>
                <w:sz w:val="24"/>
              </w:rPr>
              <w:t>Автокран</w:t>
            </w:r>
            <w:r w:rsidRPr="00B844C4">
              <w:rPr>
                <w:rFonts w:eastAsia="Calibri"/>
                <w:sz w:val="24"/>
              </w:rPr>
              <w:t xml:space="preserve"> грузоподъемность</w:t>
            </w:r>
            <w:r w:rsidR="00A66B64">
              <w:rPr>
                <w:rFonts w:eastAsia="Calibri"/>
                <w:sz w:val="24"/>
              </w:rPr>
              <w:t>ю</w:t>
            </w:r>
            <w:r w:rsidRPr="00B844C4">
              <w:rPr>
                <w:rFonts w:eastAsia="Calibri"/>
                <w:sz w:val="24"/>
              </w:rPr>
              <w:t xml:space="preserve"> 25</w:t>
            </w:r>
            <w:r w:rsidR="00A66B64">
              <w:rPr>
                <w:rFonts w:eastAsia="Calibri"/>
                <w:sz w:val="24"/>
              </w:rPr>
              <w:t xml:space="preserve"> </w:t>
            </w:r>
            <w:r w:rsidRPr="00B844C4">
              <w:rPr>
                <w:rFonts w:eastAsia="Calibri"/>
                <w:sz w:val="24"/>
              </w:rPr>
              <w:t>тс</w:t>
            </w:r>
            <w:r w:rsidR="00A66B64">
              <w:rPr>
                <w:rFonts w:eastAsia="Calibri"/>
                <w:sz w:val="24"/>
              </w:rPr>
              <w:t>.</w:t>
            </w:r>
          </w:p>
          <w:p w14:paraId="20AE9544" w14:textId="683731AA" w:rsidR="003503BF" w:rsidRPr="00B844C4" w:rsidRDefault="00003C90" w:rsidP="00495EF4">
            <w:pPr>
              <w:spacing w:line="240" w:lineRule="auto"/>
              <w:jc w:val="left"/>
              <w:rPr>
                <w:rFonts w:eastAsia="Calibri"/>
                <w:sz w:val="24"/>
              </w:rPr>
            </w:pPr>
            <w:r w:rsidRPr="00B844C4">
              <w:rPr>
                <w:rFonts w:eastAsia="Calibri"/>
                <w:sz w:val="24"/>
              </w:rPr>
              <w:t>2.</w:t>
            </w:r>
            <w:r w:rsidR="00A66B64">
              <w:rPr>
                <w:rFonts w:eastAsia="Calibri"/>
                <w:sz w:val="24"/>
              </w:rPr>
              <w:t xml:space="preserve"> </w:t>
            </w:r>
            <w:proofErr w:type="spellStart"/>
            <w:r w:rsidRPr="00B844C4">
              <w:rPr>
                <w:rFonts w:eastAsia="Calibri"/>
                <w:sz w:val="24"/>
              </w:rPr>
              <w:t>Гидродомкрат</w:t>
            </w:r>
            <w:proofErr w:type="spellEnd"/>
            <w:r w:rsidRPr="00B844C4">
              <w:rPr>
                <w:rFonts w:eastAsia="Calibri"/>
                <w:sz w:val="24"/>
              </w:rPr>
              <w:t xml:space="preserve"> </w:t>
            </w:r>
            <w:r w:rsidR="003503BF" w:rsidRPr="00B844C4">
              <w:rPr>
                <w:rFonts w:eastAsia="Calibri"/>
                <w:sz w:val="24"/>
              </w:rPr>
              <w:t>грузоподъемностью 50 тс</w:t>
            </w:r>
            <w:r w:rsidR="00A66B64">
              <w:rPr>
                <w:rFonts w:eastAsia="Calibri"/>
                <w:sz w:val="24"/>
              </w:rPr>
              <w:t>.</w:t>
            </w:r>
          </w:p>
          <w:p w14:paraId="64A11B0E" w14:textId="22BE6F96" w:rsidR="003503BF" w:rsidRPr="00B844C4" w:rsidRDefault="003503BF" w:rsidP="00495EF4">
            <w:pPr>
              <w:spacing w:line="240" w:lineRule="auto"/>
              <w:jc w:val="left"/>
              <w:rPr>
                <w:rFonts w:eastAsia="Calibri"/>
                <w:sz w:val="24"/>
              </w:rPr>
            </w:pPr>
            <w:r w:rsidRPr="00B844C4">
              <w:rPr>
                <w:rFonts w:eastAsia="Calibri"/>
                <w:sz w:val="24"/>
              </w:rPr>
              <w:t>3.</w:t>
            </w:r>
            <w:r w:rsidR="00A66B64">
              <w:rPr>
                <w:rFonts w:eastAsia="Calibri"/>
                <w:sz w:val="24"/>
              </w:rPr>
              <w:t xml:space="preserve"> </w:t>
            </w:r>
            <w:r w:rsidRPr="00B844C4">
              <w:rPr>
                <w:rFonts w:eastAsia="Calibri"/>
                <w:sz w:val="24"/>
              </w:rPr>
              <w:t xml:space="preserve">Насосная станция с </w:t>
            </w:r>
            <w:proofErr w:type="spellStart"/>
            <w:r w:rsidRPr="00B844C4">
              <w:rPr>
                <w:rFonts w:eastAsia="Calibri"/>
                <w:sz w:val="24"/>
              </w:rPr>
              <w:t>бензоприводом</w:t>
            </w:r>
            <w:proofErr w:type="spellEnd"/>
            <w:r w:rsidR="00A66B64">
              <w:rPr>
                <w:rFonts w:eastAsia="Calibri"/>
                <w:sz w:val="24"/>
              </w:rPr>
              <w:t>.</w:t>
            </w:r>
            <w:r w:rsidRPr="00B844C4">
              <w:rPr>
                <w:rFonts w:eastAsia="Calibri"/>
                <w:sz w:val="24"/>
              </w:rPr>
              <w:t xml:space="preserve"> </w:t>
            </w:r>
          </w:p>
          <w:p w14:paraId="1397E19F" w14:textId="0E43965E" w:rsidR="003503BF" w:rsidRPr="00B844C4" w:rsidRDefault="003503BF" w:rsidP="00495EF4">
            <w:pPr>
              <w:spacing w:line="240" w:lineRule="auto"/>
              <w:jc w:val="left"/>
              <w:rPr>
                <w:rFonts w:eastAsia="Calibri"/>
                <w:sz w:val="24"/>
              </w:rPr>
            </w:pPr>
            <w:r w:rsidRPr="00B844C4">
              <w:rPr>
                <w:rFonts w:eastAsia="Calibri"/>
                <w:sz w:val="24"/>
              </w:rPr>
              <w:t>3.</w:t>
            </w:r>
            <w:r w:rsidR="00A66B64">
              <w:rPr>
                <w:rFonts w:eastAsia="Calibri"/>
                <w:sz w:val="24"/>
              </w:rPr>
              <w:t xml:space="preserve"> </w:t>
            </w:r>
            <w:r w:rsidRPr="00B844C4">
              <w:rPr>
                <w:rFonts w:eastAsia="Calibri"/>
                <w:sz w:val="24"/>
              </w:rPr>
              <w:t>Рукава высокого давления</w:t>
            </w:r>
            <w:r w:rsidR="00A66B64">
              <w:rPr>
                <w:rFonts w:eastAsia="Calibri"/>
                <w:sz w:val="24"/>
              </w:rPr>
              <w:t>.</w:t>
            </w:r>
            <w:r w:rsidRPr="00B844C4">
              <w:rPr>
                <w:rFonts w:eastAsia="Calibri"/>
                <w:sz w:val="24"/>
              </w:rPr>
              <w:t xml:space="preserve"> </w:t>
            </w:r>
          </w:p>
          <w:p w14:paraId="44B75C11" w14:textId="28793E7F" w:rsidR="003503BF" w:rsidRPr="00B844C4" w:rsidRDefault="003503BF" w:rsidP="00495EF4">
            <w:pPr>
              <w:spacing w:line="240" w:lineRule="auto"/>
              <w:jc w:val="left"/>
              <w:rPr>
                <w:rFonts w:eastAsia="Calibri"/>
                <w:sz w:val="24"/>
              </w:rPr>
            </w:pPr>
            <w:r w:rsidRPr="00B844C4">
              <w:rPr>
                <w:rFonts w:eastAsia="Calibri"/>
                <w:sz w:val="24"/>
              </w:rPr>
              <w:t>4.</w:t>
            </w:r>
            <w:r w:rsidR="00A66B64">
              <w:rPr>
                <w:rFonts w:eastAsia="Calibri"/>
                <w:sz w:val="24"/>
              </w:rPr>
              <w:t xml:space="preserve"> </w:t>
            </w:r>
            <w:r w:rsidRPr="00B844C4">
              <w:rPr>
                <w:rFonts w:eastAsia="Calibri"/>
                <w:sz w:val="24"/>
              </w:rPr>
              <w:t xml:space="preserve">Кран многоходовой </w:t>
            </w:r>
          </w:p>
        </w:tc>
        <w:tc>
          <w:tcPr>
            <w:tcW w:w="6656" w:type="dxa"/>
          </w:tcPr>
          <w:p w14:paraId="4953C0B5" w14:textId="4E5F4BA7" w:rsidR="003503BF" w:rsidRPr="00B844C4" w:rsidRDefault="003503BF" w:rsidP="00495EF4">
            <w:pPr>
              <w:spacing w:line="240" w:lineRule="auto"/>
              <w:jc w:val="left"/>
              <w:rPr>
                <w:sz w:val="24"/>
              </w:rPr>
            </w:pPr>
            <w:r w:rsidRPr="00B844C4">
              <w:rPr>
                <w:sz w:val="24"/>
              </w:rPr>
              <w:t>1.</w:t>
            </w:r>
            <w:r w:rsidR="00A66B64" w:rsidRPr="00B844C4">
              <w:rPr>
                <w:sz w:val="24"/>
              </w:rPr>
              <w:t xml:space="preserve"> </w:t>
            </w:r>
            <w:r w:rsidRPr="00B844C4">
              <w:rPr>
                <w:sz w:val="24"/>
              </w:rPr>
              <w:t>С помощью автокрана п</w:t>
            </w:r>
            <w:r w:rsidR="00003C90" w:rsidRPr="00B844C4">
              <w:rPr>
                <w:sz w:val="24"/>
              </w:rPr>
              <w:t xml:space="preserve">роизвести выкладку трех секций </w:t>
            </w:r>
            <w:r w:rsidRPr="00B844C4">
              <w:rPr>
                <w:sz w:val="24"/>
              </w:rPr>
              <w:t xml:space="preserve">опоры на козелки в количестве </w:t>
            </w:r>
            <w:r w:rsidR="00F31A95">
              <w:rPr>
                <w:sz w:val="24"/>
              </w:rPr>
              <w:t>6</w:t>
            </w:r>
            <w:r w:rsidRPr="00B844C4">
              <w:rPr>
                <w:sz w:val="24"/>
              </w:rPr>
              <w:t xml:space="preserve"> </w:t>
            </w:r>
            <w:r w:rsidR="00F31A95">
              <w:rPr>
                <w:sz w:val="24"/>
              </w:rPr>
              <w:t>шт.</w:t>
            </w:r>
          </w:p>
          <w:p w14:paraId="2D14B300" w14:textId="700E677D" w:rsidR="003503BF" w:rsidRPr="00B844C4" w:rsidRDefault="003503BF" w:rsidP="00495EF4">
            <w:pPr>
              <w:spacing w:line="240" w:lineRule="auto"/>
              <w:jc w:val="left"/>
              <w:rPr>
                <w:sz w:val="24"/>
              </w:rPr>
            </w:pPr>
            <w:r w:rsidRPr="00B844C4">
              <w:rPr>
                <w:sz w:val="24"/>
              </w:rPr>
              <w:t xml:space="preserve">2. Проверить </w:t>
            </w:r>
            <w:r w:rsidR="00F31A95" w:rsidRPr="00F31A95">
              <w:rPr>
                <w:sz w:val="24"/>
              </w:rPr>
              <w:t xml:space="preserve">все </w:t>
            </w:r>
            <w:r w:rsidRPr="00B844C4">
              <w:rPr>
                <w:sz w:val="24"/>
              </w:rPr>
              <w:t xml:space="preserve">секции опоры на соответствие нормам и допускам. </w:t>
            </w:r>
            <w:r w:rsidR="00B25E7F" w:rsidRPr="00B844C4">
              <w:rPr>
                <w:sz w:val="24"/>
              </w:rPr>
              <w:t xml:space="preserve">Выявленные </w:t>
            </w:r>
            <w:r w:rsidRPr="00B844C4">
              <w:rPr>
                <w:sz w:val="24"/>
              </w:rPr>
              <w:t>недостатки</w:t>
            </w:r>
            <w:r w:rsidR="00F31A95" w:rsidRPr="00AE2CC2">
              <w:rPr>
                <w:sz w:val="24"/>
              </w:rPr>
              <w:t xml:space="preserve"> устранить</w:t>
            </w:r>
            <w:r w:rsidR="00F31A95">
              <w:rPr>
                <w:sz w:val="24"/>
              </w:rPr>
              <w:t>.</w:t>
            </w:r>
          </w:p>
          <w:p w14:paraId="0E23D946" w14:textId="5F939046" w:rsidR="003503BF" w:rsidRPr="00B844C4" w:rsidRDefault="003503BF" w:rsidP="00495EF4">
            <w:pPr>
              <w:spacing w:line="240" w:lineRule="auto"/>
              <w:jc w:val="left"/>
              <w:rPr>
                <w:sz w:val="24"/>
              </w:rPr>
            </w:pPr>
            <w:r w:rsidRPr="00B844C4">
              <w:rPr>
                <w:sz w:val="24"/>
              </w:rPr>
              <w:t>3. Перед сборкой опоры проверить качество сварных швов на внешн</w:t>
            </w:r>
            <w:r w:rsidR="00F31A95">
              <w:rPr>
                <w:sz w:val="24"/>
              </w:rPr>
              <w:t>е</w:t>
            </w:r>
            <w:r w:rsidRPr="00B844C4">
              <w:rPr>
                <w:sz w:val="24"/>
              </w:rPr>
              <w:t xml:space="preserve">й и внутренних стенках элементов опоры. В случае </w:t>
            </w:r>
            <w:r w:rsidRPr="00B844C4">
              <w:rPr>
                <w:sz w:val="24"/>
              </w:rPr>
              <w:lastRenderedPageBreak/>
              <w:t>выявления повреждений устранить несоответствия или заменить элемент.</w:t>
            </w:r>
          </w:p>
          <w:p w14:paraId="105316D8" w14:textId="3B12C803" w:rsidR="003503BF" w:rsidRPr="00B844C4" w:rsidRDefault="003503BF" w:rsidP="00495EF4">
            <w:pPr>
              <w:spacing w:line="240" w:lineRule="auto"/>
              <w:jc w:val="left"/>
              <w:rPr>
                <w:sz w:val="24"/>
              </w:rPr>
            </w:pPr>
            <w:r w:rsidRPr="00B844C4">
              <w:rPr>
                <w:sz w:val="24"/>
              </w:rPr>
              <w:t>4. Секции стволов опоры развернуть на козелках, чтобы пластиты для стяжки располагались в горизонтальной плоскости</w:t>
            </w:r>
            <w:r w:rsidR="00F31A95">
              <w:rPr>
                <w:sz w:val="24"/>
              </w:rPr>
              <w:t>.</w:t>
            </w:r>
          </w:p>
          <w:p w14:paraId="5EA009B9" w14:textId="60A59545" w:rsidR="003503BF" w:rsidRPr="00B844C4" w:rsidRDefault="003503BF" w:rsidP="00495EF4">
            <w:pPr>
              <w:spacing w:line="240" w:lineRule="auto"/>
              <w:jc w:val="left"/>
              <w:rPr>
                <w:sz w:val="24"/>
              </w:rPr>
            </w:pPr>
            <w:r w:rsidRPr="00B844C4">
              <w:rPr>
                <w:sz w:val="24"/>
              </w:rPr>
              <w:t>5.</w:t>
            </w:r>
            <w:r w:rsidR="00852DFF" w:rsidRPr="00B844C4">
              <w:rPr>
                <w:sz w:val="24"/>
              </w:rPr>
              <w:t xml:space="preserve"> </w:t>
            </w:r>
            <w:r w:rsidRPr="00B844C4">
              <w:rPr>
                <w:sz w:val="24"/>
              </w:rPr>
              <w:t>На верхнюю наружную часть секций нанести тонким слоем графитовую смазку (</w:t>
            </w:r>
            <w:proofErr w:type="spellStart"/>
            <w:r w:rsidRPr="00B844C4">
              <w:rPr>
                <w:sz w:val="24"/>
              </w:rPr>
              <w:t>литол</w:t>
            </w:r>
            <w:proofErr w:type="spellEnd"/>
            <w:r w:rsidRPr="00B844C4">
              <w:rPr>
                <w:sz w:val="24"/>
              </w:rPr>
              <w:t>) на длину не менее 1,0 м.</w:t>
            </w:r>
          </w:p>
          <w:p w14:paraId="3CA1F352" w14:textId="15D2717C" w:rsidR="003503BF" w:rsidRPr="00B844C4" w:rsidRDefault="003F374D" w:rsidP="00495EF4">
            <w:pPr>
              <w:spacing w:line="240" w:lineRule="auto"/>
              <w:jc w:val="left"/>
              <w:rPr>
                <w:sz w:val="24"/>
              </w:rPr>
            </w:pPr>
            <w:r>
              <w:rPr>
                <w:sz w:val="24"/>
              </w:rPr>
              <w:t>6</w:t>
            </w:r>
            <w:r w:rsidR="003503BF" w:rsidRPr="00B844C4">
              <w:rPr>
                <w:sz w:val="24"/>
              </w:rPr>
              <w:t>. Нанести по 1 метру белой самокле</w:t>
            </w:r>
            <w:r w:rsidR="00F31A95">
              <w:rPr>
                <w:sz w:val="24"/>
              </w:rPr>
              <w:t>я</w:t>
            </w:r>
            <w:r w:rsidR="003503BF" w:rsidRPr="00B844C4">
              <w:rPr>
                <w:sz w:val="24"/>
              </w:rPr>
              <w:t>щейся ленты на все грани опор</w:t>
            </w:r>
            <w:r w:rsidR="00F31A95">
              <w:rPr>
                <w:sz w:val="24"/>
              </w:rPr>
              <w:t>.</w:t>
            </w:r>
          </w:p>
          <w:p w14:paraId="2C0066F5" w14:textId="5076051F" w:rsidR="003503BF" w:rsidRPr="00B844C4" w:rsidRDefault="003F374D" w:rsidP="00495EF4">
            <w:pPr>
              <w:spacing w:line="240" w:lineRule="auto"/>
              <w:jc w:val="left"/>
              <w:rPr>
                <w:sz w:val="24"/>
              </w:rPr>
            </w:pPr>
            <w:r>
              <w:rPr>
                <w:sz w:val="24"/>
              </w:rPr>
              <w:t>7</w:t>
            </w:r>
            <w:r w:rsidR="003503BF" w:rsidRPr="00B844C4">
              <w:rPr>
                <w:sz w:val="24"/>
              </w:rPr>
              <w:t>. Нанести по 1 м белой самокле</w:t>
            </w:r>
            <w:r w:rsidR="00F31A95">
              <w:rPr>
                <w:sz w:val="24"/>
              </w:rPr>
              <w:t>я</w:t>
            </w:r>
            <w:r w:rsidR="003503BF" w:rsidRPr="00B844C4">
              <w:rPr>
                <w:sz w:val="24"/>
              </w:rPr>
              <w:t xml:space="preserve">щейся ленты на все грани секций опор которые должны </w:t>
            </w:r>
            <w:proofErr w:type="gramStart"/>
            <w:r w:rsidR="003503BF" w:rsidRPr="00B844C4">
              <w:rPr>
                <w:sz w:val="24"/>
              </w:rPr>
              <w:t>располагаться  по</w:t>
            </w:r>
            <w:proofErr w:type="gramEnd"/>
            <w:r w:rsidR="003503BF" w:rsidRPr="00B844C4">
              <w:rPr>
                <w:sz w:val="24"/>
              </w:rPr>
              <w:t xml:space="preserve"> биссектрисе угла поворота  трассы.</w:t>
            </w:r>
          </w:p>
          <w:p w14:paraId="267A9A80" w14:textId="1355DEF9" w:rsidR="003503BF" w:rsidRPr="00B844C4" w:rsidRDefault="003F374D" w:rsidP="00495EF4">
            <w:pPr>
              <w:spacing w:line="240" w:lineRule="auto"/>
              <w:jc w:val="left"/>
              <w:rPr>
                <w:sz w:val="24"/>
              </w:rPr>
            </w:pPr>
            <w:r>
              <w:rPr>
                <w:sz w:val="24"/>
              </w:rPr>
              <w:t>8</w:t>
            </w:r>
            <w:r w:rsidR="003503BF" w:rsidRPr="00B844C4">
              <w:rPr>
                <w:sz w:val="24"/>
              </w:rPr>
              <w:t>. На верхних частях секций нанести проектные отметки ограничения стяжки</w:t>
            </w:r>
            <w:r>
              <w:rPr>
                <w:sz w:val="24"/>
              </w:rPr>
              <w:t>.</w:t>
            </w:r>
          </w:p>
          <w:p w14:paraId="4885DDA4" w14:textId="54842A2C" w:rsidR="003503BF" w:rsidRPr="00B844C4" w:rsidRDefault="003F374D" w:rsidP="00495EF4">
            <w:pPr>
              <w:spacing w:line="240" w:lineRule="auto"/>
              <w:jc w:val="left"/>
              <w:rPr>
                <w:sz w:val="24"/>
              </w:rPr>
            </w:pPr>
            <w:r>
              <w:rPr>
                <w:sz w:val="24"/>
              </w:rPr>
              <w:t>9</w:t>
            </w:r>
            <w:r w:rsidR="003503BF" w:rsidRPr="00B844C4">
              <w:rPr>
                <w:sz w:val="24"/>
              </w:rPr>
              <w:t>. Нанести метки на фланцах фундамента и основания нижней секции опоры, которые должны располагаться вдоль биссектрисы угла поворота трассы.</w:t>
            </w:r>
          </w:p>
          <w:p w14:paraId="5294BECF" w14:textId="6D52AC2E" w:rsidR="003503BF" w:rsidRPr="00B844C4" w:rsidRDefault="003503BF" w:rsidP="00495EF4">
            <w:pPr>
              <w:spacing w:line="240" w:lineRule="auto"/>
              <w:jc w:val="left"/>
              <w:rPr>
                <w:sz w:val="24"/>
              </w:rPr>
            </w:pPr>
            <w:r w:rsidRPr="00B844C4">
              <w:rPr>
                <w:sz w:val="24"/>
              </w:rPr>
              <w:t xml:space="preserve">Автокраном </w:t>
            </w:r>
            <w:proofErr w:type="spellStart"/>
            <w:r w:rsidRPr="00B844C4">
              <w:rPr>
                <w:sz w:val="24"/>
              </w:rPr>
              <w:t>застропить</w:t>
            </w:r>
            <w:proofErr w:type="spellEnd"/>
            <w:r w:rsidRPr="00B844C4">
              <w:rPr>
                <w:sz w:val="24"/>
              </w:rPr>
              <w:t xml:space="preserve"> секцию ствола опоры, совместить </w:t>
            </w:r>
            <w:proofErr w:type="gramStart"/>
            <w:r w:rsidRPr="00B844C4">
              <w:rPr>
                <w:sz w:val="24"/>
              </w:rPr>
              <w:t>продольные  сварные</w:t>
            </w:r>
            <w:proofErr w:type="gramEnd"/>
            <w:r w:rsidRPr="00B844C4">
              <w:rPr>
                <w:sz w:val="24"/>
              </w:rPr>
              <w:t xml:space="preserve"> швы средней и нижней секций.</w:t>
            </w:r>
          </w:p>
          <w:p w14:paraId="2F68EA0F" w14:textId="115C7819" w:rsidR="003503BF" w:rsidRPr="00B844C4" w:rsidRDefault="003F374D" w:rsidP="003F374D">
            <w:pPr>
              <w:spacing w:line="240" w:lineRule="auto"/>
              <w:jc w:val="left"/>
              <w:rPr>
                <w:sz w:val="24"/>
              </w:rPr>
            </w:pPr>
            <w:r>
              <w:rPr>
                <w:sz w:val="24"/>
              </w:rPr>
              <w:t>10</w:t>
            </w:r>
            <w:r w:rsidR="003503BF" w:rsidRPr="00B844C4">
              <w:rPr>
                <w:sz w:val="24"/>
              </w:rPr>
              <w:t>.</w:t>
            </w:r>
            <w:r>
              <w:rPr>
                <w:sz w:val="24"/>
              </w:rPr>
              <w:t xml:space="preserve"> </w:t>
            </w:r>
            <w:r w:rsidR="003503BF" w:rsidRPr="00B844C4">
              <w:rPr>
                <w:sz w:val="24"/>
              </w:rPr>
              <w:t>Окончательн</w:t>
            </w:r>
            <w:r>
              <w:rPr>
                <w:sz w:val="24"/>
              </w:rPr>
              <w:t>ую</w:t>
            </w:r>
            <w:r w:rsidR="003503BF" w:rsidRPr="00B844C4">
              <w:rPr>
                <w:sz w:val="24"/>
              </w:rPr>
              <w:t xml:space="preserve"> стяжк</w:t>
            </w:r>
            <w:r>
              <w:rPr>
                <w:sz w:val="24"/>
              </w:rPr>
              <w:t xml:space="preserve">у </w:t>
            </w:r>
            <w:r w:rsidR="003503BF" w:rsidRPr="00B844C4">
              <w:rPr>
                <w:sz w:val="24"/>
              </w:rPr>
              <w:t xml:space="preserve">секций до проектной отметки </w:t>
            </w:r>
            <w:r w:rsidRPr="00B844C4">
              <w:rPr>
                <w:sz w:val="24"/>
              </w:rPr>
              <w:t>пров</w:t>
            </w:r>
            <w:r>
              <w:rPr>
                <w:sz w:val="24"/>
              </w:rPr>
              <w:t>ести</w:t>
            </w:r>
            <w:r w:rsidRPr="00B844C4">
              <w:rPr>
                <w:sz w:val="24"/>
              </w:rPr>
              <w:t xml:space="preserve"> </w:t>
            </w:r>
            <w:r w:rsidR="003503BF" w:rsidRPr="00B844C4">
              <w:rPr>
                <w:sz w:val="24"/>
              </w:rPr>
              <w:t xml:space="preserve">при помощи </w:t>
            </w:r>
            <w:proofErr w:type="spellStart"/>
            <w:r w:rsidR="003503BF" w:rsidRPr="00B844C4">
              <w:rPr>
                <w:sz w:val="24"/>
              </w:rPr>
              <w:t>гидродомкратов</w:t>
            </w:r>
            <w:proofErr w:type="spellEnd"/>
            <w:r w:rsidR="003503BF" w:rsidRPr="00B844C4">
              <w:rPr>
                <w:sz w:val="24"/>
              </w:rPr>
              <w:t xml:space="preserve"> с усилием </w:t>
            </w:r>
            <w:proofErr w:type="spellStart"/>
            <w:r w:rsidR="003503BF" w:rsidRPr="00B844C4">
              <w:rPr>
                <w:sz w:val="24"/>
              </w:rPr>
              <w:t>тяжения</w:t>
            </w:r>
            <w:proofErr w:type="spellEnd"/>
            <w:r w:rsidR="003503BF" w:rsidRPr="00B844C4">
              <w:rPr>
                <w:sz w:val="24"/>
              </w:rPr>
              <w:t xml:space="preserve"> до 600 </w:t>
            </w:r>
            <w:proofErr w:type="spellStart"/>
            <w:r w:rsidR="00173BD9" w:rsidRPr="00B844C4">
              <w:rPr>
                <w:sz w:val="24"/>
              </w:rPr>
              <w:t>кН</w:t>
            </w:r>
            <w:r w:rsidR="003503BF" w:rsidRPr="00B844C4">
              <w:rPr>
                <w:sz w:val="24"/>
              </w:rPr>
              <w:t>.</w:t>
            </w:r>
            <w:proofErr w:type="spellEnd"/>
            <w:r w:rsidR="003503BF" w:rsidRPr="00B844C4">
              <w:rPr>
                <w:sz w:val="24"/>
              </w:rPr>
              <w:t xml:space="preserve"> Между пластинами для стяжки с помощью соединительных скоб установить 2 </w:t>
            </w:r>
            <w:proofErr w:type="spellStart"/>
            <w:r w:rsidR="003503BF" w:rsidRPr="00B844C4">
              <w:rPr>
                <w:sz w:val="24"/>
              </w:rPr>
              <w:t>гидродомкрата</w:t>
            </w:r>
            <w:proofErr w:type="spellEnd"/>
            <w:r w:rsidR="003503BF" w:rsidRPr="00B844C4">
              <w:rPr>
                <w:sz w:val="24"/>
              </w:rPr>
              <w:t xml:space="preserve"> с обеих сторон ствола опоры. Необходимая длина стяжного устройства устанавливается с помощью звена типа ПРР-45-1, при полностью выдвинутых штоках </w:t>
            </w:r>
            <w:proofErr w:type="spellStart"/>
            <w:r w:rsidR="003503BF" w:rsidRPr="00B844C4">
              <w:rPr>
                <w:sz w:val="24"/>
              </w:rPr>
              <w:t>гидродомкратов</w:t>
            </w:r>
            <w:proofErr w:type="spellEnd"/>
            <w:r w:rsidR="003503BF" w:rsidRPr="00B844C4">
              <w:rPr>
                <w:sz w:val="24"/>
              </w:rPr>
              <w:t xml:space="preserve">. Соединить </w:t>
            </w:r>
            <w:r w:rsidRPr="003F374D">
              <w:rPr>
                <w:sz w:val="24"/>
              </w:rPr>
              <w:t>с</w:t>
            </w:r>
            <w:r w:rsidR="00173BD9" w:rsidRPr="00B844C4">
              <w:rPr>
                <w:sz w:val="24"/>
              </w:rPr>
              <w:t xml:space="preserve"> </w:t>
            </w:r>
            <w:r w:rsidR="003503BF" w:rsidRPr="00B844C4">
              <w:rPr>
                <w:sz w:val="24"/>
              </w:rPr>
              <w:t xml:space="preserve">помощью шлангов </w:t>
            </w:r>
            <w:proofErr w:type="spellStart"/>
            <w:r w:rsidR="003503BF" w:rsidRPr="00B844C4">
              <w:rPr>
                <w:sz w:val="24"/>
              </w:rPr>
              <w:t>гидродомкраты</w:t>
            </w:r>
            <w:proofErr w:type="spellEnd"/>
            <w:r w:rsidR="003503BF" w:rsidRPr="00B844C4">
              <w:rPr>
                <w:sz w:val="24"/>
              </w:rPr>
              <w:t xml:space="preserve"> и насосную станцию</w:t>
            </w:r>
          </w:p>
        </w:tc>
      </w:tr>
      <w:tr w:rsidR="003503BF" w:rsidRPr="004B64CA" w14:paraId="3A2C0097" w14:textId="77777777" w:rsidTr="00EE4581">
        <w:tc>
          <w:tcPr>
            <w:tcW w:w="1284" w:type="dxa"/>
          </w:tcPr>
          <w:p w14:paraId="125EE655"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712C7A66" w14:textId="3012DEC1" w:rsidR="003503BF" w:rsidRPr="00B844C4" w:rsidRDefault="003503BF">
            <w:pPr>
              <w:spacing w:line="240" w:lineRule="auto"/>
              <w:jc w:val="left"/>
              <w:rPr>
                <w:rFonts w:eastAsia="Calibri"/>
                <w:sz w:val="24"/>
              </w:rPr>
            </w:pPr>
            <w:r w:rsidRPr="00B844C4">
              <w:rPr>
                <w:rFonts w:eastAsia="Calibri"/>
                <w:sz w:val="24"/>
              </w:rPr>
              <w:t xml:space="preserve">Инструментальная проверка </w:t>
            </w:r>
            <w:r w:rsidR="00173BD9" w:rsidRPr="00B844C4">
              <w:rPr>
                <w:rFonts w:eastAsia="Calibri"/>
                <w:sz w:val="24"/>
              </w:rPr>
              <w:t>3</w:t>
            </w:r>
            <w:r w:rsidR="00173BD9">
              <w:rPr>
                <w:rFonts w:eastAsia="Calibri"/>
                <w:sz w:val="24"/>
              </w:rPr>
              <w:t>-</w:t>
            </w:r>
            <w:r w:rsidRPr="00B844C4">
              <w:rPr>
                <w:rFonts w:eastAsia="Calibri"/>
                <w:sz w:val="24"/>
              </w:rPr>
              <w:t xml:space="preserve">фазных  измерительных комплексов (ПУ непосредственного включения), установленных в ЭУ до и выше 1000 В </w:t>
            </w:r>
            <w:proofErr w:type="spellStart"/>
            <w:r w:rsidRPr="00B844C4">
              <w:rPr>
                <w:rFonts w:eastAsia="Calibri"/>
                <w:sz w:val="24"/>
              </w:rPr>
              <w:t>в</w:t>
            </w:r>
            <w:proofErr w:type="spellEnd"/>
            <w:r w:rsidRPr="00B844C4">
              <w:rPr>
                <w:rFonts w:eastAsia="Calibri"/>
                <w:sz w:val="24"/>
              </w:rPr>
              <w:t xml:space="preserve"> границах БП потребителя на ПС 110</w:t>
            </w:r>
            <w:r w:rsidR="00173BD9">
              <w:rPr>
                <w:rFonts w:eastAsia="Calibri"/>
                <w:sz w:val="24"/>
              </w:rPr>
              <w:t xml:space="preserve"> В – </w:t>
            </w:r>
            <w:r w:rsidRPr="00B844C4">
              <w:rPr>
                <w:rFonts w:eastAsia="Calibri"/>
                <w:sz w:val="24"/>
              </w:rPr>
              <w:t xml:space="preserve">35 </w:t>
            </w:r>
            <w:proofErr w:type="spellStart"/>
            <w:r w:rsidRPr="00B844C4">
              <w:rPr>
                <w:rFonts w:eastAsia="Calibri"/>
                <w:sz w:val="24"/>
              </w:rPr>
              <w:t>кВ</w:t>
            </w:r>
            <w:proofErr w:type="spellEnd"/>
          </w:p>
        </w:tc>
        <w:tc>
          <w:tcPr>
            <w:tcW w:w="4211" w:type="dxa"/>
          </w:tcPr>
          <w:p w14:paraId="52608261" w14:textId="36FA853B" w:rsidR="003503BF" w:rsidRPr="00B844C4" w:rsidRDefault="003503BF" w:rsidP="00495EF4">
            <w:pPr>
              <w:spacing w:line="240" w:lineRule="auto"/>
              <w:jc w:val="left"/>
              <w:rPr>
                <w:rFonts w:eastAsia="Calibri"/>
                <w:sz w:val="24"/>
              </w:rPr>
            </w:pPr>
            <w:r w:rsidRPr="00B844C4">
              <w:rPr>
                <w:rFonts w:eastAsia="Calibri"/>
                <w:sz w:val="24"/>
              </w:rPr>
              <w:t>1.</w:t>
            </w:r>
            <w:r w:rsidR="00173BD9">
              <w:rPr>
                <w:rFonts w:eastAsia="Calibri"/>
                <w:sz w:val="24"/>
              </w:rPr>
              <w:t xml:space="preserve"> </w:t>
            </w:r>
            <w:r w:rsidR="00173BD9" w:rsidRPr="004B64CA">
              <w:rPr>
                <w:rFonts w:eastAsia="Calibri"/>
                <w:sz w:val="24"/>
              </w:rPr>
              <w:t>Фонарь</w:t>
            </w:r>
            <w:r w:rsidR="00173BD9">
              <w:rPr>
                <w:rFonts w:eastAsia="Calibri"/>
                <w:sz w:val="24"/>
              </w:rPr>
              <w:t>.</w:t>
            </w:r>
          </w:p>
          <w:p w14:paraId="5B76AFA8" w14:textId="1388930B" w:rsidR="003503BF" w:rsidRPr="00B844C4" w:rsidRDefault="003503BF" w:rsidP="00495EF4">
            <w:pPr>
              <w:spacing w:line="240" w:lineRule="auto"/>
              <w:jc w:val="left"/>
              <w:rPr>
                <w:rFonts w:eastAsia="Calibri"/>
                <w:sz w:val="24"/>
              </w:rPr>
            </w:pPr>
            <w:r w:rsidRPr="00B844C4">
              <w:rPr>
                <w:rFonts w:eastAsia="Calibri"/>
                <w:sz w:val="24"/>
              </w:rPr>
              <w:t>2.</w:t>
            </w:r>
            <w:r w:rsidR="00173BD9">
              <w:rPr>
                <w:rFonts w:eastAsia="Calibri"/>
                <w:sz w:val="24"/>
              </w:rPr>
              <w:t xml:space="preserve"> </w:t>
            </w:r>
            <w:r w:rsidR="00173BD9" w:rsidRPr="004B64CA">
              <w:rPr>
                <w:rFonts w:eastAsia="Calibri"/>
                <w:sz w:val="24"/>
              </w:rPr>
              <w:t xml:space="preserve">Токовые </w:t>
            </w:r>
            <w:r w:rsidRPr="00B844C4">
              <w:rPr>
                <w:rFonts w:eastAsia="Calibri"/>
                <w:sz w:val="24"/>
              </w:rPr>
              <w:t>клещи</w:t>
            </w:r>
            <w:r w:rsidR="00173BD9">
              <w:rPr>
                <w:rFonts w:eastAsia="Calibri"/>
                <w:sz w:val="24"/>
              </w:rPr>
              <w:t>.</w:t>
            </w:r>
          </w:p>
          <w:p w14:paraId="733DB9DD" w14:textId="5EF8638F" w:rsidR="003503BF" w:rsidRPr="00B844C4" w:rsidRDefault="003503BF" w:rsidP="00495EF4">
            <w:pPr>
              <w:spacing w:line="240" w:lineRule="auto"/>
              <w:jc w:val="left"/>
              <w:rPr>
                <w:rFonts w:eastAsia="Calibri"/>
                <w:sz w:val="24"/>
              </w:rPr>
            </w:pPr>
            <w:r w:rsidRPr="00B844C4">
              <w:rPr>
                <w:rFonts w:eastAsia="Calibri"/>
                <w:sz w:val="24"/>
              </w:rPr>
              <w:t>3.</w:t>
            </w:r>
            <w:r w:rsidR="00173BD9">
              <w:rPr>
                <w:rFonts w:eastAsia="Calibri"/>
                <w:sz w:val="24"/>
              </w:rPr>
              <w:t xml:space="preserve"> </w:t>
            </w:r>
            <w:r w:rsidR="00173BD9" w:rsidRPr="004B64CA">
              <w:rPr>
                <w:rFonts w:eastAsia="Calibri"/>
                <w:sz w:val="24"/>
              </w:rPr>
              <w:t xml:space="preserve">Ручной </w:t>
            </w:r>
            <w:r w:rsidRPr="00B844C4">
              <w:rPr>
                <w:rFonts w:eastAsia="Calibri"/>
                <w:sz w:val="24"/>
              </w:rPr>
              <w:t>изолирующий инструмент</w:t>
            </w:r>
            <w:r w:rsidR="00173BD9">
              <w:rPr>
                <w:rFonts w:eastAsia="Calibri"/>
                <w:sz w:val="24"/>
              </w:rPr>
              <w:t>.</w:t>
            </w:r>
          </w:p>
          <w:p w14:paraId="22103A77" w14:textId="666A30A9" w:rsidR="003503BF" w:rsidRPr="00B844C4" w:rsidRDefault="003503BF" w:rsidP="00495EF4">
            <w:pPr>
              <w:spacing w:line="240" w:lineRule="auto"/>
              <w:jc w:val="left"/>
              <w:rPr>
                <w:rFonts w:eastAsia="Calibri"/>
                <w:sz w:val="24"/>
              </w:rPr>
            </w:pPr>
            <w:r w:rsidRPr="00B844C4">
              <w:rPr>
                <w:rFonts w:eastAsia="Calibri"/>
                <w:sz w:val="24"/>
              </w:rPr>
              <w:t>4.</w:t>
            </w:r>
            <w:r w:rsidR="00173BD9">
              <w:rPr>
                <w:rFonts w:eastAsia="Calibri"/>
                <w:sz w:val="24"/>
              </w:rPr>
              <w:t xml:space="preserve"> </w:t>
            </w:r>
            <w:r w:rsidR="00173BD9" w:rsidRPr="004B64CA">
              <w:rPr>
                <w:rFonts w:eastAsia="Calibri"/>
                <w:sz w:val="24"/>
              </w:rPr>
              <w:t xml:space="preserve">Образцовый </w:t>
            </w:r>
            <w:r w:rsidRPr="00B844C4">
              <w:rPr>
                <w:rFonts w:eastAsia="Calibri"/>
                <w:sz w:val="24"/>
              </w:rPr>
              <w:t>прибор</w:t>
            </w:r>
            <w:r w:rsidR="00173BD9">
              <w:rPr>
                <w:rFonts w:eastAsia="Calibri"/>
                <w:sz w:val="24"/>
              </w:rPr>
              <w:t>.</w:t>
            </w:r>
            <w:r w:rsidRPr="00B844C4">
              <w:rPr>
                <w:rFonts w:eastAsia="Calibri"/>
                <w:sz w:val="24"/>
              </w:rPr>
              <w:t xml:space="preserve"> </w:t>
            </w:r>
          </w:p>
          <w:p w14:paraId="639F9F5A" w14:textId="0E44F822" w:rsidR="003503BF" w:rsidRPr="00B844C4" w:rsidRDefault="003503BF" w:rsidP="00495EF4">
            <w:pPr>
              <w:spacing w:line="240" w:lineRule="auto"/>
              <w:jc w:val="left"/>
              <w:rPr>
                <w:rFonts w:eastAsia="Calibri"/>
                <w:sz w:val="24"/>
              </w:rPr>
            </w:pPr>
            <w:r w:rsidRPr="00B844C4">
              <w:rPr>
                <w:rFonts w:eastAsia="Calibri"/>
                <w:sz w:val="24"/>
              </w:rPr>
              <w:t>5.</w:t>
            </w:r>
            <w:r w:rsidR="00173BD9">
              <w:rPr>
                <w:rFonts w:eastAsia="Calibri"/>
                <w:sz w:val="24"/>
              </w:rPr>
              <w:t xml:space="preserve"> </w:t>
            </w:r>
            <w:r w:rsidR="00173BD9" w:rsidRPr="004B64CA">
              <w:rPr>
                <w:rFonts w:eastAsia="Calibri"/>
                <w:sz w:val="24"/>
              </w:rPr>
              <w:t>Секундомер</w:t>
            </w:r>
            <w:r w:rsidR="00173BD9">
              <w:rPr>
                <w:rFonts w:eastAsia="Calibri"/>
                <w:sz w:val="24"/>
              </w:rPr>
              <w:t>.</w:t>
            </w:r>
          </w:p>
          <w:p w14:paraId="7DB11B67" w14:textId="7A104FCB" w:rsidR="003503BF" w:rsidRPr="00B844C4" w:rsidRDefault="003503BF" w:rsidP="00495EF4">
            <w:pPr>
              <w:spacing w:line="240" w:lineRule="auto"/>
              <w:jc w:val="left"/>
              <w:rPr>
                <w:rFonts w:eastAsia="Calibri"/>
                <w:sz w:val="24"/>
              </w:rPr>
            </w:pPr>
            <w:r w:rsidRPr="00B844C4">
              <w:rPr>
                <w:rFonts w:eastAsia="Calibri"/>
                <w:sz w:val="24"/>
              </w:rPr>
              <w:t>6.</w:t>
            </w:r>
            <w:r w:rsidR="00173BD9">
              <w:rPr>
                <w:rFonts w:eastAsia="Calibri"/>
                <w:sz w:val="24"/>
              </w:rPr>
              <w:t xml:space="preserve"> </w:t>
            </w:r>
            <w:r w:rsidR="00173BD9" w:rsidRPr="004B64CA">
              <w:rPr>
                <w:rFonts w:eastAsia="Calibri"/>
                <w:sz w:val="24"/>
              </w:rPr>
              <w:t xml:space="preserve">Переносной </w:t>
            </w:r>
            <w:r w:rsidRPr="00B844C4">
              <w:rPr>
                <w:rFonts w:eastAsia="Calibri"/>
                <w:sz w:val="24"/>
              </w:rPr>
              <w:t>компьютер</w:t>
            </w:r>
            <w:r w:rsidR="00173BD9">
              <w:rPr>
                <w:rFonts w:eastAsia="Calibri"/>
                <w:sz w:val="24"/>
              </w:rPr>
              <w:t>.</w:t>
            </w:r>
          </w:p>
          <w:p w14:paraId="0E754B36" w14:textId="749B963D" w:rsidR="003503BF" w:rsidRPr="00B844C4" w:rsidRDefault="003503BF" w:rsidP="00495EF4">
            <w:pPr>
              <w:spacing w:line="240" w:lineRule="auto"/>
              <w:jc w:val="left"/>
              <w:rPr>
                <w:rFonts w:eastAsia="Calibri"/>
                <w:sz w:val="24"/>
              </w:rPr>
            </w:pPr>
            <w:r w:rsidRPr="00B844C4">
              <w:rPr>
                <w:rFonts w:eastAsia="Calibri"/>
                <w:sz w:val="24"/>
              </w:rPr>
              <w:t>7.</w:t>
            </w:r>
            <w:r w:rsidR="00173BD9">
              <w:rPr>
                <w:rFonts w:eastAsia="Calibri"/>
                <w:sz w:val="24"/>
              </w:rPr>
              <w:t xml:space="preserve"> </w:t>
            </w:r>
            <w:r w:rsidR="00173BD9" w:rsidRPr="004B64CA">
              <w:rPr>
                <w:rFonts w:eastAsia="Calibri"/>
                <w:sz w:val="24"/>
              </w:rPr>
              <w:t xml:space="preserve">Устройство </w:t>
            </w:r>
            <w:r w:rsidRPr="00B844C4">
              <w:rPr>
                <w:rFonts w:eastAsia="Calibri"/>
                <w:sz w:val="24"/>
              </w:rPr>
              <w:t>считывающее оптическое</w:t>
            </w:r>
            <w:r w:rsidR="00173BD9">
              <w:rPr>
                <w:rFonts w:eastAsia="Calibri"/>
                <w:sz w:val="24"/>
              </w:rPr>
              <w:t>.</w:t>
            </w:r>
            <w:r w:rsidRPr="00B844C4">
              <w:rPr>
                <w:rFonts w:eastAsia="Calibri"/>
                <w:sz w:val="24"/>
              </w:rPr>
              <w:t xml:space="preserve"> </w:t>
            </w:r>
          </w:p>
          <w:p w14:paraId="44D315C8" w14:textId="64D01716" w:rsidR="003503BF" w:rsidRPr="00B844C4" w:rsidRDefault="003503BF" w:rsidP="00495EF4">
            <w:pPr>
              <w:spacing w:line="240" w:lineRule="auto"/>
              <w:jc w:val="left"/>
              <w:rPr>
                <w:rFonts w:eastAsia="Calibri"/>
                <w:sz w:val="24"/>
              </w:rPr>
            </w:pPr>
            <w:r w:rsidRPr="00B844C4">
              <w:rPr>
                <w:rFonts w:eastAsia="Calibri"/>
                <w:sz w:val="24"/>
              </w:rPr>
              <w:t>8.</w:t>
            </w:r>
            <w:r w:rsidR="00173BD9">
              <w:rPr>
                <w:rFonts w:eastAsia="Calibri"/>
                <w:sz w:val="24"/>
              </w:rPr>
              <w:t xml:space="preserve"> </w:t>
            </w:r>
            <w:r w:rsidR="00173BD9" w:rsidRPr="004B64CA">
              <w:rPr>
                <w:rFonts w:eastAsia="Calibri"/>
                <w:sz w:val="24"/>
              </w:rPr>
              <w:t xml:space="preserve">Устройство </w:t>
            </w:r>
            <w:r w:rsidRPr="00B844C4">
              <w:rPr>
                <w:rFonts w:eastAsia="Calibri"/>
                <w:sz w:val="24"/>
              </w:rPr>
              <w:t xml:space="preserve">считывающее </w:t>
            </w:r>
          </w:p>
          <w:p w14:paraId="70F77837" w14:textId="254FA54B" w:rsidR="003503BF" w:rsidRPr="00B844C4" w:rsidRDefault="003503BF" w:rsidP="00495EF4">
            <w:pPr>
              <w:spacing w:line="240" w:lineRule="auto"/>
              <w:jc w:val="left"/>
              <w:rPr>
                <w:rFonts w:eastAsia="Calibri"/>
                <w:sz w:val="24"/>
              </w:rPr>
            </w:pPr>
            <w:r w:rsidRPr="00B844C4">
              <w:rPr>
                <w:rFonts w:eastAsia="Calibri"/>
                <w:sz w:val="24"/>
              </w:rPr>
              <w:t>9.</w:t>
            </w:r>
            <w:r w:rsidR="00173BD9">
              <w:rPr>
                <w:rFonts w:eastAsia="Calibri"/>
                <w:sz w:val="24"/>
              </w:rPr>
              <w:t xml:space="preserve"> </w:t>
            </w:r>
            <w:r w:rsidR="00173BD9" w:rsidRPr="004B64CA">
              <w:rPr>
                <w:rFonts w:eastAsia="Calibri"/>
                <w:sz w:val="24"/>
              </w:rPr>
              <w:t xml:space="preserve">Устройство </w:t>
            </w:r>
            <w:r w:rsidRPr="00B844C4">
              <w:rPr>
                <w:rFonts w:eastAsia="Calibri"/>
                <w:sz w:val="24"/>
              </w:rPr>
              <w:t>считывающее, преобразователь</w:t>
            </w:r>
            <w:r w:rsidR="00173BD9">
              <w:rPr>
                <w:rFonts w:eastAsia="Calibri"/>
                <w:sz w:val="24"/>
              </w:rPr>
              <w:t>.</w:t>
            </w:r>
            <w:r w:rsidRPr="00B844C4">
              <w:rPr>
                <w:rFonts w:eastAsia="Calibri"/>
                <w:sz w:val="24"/>
              </w:rPr>
              <w:t xml:space="preserve"> </w:t>
            </w:r>
          </w:p>
          <w:p w14:paraId="60CBB8A9" w14:textId="4E003A44" w:rsidR="003503BF" w:rsidRPr="00B844C4" w:rsidRDefault="003503BF">
            <w:pPr>
              <w:spacing w:line="240" w:lineRule="auto"/>
              <w:jc w:val="left"/>
              <w:rPr>
                <w:rFonts w:eastAsia="Calibri"/>
                <w:sz w:val="24"/>
              </w:rPr>
            </w:pPr>
            <w:r w:rsidRPr="00B844C4">
              <w:rPr>
                <w:rFonts w:eastAsia="Calibri"/>
                <w:sz w:val="24"/>
              </w:rPr>
              <w:t>10.</w:t>
            </w:r>
            <w:r w:rsidR="00173BD9">
              <w:rPr>
                <w:rFonts w:eastAsia="Calibri"/>
                <w:sz w:val="24"/>
              </w:rPr>
              <w:t xml:space="preserve"> </w:t>
            </w:r>
            <w:r w:rsidR="00173BD9" w:rsidRPr="004B64CA">
              <w:rPr>
                <w:rFonts w:eastAsia="Calibri"/>
                <w:sz w:val="24"/>
              </w:rPr>
              <w:t xml:space="preserve">Переносной </w:t>
            </w:r>
            <w:r w:rsidR="00173BD9" w:rsidRPr="00B844C4">
              <w:rPr>
                <w:rFonts w:eastAsia="Calibri"/>
                <w:sz w:val="24"/>
                <w:lang w:val="en-US"/>
              </w:rPr>
              <w:t>USB</w:t>
            </w:r>
            <w:r w:rsidR="00173BD9">
              <w:rPr>
                <w:rFonts w:eastAsia="Calibri"/>
                <w:sz w:val="24"/>
              </w:rPr>
              <w:t>-</w:t>
            </w:r>
            <w:r w:rsidR="00173BD9" w:rsidRPr="00B844C4">
              <w:rPr>
                <w:rFonts w:eastAsia="Calibri"/>
                <w:sz w:val="24"/>
                <w:lang w:val="en-US"/>
              </w:rPr>
              <w:t>GSM</w:t>
            </w:r>
            <w:r w:rsidR="00173BD9">
              <w:rPr>
                <w:rFonts w:eastAsia="Calibri"/>
                <w:sz w:val="24"/>
              </w:rPr>
              <w:t>-</w:t>
            </w:r>
            <w:r w:rsidRPr="00B844C4">
              <w:rPr>
                <w:rFonts w:eastAsia="Calibri"/>
                <w:sz w:val="24"/>
              </w:rPr>
              <w:t>модем</w:t>
            </w:r>
          </w:p>
        </w:tc>
        <w:tc>
          <w:tcPr>
            <w:tcW w:w="6656" w:type="dxa"/>
          </w:tcPr>
          <w:p w14:paraId="02780DC8" w14:textId="3E9338AB" w:rsidR="003503BF" w:rsidRPr="00B844C4" w:rsidRDefault="003503BF" w:rsidP="00495EF4">
            <w:pPr>
              <w:spacing w:line="240" w:lineRule="auto"/>
              <w:jc w:val="left"/>
              <w:rPr>
                <w:sz w:val="24"/>
              </w:rPr>
            </w:pPr>
            <w:r w:rsidRPr="00B844C4">
              <w:rPr>
                <w:sz w:val="24"/>
              </w:rPr>
              <w:t>1. Записать показания, данные счетчика электроэнергии</w:t>
            </w:r>
            <w:r w:rsidR="003F374D">
              <w:rPr>
                <w:sz w:val="24"/>
              </w:rPr>
              <w:t>.</w:t>
            </w:r>
            <w:r w:rsidRPr="00B844C4">
              <w:rPr>
                <w:sz w:val="24"/>
              </w:rPr>
              <w:t xml:space="preserve"> </w:t>
            </w:r>
          </w:p>
          <w:p w14:paraId="52B551BA" w14:textId="748F2668" w:rsidR="003503BF" w:rsidRPr="00B844C4" w:rsidRDefault="003503BF" w:rsidP="00495EF4">
            <w:pPr>
              <w:spacing w:line="240" w:lineRule="auto"/>
              <w:jc w:val="left"/>
              <w:rPr>
                <w:sz w:val="24"/>
              </w:rPr>
            </w:pPr>
            <w:r w:rsidRPr="00B844C4">
              <w:rPr>
                <w:sz w:val="24"/>
              </w:rPr>
              <w:t>2.</w:t>
            </w:r>
            <w:r w:rsidR="003F374D">
              <w:rPr>
                <w:sz w:val="24"/>
              </w:rPr>
              <w:t xml:space="preserve"> </w:t>
            </w:r>
            <w:r w:rsidRPr="00B844C4">
              <w:rPr>
                <w:sz w:val="24"/>
              </w:rPr>
              <w:t>Снять пломбы с крышек счетчика электроэнергии</w:t>
            </w:r>
            <w:r w:rsidR="003F374D">
              <w:rPr>
                <w:sz w:val="24"/>
              </w:rPr>
              <w:t>.</w:t>
            </w:r>
          </w:p>
          <w:p w14:paraId="6A726F4F" w14:textId="77777777" w:rsidR="003F374D" w:rsidRDefault="003503BF" w:rsidP="00495EF4">
            <w:pPr>
              <w:spacing w:line="240" w:lineRule="auto"/>
              <w:jc w:val="left"/>
              <w:rPr>
                <w:sz w:val="24"/>
              </w:rPr>
            </w:pPr>
            <w:r w:rsidRPr="00B844C4">
              <w:rPr>
                <w:sz w:val="24"/>
              </w:rPr>
              <w:t>3.</w:t>
            </w:r>
            <w:r w:rsidR="003F374D">
              <w:rPr>
                <w:sz w:val="24"/>
              </w:rPr>
              <w:t xml:space="preserve"> </w:t>
            </w:r>
            <w:r w:rsidRPr="00B844C4">
              <w:rPr>
                <w:sz w:val="24"/>
              </w:rPr>
              <w:t xml:space="preserve">Снять </w:t>
            </w:r>
            <w:proofErr w:type="spellStart"/>
            <w:r w:rsidRPr="00B844C4">
              <w:rPr>
                <w:sz w:val="24"/>
              </w:rPr>
              <w:t>клеммную</w:t>
            </w:r>
            <w:proofErr w:type="spellEnd"/>
            <w:r w:rsidRPr="00B844C4">
              <w:rPr>
                <w:sz w:val="24"/>
              </w:rPr>
              <w:t xml:space="preserve"> крышку. </w:t>
            </w:r>
          </w:p>
          <w:p w14:paraId="353BC46F" w14:textId="77777777" w:rsidR="003F374D" w:rsidRDefault="003503BF" w:rsidP="00495EF4">
            <w:pPr>
              <w:spacing w:line="240" w:lineRule="auto"/>
              <w:jc w:val="left"/>
              <w:rPr>
                <w:sz w:val="24"/>
              </w:rPr>
            </w:pPr>
            <w:r w:rsidRPr="00B844C4">
              <w:rPr>
                <w:sz w:val="24"/>
              </w:rPr>
              <w:t>4.</w:t>
            </w:r>
            <w:r w:rsidR="003F374D">
              <w:rPr>
                <w:sz w:val="24"/>
              </w:rPr>
              <w:t xml:space="preserve"> </w:t>
            </w:r>
            <w:r w:rsidRPr="00B844C4">
              <w:rPr>
                <w:sz w:val="24"/>
              </w:rPr>
              <w:t xml:space="preserve">Проверить правильность подключения счетчика. </w:t>
            </w:r>
          </w:p>
          <w:p w14:paraId="110D1C86" w14:textId="09B9BAB1" w:rsidR="003503BF" w:rsidRPr="00B844C4" w:rsidRDefault="003503BF" w:rsidP="00495EF4">
            <w:pPr>
              <w:spacing w:line="240" w:lineRule="auto"/>
              <w:jc w:val="left"/>
              <w:rPr>
                <w:sz w:val="24"/>
              </w:rPr>
            </w:pPr>
            <w:r w:rsidRPr="00B844C4">
              <w:rPr>
                <w:sz w:val="24"/>
              </w:rPr>
              <w:t>5.</w:t>
            </w:r>
            <w:r w:rsidR="003F374D">
              <w:rPr>
                <w:sz w:val="24"/>
              </w:rPr>
              <w:t xml:space="preserve"> </w:t>
            </w:r>
            <w:r w:rsidRPr="00B844C4">
              <w:rPr>
                <w:sz w:val="24"/>
              </w:rPr>
              <w:t xml:space="preserve">Переносным компьютером при наличии технической </w:t>
            </w:r>
          </w:p>
          <w:p w14:paraId="61B6DC23" w14:textId="46EE1598" w:rsidR="003F374D" w:rsidRDefault="003503BF" w:rsidP="003F374D">
            <w:pPr>
              <w:spacing w:line="240" w:lineRule="auto"/>
              <w:jc w:val="left"/>
              <w:rPr>
                <w:sz w:val="24"/>
              </w:rPr>
            </w:pPr>
            <w:r w:rsidRPr="00B844C4">
              <w:rPr>
                <w:sz w:val="24"/>
              </w:rPr>
              <w:t>возможности считать профиль мощности счетчика, сверить данные тарифного расписания, журнала событий счетчика</w:t>
            </w:r>
            <w:r w:rsidR="003F374D">
              <w:rPr>
                <w:sz w:val="24"/>
              </w:rPr>
              <w:t>.</w:t>
            </w:r>
          </w:p>
          <w:p w14:paraId="4AFE190B" w14:textId="7A1A9E06" w:rsidR="003503BF" w:rsidRPr="00B844C4" w:rsidRDefault="003503BF" w:rsidP="003F374D">
            <w:pPr>
              <w:spacing w:line="240" w:lineRule="auto"/>
              <w:jc w:val="left"/>
              <w:rPr>
                <w:sz w:val="24"/>
              </w:rPr>
            </w:pPr>
            <w:r w:rsidRPr="00B844C4">
              <w:rPr>
                <w:sz w:val="24"/>
              </w:rPr>
              <w:t>6.</w:t>
            </w:r>
            <w:r w:rsidR="003F374D">
              <w:rPr>
                <w:sz w:val="24"/>
              </w:rPr>
              <w:t xml:space="preserve"> Рас</w:t>
            </w:r>
            <w:r w:rsidRPr="00B844C4">
              <w:rPr>
                <w:sz w:val="24"/>
              </w:rPr>
              <w:t>считать векторную диаграмму, проверить наличие пароля сетевой организации</w:t>
            </w:r>
            <w:r w:rsidR="003F374D">
              <w:rPr>
                <w:sz w:val="24"/>
              </w:rPr>
              <w:t>.</w:t>
            </w:r>
          </w:p>
          <w:p w14:paraId="1113A553" w14:textId="4028EF91" w:rsidR="003503BF" w:rsidRPr="00B844C4" w:rsidRDefault="003503BF" w:rsidP="00495EF4">
            <w:pPr>
              <w:spacing w:line="240" w:lineRule="auto"/>
              <w:jc w:val="left"/>
              <w:rPr>
                <w:sz w:val="24"/>
              </w:rPr>
            </w:pPr>
            <w:r w:rsidRPr="00B844C4">
              <w:rPr>
                <w:sz w:val="24"/>
              </w:rPr>
              <w:t>7.</w:t>
            </w:r>
            <w:r w:rsidR="003F374D">
              <w:rPr>
                <w:sz w:val="24"/>
              </w:rPr>
              <w:t xml:space="preserve"> </w:t>
            </w:r>
            <w:r w:rsidR="00173BD9" w:rsidRPr="00B844C4">
              <w:rPr>
                <w:sz w:val="24"/>
              </w:rPr>
              <w:t xml:space="preserve">Произвести </w:t>
            </w:r>
            <w:r w:rsidRPr="00B844C4">
              <w:rPr>
                <w:sz w:val="24"/>
              </w:rPr>
              <w:t>проверку работоспособности счетчика, замерить погрешность.</w:t>
            </w:r>
          </w:p>
          <w:p w14:paraId="39BA0AF7" w14:textId="36BF540B" w:rsidR="003503BF" w:rsidRPr="00B844C4" w:rsidRDefault="003503BF" w:rsidP="00495EF4">
            <w:pPr>
              <w:spacing w:line="240" w:lineRule="auto"/>
              <w:jc w:val="left"/>
              <w:rPr>
                <w:sz w:val="24"/>
              </w:rPr>
            </w:pPr>
            <w:r w:rsidRPr="00B844C4">
              <w:rPr>
                <w:sz w:val="24"/>
              </w:rPr>
              <w:t>8.</w:t>
            </w:r>
            <w:r w:rsidR="003F374D">
              <w:rPr>
                <w:sz w:val="24"/>
              </w:rPr>
              <w:t xml:space="preserve"> Надеть</w:t>
            </w:r>
            <w:r w:rsidR="003F374D" w:rsidRPr="00B844C4">
              <w:rPr>
                <w:sz w:val="24"/>
              </w:rPr>
              <w:t xml:space="preserve"> </w:t>
            </w:r>
            <w:proofErr w:type="spellStart"/>
            <w:r w:rsidR="003F374D" w:rsidRPr="003F374D">
              <w:rPr>
                <w:sz w:val="24"/>
              </w:rPr>
              <w:t>клеммную</w:t>
            </w:r>
            <w:proofErr w:type="spellEnd"/>
            <w:r w:rsidR="003F374D" w:rsidRPr="003F374D">
              <w:rPr>
                <w:sz w:val="24"/>
              </w:rPr>
              <w:t xml:space="preserve"> </w:t>
            </w:r>
            <w:r w:rsidRPr="00B844C4">
              <w:rPr>
                <w:sz w:val="24"/>
              </w:rPr>
              <w:t>крышку счетчика</w:t>
            </w:r>
            <w:r w:rsidR="003F374D">
              <w:rPr>
                <w:sz w:val="24"/>
              </w:rPr>
              <w:t xml:space="preserve"> обратно.</w:t>
            </w:r>
          </w:p>
          <w:p w14:paraId="314366D8" w14:textId="71609F21" w:rsidR="003503BF" w:rsidRPr="00B844C4" w:rsidRDefault="003503BF" w:rsidP="00495EF4">
            <w:pPr>
              <w:spacing w:line="240" w:lineRule="auto"/>
              <w:jc w:val="left"/>
              <w:rPr>
                <w:sz w:val="24"/>
              </w:rPr>
            </w:pPr>
            <w:r w:rsidRPr="00B844C4">
              <w:rPr>
                <w:sz w:val="24"/>
              </w:rPr>
              <w:t>9.</w:t>
            </w:r>
            <w:r w:rsidR="003F374D">
              <w:rPr>
                <w:sz w:val="24"/>
              </w:rPr>
              <w:t xml:space="preserve"> </w:t>
            </w:r>
            <w:r w:rsidR="00173BD9" w:rsidRPr="00B844C4">
              <w:rPr>
                <w:sz w:val="24"/>
              </w:rPr>
              <w:t xml:space="preserve">Опломбировать </w:t>
            </w:r>
            <w:r w:rsidR="003F374D" w:rsidRPr="003F374D">
              <w:rPr>
                <w:sz w:val="24"/>
              </w:rPr>
              <w:t xml:space="preserve">счетчик </w:t>
            </w:r>
            <w:r w:rsidRPr="00B844C4">
              <w:rPr>
                <w:sz w:val="24"/>
              </w:rPr>
              <w:t>электроэнергии</w:t>
            </w:r>
            <w:r w:rsidR="003F374D">
              <w:rPr>
                <w:sz w:val="24"/>
              </w:rPr>
              <w:t>.</w:t>
            </w:r>
          </w:p>
          <w:p w14:paraId="01CD4064" w14:textId="15FFDA71" w:rsidR="003503BF" w:rsidRPr="00B844C4" w:rsidRDefault="003503BF" w:rsidP="003F374D">
            <w:pPr>
              <w:spacing w:line="240" w:lineRule="auto"/>
              <w:jc w:val="left"/>
              <w:rPr>
                <w:sz w:val="24"/>
              </w:rPr>
            </w:pPr>
            <w:r w:rsidRPr="00B844C4">
              <w:rPr>
                <w:sz w:val="24"/>
              </w:rPr>
              <w:t xml:space="preserve">10. </w:t>
            </w:r>
            <w:r w:rsidR="003F374D">
              <w:rPr>
                <w:sz w:val="24"/>
              </w:rPr>
              <w:t xml:space="preserve">Произвести уборку </w:t>
            </w:r>
            <w:r w:rsidRPr="00B844C4">
              <w:rPr>
                <w:sz w:val="24"/>
              </w:rPr>
              <w:t>рабоче</w:t>
            </w:r>
            <w:r w:rsidR="003F374D">
              <w:rPr>
                <w:sz w:val="24"/>
              </w:rPr>
              <w:t>го</w:t>
            </w:r>
            <w:r w:rsidRPr="00B844C4">
              <w:rPr>
                <w:sz w:val="24"/>
              </w:rPr>
              <w:t xml:space="preserve"> мест</w:t>
            </w:r>
            <w:r w:rsidR="003F374D">
              <w:rPr>
                <w:sz w:val="24"/>
              </w:rPr>
              <w:t>а,</w:t>
            </w:r>
            <w:r w:rsidRPr="00B844C4">
              <w:rPr>
                <w:sz w:val="24"/>
              </w:rPr>
              <w:t xml:space="preserve"> </w:t>
            </w:r>
            <w:r w:rsidR="00173BD9" w:rsidRPr="00B844C4">
              <w:rPr>
                <w:sz w:val="24"/>
              </w:rPr>
              <w:t>с</w:t>
            </w:r>
            <w:r w:rsidRPr="00B844C4">
              <w:rPr>
                <w:sz w:val="24"/>
              </w:rPr>
              <w:t>обрать инструменты</w:t>
            </w:r>
            <w:r w:rsidR="003F374D" w:rsidRPr="00B844C4">
              <w:rPr>
                <w:sz w:val="24"/>
              </w:rPr>
              <w:t xml:space="preserve"> </w:t>
            </w:r>
          </w:p>
        </w:tc>
      </w:tr>
      <w:tr w:rsidR="003503BF" w:rsidRPr="004B64CA" w14:paraId="410B2C33" w14:textId="77777777" w:rsidTr="00EE4581">
        <w:tc>
          <w:tcPr>
            <w:tcW w:w="1284" w:type="dxa"/>
          </w:tcPr>
          <w:p w14:paraId="5436CD77"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451F668B" w14:textId="70E97615" w:rsidR="003503BF" w:rsidRPr="00B844C4" w:rsidRDefault="003503BF" w:rsidP="00495EF4">
            <w:pPr>
              <w:spacing w:line="240" w:lineRule="auto"/>
              <w:jc w:val="left"/>
              <w:rPr>
                <w:rFonts w:eastAsia="Calibri"/>
                <w:sz w:val="24"/>
              </w:rPr>
            </w:pPr>
            <w:r w:rsidRPr="00B844C4">
              <w:rPr>
                <w:rFonts w:eastAsia="Calibri"/>
                <w:sz w:val="24"/>
              </w:rPr>
              <w:t>Ремонт открытой электропроводки</w:t>
            </w:r>
          </w:p>
        </w:tc>
        <w:tc>
          <w:tcPr>
            <w:tcW w:w="4211" w:type="dxa"/>
          </w:tcPr>
          <w:p w14:paraId="60ADAA20" w14:textId="0EA047D0" w:rsidR="003503BF" w:rsidRPr="00B844C4" w:rsidRDefault="003503BF" w:rsidP="00495EF4">
            <w:pPr>
              <w:spacing w:line="240" w:lineRule="auto"/>
              <w:jc w:val="left"/>
              <w:rPr>
                <w:rFonts w:eastAsia="Calibri"/>
                <w:sz w:val="24"/>
              </w:rPr>
            </w:pPr>
            <w:r w:rsidRPr="00B844C4">
              <w:rPr>
                <w:rFonts w:eastAsia="Calibri"/>
                <w:sz w:val="24"/>
              </w:rPr>
              <w:t>1. Плоскогубцы универсальные</w:t>
            </w:r>
            <w:r w:rsidR="00173BD9">
              <w:rPr>
                <w:rFonts w:eastAsia="Calibri"/>
                <w:sz w:val="24"/>
              </w:rPr>
              <w:t>.</w:t>
            </w:r>
          </w:p>
          <w:p w14:paraId="01648058" w14:textId="5BF030BB" w:rsidR="003503BF" w:rsidRPr="00B844C4" w:rsidRDefault="003503BF" w:rsidP="00495EF4">
            <w:pPr>
              <w:spacing w:line="240" w:lineRule="auto"/>
              <w:jc w:val="left"/>
              <w:rPr>
                <w:rFonts w:eastAsia="Calibri"/>
                <w:sz w:val="24"/>
              </w:rPr>
            </w:pPr>
            <w:r w:rsidRPr="00B844C4">
              <w:rPr>
                <w:rFonts w:eastAsia="Calibri"/>
                <w:sz w:val="24"/>
              </w:rPr>
              <w:t>2. Складной нож электромонтажника</w:t>
            </w:r>
            <w:r w:rsidR="00173BD9">
              <w:rPr>
                <w:rFonts w:eastAsia="Calibri"/>
                <w:sz w:val="24"/>
              </w:rPr>
              <w:t>.</w:t>
            </w:r>
          </w:p>
          <w:p w14:paraId="079C66F8" w14:textId="3D26C9B8" w:rsidR="003503BF" w:rsidRPr="00B844C4" w:rsidRDefault="003503BF" w:rsidP="00495EF4">
            <w:pPr>
              <w:spacing w:line="240" w:lineRule="auto"/>
              <w:jc w:val="left"/>
              <w:rPr>
                <w:rFonts w:eastAsia="Calibri"/>
                <w:sz w:val="24"/>
              </w:rPr>
            </w:pPr>
            <w:r w:rsidRPr="00B844C4">
              <w:rPr>
                <w:rFonts w:eastAsia="Calibri"/>
                <w:sz w:val="24"/>
              </w:rPr>
              <w:t>3. Молоток строительный</w:t>
            </w:r>
            <w:r w:rsidR="00173BD9">
              <w:rPr>
                <w:rFonts w:eastAsia="Calibri"/>
                <w:sz w:val="24"/>
              </w:rPr>
              <w:t>.</w:t>
            </w:r>
          </w:p>
          <w:p w14:paraId="1626F803" w14:textId="07B04A97" w:rsidR="003503BF" w:rsidRPr="00B844C4" w:rsidRDefault="003503BF" w:rsidP="00495EF4">
            <w:pPr>
              <w:spacing w:line="240" w:lineRule="auto"/>
              <w:jc w:val="left"/>
              <w:rPr>
                <w:rFonts w:eastAsia="Calibri"/>
                <w:sz w:val="24"/>
              </w:rPr>
            </w:pPr>
            <w:r w:rsidRPr="00B844C4">
              <w:rPr>
                <w:rFonts w:eastAsia="Calibri"/>
                <w:sz w:val="24"/>
              </w:rPr>
              <w:t>4. Отвертка</w:t>
            </w:r>
            <w:r w:rsidR="00173BD9">
              <w:rPr>
                <w:rFonts w:eastAsia="Calibri"/>
                <w:sz w:val="24"/>
              </w:rPr>
              <w:t>.</w:t>
            </w:r>
          </w:p>
          <w:p w14:paraId="700547BE" w14:textId="78AA258B" w:rsidR="003503BF" w:rsidRPr="00B844C4" w:rsidRDefault="003503BF" w:rsidP="00495EF4">
            <w:pPr>
              <w:spacing w:line="240" w:lineRule="auto"/>
              <w:jc w:val="left"/>
              <w:rPr>
                <w:rFonts w:eastAsia="Calibri"/>
                <w:sz w:val="24"/>
              </w:rPr>
            </w:pPr>
            <w:r w:rsidRPr="00B844C4">
              <w:rPr>
                <w:rFonts w:eastAsia="Calibri"/>
                <w:sz w:val="24"/>
              </w:rPr>
              <w:t>5. Молоток-</w:t>
            </w:r>
            <w:proofErr w:type="spellStart"/>
            <w:r w:rsidRPr="00B844C4">
              <w:rPr>
                <w:rFonts w:eastAsia="Calibri"/>
                <w:sz w:val="24"/>
              </w:rPr>
              <w:t>кирочка</w:t>
            </w:r>
            <w:proofErr w:type="spellEnd"/>
            <w:r w:rsidR="00173BD9">
              <w:rPr>
                <w:rFonts w:eastAsia="Calibri"/>
                <w:sz w:val="24"/>
              </w:rPr>
              <w:t>.</w:t>
            </w:r>
          </w:p>
          <w:p w14:paraId="159E3282" w14:textId="7C447F5F" w:rsidR="003503BF" w:rsidRPr="00B844C4" w:rsidRDefault="003503BF" w:rsidP="00495EF4">
            <w:pPr>
              <w:spacing w:line="240" w:lineRule="auto"/>
              <w:jc w:val="left"/>
              <w:rPr>
                <w:rFonts w:eastAsia="Calibri"/>
                <w:sz w:val="24"/>
              </w:rPr>
            </w:pPr>
            <w:r w:rsidRPr="00B844C4">
              <w:rPr>
                <w:rFonts w:eastAsia="Calibri"/>
                <w:sz w:val="24"/>
              </w:rPr>
              <w:t>6. Шлямбур</w:t>
            </w:r>
            <w:r w:rsidR="00173BD9">
              <w:rPr>
                <w:rFonts w:eastAsia="Calibri"/>
                <w:sz w:val="24"/>
              </w:rPr>
              <w:t>.</w:t>
            </w:r>
          </w:p>
          <w:p w14:paraId="71046570" w14:textId="60123C1D" w:rsidR="003503BF" w:rsidRPr="00B844C4" w:rsidRDefault="003503BF" w:rsidP="00495EF4">
            <w:pPr>
              <w:spacing w:line="240" w:lineRule="auto"/>
              <w:jc w:val="left"/>
              <w:rPr>
                <w:rFonts w:eastAsia="Calibri"/>
                <w:sz w:val="24"/>
              </w:rPr>
            </w:pPr>
            <w:r w:rsidRPr="00B844C4">
              <w:rPr>
                <w:rFonts w:eastAsia="Calibri"/>
                <w:sz w:val="24"/>
              </w:rPr>
              <w:t>7. Клещи</w:t>
            </w:r>
            <w:r w:rsidR="00173BD9">
              <w:rPr>
                <w:rFonts w:eastAsia="Calibri"/>
                <w:sz w:val="24"/>
              </w:rPr>
              <w:t>.</w:t>
            </w:r>
          </w:p>
          <w:p w14:paraId="50B46D14" w14:textId="08A450C1" w:rsidR="003503BF" w:rsidRPr="00B844C4" w:rsidRDefault="003503BF" w:rsidP="00495EF4">
            <w:pPr>
              <w:spacing w:line="240" w:lineRule="auto"/>
              <w:jc w:val="left"/>
              <w:rPr>
                <w:rFonts w:eastAsia="Calibri"/>
                <w:sz w:val="24"/>
              </w:rPr>
            </w:pPr>
            <w:r w:rsidRPr="00B844C4">
              <w:rPr>
                <w:rFonts w:eastAsia="Calibri"/>
                <w:sz w:val="24"/>
              </w:rPr>
              <w:t>8. Отвертка-индикатор</w:t>
            </w:r>
            <w:r w:rsidR="00173BD9">
              <w:rPr>
                <w:rFonts w:eastAsia="Calibri"/>
                <w:sz w:val="24"/>
              </w:rPr>
              <w:t>.</w:t>
            </w:r>
          </w:p>
          <w:p w14:paraId="34C9679E" w14:textId="595C3DCD" w:rsidR="003503BF" w:rsidRPr="00B844C4" w:rsidRDefault="003503BF" w:rsidP="00495EF4">
            <w:pPr>
              <w:spacing w:line="240" w:lineRule="auto"/>
              <w:jc w:val="left"/>
              <w:rPr>
                <w:rFonts w:eastAsia="Calibri"/>
                <w:sz w:val="24"/>
              </w:rPr>
            </w:pPr>
            <w:r w:rsidRPr="00B844C4">
              <w:rPr>
                <w:rFonts w:eastAsia="Calibri"/>
                <w:sz w:val="24"/>
              </w:rPr>
              <w:t>9. Контрольная лампа</w:t>
            </w:r>
            <w:r w:rsidR="00173BD9">
              <w:rPr>
                <w:rFonts w:eastAsia="Calibri"/>
                <w:sz w:val="24"/>
              </w:rPr>
              <w:t>.</w:t>
            </w:r>
          </w:p>
          <w:p w14:paraId="2D98D996" w14:textId="65140FAD" w:rsidR="003503BF" w:rsidRPr="00B844C4" w:rsidRDefault="003503BF" w:rsidP="00495EF4">
            <w:pPr>
              <w:spacing w:line="240" w:lineRule="auto"/>
              <w:jc w:val="left"/>
              <w:rPr>
                <w:rFonts w:eastAsia="Calibri"/>
                <w:sz w:val="24"/>
              </w:rPr>
            </w:pPr>
            <w:r w:rsidRPr="00B844C4">
              <w:rPr>
                <w:rFonts w:eastAsia="Calibri"/>
                <w:sz w:val="24"/>
              </w:rPr>
              <w:t>10. Шпатель</w:t>
            </w:r>
            <w:r w:rsidR="00173BD9">
              <w:rPr>
                <w:rFonts w:eastAsia="Calibri"/>
                <w:sz w:val="24"/>
              </w:rPr>
              <w:t>.</w:t>
            </w:r>
          </w:p>
          <w:p w14:paraId="5BE02A61" w14:textId="136BD0C8" w:rsidR="003503BF" w:rsidRPr="00B844C4" w:rsidRDefault="003503BF" w:rsidP="00495EF4">
            <w:pPr>
              <w:spacing w:line="240" w:lineRule="auto"/>
              <w:jc w:val="left"/>
              <w:rPr>
                <w:rFonts w:eastAsia="Calibri"/>
                <w:sz w:val="24"/>
              </w:rPr>
            </w:pPr>
            <w:r w:rsidRPr="00B844C4">
              <w:rPr>
                <w:rFonts w:eastAsia="Calibri"/>
                <w:sz w:val="24"/>
              </w:rPr>
              <w:t>11. Сокол дюралюминиевый</w:t>
            </w:r>
            <w:r w:rsidR="00173BD9">
              <w:rPr>
                <w:rFonts w:eastAsia="Calibri"/>
                <w:sz w:val="24"/>
              </w:rPr>
              <w:t>.</w:t>
            </w:r>
          </w:p>
          <w:p w14:paraId="41C6B1BE" w14:textId="52C10FE7" w:rsidR="003503BF" w:rsidRPr="00B844C4" w:rsidRDefault="003503BF" w:rsidP="00495EF4">
            <w:pPr>
              <w:spacing w:line="240" w:lineRule="auto"/>
              <w:jc w:val="left"/>
              <w:rPr>
                <w:rFonts w:eastAsia="Calibri"/>
                <w:sz w:val="24"/>
              </w:rPr>
            </w:pPr>
            <w:r w:rsidRPr="00B844C4">
              <w:rPr>
                <w:rFonts w:eastAsia="Calibri"/>
                <w:sz w:val="24"/>
              </w:rPr>
              <w:t>12.</w:t>
            </w:r>
            <w:r w:rsidR="00173BD9">
              <w:rPr>
                <w:rFonts w:eastAsia="Calibri"/>
                <w:sz w:val="24"/>
              </w:rPr>
              <w:t xml:space="preserve"> </w:t>
            </w:r>
            <w:r w:rsidRPr="00B844C4">
              <w:rPr>
                <w:rFonts w:eastAsia="Calibri"/>
                <w:sz w:val="24"/>
              </w:rPr>
              <w:t>Паяльник электромонтажный</w:t>
            </w:r>
            <w:r w:rsidR="00173BD9">
              <w:rPr>
                <w:rFonts w:eastAsia="Calibri"/>
                <w:sz w:val="24"/>
              </w:rPr>
              <w:t>.</w:t>
            </w:r>
            <w:r w:rsidRPr="00B844C4">
              <w:rPr>
                <w:rFonts w:eastAsia="Calibri"/>
                <w:sz w:val="24"/>
              </w:rPr>
              <w:t xml:space="preserve"> </w:t>
            </w:r>
          </w:p>
          <w:p w14:paraId="7E9D8C14" w14:textId="0B85C962" w:rsidR="003503BF" w:rsidRPr="00B844C4" w:rsidRDefault="003503BF" w:rsidP="00495EF4">
            <w:pPr>
              <w:spacing w:line="240" w:lineRule="auto"/>
              <w:jc w:val="left"/>
              <w:rPr>
                <w:rFonts w:eastAsia="Calibri"/>
                <w:sz w:val="24"/>
              </w:rPr>
            </w:pPr>
            <w:r w:rsidRPr="00B844C4">
              <w:rPr>
                <w:rFonts w:eastAsia="Calibri"/>
                <w:sz w:val="24"/>
              </w:rPr>
              <w:t>13.</w:t>
            </w:r>
            <w:r w:rsidR="00173BD9">
              <w:rPr>
                <w:rFonts w:eastAsia="Calibri"/>
                <w:sz w:val="24"/>
              </w:rPr>
              <w:t xml:space="preserve"> </w:t>
            </w:r>
            <w:r w:rsidRPr="00B844C4">
              <w:rPr>
                <w:rFonts w:eastAsia="Calibri"/>
                <w:sz w:val="24"/>
              </w:rPr>
              <w:t>Электродрель</w:t>
            </w:r>
            <w:r w:rsidR="00173BD9">
              <w:rPr>
                <w:rFonts w:eastAsia="Calibri"/>
                <w:sz w:val="24"/>
              </w:rPr>
              <w:t>.</w:t>
            </w:r>
            <w:r w:rsidRPr="00B844C4">
              <w:rPr>
                <w:rFonts w:eastAsia="Calibri"/>
                <w:sz w:val="24"/>
              </w:rPr>
              <w:t xml:space="preserve"> </w:t>
            </w:r>
          </w:p>
          <w:p w14:paraId="7D13D518" w14:textId="2CC3230A" w:rsidR="003503BF" w:rsidRPr="00B844C4" w:rsidRDefault="003503BF" w:rsidP="00495EF4">
            <w:pPr>
              <w:spacing w:line="240" w:lineRule="auto"/>
              <w:jc w:val="left"/>
              <w:rPr>
                <w:rFonts w:eastAsia="Calibri"/>
                <w:sz w:val="24"/>
              </w:rPr>
            </w:pPr>
            <w:r w:rsidRPr="00B844C4">
              <w:rPr>
                <w:rFonts w:eastAsia="Calibri"/>
                <w:sz w:val="24"/>
              </w:rPr>
              <w:t>14.</w:t>
            </w:r>
            <w:r w:rsidR="00173BD9">
              <w:rPr>
                <w:rFonts w:eastAsia="Calibri"/>
                <w:sz w:val="24"/>
              </w:rPr>
              <w:t xml:space="preserve"> </w:t>
            </w:r>
            <w:r w:rsidRPr="00B844C4">
              <w:rPr>
                <w:rFonts w:eastAsia="Calibri"/>
                <w:sz w:val="24"/>
              </w:rPr>
              <w:t>Металлический метр</w:t>
            </w:r>
            <w:r w:rsidR="00173BD9">
              <w:rPr>
                <w:rFonts w:eastAsia="Calibri"/>
                <w:sz w:val="24"/>
              </w:rPr>
              <w:t>.</w:t>
            </w:r>
            <w:r w:rsidRPr="00B844C4">
              <w:rPr>
                <w:rFonts w:eastAsia="Calibri"/>
                <w:sz w:val="24"/>
              </w:rPr>
              <w:t xml:space="preserve"> </w:t>
            </w:r>
          </w:p>
          <w:p w14:paraId="7CE30768" w14:textId="13D70EE0" w:rsidR="003503BF" w:rsidRPr="00B844C4" w:rsidRDefault="003503BF" w:rsidP="00495EF4">
            <w:pPr>
              <w:spacing w:line="240" w:lineRule="auto"/>
              <w:jc w:val="left"/>
              <w:rPr>
                <w:rFonts w:eastAsia="Calibri"/>
                <w:sz w:val="24"/>
              </w:rPr>
            </w:pPr>
            <w:r w:rsidRPr="00B844C4">
              <w:rPr>
                <w:rFonts w:eastAsia="Calibri"/>
                <w:sz w:val="24"/>
              </w:rPr>
              <w:t>15.</w:t>
            </w:r>
            <w:r w:rsidR="00173BD9">
              <w:rPr>
                <w:rFonts w:eastAsia="Calibri"/>
                <w:sz w:val="24"/>
              </w:rPr>
              <w:t xml:space="preserve"> </w:t>
            </w:r>
            <w:r w:rsidRPr="00B844C4">
              <w:rPr>
                <w:rFonts w:eastAsia="Calibri"/>
                <w:sz w:val="24"/>
              </w:rPr>
              <w:t>Подмости инвентарные</w:t>
            </w:r>
            <w:r w:rsidR="00173BD9">
              <w:rPr>
                <w:rFonts w:eastAsia="Calibri"/>
                <w:sz w:val="24"/>
              </w:rPr>
              <w:t>.</w:t>
            </w:r>
            <w:r w:rsidRPr="00B844C4">
              <w:rPr>
                <w:rFonts w:eastAsia="Calibri"/>
                <w:sz w:val="24"/>
              </w:rPr>
              <w:t xml:space="preserve"> </w:t>
            </w:r>
          </w:p>
          <w:p w14:paraId="2CA00D34" w14:textId="7B1BC49B" w:rsidR="003503BF" w:rsidRPr="00B844C4" w:rsidRDefault="003503BF" w:rsidP="00495EF4">
            <w:pPr>
              <w:spacing w:line="240" w:lineRule="auto"/>
              <w:jc w:val="left"/>
              <w:rPr>
                <w:rFonts w:eastAsia="Calibri"/>
                <w:sz w:val="24"/>
              </w:rPr>
            </w:pPr>
            <w:r w:rsidRPr="00B844C4">
              <w:rPr>
                <w:rFonts w:eastAsia="Calibri"/>
                <w:sz w:val="24"/>
              </w:rPr>
              <w:lastRenderedPageBreak/>
              <w:t>16.</w:t>
            </w:r>
            <w:r w:rsidR="00173BD9">
              <w:rPr>
                <w:rFonts w:eastAsia="Calibri"/>
                <w:sz w:val="24"/>
              </w:rPr>
              <w:t xml:space="preserve"> </w:t>
            </w:r>
            <w:r w:rsidRPr="00B844C4">
              <w:rPr>
                <w:rFonts w:eastAsia="Calibri"/>
                <w:sz w:val="24"/>
              </w:rPr>
              <w:t>Лестница стремянка</w:t>
            </w:r>
            <w:r w:rsidR="00173BD9">
              <w:rPr>
                <w:rFonts w:eastAsia="Calibri"/>
                <w:sz w:val="24"/>
              </w:rPr>
              <w:t>.</w:t>
            </w:r>
            <w:r w:rsidRPr="00B844C4">
              <w:rPr>
                <w:rFonts w:eastAsia="Calibri"/>
                <w:sz w:val="24"/>
              </w:rPr>
              <w:t xml:space="preserve"> </w:t>
            </w:r>
          </w:p>
          <w:p w14:paraId="13275770" w14:textId="4CB79F7F" w:rsidR="003503BF" w:rsidRPr="00B844C4" w:rsidRDefault="003503BF" w:rsidP="00495EF4">
            <w:pPr>
              <w:spacing w:line="240" w:lineRule="auto"/>
              <w:jc w:val="left"/>
              <w:rPr>
                <w:rFonts w:eastAsia="Calibri"/>
                <w:sz w:val="24"/>
              </w:rPr>
            </w:pPr>
            <w:r w:rsidRPr="00B844C4">
              <w:rPr>
                <w:rFonts w:eastAsia="Calibri"/>
                <w:sz w:val="24"/>
              </w:rPr>
              <w:t>17.</w:t>
            </w:r>
            <w:r w:rsidR="00173BD9">
              <w:rPr>
                <w:rFonts w:eastAsia="Calibri"/>
                <w:sz w:val="24"/>
              </w:rPr>
              <w:t xml:space="preserve"> </w:t>
            </w:r>
            <w:r w:rsidRPr="00B844C4">
              <w:rPr>
                <w:rFonts w:eastAsia="Calibri"/>
                <w:sz w:val="24"/>
              </w:rPr>
              <w:t>Ящик</w:t>
            </w:r>
            <w:r w:rsidR="00173BD9">
              <w:rPr>
                <w:rFonts w:eastAsia="Calibri"/>
                <w:sz w:val="24"/>
              </w:rPr>
              <w:t>.</w:t>
            </w:r>
            <w:r w:rsidRPr="00B844C4">
              <w:rPr>
                <w:rFonts w:eastAsia="Calibri"/>
                <w:sz w:val="24"/>
              </w:rPr>
              <w:t xml:space="preserve"> </w:t>
            </w:r>
          </w:p>
          <w:p w14:paraId="67522B77" w14:textId="5387C489" w:rsidR="003503BF" w:rsidRPr="00B844C4" w:rsidRDefault="003503BF" w:rsidP="00495EF4">
            <w:pPr>
              <w:spacing w:line="240" w:lineRule="auto"/>
              <w:jc w:val="left"/>
              <w:rPr>
                <w:rFonts w:eastAsia="Calibri"/>
                <w:sz w:val="24"/>
              </w:rPr>
            </w:pPr>
            <w:r w:rsidRPr="00B844C4">
              <w:rPr>
                <w:rFonts w:eastAsia="Calibri"/>
                <w:sz w:val="24"/>
              </w:rPr>
              <w:t>18.</w:t>
            </w:r>
            <w:r w:rsidR="00173BD9">
              <w:rPr>
                <w:rFonts w:eastAsia="Calibri"/>
                <w:sz w:val="24"/>
              </w:rPr>
              <w:t xml:space="preserve"> </w:t>
            </w:r>
            <w:r w:rsidRPr="00B844C4">
              <w:rPr>
                <w:rFonts w:eastAsia="Calibri"/>
                <w:sz w:val="24"/>
              </w:rPr>
              <w:t>Перчатки резиновые диэлектрические</w:t>
            </w:r>
            <w:r w:rsidR="00173BD9">
              <w:rPr>
                <w:rFonts w:eastAsia="Calibri"/>
                <w:sz w:val="24"/>
              </w:rPr>
              <w:t>.</w:t>
            </w:r>
            <w:r w:rsidRPr="00B844C4">
              <w:rPr>
                <w:rFonts w:eastAsia="Calibri"/>
                <w:sz w:val="24"/>
              </w:rPr>
              <w:t xml:space="preserve"> </w:t>
            </w:r>
          </w:p>
          <w:p w14:paraId="565A74E2" w14:textId="482AABA5" w:rsidR="003503BF" w:rsidRPr="00B844C4" w:rsidRDefault="003503BF" w:rsidP="00495EF4">
            <w:pPr>
              <w:spacing w:line="240" w:lineRule="auto"/>
              <w:jc w:val="left"/>
              <w:rPr>
                <w:rFonts w:eastAsia="Calibri"/>
                <w:sz w:val="24"/>
              </w:rPr>
            </w:pPr>
            <w:r w:rsidRPr="00B844C4">
              <w:rPr>
                <w:rFonts w:eastAsia="Calibri"/>
                <w:sz w:val="24"/>
              </w:rPr>
              <w:t>19</w:t>
            </w:r>
            <w:r w:rsidR="00173BD9">
              <w:rPr>
                <w:rFonts w:eastAsia="Calibri"/>
                <w:sz w:val="24"/>
              </w:rPr>
              <w:t xml:space="preserve">. </w:t>
            </w:r>
            <w:r w:rsidRPr="00B844C4">
              <w:rPr>
                <w:rFonts w:eastAsia="Calibri"/>
                <w:sz w:val="24"/>
              </w:rPr>
              <w:t>Ведро</w:t>
            </w:r>
            <w:r w:rsidR="00173BD9">
              <w:rPr>
                <w:rFonts w:eastAsia="Calibri"/>
                <w:sz w:val="24"/>
              </w:rPr>
              <w:t xml:space="preserve"> на</w:t>
            </w:r>
            <w:r w:rsidRPr="00B844C4">
              <w:rPr>
                <w:rFonts w:eastAsia="Calibri"/>
                <w:sz w:val="24"/>
              </w:rPr>
              <w:t xml:space="preserve"> 8</w:t>
            </w:r>
            <w:r w:rsidR="00173BD9">
              <w:rPr>
                <w:rFonts w:eastAsia="Calibri"/>
                <w:sz w:val="24"/>
              </w:rPr>
              <w:t xml:space="preserve"> </w:t>
            </w:r>
            <w:r w:rsidRPr="00B844C4">
              <w:rPr>
                <w:rFonts w:eastAsia="Calibri"/>
                <w:sz w:val="24"/>
              </w:rPr>
              <w:t>л</w:t>
            </w:r>
          </w:p>
        </w:tc>
        <w:tc>
          <w:tcPr>
            <w:tcW w:w="6656" w:type="dxa"/>
          </w:tcPr>
          <w:p w14:paraId="6742D738" w14:textId="2A35572F"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lastRenderedPageBreak/>
              <w:t>1.</w:t>
            </w:r>
            <w:r w:rsidR="00B203BD">
              <w:rPr>
                <w:rFonts w:eastAsia="Calibri"/>
                <w:color w:val="000000"/>
                <w:sz w:val="24"/>
              </w:rPr>
              <w:t xml:space="preserve"> </w:t>
            </w:r>
            <w:r w:rsidR="00B203BD" w:rsidRPr="004B64CA">
              <w:rPr>
                <w:rFonts w:eastAsia="Calibri"/>
                <w:color w:val="000000"/>
                <w:sz w:val="24"/>
              </w:rPr>
              <w:t xml:space="preserve">Разметка </w:t>
            </w:r>
            <w:r w:rsidRPr="00B844C4">
              <w:rPr>
                <w:rFonts w:eastAsia="Calibri"/>
                <w:color w:val="000000"/>
                <w:sz w:val="24"/>
              </w:rPr>
              <w:t>и отбивка на стенах и потолке линий трассы электропроводки</w:t>
            </w:r>
            <w:r w:rsidR="00B203BD">
              <w:rPr>
                <w:rFonts w:eastAsia="Calibri"/>
                <w:color w:val="000000"/>
                <w:sz w:val="24"/>
              </w:rPr>
              <w:t>.</w:t>
            </w:r>
            <w:r w:rsidR="00B203BD" w:rsidRPr="00B844C4">
              <w:rPr>
                <w:rFonts w:eastAsia="Calibri"/>
                <w:color w:val="000000"/>
                <w:sz w:val="24"/>
              </w:rPr>
              <w:t xml:space="preserve"> </w:t>
            </w:r>
          </w:p>
          <w:p w14:paraId="0A476660" w14:textId="5B5E6756"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2.</w:t>
            </w:r>
            <w:r w:rsidR="00B203BD">
              <w:rPr>
                <w:rFonts w:eastAsia="Calibri"/>
                <w:color w:val="000000"/>
                <w:sz w:val="24"/>
              </w:rPr>
              <w:t xml:space="preserve"> </w:t>
            </w:r>
            <w:r w:rsidR="00B203BD" w:rsidRPr="004B64CA">
              <w:rPr>
                <w:rFonts w:eastAsia="Calibri"/>
                <w:color w:val="000000"/>
                <w:sz w:val="24"/>
              </w:rPr>
              <w:t xml:space="preserve">Разметка </w:t>
            </w:r>
            <w:r w:rsidRPr="00B844C4">
              <w:rPr>
                <w:rFonts w:eastAsia="Calibri"/>
                <w:color w:val="000000"/>
                <w:sz w:val="24"/>
              </w:rPr>
              <w:t>мест установки светильников, выключателей, розеток и скоб</w:t>
            </w:r>
            <w:r w:rsidR="00B203BD">
              <w:rPr>
                <w:rFonts w:eastAsia="Calibri"/>
                <w:color w:val="000000"/>
                <w:sz w:val="24"/>
              </w:rPr>
              <w:t>.</w:t>
            </w:r>
            <w:r w:rsidRPr="00B844C4">
              <w:rPr>
                <w:rFonts w:eastAsia="Calibri"/>
                <w:color w:val="000000"/>
                <w:sz w:val="24"/>
              </w:rPr>
              <w:t xml:space="preserve"> </w:t>
            </w:r>
          </w:p>
          <w:p w14:paraId="702F1AFB" w14:textId="4FAF3019"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3.</w:t>
            </w:r>
            <w:r w:rsidR="00B203BD">
              <w:rPr>
                <w:rFonts w:eastAsia="Calibri"/>
                <w:color w:val="000000"/>
                <w:sz w:val="24"/>
              </w:rPr>
              <w:t xml:space="preserve"> </w:t>
            </w:r>
            <w:r w:rsidR="00B203BD" w:rsidRPr="004B64CA">
              <w:rPr>
                <w:rFonts w:eastAsia="Calibri"/>
                <w:color w:val="000000"/>
                <w:sz w:val="24"/>
              </w:rPr>
              <w:t>С</w:t>
            </w:r>
            <w:r w:rsidRPr="00B844C4">
              <w:rPr>
                <w:rFonts w:eastAsia="Calibri"/>
                <w:color w:val="000000"/>
                <w:sz w:val="24"/>
              </w:rPr>
              <w:t>верление отверстий в стенах</w:t>
            </w:r>
            <w:r w:rsidR="00B203BD">
              <w:rPr>
                <w:rFonts w:eastAsia="Calibri"/>
                <w:color w:val="000000"/>
                <w:sz w:val="24"/>
              </w:rPr>
              <w:t>.</w:t>
            </w:r>
            <w:r w:rsidRPr="00B844C4">
              <w:rPr>
                <w:rFonts w:eastAsia="Calibri"/>
                <w:color w:val="000000"/>
                <w:sz w:val="24"/>
              </w:rPr>
              <w:t xml:space="preserve"> </w:t>
            </w:r>
          </w:p>
          <w:p w14:paraId="5A2B1288" w14:textId="0ED51177"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4.</w:t>
            </w:r>
            <w:r w:rsidR="00B203BD">
              <w:rPr>
                <w:rFonts w:eastAsia="Calibri"/>
                <w:color w:val="000000"/>
                <w:sz w:val="24"/>
              </w:rPr>
              <w:t xml:space="preserve"> </w:t>
            </w:r>
            <w:r w:rsidR="00B203BD" w:rsidRPr="004B64CA">
              <w:rPr>
                <w:rFonts w:eastAsia="Calibri"/>
                <w:color w:val="000000"/>
                <w:sz w:val="24"/>
              </w:rPr>
              <w:t>У</w:t>
            </w:r>
            <w:r w:rsidRPr="00B844C4">
              <w:rPr>
                <w:rFonts w:eastAsia="Calibri"/>
                <w:color w:val="000000"/>
                <w:sz w:val="24"/>
              </w:rPr>
              <w:t>становка скоб и приборов</w:t>
            </w:r>
            <w:r w:rsidR="00B203BD">
              <w:rPr>
                <w:rFonts w:eastAsia="Calibri"/>
                <w:color w:val="000000"/>
                <w:sz w:val="24"/>
              </w:rPr>
              <w:t>.</w:t>
            </w:r>
            <w:r w:rsidR="00B203BD" w:rsidRPr="00B844C4">
              <w:rPr>
                <w:rFonts w:eastAsia="Calibri"/>
                <w:color w:val="000000"/>
                <w:sz w:val="24"/>
              </w:rPr>
              <w:t xml:space="preserve"> </w:t>
            </w:r>
          </w:p>
          <w:p w14:paraId="4172D548" w14:textId="71CE7F52" w:rsidR="003503BF" w:rsidRPr="00B844C4" w:rsidRDefault="003F374D" w:rsidP="00495EF4">
            <w:pPr>
              <w:autoSpaceDE w:val="0"/>
              <w:autoSpaceDN w:val="0"/>
              <w:adjustRightInd w:val="0"/>
              <w:spacing w:line="240" w:lineRule="auto"/>
              <w:jc w:val="left"/>
              <w:rPr>
                <w:rFonts w:eastAsia="Calibri"/>
                <w:color w:val="000000"/>
                <w:sz w:val="24"/>
              </w:rPr>
            </w:pPr>
            <w:r>
              <w:rPr>
                <w:rFonts w:eastAsia="Calibri"/>
                <w:color w:val="000000"/>
                <w:sz w:val="24"/>
              </w:rPr>
              <w:t>5</w:t>
            </w:r>
            <w:r w:rsidR="003503BF" w:rsidRPr="00B844C4">
              <w:rPr>
                <w:rFonts w:eastAsia="Calibri"/>
                <w:color w:val="000000"/>
                <w:sz w:val="24"/>
              </w:rPr>
              <w:t>.</w:t>
            </w:r>
            <w:r w:rsidR="00B203BD">
              <w:rPr>
                <w:rFonts w:eastAsia="Calibri"/>
                <w:color w:val="000000"/>
                <w:sz w:val="24"/>
              </w:rPr>
              <w:t xml:space="preserve"> </w:t>
            </w:r>
            <w:r w:rsidR="00B203BD" w:rsidRPr="004B64CA">
              <w:rPr>
                <w:rFonts w:eastAsia="Calibri"/>
                <w:color w:val="000000"/>
                <w:sz w:val="24"/>
              </w:rPr>
              <w:t>Р</w:t>
            </w:r>
            <w:r w:rsidR="003503BF" w:rsidRPr="00B844C4">
              <w:rPr>
                <w:rFonts w:eastAsia="Calibri"/>
                <w:color w:val="000000"/>
                <w:sz w:val="24"/>
              </w:rPr>
              <w:t>аскатк</w:t>
            </w:r>
            <w:r w:rsidR="00B203BD">
              <w:rPr>
                <w:rFonts w:eastAsia="Calibri"/>
                <w:color w:val="000000"/>
                <w:sz w:val="24"/>
              </w:rPr>
              <w:t>а</w:t>
            </w:r>
            <w:r w:rsidR="003503BF" w:rsidRPr="00B844C4">
              <w:rPr>
                <w:rFonts w:eastAsia="Calibri"/>
                <w:color w:val="000000"/>
                <w:sz w:val="24"/>
              </w:rPr>
              <w:t xml:space="preserve"> проводов</w:t>
            </w:r>
            <w:r w:rsidR="00B203BD">
              <w:rPr>
                <w:rFonts w:eastAsia="Calibri"/>
                <w:color w:val="000000"/>
                <w:sz w:val="24"/>
              </w:rPr>
              <w:t>.</w:t>
            </w:r>
            <w:r w:rsidR="00B203BD" w:rsidRPr="00B844C4">
              <w:rPr>
                <w:rFonts w:eastAsia="Calibri"/>
                <w:color w:val="000000"/>
                <w:sz w:val="24"/>
              </w:rPr>
              <w:t xml:space="preserve"> </w:t>
            </w:r>
          </w:p>
          <w:p w14:paraId="6D6CF7E1" w14:textId="451452E6" w:rsidR="003503BF" w:rsidRPr="00B844C4" w:rsidRDefault="003F374D" w:rsidP="00495EF4">
            <w:pPr>
              <w:autoSpaceDE w:val="0"/>
              <w:autoSpaceDN w:val="0"/>
              <w:adjustRightInd w:val="0"/>
              <w:spacing w:line="240" w:lineRule="auto"/>
              <w:jc w:val="left"/>
              <w:rPr>
                <w:rFonts w:eastAsia="Calibri"/>
                <w:color w:val="000000"/>
                <w:sz w:val="24"/>
              </w:rPr>
            </w:pPr>
            <w:r>
              <w:rPr>
                <w:rFonts w:eastAsia="Calibri"/>
                <w:color w:val="000000"/>
                <w:sz w:val="24"/>
              </w:rPr>
              <w:t>6</w:t>
            </w:r>
            <w:r w:rsidR="003503BF" w:rsidRPr="00B844C4">
              <w:rPr>
                <w:rFonts w:eastAsia="Calibri"/>
                <w:color w:val="000000"/>
                <w:sz w:val="24"/>
              </w:rPr>
              <w:t>.</w:t>
            </w:r>
            <w:r w:rsidR="00B203BD">
              <w:rPr>
                <w:rFonts w:eastAsia="Calibri"/>
                <w:color w:val="000000"/>
                <w:sz w:val="24"/>
              </w:rPr>
              <w:t xml:space="preserve"> </w:t>
            </w:r>
            <w:r w:rsidR="00B203BD" w:rsidRPr="004B64CA">
              <w:rPr>
                <w:rFonts w:eastAsia="Calibri"/>
                <w:color w:val="000000"/>
                <w:sz w:val="24"/>
              </w:rPr>
              <w:t>З</w:t>
            </w:r>
            <w:r w:rsidR="003503BF" w:rsidRPr="00B844C4">
              <w:rPr>
                <w:rFonts w:eastAsia="Calibri"/>
                <w:color w:val="000000"/>
                <w:sz w:val="24"/>
              </w:rPr>
              <w:t>акрепление проводов на скобах</w:t>
            </w:r>
            <w:r w:rsidR="00B203BD">
              <w:rPr>
                <w:rFonts w:eastAsia="Calibri"/>
                <w:color w:val="000000"/>
                <w:sz w:val="24"/>
              </w:rPr>
              <w:t>.</w:t>
            </w:r>
            <w:r w:rsidR="003503BF" w:rsidRPr="00B844C4">
              <w:rPr>
                <w:rFonts w:eastAsia="Calibri"/>
                <w:color w:val="000000"/>
                <w:sz w:val="24"/>
              </w:rPr>
              <w:t xml:space="preserve"> </w:t>
            </w:r>
          </w:p>
          <w:p w14:paraId="086E72F2" w14:textId="6C6C27E3" w:rsidR="003503BF" w:rsidRPr="00B844C4" w:rsidRDefault="003F374D" w:rsidP="00495EF4">
            <w:pPr>
              <w:autoSpaceDE w:val="0"/>
              <w:autoSpaceDN w:val="0"/>
              <w:adjustRightInd w:val="0"/>
              <w:spacing w:line="240" w:lineRule="auto"/>
              <w:jc w:val="left"/>
              <w:rPr>
                <w:rFonts w:eastAsia="Calibri"/>
                <w:color w:val="000000"/>
                <w:sz w:val="24"/>
              </w:rPr>
            </w:pPr>
            <w:r>
              <w:rPr>
                <w:rFonts w:eastAsia="Calibri"/>
                <w:color w:val="000000"/>
                <w:sz w:val="24"/>
              </w:rPr>
              <w:t>7</w:t>
            </w:r>
            <w:r w:rsidR="003503BF" w:rsidRPr="00B844C4">
              <w:rPr>
                <w:rFonts w:eastAsia="Calibri"/>
                <w:color w:val="000000"/>
                <w:sz w:val="24"/>
              </w:rPr>
              <w:t>.</w:t>
            </w:r>
            <w:r w:rsidR="00B203BD">
              <w:rPr>
                <w:rFonts w:eastAsia="Calibri"/>
                <w:color w:val="000000"/>
                <w:sz w:val="24"/>
              </w:rPr>
              <w:t xml:space="preserve"> </w:t>
            </w:r>
            <w:r w:rsidR="00B203BD" w:rsidRPr="004B64CA">
              <w:rPr>
                <w:rFonts w:eastAsia="Calibri"/>
                <w:color w:val="000000"/>
                <w:sz w:val="24"/>
              </w:rPr>
              <w:t xml:space="preserve">Прокладка </w:t>
            </w:r>
            <w:r w:rsidR="003503BF" w:rsidRPr="00B844C4">
              <w:rPr>
                <w:rFonts w:eastAsia="Calibri"/>
                <w:color w:val="000000"/>
                <w:sz w:val="24"/>
              </w:rPr>
              <w:t>проводов через отверстия</w:t>
            </w:r>
            <w:r w:rsidR="00B203BD">
              <w:rPr>
                <w:rFonts w:eastAsia="Calibri"/>
                <w:color w:val="000000"/>
                <w:sz w:val="24"/>
              </w:rPr>
              <w:t>.</w:t>
            </w:r>
            <w:r w:rsidR="003503BF" w:rsidRPr="00B844C4">
              <w:rPr>
                <w:rFonts w:eastAsia="Calibri"/>
                <w:color w:val="000000"/>
                <w:sz w:val="24"/>
              </w:rPr>
              <w:t xml:space="preserve"> </w:t>
            </w:r>
          </w:p>
          <w:p w14:paraId="103C594D" w14:textId="0715B5A1" w:rsidR="003503BF" w:rsidRPr="00B844C4" w:rsidRDefault="003F374D" w:rsidP="00495EF4">
            <w:pPr>
              <w:autoSpaceDE w:val="0"/>
              <w:autoSpaceDN w:val="0"/>
              <w:adjustRightInd w:val="0"/>
              <w:spacing w:line="240" w:lineRule="auto"/>
              <w:jc w:val="left"/>
              <w:rPr>
                <w:rFonts w:eastAsia="Calibri"/>
                <w:color w:val="000000"/>
                <w:sz w:val="24"/>
              </w:rPr>
            </w:pPr>
            <w:r>
              <w:rPr>
                <w:rFonts w:eastAsia="Calibri"/>
                <w:color w:val="000000"/>
                <w:sz w:val="24"/>
              </w:rPr>
              <w:t>8</w:t>
            </w:r>
            <w:r w:rsidR="003503BF" w:rsidRPr="00B844C4">
              <w:rPr>
                <w:rFonts w:eastAsia="Calibri"/>
                <w:color w:val="000000"/>
                <w:sz w:val="24"/>
              </w:rPr>
              <w:t>.</w:t>
            </w:r>
            <w:r w:rsidR="00B203BD">
              <w:rPr>
                <w:rFonts w:eastAsia="Calibri"/>
                <w:color w:val="000000"/>
                <w:sz w:val="24"/>
              </w:rPr>
              <w:t xml:space="preserve"> </w:t>
            </w:r>
            <w:r w:rsidR="00B203BD" w:rsidRPr="004B64CA">
              <w:rPr>
                <w:rFonts w:eastAsia="Calibri"/>
                <w:color w:val="000000"/>
                <w:sz w:val="24"/>
              </w:rPr>
              <w:t xml:space="preserve">Присоединение </w:t>
            </w:r>
            <w:r w:rsidR="003503BF" w:rsidRPr="00B844C4">
              <w:rPr>
                <w:rFonts w:eastAsia="Calibri"/>
                <w:color w:val="000000"/>
                <w:sz w:val="24"/>
              </w:rPr>
              <w:t>ответвлений, проводов к выключателям и розеткам</w:t>
            </w:r>
            <w:r w:rsidR="00B203BD">
              <w:rPr>
                <w:rFonts w:eastAsia="Calibri"/>
                <w:color w:val="000000"/>
                <w:sz w:val="24"/>
              </w:rPr>
              <w:t>.</w:t>
            </w:r>
            <w:r w:rsidR="003503BF" w:rsidRPr="00B844C4">
              <w:rPr>
                <w:rFonts w:eastAsia="Calibri"/>
                <w:color w:val="000000"/>
                <w:sz w:val="24"/>
              </w:rPr>
              <w:t xml:space="preserve"> </w:t>
            </w:r>
          </w:p>
          <w:p w14:paraId="763A98F7" w14:textId="77777777" w:rsidR="003503BF" w:rsidRPr="00B844C4" w:rsidRDefault="003503BF" w:rsidP="00495EF4">
            <w:pPr>
              <w:spacing w:line="240" w:lineRule="auto"/>
              <w:jc w:val="left"/>
              <w:rPr>
                <w:rFonts w:eastAsia="Calibri"/>
                <w:sz w:val="24"/>
              </w:rPr>
            </w:pPr>
            <w:r w:rsidRPr="00B844C4">
              <w:rPr>
                <w:rFonts w:eastAsia="Calibri"/>
                <w:sz w:val="24"/>
              </w:rPr>
              <w:t>проверку проводов и розеток индикатором</w:t>
            </w:r>
          </w:p>
        </w:tc>
      </w:tr>
      <w:tr w:rsidR="003503BF" w:rsidRPr="004B64CA" w14:paraId="4EE222E9" w14:textId="77777777" w:rsidTr="00EE4581">
        <w:tc>
          <w:tcPr>
            <w:tcW w:w="1284" w:type="dxa"/>
          </w:tcPr>
          <w:p w14:paraId="0CCDF259" w14:textId="77777777" w:rsidR="003503BF" w:rsidRPr="00B844C4" w:rsidRDefault="003503BF" w:rsidP="00B844C4">
            <w:pPr>
              <w:pStyle w:val="a5"/>
              <w:numPr>
                <w:ilvl w:val="0"/>
                <w:numId w:val="40"/>
              </w:numPr>
              <w:spacing w:line="240" w:lineRule="auto"/>
              <w:ind w:left="0" w:firstLine="248"/>
              <w:jc w:val="center"/>
              <w:rPr>
                <w:rFonts w:eastAsia="Calibri"/>
                <w:sz w:val="24"/>
              </w:rPr>
            </w:pPr>
          </w:p>
        </w:tc>
        <w:tc>
          <w:tcPr>
            <w:tcW w:w="2722" w:type="dxa"/>
          </w:tcPr>
          <w:p w14:paraId="64AB6CBA" w14:textId="66E59CFB" w:rsidR="003503BF" w:rsidRPr="00B844C4" w:rsidRDefault="003503BF">
            <w:pPr>
              <w:spacing w:line="240" w:lineRule="auto"/>
              <w:jc w:val="left"/>
              <w:rPr>
                <w:rFonts w:eastAsia="Calibri"/>
                <w:sz w:val="24"/>
              </w:rPr>
            </w:pPr>
            <w:r w:rsidRPr="00B844C4">
              <w:rPr>
                <w:rFonts w:eastAsia="Calibri"/>
                <w:sz w:val="24"/>
              </w:rPr>
              <w:t>Ремонт скрытой электропроводки</w:t>
            </w:r>
          </w:p>
        </w:tc>
        <w:tc>
          <w:tcPr>
            <w:tcW w:w="4211" w:type="dxa"/>
          </w:tcPr>
          <w:p w14:paraId="1F77115C" w14:textId="287860CE" w:rsidR="003503BF" w:rsidRPr="00B844C4" w:rsidRDefault="003503BF" w:rsidP="00495EF4">
            <w:pPr>
              <w:spacing w:line="240" w:lineRule="auto"/>
              <w:jc w:val="left"/>
              <w:rPr>
                <w:rFonts w:eastAsia="Calibri"/>
                <w:sz w:val="24"/>
              </w:rPr>
            </w:pPr>
            <w:r w:rsidRPr="00B844C4">
              <w:rPr>
                <w:rFonts w:eastAsia="Calibri"/>
                <w:sz w:val="24"/>
              </w:rPr>
              <w:t>1. Плоскогубцы универсальные</w:t>
            </w:r>
            <w:r w:rsidR="00B203BD">
              <w:rPr>
                <w:rFonts w:eastAsia="Calibri"/>
                <w:sz w:val="24"/>
              </w:rPr>
              <w:t>.</w:t>
            </w:r>
          </w:p>
          <w:p w14:paraId="35E1BE94" w14:textId="798E0F0F" w:rsidR="003503BF" w:rsidRPr="00B844C4" w:rsidRDefault="003503BF" w:rsidP="00495EF4">
            <w:pPr>
              <w:spacing w:line="240" w:lineRule="auto"/>
              <w:jc w:val="left"/>
              <w:rPr>
                <w:rFonts w:eastAsia="Calibri"/>
                <w:sz w:val="24"/>
              </w:rPr>
            </w:pPr>
            <w:r w:rsidRPr="00B844C4">
              <w:rPr>
                <w:rFonts w:eastAsia="Calibri"/>
                <w:sz w:val="24"/>
              </w:rPr>
              <w:t>2. Складной нож электромонтажника</w:t>
            </w:r>
            <w:r w:rsidR="00B203BD">
              <w:rPr>
                <w:rFonts w:eastAsia="Calibri"/>
                <w:sz w:val="24"/>
              </w:rPr>
              <w:t>.</w:t>
            </w:r>
          </w:p>
          <w:p w14:paraId="30590A89" w14:textId="77F20E82" w:rsidR="003503BF" w:rsidRPr="00B844C4" w:rsidRDefault="003503BF" w:rsidP="00495EF4">
            <w:pPr>
              <w:spacing w:line="240" w:lineRule="auto"/>
              <w:jc w:val="left"/>
              <w:rPr>
                <w:rFonts w:eastAsia="Calibri"/>
                <w:sz w:val="24"/>
              </w:rPr>
            </w:pPr>
            <w:r w:rsidRPr="00B844C4">
              <w:rPr>
                <w:rFonts w:eastAsia="Calibri"/>
                <w:sz w:val="24"/>
              </w:rPr>
              <w:t>3. Молоток строительный</w:t>
            </w:r>
            <w:r w:rsidR="00B203BD">
              <w:rPr>
                <w:rFonts w:eastAsia="Calibri"/>
                <w:sz w:val="24"/>
              </w:rPr>
              <w:t>.</w:t>
            </w:r>
          </w:p>
          <w:p w14:paraId="62F5EA48" w14:textId="582FA83A" w:rsidR="003503BF" w:rsidRPr="00B844C4" w:rsidRDefault="003503BF" w:rsidP="00495EF4">
            <w:pPr>
              <w:spacing w:line="240" w:lineRule="auto"/>
              <w:jc w:val="left"/>
              <w:rPr>
                <w:rFonts w:eastAsia="Calibri"/>
                <w:sz w:val="24"/>
              </w:rPr>
            </w:pPr>
            <w:r w:rsidRPr="00B844C4">
              <w:rPr>
                <w:rFonts w:eastAsia="Calibri"/>
                <w:sz w:val="24"/>
              </w:rPr>
              <w:t>4. Отвертка</w:t>
            </w:r>
            <w:r w:rsidR="00B203BD">
              <w:rPr>
                <w:rFonts w:eastAsia="Calibri"/>
                <w:sz w:val="24"/>
              </w:rPr>
              <w:t>.</w:t>
            </w:r>
          </w:p>
          <w:p w14:paraId="0F29B50F" w14:textId="321A8FF5" w:rsidR="003503BF" w:rsidRPr="00B844C4" w:rsidRDefault="003503BF" w:rsidP="00495EF4">
            <w:pPr>
              <w:spacing w:line="240" w:lineRule="auto"/>
              <w:jc w:val="left"/>
              <w:rPr>
                <w:rFonts w:eastAsia="Calibri"/>
                <w:sz w:val="24"/>
              </w:rPr>
            </w:pPr>
            <w:r w:rsidRPr="00B844C4">
              <w:rPr>
                <w:rFonts w:eastAsia="Calibri"/>
                <w:sz w:val="24"/>
              </w:rPr>
              <w:t>5. Молоток-</w:t>
            </w:r>
            <w:proofErr w:type="spellStart"/>
            <w:r w:rsidRPr="00B844C4">
              <w:rPr>
                <w:rFonts w:eastAsia="Calibri"/>
                <w:sz w:val="24"/>
              </w:rPr>
              <w:t>кирочка</w:t>
            </w:r>
            <w:proofErr w:type="spellEnd"/>
            <w:r w:rsidR="00B203BD">
              <w:rPr>
                <w:rFonts w:eastAsia="Calibri"/>
                <w:sz w:val="24"/>
              </w:rPr>
              <w:t>.</w:t>
            </w:r>
          </w:p>
          <w:p w14:paraId="4E13BF50" w14:textId="306D7DCE" w:rsidR="003503BF" w:rsidRPr="00B844C4" w:rsidRDefault="003503BF" w:rsidP="00495EF4">
            <w:pPr>
              <w:spacing w:line="240" w:lineRule="auto"/>
              <w:jc w:val="left"/>
              <w:rPr>
                <w:rFonts w:eastAsia="Calibri"/>
                <w:sz w:val="24"/>
              </w:rPr>
            </w:pPr>
            <w:r w:rsidRPr="00B844C4">
              <w:rPr>
                <w:rFonts w:eastAsia="Calibri"/>
                <w:sz w:val="24"/>
              </w:rPr>
              <w:t>6. Шлямбур</w:t>
            </w:r>
            <w:r w:rsidR="00B203BD">
              <w:rPr>
                <w:rFonts w:eastAsia="Calibri"/>
                <w:sz w:val="24"/>
              </w:rPr>
              <w:t>.</w:t>
            </w:r>
          </w:p>
          <w:p w14:paraId="669F491C" w14:textId="1A857A80" w:rsidR="003503BF" w:rsidRPr="00B844C4" w:rsidRDefault="003503BF" w:rsidP="00495EF4">
            <w:pPr>
              <w:spacing w:line="240" w:lineRule="auto"/>
              <w:jc w:val="left"/>
              <w:rPr>
                <w:rFonts w:eastAsia="Calibri"/>
                <w:sz w:val="24"/>
              </w:rPr>
            </w:pPr>
            <w:r w:rsidRPr="00B844C4">
              <w:rPr>
                <w:rFonts w:eastAsia="Calibri"/>
                <w:sz w:val="24"/>
              </w:rPr>
              <w:t>7. Клещи</w:t>
            </w:r>
            <w:r w:rsidR="00B203BD">
              <w:rPr>
                <w:rFonts w:eastAsia="Calibri"/>
                <w:sz w:val="24"/>
              </w:rPr>
              <w:t>.</w:t>
            </w:r>
          </w:p>
          <w:p w14:paraId="07C4AA57" w14:textId="3EF28529" w:rsidR="003503BF" w:rsidRPr="00B844C4" w:rsidRDefault="003503BF" w:rsidP="00495EF4">
            <w:pPr>
              <w:spacing w:line="240" w:lineRule="auto"/>
              <w:jc w:val="left"/>
              <w:rPr>
                <w:rFonts w:eastAsia="Calibri"/>
                <w:sz w:val="24"/>
              </w:rPr>
            </w:pPr>
            <w:r w:rsidRPr="00B844C4">
              <w:rPr>
                <w:rFonts w:eastAsia="Calibri"/>
                <w:sz w:val="24"/>
              </w:rPr>
              <w:t>8. Отвертка-индикатор</w:t>
            </w:r>
            <w:r w:rsidR="00B203BD">
              <w:rPr>
                <w:rFonts w:eastAsia="Calibri"/>
                <w:sz w:val="24"/>
              </w:rPr>
              <w:t>.</w:t>
            </w:r>
          </w:p>
          <w:p w14:paraId="1EC7860D" w14:textId="206639D5" w:rsidR="003503BF" w:rsidRPr="00B844C4" w:rsidRDefault="003503BF" w:rsidP="00495EF4">
            <w:pPr>
              <w:spacing w:line="240" w:lineRule="auto"/>
              <w:jc w:val="left"/>
              <w:rPr>
                <w:rFonts w:eastAsia="Calibri"/>
                <w:sz w:val="24"/>
              </w:rPr>
            </w:pPr>
            <w:r w:rsidRPr="00B844C4">
              <w:rPr>
                <w:rFonts w:eastAsia="Calibri"/>
                <w:sz w:val="24"/>
              </w:rPr>
              <w:t>9. Контрольная лампа</w:t>
            </w:r>
            <w:r w:rsidR="00B203BD">
              <w:rPr>
                <w:rFonts w:eastAsia="Calibri"/>
                <w:sz w:val="24"/>
              </w:rPr>
              <w:t>.</w:t>
            </w:r>
          </w:p>
          <w:p w14:paraId="676E6E45" w14:textId="37A052F7" w:rsidR="003503BF" w:rsidRPr="00B844C4" w:rsidRDefault="003503BF" w:rsidP="00495EF4">
            <w:pPr>
              <w:spacing w:line="240" w:lineRule="auto"/>
              <w:jc w:val="left"/>
              <w:rPr>
                <w:rFonts w:eastAsia="Calibri"/>
                <w:sz w:val="24"/>
              </w:rPr>
            </w:pPr>
            <w:r w:rsidRPr="00B844C4">
              <w:rPr>
                <w:rFonts w:eastAsia="Calibri"/>
                <w:sz w:val="24"/>
              </w:rPr>
              <w:t>10. Шпатель</w:t>
            </w:r>
            <w:r w:rsidR="00B203BD">
              <w:rPr>
                <w:rFonts w:eastAsia="Calibri"/>
                <w:sz w:val="24"/>
              </w:rPr>
              <w:t>.</w:t>
            </w:r>
          </w:p>
          <w:p w14:paraId="12894D32" w14:textId="11C42B91" w:rsidR="003503BF" w:rsidRPr="00B844C4" w:rsidRDefault="003503BF" w:rsidP="00495EF4">
            <w:pPr>
              <w:spacing w:line="240" w:lineRule="auto"/>
              <w:jc w:val="left"/>
              <w:rPr>
                <w:rFonts w:eastAsia="Calibri"/>
                <w:sz w:val="24"/>
              </w:rPr>
            </w:pPr>
            <w:r w:rsidRPr="00B844C4">
              <w:rPr>
                <w:rFonts w:eastAsia="Calibri"/>
                <w:sz w:val="24"/>
              </w:rPr>
              <w:t>11. Сокол дюралюминиевый</w:t>
            </w:r>
            <w:r w:rsidR="00B203BD">
              <w:rPr>
                <w:rFonts w:eastAsia="Calibri"/>
                <w:sz w:val="24"/>
              </w:rPr>
              <w:t>.</w:t>
            </w:r>
          </w:p>
          <w:p w14:paraId="386341DE" w14:textId="60B84646" w:rsidR="003503BF" w:rsidRPr="00B844C4" w:rsidRDefault="003503BF" w:rsidP="00495EF4">
            <w:pPr>
              <w:spacing w:line="240" w:lineRule="auto"/>
              <w:jc w:val="left"/>
              <w:rPr>
                <w:rFonts w:eastAsia="Calibri"/>
                <w:sz w:val="24"/>
              </w:rPr>
            </w:pPr>
            <w:r w:rsidRPr="00B844C4">
              <w:rPr>
                <w:rFonts w:eastAsia="Calibri"/>
                <w:sz w:val="24"/>
              </w:rPr>
              <w:t>12.</w:t>
            </w:r>
            <w:r w:rsidR="00B203BD">
              <w:rPr>
                <w:rFonts w:eastAsia="Calibri"/>
                <w:sz w:val="24"/>
              </w:rPr>
              <w:t xml:space="preserve"> </w:t>
            </w:r>
            <w:r w:rsidRPr="00B844C4">
              <w:rPr>
                <w:rFonts w:eastAsia="Calibri"/>
                <w:sz w:val="24"/>
              </w:rPr>
              <w:t>Паяльник электромонтажный</w:t>
            </w:r>
            <w:r w:rsidR="00B203BD">
              <w:rPr>
                <w:rFonts w:eastAsia="Calibri"/>
                <w:sz w:val="24"/>
              </w:rPr>
              <w:t>.</w:t>
            </w:r>
            <w:r w:rsidRPr="00B844C4">
              <w:rPr>
                <w:rFonts w:eastAsia="Calibri"/>
                <w:sz w:val="24"/>
              </w:rPr>
              <w:t xml:space="preserve"> </w:t>
            </w:r>
          </w:p>
          <w:p w14:paraId="52E2BF28" w14:textId="3FEBB9ED" w:rsidR="003503BF" w:rsidRPr="00B844C4" w:rsidRDefault="003503BF" w:rsidP="00495EF4">
            <w:pPr>
              <w:spacing w:line="240" w:lineRule="auto"/>
              <w:jc w:val="left"/>
              <w:rPr>
                <w:rFonts w:eastAsia="Calibri"/>
                <w:sz w:val="24"/>
              </w:rPr>
            </w:pPr>
            <w:r w:rsidRPr="00B844C4">
              <w:rPr>
                <w:rFonts w:eastAsia="Calibri"/>
                <w:sz w:val="24"/>
              </w:rPr>
              <w:t>13.</w:t>
            </w:r>
            <w:r w:rsidR="00B203BD">
              <w:rPr>
                <w:rFonts w:eastAsia="Calibri"/>
                <w:sz w:val="24"/>
              </w:rPr>
              <w:t xml:space="preserve"> </w:t>
            </w:r>
            <w:r w:rsidRPr="00B844C4">
              <w:rPr>
                <w:rFonts w:eastAsia="Calibri"/>
                <w:sz w:val="24"/>
              </w:rPr>
              <w:t>Электродрель</w:t>
            </w:r>
            <w:r w:rsidR="00B203BD">
              <w:rPr>
                <w:rFonts w:eastAsia="Calibri"/>
                <w:sz w:val="24"/>
              </w:rPr>
              <w:t>.</w:t>
            </w:r>
            <w:r w:rsidRPr="00B844C4">
              <w:rPr>
                <w:rFonts w:eastAsia="Calibri"/>
                <w:sz w:val="24"/>
              </w:rPr>
              <w:t xml:space="preserve"> </w:t>
            </w:r>
          </w:p>
          <w:p w14:paraId="5FCC55BE" w14:textId="70743A0F" w:rsidR="003503BF" w:rsidRPr="00B844C4" w:rsidRDefault="003503BF" w:rsidP="00495EF4">
            <w:pPr>
              <w:spacing w:line="240" w:lineRule="auto"/>
              <w:jc w:val="left"/>
              <w:rPr>
                <w:rFonts w:eastAsia="Calibri"/>
                <w:sz w:val="24"/>
              </w:rPr>
            </w:pPr>
            <w:r w:rsidRPr="00B844C4">
              <w:rPr>
                <w:rFonts w:eastAsia="Calibri"/>
                <w:sz w:val="24"/>
              </w:rPr>
              <w:t>14.</w:t>
            </w:r>
            <w:r w:rsidR="00B203BD">
              <w:rPr>
                <w:rFonts w:eastAsia="Calibri"/>
                <w:sz w:val="24"/>
              </w:rPr>
              <w:t xml:space="preserve"> </w:t>
            </w:r>
            <w:r w:rsidRPr="00B844C4">
              <w:rPr>
                <w:rFonts w:eastAsia="Calibri"/>
                <w:sz w:val="24"/>
              </w:rPr>
              <w:t>Металлический метр</w:t>
            </w:r>
            <w:r w:rsidR="00B203BD">
              <w:rPr>
                <w:rFonts w:eastAsia="Calibri"/>
                <w:sz w:val="24"/>
              </w:rPr>
              <w:t>.</w:t>
            </w:r>
            <w:r w:rsidRPr="00B844C4">
              <w:rPr>
                <w:rFonts w:eastAsia="Calibri"/>
                <w:sz w:val="24"/>
              </w:rPr>
              <w:t xml:space="preserve"> </w:t>
            </w:r>
          </w:p>
          <w:p w14:paraId="3D024FA9" w14:textId="59380283" w:rsidR="003503BF" w:rsidRPr="00B844C4" w:rsidRDefault="003503BF" w:rsidP="00495EF4">
            <w:pPr>
              <w:spacing w:line="240" w:lineRule="auto"/>
              <w:jc w:val="left"/>
              <w:rPr>
                <w:rFonts w:eastAsia="Calibri"/>
                <w:sz w:val="24"/>
              </w:rPr>
            </w:pPr>
            <w:r w:rsidRPr="00B844C4">
              <w:rPr>
                <w:rFonts w:eastAsia="Calibri"/>
                <w:sz w:val="24"/>
              </w:rPr>
              <w:t>15.</w:t>
            </w:r>
            <w:r w:rsidR="00B203BD">
              <w:rPr>
                <w:rFonts w:eastAsia="Calibri"/>
                <w:sz w:val="24"/>
              </w:rPr>
              <w:t xml:space="preserve"> </w:t>
            </w:r>
            <w:r w:rsidRPr="00B844C4">
              <w:rPr>
                <w:rFonts w:eastAsia="Calibri"/>
                <w:sz w:val="24"/>
              </w:rPr>
              <w:t>Подмости инвентарные</w:t>
            </w:r>
            <w:r w:rsidR="00B203BD">
              <w:rPr>
                <w:rFonts w:eastAsia="Calibri"/>
                <w:sz w:val="24"/>
              </w:rPr>
              <w:t>.</w:t>
            </w:r>
            <w:r w:rsidRPr="00B844C4">
              <w:rPr>
                <w:rFonts w:eastAsia="Calibri"/>
                <w:sz w:val="24"/>
              </w:rPr>
              <w:t xml:space="preserve"> </w:t>
            </w:r>
          </w:p>
          <w:p w14:paraId="1CB6E6FB" w14:textId="3D6FA900" w:rsidR="003503BF" w:rsidRPr="00B844C4" w:rsidRDefault="003503BF" w:rsidP="00495EF4">
            <w:pPr>
              <w:spacing w:line="240" w:lineRule="auto"/>
              <w:jc w:val="left"/>
              <w:rPr>
                <w:rFonts w:eastAsia="Calibri"/>
                <w:sz w:val="24"/>
              </w:rPr>
            </w:pPr>
            <w:r w:rsidRPr="00B844C4">
              <w:rPr>
                <w:rFonts w:eastAsia="Calibri"/>
                <w:sz w:val="24"/>
              </w:rPr>
              <w:t>16.</w:t>
            </w:r>
            <w:r w:rsidR="00B203BD">
              <w:rPr>
                <w:rFonts w:eastAsia="Calibri"/>
                <w:sz w:val="24"/>
              </w:rPr>
              <w:t xml:space="preserve"> </w:t>
            </w:r>
            <w:r w:rsidRPr="00B844C4">
              <w:rPr>
                <w:rFonts w:eastAsia="Calibri"/>
                <w:sz w:val="24"/>
              </w:rPr>
              <w:t>Лестница стремянка</w:t>
            </w:r>
            <w:r w:rsidR="00B203BD">
              <w:rPr>
                <w:rFonts w:eastAsia="Calibri"/>
                <w:sz w:val="24"/>
              </w:rPr>
              <w:t>.</w:t>
            </w:r>
            <w:r w:rsidRPr="00B844C4">
              <w:rPr>
                <w:rFonts w:eastAsia="Calibri"/>
                <w:sz w:val="24"/>
              </w:rPr>
              <w:t xml:space="preserve"> </w:t>
            </w:r>
          </w:p>
          <w:p w14:paraId="2FC7E3D5" w14:textId="4C90D523" w:rsidR="003503BF" w:rsidRPr="00B844C4" w:rsidRDefault="003503BF" w:rsidP="00495EF4">
            <w:pPr>
              <w:spacing w:line="240" w:lineRule="auto"/>
              <w:jc w:val="left"/>
              <w:rPr>
                <w:rFonts w:eastAsia="Calibri"/>
                <w:sz w:val="24"/>
              </w:rPr>
            </w:pPr>
            <w:r w:rsidRPr="00B844C4">
              <w:rPr>
                <w:rFonts w:eastAsia="Calibri"/>
                <w:sz w:val="24"/>
              </w:rPr>
              <w:t>17.</w:t>
            </w:r>
            <w:r w:rsidR="00B203BD">
              <w:rPr>
                <w:rFonts w:eastAsia="Calibri"/>
                <w:sz w:val="24"/>
              </w:rPr>
              <w:t xml:space="preserve"> </w:t>
            </w:r>
            <w:r w:rsidRPr="00B844C4">
              <w:rPr>
                <w:rFonts w:eastAsia="Calibri"/>
                <w:sz w:val="24"/>
              </w:rPr>
              <w:t>Ящик</w:t>
            </w:r>
            <w:r w:rsidR="004D0483">
              <w:rPr>
                <w:rFonts w:eastAsia="Calibri"/>
                <w:sz w:val="24"/>
              </w:rPr>
              <w:t>.</w:t>
            </w:r>
            <w:r w:rsidRPr="00B844C4">
              <w:rPr>
                <w:rFonts w:eastAsia="Calibri"/>
                <w:sz w:val="24"/>
              </w:rPr>
              <w:t xml:space="preserve"> </w:t>
            </w:r>
          </w:p>
          <w:p w14:paraId="227C2225" w14:textId="39C5A41C" w:rsidR="003503BF" w:rsidRPr="00B844C4" w:rsidRDefault="003503BF" w:rsidP="00495EF4">
            <w:pPr>
              <w:spacing w:line="240" w:lineRule="auto"/>
              <w:jc w:val="left"/>
              <w:rPr>
                <w:rFonts w:eastAsia="Calibri"/>
                <w:sz w:val="24"/>
              </w:rPr>
            </w:pPr>
            <w:r w:rsidRPr="00B844C4">
              <w:rPr>
                <w:rFonts w:eastAsia="Calibri"/>
                <w:sz w:val="24"/>
              </w:rPr>
              <w:t>18.</w:t>
            </w:r>
            <w:r w:rsidR="00B203BD">
              <w:rPr>
                <w:rFonts w:eastAsia="Calibri"/>
                <w:sz w:val="24"/>
              </w:rPr>
              <w:t xml:space="preserve"> </w:t>
            </w:r>
            <w:r w:rsidRPr="00B844C4">
              <w:rPr>
                <w:rFonts w:eastAsia="Calibri"/>
                <w:sz w:val="24"/>
              </w:rPr>
              <w:t>Перчатки резиновые диэлектрические</w:t>
            </w:r>
            <w:r w:rsidR="00B203BD">
              <w:rPr>
                <w:rFonts w:eastAsia="Calibri"/>
                <w:sz w:val="24"/>
              </w:rPr>
              <w:t>.</w:t>
            </w:r>
            <w:r w:rsidRPr="00B844C4">
              <w:rPr>
                <w:rFonts w:eastAsia="Calibri"/>
                <w:sz w:val="24"/>
              </w:rPr>
              <w:t xml:space="preserve"> </w:t>
            </w:r>
          </w:p>
          <w:p w14:paraId="0F36AF06" w14:textId="4165348E" w:rsidR="003503BF" w:rsidRPr="00B844C4" w:rsidRDefault="003503BF" w:rsidP="00495EF4">
            <w:pPr>
              <w:spacing w:line="240" w:lineRule="auto"/>
              <w:jc w:val="left"/>
              <w:rPr>
                <w:rFonts w:eastAsia="Calibri"/>
                <w:sz w:val="24"/>
              </w:rPr>
            </w:pPr>
            <w:r w:rsidRPr="00B844C4">
              <w:rPr>
                <w:rFonts w:eastAsia="Calibri"/>
                <w:sz w:val="24"/>
              </w:rPr>
              <w:t>19</w:t>
            </w:r>
            <w:r w:rsidR="00B203BD">
              <w:rPr>
                <w:rFonts w:eastAsia="Calibri"/>
                <w:sz w:val="24"/>
              </w:rPr>
              <w:t xml:space="preserve">. </w:t>
            </w:r>
            <w:r w:rsidRPr="00B844C4">
              <w:rPr>
                <w:rFonts w:eastAsia="Calibri"/>
                <w:sz w:val="24"/>
              </w:rPr>
              <w:t xml:space="preserve">Ведро </w:t>
            </w:r>
            <w:r w:rsidR="00B203BD">
              <w:rPr>
                <w:rFonts w:eastAsia="Calibri"/>
                <w:sz w:val="24"/>
              </w:rPr>
              <w:t xml:space="preserve">на </w:t>
            </w:r>
            <w:r w:rsidRPr="00B844C4">
              <w:rPr>
                <w:rFonts w:eastAsia="Calibri"/>
                <w:sz w:val="24"/>
              </w:rPr>
              <w:t>8</w:t>
            </w:r>
            <w:r w:rsidR="00B203BD">
              <w:rPr>
                <w:rFonts w:eastAsia="Calibri"/>
                <w:sz w:val="24"/>
              </w:rPr>
              <w:t xml:space="preserve"> </w:t>
            </w:r>
            <w:r w:rsidRPr="00B844C4">
              <w:rPr>
                <w:rFonts w:eastAsia="Calibri"/>
                <w:sz w:val="24"/>
              </w:rPr>
              <w:t>л</w:t>
            </w:r>
          </w:p>
        </w:tc>
        <w:tc>
          <w:tcPr>
            <w:tcW w:w="6656" w:type="dxa"/>
          </w:tcPr>
          <w:p w14:paraId="3FE53AE4" w14:textId="7184A21E"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1.</w:t>
            </w:r>
            <w:r w:rsidR="00B203BD">
              <w:rPr>
                <w:rFonts w:eastAsia="Calibri"/>
                <w:color w:val="000000"/>
                <w:sz w:val="24"/>
              </w:rPr>
              <w:t xml:space="preserve"> </w:t>
            </w:r>
            <w:r w:rsidR="00B203BD" w:rsidRPr="004B64CA">
              <w:rPr>
                <w:rFonts w:eastAsia="Calibri"/>
                <w:color w:val="000000"/>
                <w:sz w:val="24"/>
              </w:rPr>
              <w:t xml:space="preserve">Разметка </w:t>
            </w:r>
            <w:r w:rsidRPr="00B844C4">
              <w:rPr>
                <w:rFonts w:eastAsia="Calibri"/>
                <w:color w:val="000000"/>
                <w:sz w:val="24"/>
              </w:rPr>
              <w:t>линий трассы электропроводки, мест установки соединительных коробок, выключателей и штепсельных розеток</w:t>
            </w:r>
            <w:r w:rsidR="00B203BD">
              <w:rPr>
                <w:rFonts w:eastAsia="Calibri"/>
                <w:color w:val="000000"/>
                <w:sz w:val="24"/>
              </w:rPr>
              <w:t>.</w:t>
            </w:r>
            <w:r w:rsidRPr="00B844C4">
              <w:rPr>
                <w:rFonts w:eastAsia="Calibri"/>
                <w:color w:val="000000"/>
                <w:sz w:val="24"/>
              </w:rPr>
              <w:t xml:space="preserve"> </w:t>
            </w:r>
          </w:p>
          <w:p w14:paraId="58112221" w14:textId="084C51D6"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2.</w:t>
            </w:r>
            <w:r w:rsidR="004D0483">
              <w:rPr>
                <w:rFonts w:eastAsia="Calibri"/>
                <w:color w:val="000000"/>
                <w:sz w:val="24"/>
              </w:rPr>
              <w:t xml:space="preserve"> </w:t>
            </w:r>
            <w:r w:rsidR="004D0483" w:rsidRPr="004B64CA">
              <w:rPr>
                <w:rFonts w:eastAsia="Calibri"/>
                <w:color w:val="000000"/>
                <w:sz w:val="24"/>
              </w:rPr>
              <w:t xml:space="preserve">Вырубка </w:t>
            </w:r>
            <w:r w:rsidRPr="00B844C4">
              <w:rPr>
                <w:rFonts w:eastAsia="Calibri"/>
                <w:color w:val="000000"/>
                <w:sz w:val="24"/>
              </w:rPr>
              <w:t>гнезд под соединительные коробки, выключатели и штепсельные розетки</w:t>
            </w:r>
            <w:r w:rsidR="00B203BD">
              <w:rPr>
                <w:rFonts w:eastAsia="Calibri"/>
                <w:color w:val="000000"/>
                <w:sz w:val="24"/>
              </w:rPr>
              <w:t>.</w:t>
            </w:r>
            <w:r w:rsidRPr="00B844C4">
              <w:rPr>
                <w:rFonts w:eastAsia="Calibri"/>
                <w:color w:val="000000"/>
                <w:sz w:val="24"/>
              </w:rPr>
              <w:t xml:space="preserve"> </w:t>
            </w:r>
          </w:p>
          <w:p w14:paraId="24573C02" w14:textId="72EC38CF"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3.</w:t>
            </w:r>
            <w:r w:rsidR="004D0483">
              <w:rPr>
                <w:rFonts w:eastAsia="Calibri"/>
                <w:color w:val="000000"/>
                <w:sz w:val="24"/>
              </w:rPr>
              <w:t xml:space="preserve"> </w:t>
            </w:r>
            <w:r w:rsidR="004D0483" w:rsidRPr="004B64CA">
              <w:rPr>
                <w:rFonts w:eastAsia="Calibri"/>
                <w:color w:val="000000"/>
                <w:sz w:val="24"/>
              </w:rPr>
              <w:t xml:space="preserve">Пробивка </w:t>
            </w:r>
            <w:r w:rsidRPr="00B844C4">
              <w:rPr>
                <w:rFonts w:eastAsia="Calibri"/>
                <w:color w:val="000000"/>
                <w:sz w:val="24"/>
              </w:rPr>
              <w:t>борозд в стенах и потолках</w:t>
            </w:r>
            <w:r w:rsidR="00B203BD">
              <w:rPr>
                <w:rFonts w:eastAsia="Calibri"/>
                <w:color w:val="000000"/>
                <w:sz w:val="24"/>
              </w:rPr>
              <w:t>.</w:t>
            </w:r>
            <w:r w:rsidRPr="00B844C4">
              <w:rPr>
                <w:rFonts w:eastAsia="Calibri"/>
                <w:color w:val="000000"/>
                <w:sz w:val="24"/>
              </w:rPr>
              <w:t xml:space="preserve"> </w:t>
            </w:r>
          </w:p>
          <w:p w14:paraId="41A5E168" w14:textId="6B4C54A2"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4.</w:t>
            </w:r>
            <w:r w:rsidR="004D0483">
              <w:rPr>
                <w:rFonts w:eastAsia="Calibri"/>
                <w:color w:val="000000"/>
                <w:sz w:val="24"/>
              </w:rPr>
              <w:t xml:space="preserve"> </w:t>
            </w:r>
            <w:r w:rsidR="004D0483" w:rsidRPr="004B64CA">
              <w:rPr>
                <w:rFonts w:eastAsia="Calibri"/>
                <w:color w:val="000000"/>
                <w:sz w:val="24"/>
              </w:rPr>
              <w:t xml:space="preserve">Заготовка </w:t>
            </w:r>
            <w:r w:rsidRPr="00B844C4">
              <w:rPr>
                <w:rFonts w:eastAsia="Calibri"/>
                <w:color w:val="000000"/>
                <w:sz w:val="24"/>
              </w:rPr>
              <w:t>проводов на месте монтажа</w:t>
            </w:r>
            <w:r w:rsidR="00B203BD">
              <w:rPr>
                <w:rFonts w:eastAsia="Calibri"/>
                <w:color w:val="000000"/>
                <w:sz w:val="24"/>
              </w:rPr>
              <w:t>.</w:t>
            </w:r>
            <w:r w:rsidRPr="00B844C4">
              <w:rPr>
                <w:rFonts w:eastAsia="Calibri"/>
                <w:color w:val="000000"/>
                <w:sz w:val="24"/>
              </w:rPr>
              <w:t xml:space="preserve"> </w:t>
            </w:r>
          </w:p>
          <w:p w14:paraId="13C533F7" w14:textId="6A57B95E"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5.</w:t>
            </w:r>
            <w:r w:rsidR="004D0483">
              <w:rPr>
                <w:rFonts w:eastAsia="Calibri"/>
                <w:color w:val="000000"/>
                <w:sz w:val="24"/>
              </w:rPr>
              <w:t xml:space="preserve"> </w:t>
            </w:r>
            <w:r w:rsidR="004D0483" w:rsidRPr="004B64CA">
              <w:rPr>
                <w:rFonts w:eastAsia="Calibri"/>
                <w:color w:val="000000"/>
                <w:sz w:val="24"/>
              </w:rPr>
              <w:t xml:space="preserve">Забивка </w:t>
            </w:r>
            <w:r w:rsidRPr="00B844C4">
              <w:rPr>
                <w:rFonts w:eastAsia="Calibri"/>
                <w:color w:val="000000"/>
                <w:sz w:val="24"/>
              </w:rPr>
              <w:t>крюков для подвески светильников</w:t>
            </w:r>
            <w:r w:rsidR="00B203BD">
              <w:rPr>
                <w:rFonts w:eastAsia="Calibri"/>
                <w:color w:val="000000"/>
                <w:sz w:val="24"/>
              </w:rPr>
              <w:t>.</w:t>
            </w:r>
            <w:r w:rsidRPr="00B844C4">
              <w:rPr>
                <w:rFonts w:eastAsia="Calibri"/>
                <w:color w:val="000000"/>
                <w:sz w:val="24"/>
              </w:rPr>
              <w:t xml:space="preserve"> </w:t>
            </w:r>
          </w:p>
          <w:p w14:paraId="0F6754C3" w14:textId="426F485B"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6.</w:t>
            </w:r>
            <w:r w:rsidR="004D0483">
              <w:rPr>
                <w:rFonts w:eastAsia="Calibri"/>
                <w:color w:val="000000"/>
                <w:sz w:val="24"/>
              </w:rPr>
              <w:t xml:space="preserve"> </w:t>
            </w:r>
            <w:r w:rsidR="004D0483" w:rsidRPr="004B64CA">
              <w:rPr>
                <w:rFonts w:eastAsia="Calibri"/>
                <w:color w:val="000000"/>
                <w:sz w:val="24"/>
              </w:rPr>
              <w:t xml:space="preserve">Приготовление </w:t>
            </w:r>
            <w:r w:rsidRPr="00B844C4">
              <w:rPr>
                <w:rFonts w:eastAsia="Calibri"/>
                <w:color w:val="000000"/>
                <w:sz w:val="24"/>
              </w:rPr>
              <w:t>алебастрового раствора</w:t>
            </w:r>
            <w:r w:rsidR="00B203BD">
              <w:rPr>
                <w:rFonts w:eastAsia="Calibri"/>
                <w:color w:val="000000"/>
                <w:sz w:val="24"/>
              </w:rPr>
              <w:t>.</w:t>
            </w:r>
            <w:r w:rsidRPr="00B844C4">
              <w:rPr>
                <w:rFonts w:eastAsia="Calibri"/>
                <w:color w:val="000000"/>
                <w:sz w:val="24"/>
              </w:rPr>
              <w:t xml:space="preserve"> </w:t>
            </w:r>
          </w:p>
          <w:p w14:paraId="0A2B8201" w14:textId="4237928A"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7.</w:t>
            </w:r>
            <w:r w:rsidR="004D0483">
              <w:rPr>
                <w:rFonts w:eastAsia="Calibri"/>
                <w:color w:val="000000"/>
                <w:sz w:val="24"/>
              </w:rPr>
              <w:t xml:space="preserve"> </w:t>
            </w:r>
            <w:r w:rsidR="004D0483" w:rsidRPr="004B64CA">
              <w:rPr>
                <w:rFonts w:eastAsia="Calibri"/>
                <w:color w:val="000000"/>
                <w:sz w:val="24"/>
              </w:rPr>
              <w:t xml:space="preserve">Установка </w:t>
            </w:r>
            <w:r w:rsidRPr="00B844C4">
              <w:rPr>
                <w:rFonts w:eastAsia="Calibri"/>
                <w:color w:val="000000"/>
                <w:sz w:val="24"/>
              </w:rPr>
              <w:t>и крепление соединительных коробок и деталей крепления под выключатели и розетки</w:t>
            </w:r>
            <w:r w:rsidR="00B203BD">
              <w:rPr>
                <w:rFonts w:eastAsia="Calibri"/>
                <w:color w:val="000000"/>
                <w:sz w:val="24"/>
              </w:rPr>
              <w:t>.</w:t>
            </w:r>
            <w:r w:rsidRPr="00B844C4">
              <w:rPr>
                <w:rFonts w:eastAsia="Calibri"/>
                <w:color w:val="000000"/>
                <w:sz w:val="24"/>
              </w:rPr>
              <w:t xml:space="preserve"> </w:t>
            </w:r>
          </w:p>
          <w:p w14:paraId="42270694" w14:textId="68FD9CE9" w:rsidR="003503BF" w:rsidRPr="00B844C4" w:rsidRDefault="003503BF" w:rsidP="00495EF4">
            <w:pPr>
              <w:autoSpaceDE w:val="0"/>
              <w:autoSpaceDN w:val="0"/>
              <w:adjustRightInd w:val="0"/>
              <w:spacing w:line="240" w:lineRule="auto"/>
              <w:jc w:val="left"/>
              <w:rPr>
                <w:rFonts w:eastAsia="Calibri"/>
                <w:color w:val="000000"/>
                <w:sz w:val="24"/>
              </w:rPr>
            </w:pPr>
            <w:r w:rsidRPr="00B844C4">
              <w:rPr>
                <w:rFonts w:eastAsia="Calibri"/>
                <w:color w:val="000000"/>
                <w:sz w:val="24"/>
              </w:rPr>
              <w:t>8.</w:t>
            </w:r>
            <w:r w:rsidR="004D0483">
              <w:rPr>
                <w:rFonts w:eastAsia="Calibri"/>
                <w:color w:val="000000"/>
                <w:sz w:val="24"/>
              </w:rPr>
              <w:t xml:space="preserve"> </w:t>
            </w:r>
            <w:r w:rsidR="004D0483" w:rsidRPr="004B64CA">
              <w:rPr>
                <w:rFonts w:eastAsia="Calibri"/>
                <w:color w:val="000000"/>
                <w:sz w:val="24"/>
              </w:rPr>
              <w:t xml:space="preserve">Прокладка </w:t>
            </w:r>
            <w:r w:rsidRPr="00B844C4">
              <w:rPr>
                <w:rFonts w:eastAsia="Calibri"/>
                <w:color w:val="000000"/>
                <w:sz w:val="24"/>
              </w:rPr>
              <w:t>проводов в готовых бороздах с креплением скобами из изоляционного материала</w:t>
            </w:r>
            <w:r w:rsidR="00B203BD">
              <w:rPr>
                <w:rFonts w:eastAsia="Calibri"/>
                <w:color w:val="000000"/>
                <w:sz w:val="24"/>
              </w:rPr>
              <w:t>.</w:t>
            </w:r>
            <w:r w:rsidRPr="00B844C4">
              <w:rPr>
                <w:rFonts w:eastAsia="Calibri"/>
                <w:color w:val="000000"/>
                <w:sz w:val="24"/>
              </w:rPr>
              <w:t xml:space="preserve"> </w:t>
            </w:r>
          </w:p>
          <w:p w14:paraId="61E2A509" w14:textId="386E7DDB" w:rsidR="003503BF" w:rsidRPr="00B844C4" w:rsidRDefault="003503BF" w:rsidP="00B844C4">
            <w:pPr>
              <w:autoSpaceDE w:val="0"/>
              <w:autoSpaceDN w:val="0"/>
              <w:adjustRightInd w:val="0"/>
              <w:spacing w:line="240" w:lineRule="auto"/>
              <w:jc w:val="left"/>
              <w:rPr>
                <w:rFonts w:eastAsia="Calibri"/>
                <w:sz w:val="24"/>
              </w:rPr>
            </w:pPr>
            <w:r w:rsidRPr="00B844C4">
              <w:rPr>
                <w:rFonts w:eastAsia="Calibri"/>
                <w:color w:val="000000"/>
                <w:sz w:val="24"/>
              </w:rPr>
              <w:t>9.</w:t>
            </w:r>
            <w:r w:rsidR="004D0483">
              <w:rPr>
                <w:rFonts w:eastAsia="Calibri"/>
                <w:color w:val="000000"/>
                <w:sz w:val="24"/>
              </w:rPr>
              <w:t xml:space="preserve"> </w:t>
            </w:r>
            <w:r w:rsidR="004D0483" w:rsidRPr="004B64CA">
              <w:rPr>
                <w:rFonts w:eastAsia="Calibri"/>
                <w:color w:val="000000"/>
                <w:sz w:val="24"/>
              </w:rPr>
              <w:t xml:space="preserve">Подсоединение </w:t>
            </w:r>
            <w:r w:rsidRPr="00B844C4">
              <w:rPr>
                <w:rFonts w:eastAsia="Calibri"/>
                <w:color w:val="000000"/>
                <w:sz w:val="24"/>
              </w:rPr>
              <w:t xml:space="preserve">проводов к </w:t>
            </w:r>
            <w:proofErr w:type="spellStart"/>
            <w:r w:rsidRPr="00B844C4">
              <w:rPr>
                <w:rFonts w:eastAsia="Calibri"/>
                <w:color w:val="000000"/>
                <w:sz w:val="24"/>
              </w:rPr>
              <w:t>ответвительным</w:t>
            </w:r>
            <w:proofErr w:type="spellEnd"/>
            <w:r w:rsidRPr="00B844C4">
              <w:rPr>
                <w:rFonts w:eastAsia="Calibri"/>
                <w:color w:val="000000"/>
                <w:sz w:val="24"/>
              </w:rPr>
              <w:t xml:space="preserve"> коробкам, приборам и светильникам</w:t>
            </w:r>
            <w:r w:rsidR="004D0483">
              <w:rPr>
                <w:rFonts w:eastAsia="Calibri"/>
                <w:color w:val="000000"/>
                <w:sz w:val="24"/>
              </w:rPr>
              <w:t>,</w:t>
            </w:r>
            <w:r w:rsidRPr="00B844C4">
              <w:rPr>
                <w:rFonts w:eastAsia="Calibri"/>
                <w:color w:val="000000"/>
                <w:sz w:val="24"/>
              </w:rPr>
              <w:t xml:space="preserve"> </w:t>
            </w:r>
            <w:r w:rsidRPr="00B844C4">
              <w:rPr>
                <w:rFonts w:eastAsia="Calibri"/>
                <w:sz w:val="24"/>
              </w:rPr>
              <w:t>проверк</w:t>
            </w:r>
            <w:r w:rsidR="004D0483">
              <w:rPr>
                <w:rFonts w:eastAsia="Calibri"/>
                <w:sz w:val="24"/>
              </w:rPr>
              <w:t>а</w:t>
            </w:r>
            <w:r w:rsidRPr="00B844C4">
              <w:rPr>
                <w:rFonts w:eastAsia="Calibri"/>
                <w:sz w:val="24"/>
              </w:rPr>
              <w:t xml:space="preserve"> светильников и розеток индикатором</w:t>
            </w:r>
          </w:p>
        </w:tc>
      </w:tr>
      <w:tr w:rsidR="00EE4581" w:rsidRPr="004B64CA" w14:paraId="5288F49B" w14:textId="77777777" w:rsidTr="00807AC5">
        <w:tc>
          <w:tcPr>
            <w:tcW w:w="14873" w:type="dxa"/>
            <w:gridSpan w:val="4"/>
          </w:tcPr>
          <w:p w14:paraId="546219E9" w14:textId="53D70723" w:rsidR="00EE4581" w:rsidRPr="00B844C4" w:rsidRDefault="00EE4581" w:rsidP="00B844C4">
            <w:pPr>
              <w:spacing w:line="240" w:lineRule="auto"/>
              <w:ind w:firstLine="248"/>
              <w:jc w:val="center"/>
              <w:rPr>
                <w:rFonts w:eastAsia="Calibri"/>
                <w:sz w:val="24"/>
              </w:rPr>
            </w:pPr>
            <w:r w:rsidRPr="00B844C4">
              <w:rPr>
                <w:rFonts w:eastAsia="Calibri"/>
                <w:sz w:val="24"/>
              </w:rPr>
              <w:t>МЕХАНИЧЕСКАЯ ОБРАБОТКА</w:t>
            </w:r>
          </w:p>
        </w:tc>
      </w:tr>
      <w:tr w:rsidR="003503BF" w:rsidRPr="004B64CA" w14:paraId="19E4B7DC" w14:textId="77777777" w:rsidTr="00EE4581">
        <w:tc>
          <w:tcPr>
            <w:tcW w:w="1284" w:type="dxa"/>
          </w:tcPr>
          <w:p w14:paraId="625F8B08"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6B1CCCE7" w14:textId="1997171D" w:rsidR="003503BF" w:rsidRPr="00B844C4" w:rsidRDefault="003503BF" w:rsidP="00495EF4">
            <w:pPr>
              <w:spacing w:line="240" w:lineRule="auto"/>
              <w:jc w:val="left"/>
              <w:rPr>
                <w:rFonts w:eastAsia="Calibri"/>
                <w:sz w:val="24"/>
              </w:rPr>
            </w:pPr>
            <w:r w:rsidRPr="00B844C4">
              <w:rPr>
                <w:rFonts w:eastAsia="Calibri"/>
                <w:sz w:val="24"/>
              </w:rPr>
              <w:t>Изготовление ведущего вала</w:t>
            </w:r>
          </w:p>
        </w:tc>
        <w:tc>
          <w:tcPr>
            <w:tcW w:w="4211" w:type="dxa"/>
          </w:tcPr>
          <w:p w14:paraId="4AED97A7" w14:textId="5AD9DDFE" w:rsidR="003503BF" w:rsidRPr="00B844C4" w:rsidRDefault="003503BF" w:rsidP="00B844C4">
            <w:pPr>
              <w:pStyle w:val="a5"/>
              <w:numPr>
                <w:ilvl w:val="0"/>
                <w:numId w:val="55"/>
              </w:numPr>
              <w:spacing w:line="240" w:lineRule="auto"/>
              <w:ind w:left="280" w:hanging="283"/>
              <w:jc w:val="left"/>
              <w:rPr>
                <w:rFonts w:eastAsia="Calibri"/>
                <w:sz w:val="24"/>
              </w:rPr>
            </w:pPr>
            <w:r w:rsidRPr="00B844C4">
              <w:rPr>
                <w:rFonts w:eastAsia="Calibri"/>
                <w:sz w:val="24"/>
              </w:rPr>
              <w:t>Станок с ЧПУ</w:t>
            </w:r>
            <w:r w:rsidR="004D0483">
              <w:rPr>
                <w:rFonts w:eastAsia="Calibri"/>
                <w:sz w:val="24"/>
              </w:rPr>
              <w:t>.</w:t>
            </w:r>
            <w:r w:rsidRPr="00B844C4">
              <w:rPr>
                <w:rFonts w:eastAsia="Calibri"/>
                <w:sz w:val="24"/>
              </w:rPr>
              <w:t xml:space="preserve"> </w:t>
            </w:r>
          </w:p>
          <w:p w14:paraId="17DFC480" w14:textId="5AC9BDCD" w:rsidR="003503BF" w:rsidRPr="00B844C4" w:rsidRDefault="003503BF" w:rsidP="00B844C4">
            <w:pPr>
              <w:pStyle w:val="a5"/>
              <w:numPr>
                <w:ilvl w:val="0"/>
                <w:numId w:val="55"/>
              </w:numPr>
              <w:spacing w:line="240" w:lineRule="auto"/>
              <w:ind w:left="280" w:hanging="283"/>
              <w:jc w:val="left"/>
              <w:rPr>
                <w:rFonts w:eastAsia="Calibri"/>
                <w:sz w:val="24"/>
              </w:rPr>
            </w:pPr>
            <w:r w:rsidRPr="00B844C4">
              <w:rPr>
                <w:rFonts w:eastAsia="Calibri"/>
                <w:sz w:val="24"/>
              </w:rPr>
              <w:t>Токарный станок</w:t>
            </w:r>
            <w:r w:rsidR="004D0483">
              <w:rPr>
                <w:rFonts w:eastAsia="Calibri"/>
                <w:sz w:val="24"/>
              </w:rPr>
              <w:t>.</w:t>
            </w:r>
            <w:r w:rsidRPr="00B844C4">
              <w:rPr>
                <w:rFonts w:eastAsia="Calibri"/>
                <w:sz w:val="24"/>
              </w:rPr>
              <w:t xml:space="preserve"> </w:t>
            </w:r>
          </w:p>
          <w:p w14:paraId="7E822C60" w14:textId="01DF1CDE" w:rsidR="003503BF" w:rsidRPr="00B844C4" w:rsidRDefault="003503BF" w:rsidP="00B844C4">
            <w:pPr>
              <w:pStyle w:val="a5"/>
              <w:numPr>
                <w:ilvl w:val="0"/>
                <w:numId w:val="55"/>
              </w:numPr>
              <w:spacing w:line="240" w:lineRule="auto"/>
              <w:ind w:left="280" w:hanging="283"/>
              <w:jc w:val="left"/>
              <w:rPr>
                <w:rFonts w:eastAsia="Calibri"/>
                <w:sz w:val="24"/>
              </w:rPr>
            </w:pPr>
            <w:proofErr w:type="spellStart"/>
            <w:r w:rsidRPr="00B844C4">
              <w:rPr>
                <w:rFonts w:eastAsia="Calibri"/>
                <w:sz w:val="24"/>
              </w:rPr>
              <w:t>Шлицефрезерный</w:t>
            </w:r>
            <w:proofErr w:type="spellEnd"/>
            <w:r w:rsidRPr="00B844C4">
              <w:rPr>
                <w:rFonts w:eastAsia="Calibri"/>
                <w:sz w:val="24"/>
              </w:rPr>
              <w:t xml:space="preserve"> станок</w:t>
            </w:r>
            <w:r w:rsidR="004D0483">
              <w:rPr>
                <w:rFonts w:eastAsia="Calibri"/>
                <w:sz w:val="24"/>
              </w:rPr>
              <w:t>.</w:t>
            </w:r>
          </w:p>
          <w:p w14:paraId="62ED62D2" w14:textId="6CB99402" w:rsidR="003503BF" w:rsidRPr="00B844C4" w:rsidRDefault="003503BF" w:rsidP="00B844C4">
            <w:pPr>
              <w:pStyle w:val="a5"/>
              <w:numPr>
                <w:ilvl w:val="0"/>
                <w:numId w:val="55"/>
              </w:numPr>
              <w:spacing w:line="240" w:lineRule="auto"/>
              <w:ind w:left="280" w:hanging="283"/>
              <w:jc w:val="left"/>
              <w:rPr>
                <w:rFonts w:eastAsia="Calibri"/>
                <w:sz w:val="24"/>
              </w:rPr>
            </w:pPr>
            <w:r w:rsidRPr="00B844C4">
              <w:rPr>
                <w:rFonts w:eastAsia="Calibri"/>
                <w:sz w:val="24"/>
              </w:rPr>
              <w:lastRenderedPageBreak/>
              <w:t>Моечная машина</w:t>
            </w:r>
            <w:r w:rsidR="004D0483">
              <w:rPr>
                <w:rFonts w:eastAsia="Calibri"/>
                <w:sz w:val="24"/>
              </w:rPr>
              <w:t>.</w:t>
            </w:r>
            <w:r w:rsidRPr="00B844C4">
              <w:rPr>
                <w:rFonts w:eastAsia="Calibri"/>
                <w:sz w:val="24"/>
              </w:rPr>
              <w:t xml:space="preserve"> </w:t>
            </w:r>
          </w:p>
          <w:p w14:paraId="47F50D8C" w14:textId="57CDE2AF" w:rsidR="003503BF" w:rsidRPr="00B844C4" w:rsidRDefault="003503BF" w:rsidP="00B844C4">
            <w:pPr>
              <w:pStyle w:val="a5"/>
              <w:numPr>
                <w:ilvl w:val="0"/>
                <w:numId w:val="55"/>
              </w:numPr>
              <w:spacing w:line="240" w:lineRule="auto"/>
              <w:ind w:left="280" w:hanging="283"/>
              <w:jc w:val="left"/>
              <w:rPr>
                <w:rFonts w:eastAsia="Calibri"/>
                <w:sz w:val="24"/>
              </w:rPr>
            </w:pPr>
            <w:r w:rsidRPr="00B844C4">
              <w:rPr>
                <w:rFonts w:eastAsia="Calibri"/>
                <w:sz w:val="24"/>
              </w:rPr>
              <w:t>Резьбонарезной станок</w:t>
            </w:r>
            <w:r w:rsidR="004D0483">
              <w:rPr>
                <w:rFonts w:eastAsia="Calibri"/>
                <w:sz w:val="24"/>
              </w:rPr>
              <w:t>.</w:t>
            </w:r>
            <w:r w:rsidRPr="00B844C4">
              <w:rPr>
                <w:rFonts w:eastAsia="Calibri"/>
                <w:sz w:val="24"/>
              </w:rPr>
              <w:t xml:space="preserve"> </w:t>
            </w:r>
          </w:p>
          <w:p w14:paraId="1F1585FC" w14:textId="7449DD5B" w:rsidR="003503BF" w:rsidRPr="00B844C4" w:rsidRDefault="003503BF" w:rsidP="00B844C4">
            <w:pPr>
              <w:pStyle w:val="a5"/>
              <w:numPr>
                <w:ilvl w:val="0"/>
                <w:numId w:val="55"/>
              </w:numPr>
              <w:spacing w:line="240" w:lineRule="auto"/>
              <w:ind w:left="280" w:hanging="283"/>
              <w:jc w:val="left"/>
              <w:rPr>
                <w:rFonts w:eastAsia="Calibri"/>
                <w:sz w:val="24"/>
              </w:rPr>
            </w:pPr>
            <w:r w:rsidRPr="00B844C4">
              <w:rPr>
                <w:rFonts w:eastAsia="Calibri"/>
                <w:sz w:val="24"/>
              </w:rPr>
              <w:t>Внутришлифовальный</w:t>
            </w:r>
            <w:r w:rsidR="004D0483">
              <w:rPr>
                <w:rFonts w:eastAsia="Calibri"/>
                <w:sz w:val="24"/>
              </w:rPr>
              <w:t>.</w:t>
            </w:r>
            <w:r w:rsidRPr="00B844C4">
              <w:rPr>
                <w:rFonts w:eastAsia="Calibri"/>
                <w:sz w:val="24"/>
              </w:rPr>
              <w:t xml:space="preserve"> </w:t>
            </w:r>
          </w:p>
          <w:p w14:paraId="17C1CB06" w14:textId="6689A98B" w:rsidR="003503BF" w:rsidRPr="00B844C4" w:rsidRDefault="003503BF" w:rsidP="00B844C4">
            <w:pPr>
              <w:pStyle w:val="a5"/>
              <w:numPr>
                <w:ilvl w:val="0"/>
                <w:numId w:val="55"/>
              </w:numPr>
              <w:spacing w:line="240" w:lineRule="auto"/>
              <w:ind w:left="280" w:hanging="283"/>
              <w:jc w:val="left"/>
              <w:rPr>
                <w:rFonts w:eastAsia="Calibri"/>
                <w:sz w:val="24"/>
              </w:rPr>
            </w:pPr>
            <w:proofErr w:type="spellStart"/>
            <w:r w:rsidRPr="00B844C4">
              <w:rPr>
                <w:rFonts w:eastAsia="Calibri"/>
                <w:sz w:val="24"/>
              </w:rPr>
              <w:t>Шлицешлифовальный</w:t>
            </w:r>
            <w:proofErr w:type="spellEnd"/>
            <w:r w:rsidR="004D0483">
              <w:rPr>
                <w:rFonts w:eastAsia="Calibri"/>
                <w:sz w:val="24"/>
              </w:rPr>
              <w:t>.</w:t>
            </w:r>
            <w:r w:rsidRPr="00B844C4">
              <w:rPr>
                <w:rFonts w:eastAsia="Calibri"/>
                <w:sz w:val="24"/>
              </w:rPr>
              <w:t xml:space="preserve"> </w:t>
            </w:r>
          </w:p>
          <w:p w14:paraId="00965AAF" w14:textId="77777777" w:rsidR="003503BF" w:rsidRPr="00B844C4" w:rsidRDefault="003503BF" w:rsidP="00B844C4">
            <w:pPr>
              <w:pStyle w:val="a5"/>
              <w:numPr>
                <w:ilvl w:val="0"/>
                <w:numId w:val="55"/>
              </w:numPr>
              <w:spacing w:line="240" w:lineRule="auto"/>
              <w:ind w:left="280" w:hanging="283"/>
              <w:jc w:val="left"/>
              <w:rPr>
                <w:rFonts w:eastAsia="Calibri"/>
                <w:sz w:val="24"/>
              </w:rPr>
            </w:pPr>
            <w:proofErr w:type="spellStart"/>
            <w:r w:rsidRPr="00B844C4">
              <w:rPr>
                <w:rFonts w:eastAsia="Calibri"/>
                <w:sz w:val="24"/>
              </w:rPr>
              <w:t>Круглошлифовальный</w:t>
            </w:r>
            <w:proofErr w:type="spellEnd"/>
            <w:r w:rsidRPr="00B844C4">
              <w:rPr>
                <w:rFonts w:eastAsia="Calibri"/>
                <w:sz w:val="24"/>
              </w:rPr>
              <w:t xml:space="preserve"> станок </w:t>
            </w:r>
          </w:p>
        </w:tc>
        <w:tc>
          <w:tcPr>
            <w:tcW w:w="6656" w:type="dxa"/>
          </w:tcPr>
          <w:p w14:paraId="4BF32349" w14:textId="6763301C" w:rsidR="004D0483" w:rsidRPr="00B844C4" w:rsidRDefault="003503BF" w:rsidP="00B844C4">
            <w:pPr>
              <w:spacing w:line="240" w:lineRule="auto"/>
              <w:jc w:val="left"/>
              <w:rPr>
                <w:rFonts w:eastAsia="Calibri"/>
                <w:sz w:val="24"/>
                <w:u w:val="single"/>
              </w:rPr>
            </w:pPr>
            <w:proofErr w:type="spellStart"/>
            <w:r w:rsidRPr="00B844C4">
              <w:rPr>
                <w:rFonts w:eastAsia="Calibri"/>
                <w:sz w:val="24"/>
                <w:u w:val="single"/>
              </w:rPr>
              <w:lastRenderedPageBreak/>
              <w:t>Установ</w:t>
            </w:r>
            <w:proofErr w:type="spellEnd"/>
            <w:r w:rsidRPr="00B844C4">
              <w:rPr>
                <w:rFonts w:eastAsia="Calibri"/>
                <w:sz w:val="24"/>
                <w:u w:val="single"/>
              </w:rPr>
              <w:t xml:space="preserve"> А</w:t>
            </w:r>
          </w:p>
          <w:p w14:paraId="280CDFC0" w14:textId="006EFAD8" w:rsidR="004D0483" w:rsidRDefault="003503BF" w:rsidP="00B844C4">
            <w:pPr>
              <w:spacing w:line="240" w:lineRule="auto"/>
              <w:jc w:val="left"/>
              <w:rPr>
                <w:rFonts w:eastAsia="Calibri"/>
                <w:sz w:val="24"/>
              </w:rPr>
            </w:pPr>
            <w:r w:rsidRPr="00B844C4">
              <w:rPr>
                <w:rFonts w:eastAsia="Calibri"/>
                <w:sz w:val="24"/>
              </w:rPr>
              <w:t>1.</w:t>
            </w:r>
            <w:r w:rsidR="004D0483">
              <w:rPr>
                <w:rFonts w:eastAsia="Calibri"/>
                <w:sz w:val="24"/>
              </w:rPr>
              <w:t xml:space="preserve"> </w:t>
            </w:r>
            <w:r w:rsidR="004D0483" w:rsidRPr="004B64CA">
              <w:rPr>
                <w:rFonts w:eastAsia="Calibri"/>
                <w:sz w:val="24"/>
              </w:rPr>
              <w:t xml:space="preserve">Штамповать </w:t>
            </w:r>
            <w:r w:rsidRPr="00B844C4">
              <w:rPr>
                <w:rFonts w:eastAsia="Calibri"/>
                <w:sz w:val="24"/>
              </w:rPr>
              <w:t>заготовку</w:t>
            </w:r>
            <w:r w:rsidR="004D0483">
              <w:rPr>
                <w:rFonts w:eastAsia="Calibri"/>
                <w:sz w:val="24"/>
              </w:rPr>
              <w:t>.</w:t>
            </w:r>
            <w:r w:rsidRPr="00B844C4">
              <w:rPr>
                <w:rFonts w:eastAsia="Calibri"/>
                <w:sz w:val="24"/>
              </w:rPr>
              <w:t xml:space="preserve"> </w:t>
            </w:r>
          </w:p>
          <w:p w14:paraId="6403D2B6" w14:textId="3518ABD3" w:rsidR="004D0483" w:rsidRDefault="003503BF" w:rsidP="00B844C4">
            <w:pPr>
              <w:spacing w:line="240" w:lineRule="auto"/>
              <w:jc w:val="left"/>
              <w:rPr>
                <w:rFonts w:eastAsia="Calibri"/>
                <w:sz w:val="24"/>
              </w:rPr>
            </w:pPr>
            <w:r w:rsidRPr="00B844C4">
              <w:rPr>
                <w:rFonts w:eastAsia="Calibri"/>
                <w:sz w:val="24"/>
              </w:rPr>
              <w:t>2.</w:t>
            </w:r>
            <w:r w:rsidR="004D0483">
              <w:rPr>
                <w:rFonts w:eastAsia="Calibri"/>
                <w:sz w:val="24"/>
              </w:rPr>
              <w:t xml:space="preserve"> </w:t>
            </w:r>
            <w:r w:rsidR="004D0483" w:rsidRPr="004B64CA">
              <w:rPr>
                <w:rFonts w:eastAsia="Calibri"/>
                <w:sz w:val="24"/>
              </w:rPr>
              <w:t xml:space="preserve">Фрезеровать </w:t>
            </w:r>
            <w:r w:rsidRPr="00B844C4">
              <w:rPr>
                <w:rFonts w:eastAsia="Calibri"/>
                <w:sz w:val="24"/>
              </w:rPr>
              <w:t>торцы в размер</w:t>
            </w:r>
            <w:r w:rsidR="004D0483">
              <w:rPr>
                <w:rFonts w:eastAsia="Calibri"/>
                <w:sz w:val="24"/>
              </w:rPr>
              <w:t>.</w:t>
            </w:r>
          </w:p>
          <w:p w14:paraId="0BB1FB4E" w14:textId="265A1D80" w:rsidR="004D0483" w:rsidRDefault="003503BF" w:rsidP="00B844C4">
            <w:pPr>
              <w:spacing w:line="240" w:lineRule="auto"/>
              <w:jc w:val="left"/>
              <w:rPr>
                <w:rFonts w:eastAsia="Calibri"/>
                <w:sz w:val="24"/>
              </w:rPr>
            </w:pPr>
            <w:r w:rsidRPr="00B844C4">
              <w:rPr>
                <w:rFonts w:eastAsia="Calibri"/>
                <w:sz w:val="24"/>
              </w:rPr>
              <w:lastRenderedPageBreak/>
              <w:t>3.</w:t>
            </w:r>
            <w:r w:rsidR="004D0483">
              <w:rPr>
                <w:rFonts w:eastAsia="Calibri"/>
                <w:sz w:val="24"/>
              </w:rPr>
              <w:t xml:space="preserve"> </w:t>
            </w:r>
            <w:r w:rsidR="004D0483" w:rsidRPr="004B64CA">
              <w:rPr>
                <w:rFonts w:eastAsia="Calibri"/>
                <w:sz w:val="24"/>
              </w:rPr>
              <w:t xml:space="preserve">Центровать </w:t>
            </w:r>
            <w:r w:rsidRPr="00B844C4">
              <w:rPr>
                <w:rFonts w:eastAsia="Calibri"/>
                <w:sz w:val="24"/>
              </w:rPr>
              <w:t>торцы</w:t>
            </w:r>
            <w:r w:rsidR="004D0483">
              <w:rPr>
                <w:rFonts w:eastAsia="Calibri"/>
                <w:sz w:val="24"/>
              </w:rPr>
              <w:t>.</w:t>
            </w:r>
            <w:r w:rsidRPr="00B844C4">
              <w:rPr>
                <w:rFonts w:eastAsia="Calibri"/>
                <w:sz w:val="24"/>
              </w:rPr>
              <w:t xml:space="preserve"> </w:t>
            </w:r>
          </w:p>
          <w:p w14:paraId="76ACC200" w14:textId="06382263" w:rsidR="004D0483" w:rsidRDefault="003503BF" w:rsidP="00B844C4">
            <w:pPr>
              <w:spacing w:line="240" w:lineRule="auto"/>
              <w:jc w:val="left"/>
              <w:rPr>
                <w:rFonts w:eastAsia="Calibri"/>
                <w:sz w:val="24"/>
              </w:rPr>
            </w:pPr>
            <w:r w:rsidRPr="00B844C4">
              <w:rPr>
                <w:rFonts w:eastAsia="Calibri"/>
                <w:sz w:val="24"/>
              </w:rPr>
              <w:t>4.</w:t>
            </w:r>
            <w:r w:rsidR="004D0483">
              <w:rPr>
                <w:rFonts w:eastAsia="Calibri"/>
                <w:sz w:val="24"/>
              </w:rPr>
              <w:t xml:space="preserve"> </w:t>
            </w:r>
            <w:r w:rsidR="004D0483" w:rsidRPr="004B64CA">
              <w:rPr>
                <w:rFonts w:eastAsia="Calibri"/>
                <w:sz w:val="24"/>
              </w:rPr>
              <w:t>Точить</w:t>
            </w:r>
            <w:r w:rsidRPr="00B844C4">
              <w:rPr>
                <w:rFonts w:eastAsia="Calibri"/>
                <w:sz w:val="24"/>
              </w:rPr>
              <w:t>, выдерживая размер</w:t>
            </w:r>
            <w:r w:rsidR="004D0483">
              <w:rPr>
                <w:rFonts w:eastAsia="Calibri"/>
                <w:sz w:val="24"/>
              </w:rPr>
              <w:t>.</w:t>
            </w:r>
            <w:r w:rsidRPr="00B844C4">
              <w:rPr>
                <w:rFonts w:eastAsia="Calibri"/>
                <w:sz w:val="24"/>
              </w:rPr>
              <w:t xml:space="preserve"> </w:t>
            </w:r>
          </w:p>
          <w:p w14:paraId="6A03D63D" w14:textId="7E184A19" w:rsidR="004D0483" w:rsidRDefault="003503BF" w:rsidP="00B844C4">
            <w:pPr>
              <w:spacing w:line="240" w:lineRule="auto"/>
              <w:jc w:val="left"/>
              <w:rPr>
                <w:rFonts w:eastAsia="Calibri"/>
                <w:sz w:val="24"/>
              </w:rPr>
            </w:pPr>
            <w:r w:rsidRPr="00B844C4">
              <w:rPr>
                <w:rFonts w:eastAsia="Calibri"/>
                <w:sz w:val="24"/>
              </w:rPr>
              <w:t>5.</w:t>
            </w:r>
            <w:r w:rsidR="004D0483">
              <w:rPr>
                <w:rFonts w:eastAsia="Calibri"/>
                <w:sz w:val="24"/>
              </w:rPr>
              <w:t xml:space="preserve"> </w:t>
            </w:r>
            <w:r w:rsidR="004D0483" w:rsidRPr="004B64CA">
              <w:rPr>
                <w:rFonts w:eastAsia="Calibri"/>
                <w:sz w:val="24"/>
              </w:rPr>
              <w:t xml:space="preserve">Обточить </w:t>
            </w:r>
            <w:r w:rsidRPr="00B844C4">
              <w:rPr>
                <w:rFonts w:eastAsia="Calibri"/>
                <w:sz w:val="24"/>
              </w:rPr>
              <w:t>фаску</w:t>
            </w:r>
            <w:r w:rsidR="004D0483">
              <w:rPr>
                <w:rFonts w:eastAsia="Calibri"/>
                <w:sz w:val="24"/>
              </w:rPr>
              <w:t>.</w:t>
            </w:r>
            <w:r w:rsidRPr="00B844C4">
              <w:rPr>
                <w:rFonts w:eastAsia="Calibri"/>
                <w:sz w:val="24"/>
              </w:rPr>
              <w:t xml:space="preserve"> </w:t>
            </w:r>
          </w:p>
          <w:p w14:paraId="59D025D5" w14:textId="1C477328" w:rsidR="004D0483" w:rsidRDefault="003503BF" w:rsidP="00B844C4">
            <w:pPr>
              <w:spacing w:line="240" w:lineRule="auto"/>
              <w:jc w:val="left"/>
              <w:rPr>
                <w:rFonts w:eastAsia="Calibri"/>
                <w:sz w:val="24"/>
              </w:rPr>
            </w:pPr>
            <w:r w:rsidRPr="00B844C4">
              <w:rPr>
                <w:rFonts w:eastAsia="Calibri"/>
                <w:sz w:val="24"/>
              </w:rPr>
              <w:t>6.</w:t>
            </w:r>
            <w:r w:rsidR="004D0483">
              <w:rPr>
                <w:rFonts w:eastAsia="Calibri"/>
                <w:sz w:val="24"/>
              </w:rPr>
              <w:t xml:space="preserve"> </w:t>
            </w:r>
            <w:r w:rsidR="004D0483" w:rsidRPr="004B64CA">
              <w:rPr>
                <w:rFonts w:eastAsia="Calibri"/>
                <w:sz w:val="24"/>
              </w:rPr>
              <w:t xml:space="preserve">Проточить </w:t>
            </w:r>
            <w:r w:rsidRPr="00B844C4">
              <w:rPr>
                <w:rFonts w:eastAsia="Calibri"/>
                <w:sz w:val="24"/>
              </w:rPr>
              <w:t>канавки</w:t>
            </w:r>
            <w:r w:rsidR="004D0483">
              <w:rPr>
                <w:rFonts w:eastAsia="Calibri"/>
                <w:sz w:val="24"/>
              </w:rPr>
              <w:t>.</w:t>
            </w:r>
            <w:r w:rsidRPr="00B844C4">
              <w:rPr>
                <w:rFonts w:eastAsia="Calibri"/>
                <w:sz w:val="24"/>
              </w:rPr>
              <w:t xml:space="preserve"> </w:t>
            </w:r>
          </w:p>
          <w:p w14:paraId="7B4D3E1B" w14:textId="77777777" w:rsidR="004D0483" w:rsidRPr="00B844C4" w:rsidRDefault="003503BF" w:rsidP="00B844C4">
            <w:pPr>
              <w:spacing w:line="240" w:lineRule="auto"/>
              <w:jc w:val="left"/>
              <w:rPr>
                <w:rFonts w:eastAsia="Calibri"/>
                <w:sz w:val="24"/>
                <w:u w:val="single"/>
              </w:rPr>
            </w:pPr>
            <w:proofErr w:type="spellStart"/>
            <w:r w:rsidRPr="00B844C4">
              <w:rPr>
                <w:rFonts w:eastAsia="Calibri"/>
                <w:sz w:val="24"/>
                <w:u w:val="single"/>
              </w:rPr>
              <w:t>Установ</w:t>
            </w:r>
            <w:proofErr w:type="spellEnd"/>
            <w:r w:rsidRPr="00B844C4">
              <w:rPr>
                <w:rFonts w:eastAsia="Calibri"/>
                <w:sz w:val="24"/>
                <w:u w:val="single"/>
              </w:rPr>
              <w:t xml:space="preserve"> Б </w:t>
            </w:r>
          </w:p>
          <w:p w14:paraId="6FDB6D4E" w14:textId="3439CF82" w:rsidR="004D0483" w:rsidRDefault="003F374D" w:rsidP="00B844C4">
            <w:pPr>
              <w:spacing w:line="240" w:lineRule="auto"/>
              <w:jc w:val="left"/>
              <w:rPr>
                <w:rFonts w:eastAsia="Calibri"/>
                <w:sz w:val="24"/>
              </w:rPr>
            </w:pPr>
            <w:r>
              <w:rPr>
                <w:rFonts w:eastAsia="Calibri"/>
                <w:sz w:val="24"/>
              </w:rPr>
              <w:t>1</w:t>
            </w:r>
            <w:r w:rsidR="003503BF" w:rsidRPr="00B844C4">
              <w:rPr>
                <w:rFonts w:eastAsia="Calibri"/>
                <w:sz w:val="24"/>
              </w:rPr>
              <w:t>.</w:t>
            </w:r>
            <w:r w:rsidR="004D0483">
              <w:rPr>
                <w:rFonts w:eastAsia="Calibri"/>
                <w:sz w:val="24"/>
              </w:rPr>
              <w:t xml:space="preserve"> </w:t>
            </w:r>
            <w:r w:rsidR="004D0483" w:rsidRPr="004B64CA">
              <w:rPr>
                <w:rFonts w:eastAsia="Calibri"/>
                <w:sz w:val="24"/>
              </w:rPr>
              <w:t>Точить</w:t>
            </w:r>
            <w:r w:rsidR="003503BF" w:rsidRPr="00B844C4">
              <w:rPr>
                <w:rFonts w:eastAsia="Calibri"/>
                <w:sz w:val="24"/>
              </w:rPr>
              <w:t>, выдерживая размер</w:t>
            </w:r>
            <w:r w:rsidR="004D0483">
              <w:rPr>
                <w:rFonts w:eastAsia="Calibri"/>
                <w:sz w:val="24"/>
              </w:rPr>
              <w:t>.</w:t>
            </w:r>
            <w:r w:rsidR="003503BF" w:rsidRPr="00B844C4">
              <w:rPr>
                <w:rFonts w:eastAsia="Calibri"/>
                <w:sz w:val="24"/>
              </w:rPr>
              <w:t xml:space="preserve"> </w:t>
            </w:r>
          </w:p>
          <w:p w14:paraId="13BE54D6" w14:textId="62C5444B" w:rsidR="004D0483" w:rsidRDefault="003F374D" w:rsidP="00B844C4">
            <w:pPr>
              <w:spacing w:line="240" w:lineRule="auto"/>
              <w:jc w:val="left"/>
              <w:rPr>
                <w:rFonts w:eastAsia="Calibri"/>
                <w:sz w:val="24"/>
              </w:rPr>
            </w:pPr>
            <w:r>
              <w:rPr>
                <w:rFonts w:eastAsia="Calibri"/>
                <w:sz w:val="24"/>
              </w:rPr>
              <w:t>2</w:t>
            </w:r>
            <w:r w:rsidR="003503BF" w:rsidRPr="00B844C4">
              <w:rPr>
                <w:rFonts w:eastAsia="Calibri"/>
                <w:sz w:val="24"/>
              </w:rPr>
              <w:t>. Проточить канавки</w:t>
            </w:r>
            <w:r w:rsidR="004D0483">
              <w:rPr>
                <w:rFonts w:eastAsia="Calibri"/>
                <w:sz w:val="24"/>
              </w:rPr>
              <w:t>.</w:t>
            </w:r>
          </w:p>
          <w:p w14:paraId="13A9FD76" w14:textId="77777777" w:rsidR="004D0483" w:rsidRPr="00B844C4" w:rsidRDefault="003503BF" w:rsidP="00B844C4">
            <w:pPr>
              <w:spacing w:line="240" w:lineRule="auto"/>
              <w:jc w:val="left"/>
              <w:rPr>
                <w:rFonts w:eastAsia="Calibri"/>
                <w:sz w:val="24"/>
                <w:u w:val="single"/>
              </w:rPr>
            </w:pPr>
            <w:proofErr w:type="spellStart"/>
            <w:r w:rsidRPr="00B844C4">
              <w:rPr>
                <w:rFonts w:eastAsia="Calibri"/>
                <w:sz w:val="24"/>
                <w:u w:val="single"/>
              </w:rPr>
              <w:t>Установ</w:t>
            </w:r>
            <w:proofErr w:type="spellEnd"/>
            <w:r w:rsidRPr="00B844C4">
              <w:rPr>
                <w:rFonts w:eastAsia="Calibri"/>
                <w:sz w:val="24"/>
                <w:u w:val="single"/>
              </w:rPr>
              <w:t xml:space="preserve"> А </w:t>
            </w:r>
          </w:p>
          <w:p w14:paraId="3E2EBE33" w14:textId="44D9E5E9" w:rsidR="004D0483" w:rsidRDefault="003F374D" w:rsidP="00B844C4">
            <w:pPr>
              <w:spacing w:line="240" w:lineRule="auto"/>
              <w:jc w:val="left"/>
              <w:rPr>
                <w:rFonts w:eastAsia="Calibri"/>
                <w:sz w:val="24"/>
              </w:rPr>
            </w:pPr>
            <w:r>
              <w:rPr>
                <w:rFonts w:eastAsia="Calibri"/>
                <w:sz w:val="24"/>
              </w:rPr>
              <w:t>1</w:t>
            </w:r>
            <w:r w:rsidR="003503BF" w:rsidRPr="00B844C4">
              <w:rPr>
                <w:rFonts w:eastAsia="Calibri"/>
                <w:sz w:val="24"/>
              </w:rPr>
              <w:t>.</w:t>
            </w:r>
            <w:r w:rsidR="004D0483">
              <w:rPr>
                <w:rFonts w:eastAsia="Calibri"/>
                <w:sz w:val="24"/>
              </w:rPr>
              <w:t xml:space="preserve"> </w:t>
            </w:r>
            <w:r w:rsidR="003503BF" w:rsidRPr="00B844C4">
              <w:rPr>
                <w:rFonts w:eastAsia="Calibri"/>
                <w:sz w:val="24"/>
              </w:rPr>
              <w:t>Фрезеровать 6 шлиц</w:t>
            </w:r>
            <w:r w:rsidR="004D0483">
              <w:rPr>
                <w:rFonts w:eastAsia="Calibri"/>
                <w:sz w:val="24"/>
              </w:rPr>
              <w:t>ев</w:t>
            </w:r>
            <w:r w:rsidR="003503BF" w:rsidRPr="00B844C4">
              <w:rPr>
                <w:rFonts w:eastAsia="Calibri"/>
                <w:sz w:val="24"/>
              </w:rPr>
              <w:t xml:space="preserve"> по длине</w:t>
            </w:r>
            <w:r w:rsidR="004D0483">
              <w:rPr>
                <w:rFonts w:eastAsia="Calibri"/>
                <w:sz w:val="24"/>
              </w:rPr>
              <w:t>.</w:t>
            </w:r>
            <w:r w:rsidR="003503BF" w:rsidRPr="00B844C4">
              <w:rPr>
                <w:rFonts w:eastAsia="Calibri"/>
                <w:sz w:val="24"/>
              </w:rPr>
              <w:t xml:space="preserve">  </w:t>
            </w:r>
          </w:p>
          <w:p w14:paraId="4449D6D2" w14:textId="7655EE5D" w:rsidR="004D0483" w:rsidRPr="00B844C4" w:rsidRDefault="003503BF" w:rsidP="00B844C4">
            <w:pPr>
              <w:spacing w:line="240" w:lineRule="auto"/>
              <w:jc w:val="left"/>
              <w:rPr>
                <w:rFonts w:eastAsia="Calibri"/>
                <w:sz w:val="24"/>
                <w:u w:val="single"/>
              </w:rPr>
            </w:pPr>
            <w:proofErr w:type="spellStart"/>
            <w:r w:rsidRPr="00B844C4">
              <w:rPr>
                <w:rFonts w:eastAsia="Calibri"/>
                <w:sz w:val="24"/>
                <w:u w:val="single"/>
              </w:rPr>
              <w:t>Установ</w:t>
            </w:r>
            <w:proofErr w:type="spellEnd"/>
            <w:r w:rsidRPr="00B844C4">
              <w:rPr>
                <w:rFonts w:eastAsia="Calibri"/>
                <w:sz w:val="24"/>
                <w:u w:val="single"/>
              </w:rPr>
              <w:t xml:space="preserve"> Б </w:t>
            </w:r>
          </w:p>
          <w:p w14:paraId="3075B126" w14:textId="59A65401" w:rsidR="004D0483" w:rsidRDefault="003503BF" w:rsidP="00B844C4">
            <w:pPr>
              <w:spacing w:line="240" w:lineRule="auto"/>
              <w:jc w:val="left"/>
              <w:rPr>
                <w:rFonts w:eastAsia="Calibri"/>
                <w:sz w:val="24"/>
              </w:rPr>
            </w:pPr>
            <w:r w:rsidRPr="00B844C4">
              <w:rPr>
                <w:rFonts w:eastAsia="Calibri"/>
                <w:sz w:val="24"/>
              </w:rPr>
              <w:t>1.</w:t>
            </w:r>
            <w:r w:rsidR="004D0483">
              <w:rPr>
                <w:rFonts w:eastAsia="Calibri"/>
                <w:sz w:val="24"/>
              </w:rPr>
              <w:t xml:space="preserve"> </w:t>
            </w:r>
            <w:r w:rsidRPr="00B844C4">
              <w:rPr>
                <w:rFonts w:eastAsia="Calibri"/>
                <w:sz w:val="24"/>
              </w:rPr>
              <w:t>Фрезеровать 6 шлиц</w:t>
            </w:r>
            <w:r w:rsidR="004D0483">
              <w:rPr>
                <w:rFonts w:eastAsia="Calibri"/>
                <w:sz w:val="24"/>
              </w:rPr>
              <w:t>ев</w:t>
            </w:r>
            <w:r w:rsidRPr="00B844C4">
              <w:rPr>
                <w:rFonts w:eastAsia="Calibri"/>
                <w:sz w:val="24"/>
              </w:rPr>
              <w:t>, выдерживая размер</w:t>
            </w:r>
            <w:r w:rsidR="004D0483">
              <w:rPr>
                <w:rFonts w:eastAsia="Calibri"/>
                <w:sz w:val="24"/>
              </w:rPr>
              <w:t>.</w:t>
            </w:r>
            <w:r w:rsidRPr="00B844C4">
              <w:rPr>
                <w:rFonts w:eastAsia="Calibri"/>
                <w:sz w:val="24"/>
              </w:rPr>
              <w:t xml:space="preserve"> </w:t>
            </w:r>
          </w:p>
          <w:p w14:paraId="4D55CAF6" w14:textId="5CF18BB2" w:rsidR="004D0483" w:rsidRDefault="003F374D" w:rsidP="00B844C4">
            <w:pPr>
              <w:spacing w:line="240" w:lineRule="auto"/>
              <w:jc w:val="left"/>
              <w:rPr>
                <w:rFonts w:eastAsia="Calibri"/>
                <w:sz w:val="24"/>
              </w:rPr>
            </w:pPr>
            <w:r>
              <w:rPr>
                <w:rFonts w:eastAsia="Calibri"/>
                <w:sz w:val="24"/>
              </w:rPr>
              <w:t>2</w:t>
            </w:r>
            <w:r w:rsidR="003503BF" w:rsidRPr="00B844C4">
              <w:rPr>
                <w:rFonts w:eastAsia="Calibri"/>
                <w:sz w:val="24"/>
              </w:rPr>
              <w:t>.</w:t>
            </w:r>
            <w:r w:rsidR="004D0483">
              <w:rPr>
                <w:rFonts w:eastAsia="Calibri"/>
                <w:sz w:val="24"/>
              </w:rPr>
              <w:t xml:space="preserve"> </w:t>
            </w:r>
            <w:r w:rsidR="003503BF" w:rsidRPr="00B844C4">
              <w:rPr>
                <w:rFonts w:eastAsia="Calibri"/>
                <w:sz w:val="24"/>
              </w:rPr>
              <w:t>Зачистить заусенцы</w:t>
            </w:r>
            <w:r w:rsidR="004D0483">
              <w:rPr>
                <w:rFonts w:eastAsia="Calibri"/>
                <w:sz w:val="24"/>
              </w:rPr>
              <w:t>.</w:t>
            </w:r>
          </w:p>
          <w:p w14:paraId="679DAB74" w14:textId="398903A1" w:rsidR="004D0483" w:rsidRDefault="003F374D" w:rsidP="00B844C4">
            <w:pPr>
              <w:spacing w:line="240" w:lineRule="auto"/>
              <w:jc w:val="left"/>
              <w:rPr>
                <w:rFonts w:eastAsia="Calibri"/>
                <w:sz w:val="24"/>
              </w:rPr>
            </w:pPr>
            <w:r>
              <w:rPr>
                <w:rFonts w:eastAsia="Calibri"/>
                <w:sz w:val="24"/>
              </w:rPr>
              <w:t>3</w:t>
            </w:r>
            <w:r w:rsidR="003503BF" w:rsidRPr="00B844C4">
              <w:rPr>
                <w:rFonts w:eastAsia="Calibri"/>
                <w:sz w:val="24"/>
              </w:rPr>
              <w:t>.</w:t>
            </w:r>
            <w:r w:rsidR="004D0483">
              <w:rPr>
                <w:rFonts w:eastAsia="Calibri"/>
                <w:sz w:val="24"/>
              </w:rPr>
              <w:t xml:space="preserve"> </w:t>
            </w:r>
            <w:r w:rsidR="003503BF" w:rsidRPr="00B844C4">
              <w:rPr>
                <w:rFonts w:eastAsia="Calibri"/>
                <w:sz w:val="24"/>
              </w:rPr>
              <w:t>Промыть деталь</w:t>
            </w:r>
            <w:r w:rsidR="004D0483">
              <w:rPr>
                <w:rFonts w:eastAsia="Calibri"/>
                <w:sz w:val="24"/>
              </w:rPr>
              <w:t>.</w:t>
            </w:r>
            <w:r w:rsidR="003503BF" w:rsidRPr="00B844C4">
              <w:rPr>
                <w:rFonts w:eastAsia="Calibri"/>
                <w:sz w:val="24"/>
              </w:rPr>
              <w:t xml:space="preserve"> </w:t>
            </w:r>
          </w:p>
          <w:p w14:paraId="3EFC5EFD" w14:textId="06D8C4E5" w:rsidR="004D0483" w:rsidRDefault="003F374D" w:rsidP="00B844C4">
            <w:pPr>
              <w:spacing w:line="240" w:lineRule="auto"/>
              <w:jc w:val="left"/>
              <w:rPr>
                <w:rFonts w:eastAsia="Calibri"/>
                <w:sz w:val="24"/>
              </w:rPr>
            </w:pPr>
            <w:r>
              <w:rPr>
                <w:rFonts w:eastAsia="Calibri"/>
                <w:sz w:val="24"/>
              </w:rPr>
              <w:t>4</w:t>
            </w:r>
            <w:r w:rsidR="003503BF" w:rsidRPr="00B844C4">
              <w:rPr>
                <w:rFonts w:eastAsia="Calibri"/>
                <w:sz w:val="24"/>
              </w:rPr>
              <w:t>. Провести контроль размеров</w:t>
            </w:r>
            <w:r w:rsidR="004D0483">
              <w:rPr>
                <w:rFonts w:eastAsia="Calibri"/>
                <w:sz w:val="24"/>
              </w:rPr>
              <w:t>.</w:t>
            </w:r>
          </w:p>
          <w:p w14:paraId="4DC91368" w14:textId="1D53ABCB" w:rsidR="004D0483" w:rsidRDefault="003F374D" w:rsidP="00B844C4">
            <w:pPr>
              <w:spacing w:line="240" w:lineRule="auto"/>
              <w:jc w:val="left"/>
              <w:rPr>
                <w:rFonts w:eastAsia="Calibri"/>
                <w:sz w:val="24"/>
              </w:rPr>
            </w:pPr>
            <w:r>
              <w:rPr>
                <w:rFonts w:eastAsia="Calibri"/>
                <w:sz w:val="24"/>
              </w:rPr>
              <w:t>5</w:t>
            </w:r>
            <w:r w:rsidR="003503BF" w:rsidRPr="00B844C4">
              <w:rPr>
                <w:rFonts w:eastAsia="Calibri"/>
                <w:sz w:val="24"/>
              </w:rPr>
              <w:t xml:space="preserve">. </w:t>
            </w:r>
            <w:r w:rsidR="004D0483">
              <w:rPr>
                <w:rFonts w:eastAsia="Calibri"/>
                <w:sz w:val="24"/>
              </w:rPr>
              <w:t>Сделать</w:t>
            </w:r>
            <w:r w:rsidR="004D0483" w:rsidRPr="00B844C4">
              <w:rPr>
                <w:rFonts w:eastAsia="Calibri"/>
                <w:sz w:val="24"/>
              </w:rPr>
              <w:t xml:space="preserve"> </w:t>
            </w:r>
            <w:r w:rsidR="003503BF" w:rsidRPr="00B844C4">
              <w:rPr>
                <w:rFonts w:eastAsia="Calibri"/>
                <w:sz w:val="24"/>
              </w:rPr>
              <w:t>резьбу</w:t>
            </w:r>
            <w:r w:rsidR="004D0483">
              <w:rPr>
                <w:rFonts w:eastAsia="Calibri"/>
                <w:sz w:val="24"/>
              </w:rPr>
              <w:t>.</w:t>
            </w:r>
          </w:p>
          <w:p w14:paraId="31BA0966" w14:textId="2DF240C5" w:rsidR="004D0483" w:rsidRDefault="003F374D" w:rsidP="00B844C4">
            <w:pPr>
              <w:spacing w:line="240" w:lineRule="auto"/>
              <w:jc w:val="left"/>
              <w:rPr>
                <w:rFonts w:eastAsia="Calibri"/>
                <w:sz w:val="24"/>
              </w:rPr>
            </w:pPr>
            <w:r>
              <w:rPr>
                <w:rFonts w:eastAsia="Calibri"/>
                <w:sz w:val="24"/>
              </w:rPr>
              <w:t>6</w:t>
            </w:r>
            <w:r w:rsidR="003503BF" w:rsidRPr="00B844C4">
              <w:rPr>
                <w:rFonts w:eastAsia="Calibri"/>
                <w:sz w:val="24"/>
              </w:rPr>
              <w:t>.</w:t>
            </w:r>
            <w:r w:rsidR="004D0483">
              <w:rPr>
                <w:rFonts w:eastAsia="Calibri"/>
                <w:sz w:val="24"/>
              </w:rPr>
              <w:t xml:space="preserve"> </w:t>
            </w:r>
            <w:r w:rsidR="003503BF" w:rsidRPr="00B844C4">
              <w:rPr>
                <w:rFonts w:eastAsia="Calibri"/>
                <w:sz w:val="24"/>
              </w:rPr>
              <w:t>Промыть деталь</w:t>
            </w:r>
            <w:r w:rsidR="004D0483">
              <w:rPr>
                <w:rFonts w:eastAsia="Calibri"/>
                <w:sz w:val="24"/>
              </w:rPr>
              <w:t>.</w:t>
            </w:r>
            <w:r w:rsidR="003503BF" w:rsidRPr="00B844C4">
              <w:rPr>
                <w:rFonts w:eastAsia="Calibri"/>
                <w:sz w:val="24"/>
              </w:rPr>
              <w:t xml:space="preserve"> </w:t>
            </w:r>
          </w:p>
          <w:p w14:paraId="6375A2B3" w14:textId="41AB9DFB" w:rsidR="004D0483" w:rsidRDefault="003F374D" w:rsidP="00B844C4">
            <w:pPr>
              <w:spacing w:line="240" w:lineRule="auto"/>
              <w:jc w:val="left"/>
              <w:rPr>
                <w:rFonts w:eastAsia="Calibri"/>
                <w:sz w:val="24"/>
              </w:rPr>
            </w:pPr>
            <w:r>
              <w:rPr>
                <w:rFonts w:eastAsia="Calibri"/>
                <w:sz w:val="24"/>
              </w:rPr>
              <w:t>7</w:t>
            </w:r>
            <w:r w:rsidR="003503BF" w:rsidRPr="00B844C4">
              <w:rPr>
                <w:rFonts w:eastAsia="Calibri"/>
                <w:sz w:val="24"/>
              </w:rPr>
              <w:t>. Провести контроль размеров</w:t>
            </w:r>
            <w:r w:rsidR="004D0483">
              <w:rPr>
                <w:rFonts w:eastAsia="Calibri"/>
                <w:sz w:val="24"/>
              </w:rPr>
              <w:t>.</w:t>
            </w:r>
            <w:r w:rsidR="003503BF" w:rsidRPr="00B844C4">
              <w:rPr>
                <w:rFonts w:eastAsia="Calibri"/>
                <w:sz w:val="24"/>
              </w:rPr>
              <w:t xml:space="preserve"> </w:t>
            </w:r>
          </w:p>
          <w:p w14:paraId="7741CDDD" w14:textId="61A2A19B" w:rsidR="004D0483" w:rsidRDefault="003F374D" w:rsidP="00B844C4">
            <w:pPr>
              <w:spacing w:line="240" w:lineRule="auto"/>
              <w:jc w:val="left"/>
              <w:rPr>
                <w:rFonts w:eastAsia="Calibri"/>
                <w:sz w:val="24"/>
              </w:rPr>
            </w:pPr>
            <w:r>
              <w:rPr>
                <w:rFonts w:eastAsia="Calibri"/>
                <w:sz w:val="24"/>
              </w:rPr>
              <w:t>8</w:t>
            </w:r>
            <w:r w:rsidR="003503BF" w:rsidRPr="00B844C4">
              <w:rPr>
                <w:rFonts w:eastAsia="Calibri"/>
                <w:sz w:val="24"/>
              </w:rPr>
              <w:t>.</w:t>
            </w:r>
            <w:r w:rsidR="004D0483">
              <w:rPr>
                <w:rFonts w:eastAsia="Calibri"/>
                <w:sz w:val="24"/>
              </w:rPr>
              <w:t xml:space="preserve"> Провести </w:t>
            </w:r>
            <w:r w:rsidR="004D0483" w:rsidRPr="004B64CA">
              <w:rPr>
                <w:rFonts w:eastAsia="Calibri"/>
                <w:sz w:val="24"/>
              </w:rPr>
              <w:t>т</w:t>
            </w:r>
            <w:r w:rsidR="003503BF" w:rsidRPr="00B844C4">
              <w:rPr>
                <w:rFonts w:eastAsia="Calibri"/>
                <w:sz w:val="24"/>
              </w:rPr>
              <w:t>ермообработк</w:t>
            </w:r>
            <w:r w:rsidR="004D0483">
              <w:rPr>
                <w:rFonts w:eastAsia="Calibri"/>
                <w:sz w:val="24"/>
              </w:rPr>
              <w:t>у.</w:t>
            </w:r>
          </w:p>
          <w:p w14:paraId="08A7DBAB" w14:textId="371EA4EE" w:rsidR="004D0483" w:rsidRDefault="003F374D" w:rsidP="00B844C4">
            <w:pPr>
              <w:spacing w:line="240" w:lineRule="auto"/>
              <w:jc w:val="left"/>
              <w:rPr>
                <w:rFonts w:eastAsia="Calibri"/>
                <w:sz w:val="24"/>
              </w:rPr>
            </w:pPr>
            <w:r>
              <w:rPr>
                <w:rFonts w:eastAsia="Calibri"/>
                <w:sz w:val="24"/>
              </w:rPr>
              <w:t>9</w:t>
            </w:r>
            <w:r w:rsidR="003503BF" w:rsidRPr="00B844C4">
              <w:rPr>
                <w:rFonts w:eastAsia="Calibri"/>
                <w:sz w:val="24"/>
              </w:rPr>
              <w:t>. Очистить центр от окалин</w:t>
            </w:r>
            <w:r w:rsidR="004D0483">
              <w:rPr>
                <w:rFonts w:eastAsia="Calibri"/>
                <w:sz w:val="24"/>
              </w:rPr>
              <w:t>.</w:t>
            </w:r>
            <w:r w:rsidR="003503BF" w:rsidRPr="00B844C4">
              <w:rPr>
                <w:rFonts w:eastAsia="Calibri"/>
                <w:sz w:val="24"/>
              </w:rPr>
              <w:t xml:space="preserve"> </w:t>
            </w:r>
          </w:p>
          <w:p w14:paraId="0A405406" w14:textId="2DAA0E56" w:rsidR="004D0483" w:rsidRDefault="003F374D" w:rsidP="00B844C4">
            <w:pPr>
              <w:spacing w:line="240" w:lineRule="auto"/>
              <w:jc w:val="left"/>
              <w:rPr>
                <w:rFonts w:eastAsia="Calibri"/>
                <w:sz w:val="24"/>
              </w:rPr>
            </w:pPr>
            <w:r>
              <w:rPr>
                <w:rFonts w:eastAsia="Calibri"/>
                <w:sz w:val="24"/>
              </w:rPr>
              <w:t>10</w:t>
            </w:r>
            <w:r w:rsidR="003503BF" w:rsidRPr="00B844C4">
              <w:rPr>
                <w:rFonts w:eastAsia="Calibri"/>
                <w:sz w:val="24"/>
              </w:rPr>
              <w:t>. Шлифовать 6 пазов</w:t>
            </w:r>
            <w:r w:rsidR="004D0483">
              <w:rPr>
                <w:rFonts w:eastAsia="Calibri"/>
                <w:sz w:val="24"/>
              </w:rPr>
              <w:t>.</w:t>
            </w:r>
            <w:r w:rsidR="003503BF" w:rsidRPr="00B844C4">
              <w:rPr>
                <w:rFonts w:eastAsia="Calibri"/>
                <w:sz w:val="24"/>
              </w:rPr>
              <w:t xml:space="preserve"> </w:t>
            </w:r>
          </w:p>
          <w:p w14:paraId="4AC5CA7F" w14:textId="1C3076E0" w:rsidR="004D0483" w:rsidRDefault="003F374D" w:rsidP="00B844C4">
            <w:pPr>
              <w:spacing w:line="240" w:lineRule="auto"/>
              <w:jc w:val="left"/>
              <w:rPr>
                <w:rFonts w:eastAsia="Calibri"/>
                <w:sz w:val="24"/>
              </w:rPr>
            </w:pPr>
            <w:r>
              <w:rPr>
                <w:rFonts w:eastAsia="Calibri"/>
                <w:sz w:val="24"/>
              </w:rPr>
              <w:t>11</w:t>
            </w:r>
            <w:r w:rsidR="003503BF" w:rsidRPr="00B844C4">
              <w:rPr>
                <w:rFonts w:eastAsia="Calibri"/>
                <w:sz w:val="24"/>
              </w:rPr>
              <w:t xml:space="preserve">. </w:t>
            </w:r>
            <w:r w:rsidR="004D0483">
              <w:rPr>
                <w:rFonts w:eastAsia="Calibri"/>
                <w:sz w:val="24"/>
              </w:rPr>
              <w:t>Ш</w:t>
            </w:r>
            <w:r w:rsidR="004D0483" w:rsidRPr="00B844C4">
              <w:rPr>
                <w:rFonts w:eastAsia="Calibri"/>
                <w:sz w:val="24"/>
              </w:rPr>
              <w:t xml:space="preserve">лифовать </w:t>
            </w:r>
            <w:r w:rsidR="003503BF" w:rsidRPr="00B844C4">
              <w:rPr>
                <w:rFonts w:eastAsia="Calibri"/>
                <w:sz w:val="24"/>
              </w:rPr>
              <w:t>до размера</w:t>
            </w:r>
            <w:r w:rsidR="004D0483">
              <w:rPr>
                <w:rFonts w:eastAsia="Calibri"/>
                <w:sz w:val="24"/>
              </w:rPr>
              <w:t>.</w:t>
            </w:r>
            <w:r w:rsidR="003503BF" w:rsidRPr="00B844C4">
              <w:rPr>
                <w:rFonts w:eastAsia="Calibri"/>
                <w:sz w:val="24"/>
              </w:rPr>
              <w:t xml:space="preserve">  </w:t>
            </w:r>
          </w:p>
          <w:p w14:paraId="273F0E86" w14:textId="0A4D3224" w:rsidR="004D0483" w:rsidRDefault="003503BF" w:rsidP="00B844C4">
            <w:pPr>
              <w:spacing w:line="240" w:lineRule="auto"/>
              <w:jc w:val="left"/>
              <w:rPr>
                <w:rFonts w:eastAsia="Calibri"/>
                <w:sz w:val="24"/>
              </w:rPr>
            </w:pPr>
            <w:r w:rsidRPr="00B844C4">
              <w:rPr>
                <w:rFonts w:eastAsia="Calibri"/>
                <w:sz w:val="24"/>
              </w:rPr>
              <w:t>1</w:t>
            </w:r>
            <w:r w:rsidR="003F374D" w:rsidRPr="006954BE">
              <w:rPr>
                <w:rFonts w:eastAsia="Calibri"/>
                <w:sz w:val="24"/>
              </w:rPr>
              <w:t>2</w:t>
            </w:r>
            <w:r w:rsidRPr="00B844C4">
              <w:rPr>
                <w:rFonts w:eastAsia="Calibri"/>
                <w:sz w:val="24"/>
              </w:rPr>
              <w:t>.</w:t>
            </w:r>
            <w:r w:rsidR="004D0483">
              <w:rPr>
                <w:rFonts w:eastAsia="Calibri"/>
                <w:sz w:val="24"/>
              </w:rPr>
              <w:t xml:space="preserve"> </w:t>
            </w:r>
            <w:r w:rsidRPr="00B844C4">
              <w:rPr>
                <w:rFonts w:eastAsia="Calibri"/>
                <w:sz w:val="24"/>
              </w:rPr>
              <w:t>Промыть деталь</w:t>
            </w:r>
            <w:r w:rsidR="004D0483">
              <w:rPr>
                <w:rFonts w:eastAsia="Calibri"/>
                <w:sz w:val="24"/>
              </w:rPr>
              <w:t>.</w:t>
            </w:r>
          </w:p>
          <w:p w14:paraId="5A195BD4" w14:textId="4E893C7C" w:rsidR="003503BF" w:rsidRPr="00B844C4" w:rsidRDefault="003F374D" w:rsidP="00B844C4">
            <w:pPr>
              <w:spacing w:line="240" w:lineRule="auto"/>
              <w:jc w:val="left"/>
              <w:rPr>
                <w:rFonts w:eastAsia="Calibri"/>
                <w:sz w:val="24"/>
              </w:rPr>
            </w:pPr>
            <w:r>
              <w:rPr>
                <w:rFonts w:eastAsia="Calibri"/>
                <w:sz w:val="24"/>
              </w:rPr>
              <w:t>13</w:t>
            </w:r>
            <w:r w:rsidR="003503BF" w:rsidRPr="00B844C4">
              <w:rPr>
                <w:rFonts w:eastAsia="Calibri"/>
                <w:sz w:val="24"/>
              </w:rPr>
              <w:t xml:space="preserve">. </w:t>
            </w:r>
            <w:r w:rsidR="004D0483">
              <w:rPr>
                <w:rFonts w:eastAsia="Calibri"/>
                <w:sz w:val="24"/>
              </w:rPr>
              <w:t xml:space="preserve">Осуществить </w:t>
            </w:r>
            <w:r w:rsidR="004D0483" w:rsidRPr="004B64CA">
              <w:rPr>
                <w:rFonts w:eastAsia="Calibri"/>
                <w:sz w:val="24"/>
              </w:rPr>
              <w:t>к</w:t>
            </w:r>
            <w:r w:rsidR="003503BF" w:rsidRPr="00B844C4">
              <w:rPr>
                <w:rFonts w:eastAsia="Calibri"/>
                <w:sz w:val="24"/>
              </w:rPr>
              <w:t>онтр</w:t>
            </w:r>
            <w:r w:rsidR="00003C90" w:rsidRPr="00B844C4">
              <w:rPr>
                <w:rFonts w:eastAsia="Calibri"/>
                <w:sz w:val="24"/>
              </w:rPr>
              <w:t>оль промывки, контроль размеров</w:t>
            </w:r>
          </w:p>
        </w:tc>
      </w:tr>
      <w:tr w:rsidR="003503BF" w:rsidRPr="004B64CA" w14:paraId="08B0A9E8" w14:textId="77777777" w:rsidTr="00EE4581">
        <w:tc>
          <w:tcPr>
            <w:tcW w:w="1284" w:type="dxa"/>
          </w:tcPr>
          <w:p w14:paraId="01726745"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766E3B00" w14:textId="545E7B51" w:rsidR="003503BF" w:rsidRPr="00B844C4" w:rsidRDefault="003503BF" w:rsidP="00495EF4">
            <w:pPr>
              <w:spacing w:line="240" w:lineRule="auto"/>
              <w:jc w:val="left"/>
              <w:rPr>
                <w:rFonts w:eastAsia="Calibri"/>
                <w:sz w:val="24"/>
              </w:rPr>
            </w:pPr>
            <w:r w:rsidRPr="00B844C4">
              <w:rPr>
                <w:rFonts w:eastAsia="Calibri"/>
                <w:sz w:val="24"/>
              </w:rPr>
              <w:t>Изготовление вала выходного</w:t>
            </w:r>
          </w:p>
        </w:tc>
        <w:tc>
          <w:tcPr>
            <w:tcW w:w="4211" w:type="dxa"/>
          </w:tcPr>
          <w:p w14:paraId="7DDA6529" w14:textId="2C34DBBB" w:rsidR="003503BF" w:rsidRPr="00B844C4" w:rsidRDefault="003503BF" w:rsidP="00495EF4">
            <w:pPr>
              <w:spacing w:line="240" w:lineRule="auto"/>
              <w:jc w:val="left"/>
              <w:rPr>
                <w:rFonts w:eastAsia="Calibri"/>
                <w:sz w:val="24"/>
              </w:rPr>
            </w:pPr>
            <w:r w:rsidRPr="00B844C4">
              <w:rPr>
                <w:rFonts w:eastAsia="Calibri"/>
                <w:sz w:val="24"/>
              </w:rPr>
              <w:t>1. Круглопильный автомат</w:t>
            </w:r>
            <w:r w:rsidR="004D0483">
              <w:rPr>
                <w:rFonts w:eastAsia="Calibri"/>
                <w:sz w:val="24"/>
              </w:rPr>
              <w:t>.</w:t>
            </w:r>
            <w:r w:rsidRPr="00B844C4">
              <w:rPr>
                <w:rFonts w:eastAsia="Calibri"/>
                <w:sz w:val="24"/>
              </w:rPr>
              <w:t xml:space="preserve"> </w:t>
            </w:r>
          </w:p>
          <w:p w14:paraId="3E67C0F8" w14:textId="024433AF" w:rsidR="003503BF" w:rsidRPr="00B844C4" w:rsidRDefault="003503BF" w:rsidP="00495EF4">
            <w:pPr>
              <w:spacing w:line="240" w:lineRule="auto"/>
              <w:jc w:val="left"/>
              <w:rPr>
                <w:rFonts w:eastAsia="Calibri"/>
                <w:sz w:val="24"/>
              </w:rPr>
            </w:pPr>
            <w:r w:rsidRPr="00B844C4">
              <w:rPr>
                <w:rFonts w:eastAsia="Calibri"/>
                <w:sz w:val="24"/>
              </w:rPr>
              <w:t xml:space="preserve">2. Продольно-фрезерный </w:t>
            </w:r>
            <w:proofErr w:type="spellStart"/>
            <w:r w:rsidRPr="00B844C4">
              <w:rPr>
                <w:rFonts w:eastAsia="Calibri"/>
                <w:sz w:val="24"/>
              </w:rPr>
              <w:t>двухстоечный</w:t>
            </w:r>
            <w:proofErr w:type="spellEnd"/>
            <w:r w:rsidRPr="00B844C4">
              <w:rPr>
                <w:rFonts w:eastAsia="Calibri"/>
                <w:sz w:val="24"/>
              </w:rPr>
              <w:t xml:space="preserve"> станок</w:t>
            </w:r>
            <w:r w:rsidR="004D0483">
              <w:rPr>
                <w:rFonts w:eastAsia="Calibri"/>
                <w:sz w:val="24"/>
              </w:rPr>
              <w:t>.</w:t>
            </w:r>
            <w:r w:rsidRPr="00B844C4">
              <w:rPr>
                <w:rFonts w:eastAsia="Calibri"/>
                <w:sz w:val="24"/>
              </w:rPr>
              <w:t xml:space="preserve"> </w:t>
            </w:r>
          </w:p>
          <w:p w14:paraId="2D62B34D" w14:textId="7EA53365" w:rsidR="003503BF" w:rsidRPr="00B844C4" w:rsidRDefault="003503BF" w:rsidP="00495EF4">
            <w:pPr>
              <w:spacing w:line="240" w:lineRule="auto"/>
              <w:jc w:val="left"/>
              <w:rPr>
                <w:rFonts w:eastAsia="Calibri"/>
                <w:sz w:val="24"/>
              </w:rPr>
            </w:pPr>
            <w:r w:rsidRPr="00B844C4">
              <w:rPr>
                <w:rFonts w:eastAsia="Calibri"/>
                <w:sz w:val="24"/>
              </w:rPr>
              <w:t>3.</w:t>
            </w:r>
            <w:r w:rsidR="004D0483">
              <w:rPr>
                <w:rFonts w:eastAsia="Calibri"/>
                <w:sz w:val="24"/>
              </w:rPr>
              <w:t xml:space="preserve"> </w:t>
            </w:r>
            <w:r w:rsidR="004D0483" w:rsidRPr="004B64CA">
              <w:rPr>
                <w:rFonts w:eastAsia="Calibri"/>
                <w:sz w:val="24"/>
              </w:rPr>
              <w:t>К</w:t>
            </w:r>
            <w:r w:rsidRPr="00B844C4">
              <w:rPr>
                <w:rFonts w:eastAsia="Calibri"/>
                <w:sz w:val="24"/>
              </w:rPr>
              <w:t>онсоль поворотная</w:t>
            </w:r>
            <w:r w:rsidR="004D0483">
              <w:rPr>
                <w:rFonts w:eastAsia="Calibri"/>
                <w:sz w:val="24"/>
              </w:rPr>
              <w:t>.</w:t>
            </w:r>
          </w:p>
          <w:p w14:paraId="3E855635" w14:textId="06676CBC" w:rsidR="003503BF" w:rsidRPr="00B844C4" w:rsidRDefault="003503BF" w:rsidP="00495EF4">
            <w:pPr>
              <w:spacing w:line="240" w:lineRule="auto"/>
              <w:jc w:val="left"/>
              <w:rPr>
                <w:rFonts w:eastAsia="Calibri"/>
                <w:sz w:val="24"/>
              </w:rPr>
            </w:pPr>
            <w:r w:rsidRPr="00B844C4">
              <w:rPr>
                <w:rFonts w:eastAsia="Calibri"/>
                <w:sz w:val="24"/>
              </w:rPr>
              <w:t>4.</w:t>
            </w:r>
            <w:r w:rsidR="004D0483">
              <w:rPr>
                <w:rFonts w:eastAsia="Calibri"/>
                <w:sz w:val="24"/>
              </w:rPr>
              <w:t xml:space="preserve"> </w:t>
            </w:r>
            <w:r w:rsidR="004D0483" w:rsidRPr="004B64CA">
              <w:rPr>
                <w:rFonts w:eastAsia="Calibri"/>
                <w:sz w:val="24"/>
              </w:rPr>
              <w:t>С</w:t>
            </w:r>
            <w:r w:rsidRPr="00B844C4">
              <w:rPr>
                <w:rFonts w:eastAsia="Calibri"/>
                <w:sz w:val="24"/>
              </w:rPr>
              <w:t>троп цепной</w:t>
            </w:r>
            <w:r w:rsidR="004D0483">
              <w:rPr>
                <w:rFonts w:eastAsia="Calibri"/>
                <w:sz w:val="24"/>
              </w:rPr>
              <w:t>.</w:t>
            </w:r>
          </w:p>
          <w:p w14:paraId="34092A83" w14:textId="1E4D934F" w:rsidR="004D0483" w:rsidRDefault="003503BF" w:rsidP="00495EF4">
            <w:pPr>
              <w:spacing w:line="240" w:lineRule="auto"/>
              <w:jc w:val="left"/>
              <w:rPr>
                <w:rFonts w:eastAsia="Calibri"/>
                <w:sz w:val="24"/>
              </w:rPr>
            </w:pPr>
            <w:r w:rsidRPr="00B844C4">
              <w:rPr>
                <w:rFonts w:eastAsia="Calibri"/>
                <w:sz w:val="24"/>
              </w:rPr>
              <w:t>5. Тиски</w:t>
            </w:r>
            <w:r w:rsidR="004D0483">
              <w:rPr>
                <w:rFonts w:eastAsia="Calibri"/>
                <w:sz w:val="24"/>
              </w:rPr>
              <w:t>.</w:t>
            </w:r>
            <w:r w:rsidRPr="00B844C4">
              <w:rPr>
                <w:rFonts w:eastAsia="Calibri"/>
                <w:sz w:val="24"/>
              </w:rPr>
              <w:t xml:space="preserve"> </w:t>
            </w:r>
          </w:p>
          <w:p w14:paraId="1C4902CD" w14:textId="01E23DBD" w:rsidR="003503BF" w:rsidRPr="00B844C4" w:rsidRDefault="003503BF">
            <w:pPr>
              <w:spacing w:line="240" w:lineRule="auto"/>
              <w:jc w:val="left"/>
              <w:rPr>
                <w:rFonts w:eastAsia="Calibri"/>
                <w:sz w:val="24"/>
              </w:rPr>
            </w:pPr>
            <w:r w:rsidRPr="00B844C4">
              <w:rPr>
                <w:rFonts w:eastAsia="Calibri"/>
                <w:sz w:val="24"/>
              </w:rPr>
              <w:lastRenderedPageBreak/>
              <w:t>6.</w:t>
            </w:r>
            <w:r w:rsidR="004D0483">
              <w:rPr>
                <w:rFonts w:eastAsia="Calibri"/>
                <w:sz w:val="24"/>
              </w:rPr>
              <w:t xml:space="preserve"> </w:t>
            </w:r>
            <w:r w:rsidRPr="00B844C4">
              <w:rPr>
                <w:rFonts w:eastAsia="Calibri"/>
                <w:sz w:val="24"/>
              </w:rPr>
              <w:t>Моечная машина</w:t>
            </w:r>
          </w:p>
        </w:tc>
        <w:tc>
          <w:tcPr>
            <w:tcW w:w="6656" w:type="dxa"/>
          </w:tcPr>
          <w:p w14:paraId="6DC202B0" w14:textId="24623B66" w:rsidR="004D0483" w:rsidRDefault="003503BF" w:rsidP="00495EF4">
            <w:pPr>
              <w:spacing w:line="240" w:lineRule="auto"/>
              <w:jc w:val="left"/>
              <w:rPr>
                <w:rFonts w:eastAsia="Calibri"/>
                <w:sz w:val="24"/>
              </w:rPr>
            </w:pPr>
            <w:r w:rsidRPr="00B844C4">
              <w:rPr>
                <w:rFonts w:eastAsia="Calibri"/>
                <w:sz w:val="24"/>
              </w:rPr>
              <w:lastRenderedPageBreak/>
              <w:t>1.</w:t>
            </w:r>
            <w:r w:rsidR="004D0483">
              <w:rPr>
                <w:rFonts w:eastAsia="Calibri"/>
                <w:sz w:val="24"/>
              </w:rPr>
              <w:t xml:space="preserve"> </w:t>
            </w:r>
            <w:r w:rsidR="004D0483" w:rsidRPr="004B64CA">
              <w:rPr>
                <w:rFonts w:eastAsia="Calibri"/>
                <w:sz w:val="24"/>
              </w:rPr>
              <w:t xml:space="preserve">Отрезать </w:t>
            </w:r>
            <w:r w:rsidRPr="00B844C4">
              <w:rPr>
                <w:rFonts w:eastAsia="Calibri"/>
                <w:sz w:val="24"/>
              </w:rPr>
              <w:t>заготовку</w:t>
            </w:r>
            <w:r w:rsidR="004D0483">
              <w:rPr>
                <w:rFonts w:eastAsia="Calibri"/>
                <w:sz w:val="24"/>
              </w:rPr>
              <w:t>.</w:t>
            </w:r>
            <w:r w:rsidRPr="00B844C4">
              <w:rPr>
                <w:rFonts w:eastAsia="Calibri"/>
                <w:sz w:val="24"/>
              </w:rPr>
              <w:t xml:space="preserve"> </w:t>
            </w:r>
          </w:p>
          <w:p w14:paraId="79F301F9" w14:textId="5F672339" w:rsidR="004D0483" w:rsidRDefault="003503BF" w:rsidP="00495EF4">
            <w:pPr>
              <w:spacing w:line="240" w:lineRule="auto"/>
              <w:jc w:val="left"/>
              <w:rPr>
                <w:rFonts w:eastAsia="Calibri"/>
                <w:sz w:val="24"/>
              </w:rPr>
            </w:pPr>
            <w:r w:rsidRPr="00B844C4">
              <w:rPr>
                <w:rFonts w:eastAsia="Calibri"/>
                <w:sz w:val="24"/>
              </w:rPr>
              <w:t>2.</w:t>
            </w:r>
            <w:r w:rsidR="004D0483">
              <w:rPr>
                <w:rFonts w:eastAsia="Calibri"/>
                <w:sz w:val="24"/>
              </w:rPr>
              <w:t xml:space="preserve"> </w:t>
            </w:r>
            <w:r w:rsidR="004D0483" w:rsidRPr="004B64CA">
              <w:rPr>
                <w:rFonts w:eastAsia="Calibri"/>
                <w:sz w:val="24"/>
              </w:rPr>
              <w:t xml:space="preserve">Фрезеровать </w:t>
            </w:r>
            <w:r w:rsidR="004D0483">
              <w:rPr>
                <w:rFonts w:eastAsia="Calibri"/>
                <w:sz w:val="24"/>
              </w:rPr>
              <w:t>ее.</w:t>
            </w:r>
          </w:p>
          <w:p w14:paraId="19AE6EC7" w14:textId="77777777" w:rsidR="004D0483" w:rsidRDefault="003503BF" w:rsidP="00495EF4">
            <w:pPr>
              <w:spacing w:line="240" w:lineRule="auto"/>
              <w:jc w:val="left"/>
              <w:rPr>
                <w:rFonts w:eastAsia="Calibri"/>
                <w:sz w:val="24"/>
              </w:rPr>
            </w:pPr>
            <w:r w:rsidRPr="00B844C4">
              <w:rPr>
                <w:rFonts w:eastAsia="Calibri"/>
                <w:sz w:val="24"/>
              </w:rPr>
              <w:t xml:space="preserve">3. </w:t>
            </w:r>
            <w:r w:rsidR="004D0483" w:rsidRPr="004B64CA">
              <w:rPr>
                <w:rFonts w:eastAsia="Calibri"/>
                <w:sz w:val="24"/>
              </w:rPr>
              <w:t xml:space="preserve">Центровать </w:t>
            </w:r>
            <w:r w:rsidRPr="00B844C4">
              <w:rPr>
                <w:rFonts w:eastAsia="Calibri"/>
                <w:sz w:val="24"/>
              </w:rPr>
              <w:t>отверстие</w:t>
            </w:r>
            <w:r w:rsidR="004D0483">
              <w:rPr>
                <w:rFonts w:eastAsia="Calibri"/>
                <w:sz w:val="24"/>
              </w:rPr>
              <w:t>.</w:t>
            </w:r>
          </w:p>
          <w:p w14:paraId="220DD758" w14:textId="12BF17F4" w:rsidR="004D0483" w:rsidRDefault="003503BF">
            <w:pPr>
              <w:spacing w:line="240" w:lineRule="auto"/>
              <w:jc w:val="left"/>
              <w:rPr>
                <w:rFonts w:eastAsia="Calibri"/>
                <w:sz w:val="24"/>
              </w:rPr>
            </w:pPr>
            <w:r w:rsidRPr="00B844C4">
              <w:rPr>
                <w:rFonts w:eastAsia="Calibri"/>
                <w:sz w:val="24"/>
              </w:rPr>
              <w:t>4</w:t>
            </w:r>
            <w:r w:rsidR="004D0483">
              <w:rPr>
                <w:rFonts w:eastAsia="Calibri"/>
                <w:sz w:val="24"/>
              </w:rPr>
              <w:t>.</w:t>
            </w:r>
            <w:r w:rsidRPr="00B844C4">
              <w:rPr>
                <w:rFonts w:eastAsia="Calibri"/>
                <w:sz w:val="24"/>
              </w:rPr>
              <w:t xml:space="preserve"> </w:t>
            </w:r>
            <w:r w:rsidR="004D0483" w:rsidRPr="004B64CA">
              <w:rPr>
                <w:rFonts w:eastAsia="Calibri"/>
                <w:sz w:val="24"/>
              </w:rPr>
              <w:t xml:space="preserve">Установить </w:t>
            </w:r>
            <w:r w:rsidRPr="00B844C4">
              <w:rPr>
                <w:rFonts w:eastAsia="Calibri"/>
                <w:sz w:val="24"/>
              </w:rPr>
              <w:t>хомут на шейку вала, закрепить</w:t>
            </w:r>
            <w:r w:rsidR="004D0483">
              <w:rPr>
                <w:rFonts w:eastAsia="Calibri"/>
                <w:sz w:val="24"/>
              </w:rPr>
              <w:t>.</w:t>
            </w:r>
            <w:r w:rsidRPr="00B844C4">
              <w:rPr>
                <w:rFonts w:eastAsia="Calibri"/>
                <w:sz w:val="24"/>
              </w:rPr>
              <w:t xml:space="preserve"> </w:t>
            </w:r>
          </w:p>
          <w:p w14:paraId="468C4D4A" w14:textId="77777777" w:rsidR="004D0483" w:rsidRDefault="003503BF">
            <w:pPr>
              <w:spacing w:line="240" w:lineRule="auto"/>
              <w:jc w:val="left"/>
              <w:rPr>
                <w:rFonts w:eastAsia="Calibri"/>
                <w:sz w:val="24"/>
              </w:rPr>
            </w:pPr>
            <w:r w:rsidRPr="00B844C4">
              <w:rPr>
                <w:rFonts w:eastAsia="Calibri"/>
                <w:sz w:val="24"/>
              </w:rPr>
              <w:t>5.</w:t>
            </w:r>
            <w:r w:rsidR="004D0483">
              <w:rPr>
                <w:rFonts w:eastAsia="Calibri"/>
                <w:sz w:val="24"/>
              </w:rPr>
              <w:t xml:space="preserve"> </w:t>
            </w:r>
            <w:r w:rsidR="004D0483" w:rsidRPr="004B64CA">
              <w:rPr>
                <w:rFonts w:eastAsia="Calibri"/>
                <w:sz w:val="24"/>
              </w:rPr>
              <w:t xml:space="preserve">Точить </w:t>
            </w:r>
            <w:r w:rsidRPr="00B844C4">
              <w:rPr>
                <w:rFonts w:eastAsia="Calibri"/>
                <w:sz w:val="24"/>
              </w:rPr>
              <w:t>наружную поверхность</w:t>
            </w:r>
            <w:r w:rsidR="004D0483">
              <w:rPr>
                <w:rFonts w:eastAsia="Calibri"/>
                <w:sz w:val="24"/>
              </w:rPr>
              <w:t>.</w:t>
            </w:r>
            <w:r w:rsidRPr="00B844C4">
              <w:rPr>
                <w:rFonts w:eastAsia="Calibri"/>
                <w:sz w:val="24"/>
              </w:rPr>
              <w:t xml:space="preserve"> </w:t>
            </w:r>
          </w:p>
          <w:p w14:paraId="5225BFFD" w14:textId="77777777" w:rsidR="004D0483" w:rsidRDefault="003503BF">
            <w:pPr>
              <w:spacing w:line="240" w:lineRule="auto"/>
              <w:jc w:val="left"/>
              <w:rPr>
                <w:rFonts w:eastAsia="Calibri"/>
                <w:sz w:val="24"/>
              </w:rPr>
            </w:pPr>
            <w:r w:rsidRPr="00B844C4">
              <w:rPr>
                <w:rFonts w:eastAsia="Calibri"/>
                <w:sz w:val="24"/>
              </w:rPr>
              <w:t>6.</w:t>
            </w:r>
            <w:r w:rsidR="004D0483">
              <w:rPr>
                <w:rFonts w:eastAsia="Calibri"/>
                <w:sz w:val="24"/>
              </w:rPr>
              <w:t xml:space="preserve"> </w:t>
            </w:r>
            <w:r w:rsidR="004D0483" w:rsidRPr="004B64CA">
              <w:rPr>
                <w:rFonts w:eastAsia="Calibri"/>
                <w:sz w:val="24"/>
              </w:rPr>
              <w:t xml:space="preserve">Контролировать </w:t>
            </w:r>
            <w:r w:rsidRPr="00B844C4">
              <w:rPr>
                <w:rFonts w:eastAsia="Calibri"/>
                <w:sz w:val="24"/>
              </w:rPr>
              <w:t>деталь</w:t>
            </w:r>
            <w:r w:rsidR="004D0483">
              <w:rPr>
                <w:rFonts w:eastAsia="Calibri"/>
                <w:sz w:val="24"/>
              </w:rPr>
              <w:t>.</w:t>
            </w:r>
            <w:r w:rsidRPr="00B844C4">
              <w:rPr>
                <w:rFonts w:eastAsia="Calibri"/>
                <w:sz w:val="24"/>
              </w:rPr>
              <w:t xml:space="preserve"> </w:t>
            </w:r>
          </w:p>
          <w:p w14:paraId="72604134" w14:textId="77777777" w:rsidR="004D0483" w:rsidRDefault="003503BF">
            <w:pPr>
              <w:spacing w:line="240" w:lineRule="auto"/>
              <w:jc w:val="left"/>
              <w:rPr>
                <w:rFonts w:eastAsia="Calibri"/>
                <w:sz w:val="24"/>
              </w:rPr>
            </w:pPr>
            <w:r w:rsidRPr="00B844C4">
              <w:rPr>
                <w:rFonts w:eastAsia="Calibri"/>
                <w:sz w:val="24"/>
              </w:rPr>
              <w:lastRenderedPageBreak/>
              <w:t>7.</w:t>
            </w:r>
            <w:r w:rsidR="004D0483">
              <w:rPr>
                <w:rFonts w:eastAsia="Calibri"/>
                <w:sz w:val="24"/>
              </w:rPr>
              <w:t xml:space="preserve"> </w:t>
            </w:r>
            <w:r w:rsidR="004D0483" w:rsidRPr="004B64CA">
              <w:rPr>
                <w:rFonts w:eastAsia="Calibri"/>
                <w:sz w:val="24"/>
              </w:rPr>
              <w:t xml:space="preserve">Фрезеровать </w:t>
            </w:r>
            <w:r w:rsidRPr="00B844C4">
              <w:rPr>
                <w:rFonts w:eastAsia="Calibri"/>
                <w:sz w:val="24"/>
              </w:rPr>
              <w:t>пазы</w:t>
            </w:r>
            <w:r w:rsidR="004D0483">
              <w:rPr>
                <w:rFonts w:eastAsia="Calibri"/>
                <w:sz w:val="24"/>
              </w:rPr>
              <w:t>.</w:t>
            </w:r>
            <w:r w:rsidRPr="00B844C4">
              <w:rPr>
                <w:rFonts w:eastAsia="Calibri"/>
                <w:sz w:val="24"/>
              </w:rPr>
              <w:t xml:space="preserve"> </w:t>
            </w:r>
          </w:p>
          <w:p w14:paraId="13F9B2A1" w14:textId="77777777" w:rsidR="004D0483" w:rsidRDefault="003503BF">
            <w:pPr>
              <w:spacing w:line="240" w:lineRule="auto"/>
              <w:jc w:val="left"/>
              <w:rPr>
                <w:rFonts w:eastAsia="Calibri"/>
                <w:sz w:val="24"/>
              </w:rPr>
            </w:pPr>
            <w:r w:rsidRPr="00B844C4">
              <w:rPr>
                <w:rFonts w:eastAsia="Calibri"/>
                <w:sz w:val="24"/>
              </w:rPr>
              <w:t>8.</w:t>
            </w:r>
            <w:r w:rsidR="004D0483">
              <w:rPr>
                <w:rFonts w:eastAsia="Calibri"/>
                <w:sz w:val="24"/>
              </w:rPr>
              <w:t xml:space="preserve"> </w:t>
            </w:r>
            <w:r w:rsidR="004D0483" w:rsidRPr="004B64CA">
              <w:rPr>
                <w:rFonts w:eastAsia="Calibri"/>
                <w:sz w:val="24"/>
              </w:rPr>
              <w:t xml:space="preserve">Шлифовать </w:t>
            </w:r>
            <w:r w:rsidRPr="00B844C4">
              <w:rPr>
                <w:rFonts w:eastAsia="Calibri"/>
                <w:sz w:val="24"/>
              </w:rPr>
              <w:t>наружную поверхность окончательно</w:t>
            </w:r>
            <w:r w:rsidR="004D0483">
              <w:rPr>
                <w:rFonts w:eastAsia="Calibri"/>
                <w:sz w:val="24"/>
              </w:rPr>
              <w:t>.</w:t>
            </w:r>
          </w:p>
          <w:p w14:paraId="328F150E" w14:textId="77777777" w:rsidR="004D0483" w:rsidRDefault="003503BF">
            <w:pPr>
              <w:spacing w:line="240" w:lineRule="auto"/>
              <w:jc w:val="left"/>
              <w:rPr>
                <w:rFonts w:eastAsia="Calibri"/>
                <w:sz w:val="24"/>
              </w:rPr>
            </w:pPr>
            <w:r w:rsidRPr="00B844C4">
              <w:rPr>
                <w:rFonts w:eastAsia="Calibri"/>
                <w:sz w:val="24"/>
              </w:rPr>
              <w:t xml:space="preserve">9. </w:t>
            </w:r>
            <w:r w:rsidR="004D0483" w:rsidRPr="004B64CA">
              <w:rPr>
                <w:rFonts w:eastAsia="Calibri"/>
                <w:sz w:val="24"/>
              </w:rPr>
              <w:t xml:space="preserve">Контролировать </w:t>
            </w:r>
            <w:r w:rsidRPr="00B844C4">
              <w:rPr>
                <w:rFonts w:eastAsia="Calibri"/>
                <w:sz w:val="24"/>
              </w:rPr>
              <w:t>деталь</w:t>
            </w:r>
            <w:r w:rsidR="004D0483">
              <w:rPr>
                <w:rFonts w:eastAsia="Calibri"/>
                <w:sz w:val="24"/>
              </w:rPr>
              <w:t>.</w:t>
            </w:r>
            <w:r w:rsidRPr="00B844C4">
              <w:rPr>
                <w:rFonts w:eastAsia="Calibri"/>
                <w:sz w:val="24"/>
              </w:rPr>
              <w:t xml:space="preserve"> </w:t>
            </w:r>
          </w:p>
          <w:p w14:paraId="7D40C0C1" w14:textId="77777777" w:rsidR="004D0483" w:rsidRDefault="003503BF">
            <w:pPr>
              <w:spacing w:line="240" w:lineRule="auto"/>
              <w:jc w:val="left"/>
              <w:rPr>
                <w:rFonts w:eastAsia="Calibri"/>
                <w:sz w:val="24"/>
              </w:rPr>
            </w:pPr>
            <w:r w:rsidRPr="00B844C4">
              <w:rPr>
                <w:rFonts w:eastAsia="Calibri"/>
                <w:sz w:val="24"/>
              </w:rPr>
              <w:t xml:space="preserve">10. </w:t>
            </w:r>
            <w:proofErr w:type="spellStart"/>
            <w:r w:rsidR="004D0483" w:rsidRPr="004B64CA">
              <w:rPr>
                <w:rFonts w:eastAsia="Calibri"/>
                <w:sz w:val="24"/>
              </w:rPr>
              <w:t>Застропить</w:t>
            </w:r>
            <w:proofErr w:type="spellEnd"/>
            <w:r w:rsidR="004D0483" w:rsidRPr="004B64CA">
              <w:rPr>
                <w:rFonts w:eastAsia="Calibri"/>
                <w:sz w:val="24"/>
              </w:rPr>
              <w:t xml:space="preserve"> </w:t>
            </w:r>
            <w:r w:rsidRPr="00B844C4">
              <w:rPr>
                <w:rFonts w:eastAsia="Calibri"/>
                <w:sz w:val="24"/>
              </w:rPr>
              <w:t xml:space="preserve">валы поочередно согласно схеме </w:t>
            </w:r>
            <w:proofErr w:type="spellStart"/>
            <w:r w:rsidRPr="00B844C4">
              <w:rPr>
                <w:rFonts w:eastAsia="Calibri"/>
                <w:sz w:val="24"/>
              </w:rPr>
              <w:t>ст</w:t>
            </w:r>
            <w:r w:rsidR="004D0483">
              <w:rPr>
                <w:rFonts w:eastAsia="Calibri"/>
                <w:sz w:val="24"/>
              </w:rPr>
              <w:t>р</w:t>
            </w:r>
            <w:r w:rsidRPr="00B844C4">
              <w:rPr>
                <w:rFonts w:eastAsia="Calibri"/>
                <w:sz w:val="24"/>
              </w:rPr>
              <w:t>оповки</w:t>
            </w:r>
            <w:proofErr w:type="spellEnd"/>
            <w:r w:rsidRPr="00B844C4">
              <w:rPr>
                <w:rFonts w:eastAsia="Calibri"/>
                <w:sz w:val="24"/>
              </w:rPr>
              <w:t xml:space="preserve"> и транспортировать к моечной машине</w:t>
            </w:r>
            <w:r w:rsidR="004D0483">
              <w:rPr>
                <w:rFonts w:eastAsia="Calibri"/>
                <w:sz w:val="24"/>
              </w:rPr>
              <w:t>.</w:t>
            </w:r>
            <w:r w:rsidRPr="00B844C4">
              <w:rPr>
                <w:rFonts w:eastAsia="Calibri"/>
                <w:sz w:val="24"/>
              </w:rPr>
              <w:t xml:space="preserve"> </w:t>
            </w:r>
          </w:p>
          <w:p w14:paraId="37FD3A41" w14:textId="44EA2757" w:rsidR="003503BF" w:rsidRPr="00B844C4" w:rsidRDefault="003503BF">
            <w:pPr>
              <w:spacing w:line="240" w:lineRule="auto"/>
              <w:jc w:val="left"/>
              <w:rPr>
                <w:rFonts w:eastAsia="Calibri"/>
                <w:sz w:val="24"/>
              </w:rPr>
            </w:pPr>
            <w:r w:rsidRPr="00B844C4">
              <w:rPr>
                <w:rFonts w:eastAsia="Calibri"/>
                <w:sz w:val="24"/>
              </w:rPr>
              <w:t xml:space="preserve">11. </w:t>
            </w:r>
            <w:r w:rsidR="004D0483" w:rsidRPr="004B64CA">
              <w:rPr>
                <w:rFonts w:eastAsia="Calibri"/>
                <w:sz w:val="24"/>
              </w:rPr>
              <w:t xml:space="preserve">Промыть </w:t>
            </w:r>
            <w:r w:rsidRPr="00B844C4">
              <w:rPr>
                <w:rFonts w:eastAsia="Calibri"/>
                <w:sz w:val="24"/>
              </w:rPr>
              <w:t>партию деталей, снять с поддона промывочной машины и отложить на деревянную подставку</w:t>
            </w:r>
          </w:p>
        </w:tc>
      </w:tr>
      <w:tr w:rsidR="003503BF" w:rsidRPr="004B64CA" w14:paraId="4406DC25" w14:textId="77777777" w:rsidTr="00EE4581">
        <w:tc>
          <w:tcPr>
            <w:tcW w:w="1284" w:type="dxa"/>
          </w:tcPr>
          <w:p w14:paraId="4E087C1F"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7C72D808" w14:textId="45C17D9C" w:rsidR="003503BF" w:rsidRPr="00B844C4" w:rsidRDefault="003503BF" w:rsidP="00495EF4">
            <w:pPr>
              <w:spacing w:line="240" w:lineRule="auto"/>
              <w:jc w:val="left"/>
              <w:rPr>
                <w:rFonts w:eastAsia="Calibri"/>
                <w:sz w:val="24"/>
              </w:rPr>
            </w:pPr>
            <w:r w:rsidRPr="00B844C4">
              <w:rPr>
                <w:rFonts w:eastAsia="Calibri"/>
                <w:sz w:val="24"/>
              </w:rPr>
              <w:t>Изготовления блока шестерен</w:t>
            </w:r>
          </w:p>
          <w:p w14:paraId="5CD6B84B" w14:textId="77777777" w:rsidR="003503BF" w:rsidRPr="00B844C4" w:rsidRDefault="003503BF" w:rsidP="00495EF4">
            <w:pPr>
              <w:spacing w:line="240" w:lineRule="auto"/>
              <w:jc w:val="left"/>
              <w:rPr>
                <w:rFonts w:eastAsia="Calibri"/>
                <w:sz w:val="24"/>
              </w:rPr>
            </w:pPr>
          </w:p>
          <w:p w14:paraId="34690C29" w14:textId="77777777" w:rsidR="003503BF" w:rsidRPr="00B844C4" w:rsidRDefault="003503BF" w:rsidP="00495EF4">
            <w:pPr>
              <w:spacing w:line="240" w:lineRule="auto"/>
              <w:jc w:val="left"/>
              <w:rPr>
                <w:rFonts w:eastAsia="Calibri"/>
                <w:sz w:val="24"/>
              </w:rPr>
            </w:pPr>
          </w:p>
        </w:tc>
        <w:tc>
          <w:tcPr>
            <w:tcW w:w="4211" w:type="dxa"/>
          </w:tcPr>
          <w:p w14:paraId="3D043E7C" w14:textId="7818C745" w:rsidR="003503BF" w:rsidRPr="00B844C4" w:rsidRDefault="003503BF" w:rsidP="00495EF4">
            <w:pPr>
              <w:spacing w:line="240" w:lineRule="auto"/>
              <w:jc w:val="left"/>
              <w:rPr>
                <w:rFonts w:eastAsia="Calibri"/>
                <w:sz w:val="24"/>
              </w:rPr>
            </w:pPr>
            <w:r w:rsidRPr="00B844C4">
              <w:rPr>
                <w:rFonts w:eastAsia="Calibri"/>
                <w:sz w:val="24"/>
              </w:rPr>
              <w:t xml:space="preserve">1. Вертикальный </w:t>
            </w:r>
            <w:proofErr w:type="spellStart"/>
            <w:r w:rsidRPr="00B844C4">
              <w:rPr>
                <w:rFonts w:eastAsia="Calibri"/>
                <w:sz w:val="24"/>
              </w:rPr>
              <w:t>зубофрезерный</w:t>
            </w:r>
            <w:proofErr w:type="spellEnd"/>
            <w:r w:rsidRPr="00B844C4">
              <w:rPr>
                <w:rFonts w:eastAsia="Calibri"/>
                <w:sz w:val="24"/>
              </w:rPr>
              <w:t xml:space="preserve"> полуавтомат для цилиндрических колес</w:t>
            </w:r>
            <w:r w:rsidR="004D0483">
              <w:rPr>
                <w:rFonts w:eastAsia="Calibri"/>
                <w:sz w:val="24"/>
              </w:rPr>
              <w:t>.</w:t>
            </w:r>
            <w:r w:rsidRPr="00B844C4">
              <w:rPr>
                <w:rFonts w:eastAsia="Calibri"/>
                <w:sz w:val="24"/>
              </w:rPr>
              <w:t xml:space="preserve"> </w:t>
            </w:r>
          </w:p>
          <w:p w14:paraId="66DE00B9" w14:textId="23674CA8" w:rsidR="003503BF" w:rsidRPr="00B844C4" w:rsidRDefault="003503BF" w:rsidP="00495EF4">
            <w:pPr>
              <w:spacing w:line="240" w:lineRule="auto"/>
              <w:jc w:val="left"/>
              <w:rPr>
                <w:rFonts w:eastAsia="Calibri"/>
                <w:sz w:val="24"/>
              </w:rPr>
            </w:pPr>
            <w:r w:rsidRPr="00B844C4">
              <w:rPr>
                <w:rFonts w:eastAsia="Calibri"/>
                <w:sz w:val="24"/>
              </w:rPr>
              <w:t>2. Зубодолбежный полуавтомат</w:t>
            </w:r>
            <w:r w:rsidR="004D0483">
              <w:rPr>
                <w:rFonts w:eastAsia="Calibri"/>
                <w:sz w:val="24"/>
              </w:rPr>
              <w:t>.</w:t>
            </w:r>
            <w:r w:rsidRPr="00B844C4">
              <w:rPr>
                <w:rFonts w:eastAsia="Calibri"/>
                <w:sz w:val="24"/>
              </w:rPr>
              <w:t xml:space="preserve"> </w:t>
            </w:r>
          </w:p>
          <w:p w14:paraId="6DCEA5B3" w14:textId="77777777" w:rsidR="003503BF" w:rsidRPr="00B844C4" w:rsidRDefault="003503BF" w:rsidP="00495EF4">
            <w:pPr>
              <w:spacing w:line="240" w:lineRule="auto"/>
              <w:jc w:val="left"/>
              <w:rPr>
                <w:rFonts w:eastAsia="Calibri"/>
                <w:sz w:val="24"/>
              </w:rPr>
            </w:pPr>
            <w:r w:rsidRPr="00B844C4">
              <w:rPr>
                <w:rFonts w:eastAsia="Calibri"/>
                <w:sz w:val="24"/>
              </w:rPr>
              <w:t xml:space="preserve">3. Внутришлифовальный станок </w:t>
            </w:r>
          </w:p>
        </w:tc>
        <w:tc>
          <w:tcPr>
            <w:tcW w:w="6656" w:type="dxa"/>
          </w:tcPr>
          <w:p w14:paraId="13F59DAE" w14:textId="77777777" w:rsidR="007B31AB" w:rsidRDefault="003503BF" w:rsidP="00495EF4">
            <w:pPr>
              <w:spacing w:line="240" w:lineRule="auto"/>
              <w:jc w:val="left"/>
              <w:rPr>
                <w:rFonts w:eastAsia="Calibri"/>
                <w:sz w:val="24"/>
              </w:rPr>
            </w:pPr>
            <w:r w:rsidRPr="00B844C4">
              <w:rPr>
                <w:rFonts w:eastAsia="Calibri"/>
                <w:sz w:val="24"/>
              </w:rPr>
              <w:t xml:space="preserve">1. </w:t>
            </w:r>
            <w:r w:rsidR="007B31AB" w:rsidRPr="004B64CA">
              <w:rPr>
                <w:rFonts w:eastAsia="Calibri"/>
                <w:sz w:val="24"/>
              </w:rPr>
              <w:t xml:space="preserve">Установить </w:t>
            </w:r>
            <w:r w:rsidRPr="00B844C4">
              <w:rPr>
                <w:rFonts w:eastAsia="Calibri"/>
                <w:sz w:val="24"/>
              </w:rPr>
              <w:t>деталь</w:t>
            </w:r>
            <w:r w:rsidR="007B31AB">
              <w:rPr>
                <w:rFonts w:eastAsia="Calibri"/>
                <w:sz w:val="24"/>
              </w:rPr>
              <w:t>.</w:t>
            </w:r>
            <w:r w:rsidRPr="00B844C4">
              <w:rPr>
                <w:rFonts w:eastAsia="Calibri"/>
                <w:sz w:val="24"/>
              </w:rPr>
              <w:t xml:space="preserve"> </w:t>
            </w:r>
          </w:p>
          <w:p w14:paraId="0ABF80D0" w14:textId="76F92F44" w:rsidR="007B31AB" w:rsidRDefault="003503BF" w:rsidP="00495EF4">
            <w:pPr>
              <w:spacing w:line="240" w:lineRule="auto"/>
              <w:jc w:val="left"/>
              <w:rPr>
                <w:rFonts w:eastAsia="Calibri"/>
                <w:sz w:val="24"/>
              </w:rPr>
            </w:pPr>
            <w:r w:rsidRPr="00B844C4">
              <w:rPr>
                <w:rFonts w:eastAsia="Calibri"/>
                <w:sz w:val="24"/>
              </w:rPr>
              <w:t>2.</w:t>
            </w:r>
            <w:r w:rsidR="007B31AB">
              <w:rPr>
                <w:rFonts w:eastAsia="Calibri"/>
                <w:sz w:val="24"/>
              </w:rPr>
              <w:t xml:space="preserve"> </w:t>
            </w:r>
            <w:r w:rsidR="007B31AB" w:rsidRPr="004B64CA">
              <w:rPr>
                <w:rFonts w:eastAsia="Calibri"/>
                <w:sz w:val="24"/>
              </w:rPr>
              <w:t xml:space="preserve">Точить </w:t>
            </w:r>
            <w:r w:rsidRPr="00B844C4">
              <w:rPr>
                <w:rFonts w:eastAsia="Calibri"/>
                <w:sz w:val="24"/>
              </w:rPr>
              <w:t>заготовку</w:t>
            </w:r>
            <w:r w:rsidR="007B31AB">
              <w:rPr>
                <w:rFonts w:eastAsia="Calibri"/>
                <w:sz w:val="24"/>
              </w:rPr>
              <w:t>.</w:t>
            </w:r>
            <w:r w:rsidRPr="00B844C4">
              <w:rPr>
                <w:rFonts w:eastAsia="Calibri"/>
                <w:sz w:val="24"/>
              </w:rPr>
              <w:t xml:space="preserve"> </w:t>
            </w:r>
          </w:p>
          <w:p w14:paraId="172560FA" w14:textId="77777777" w:rsidR="007B31AB" w:rsidRDefault="003503BF" w:rsidP="00495EF4">
            <w:pPr>
              <w:spacing w:line="240" w:lineRule="auto"/>
              <w:jc w:val="left"/>
              <w:rPr>
                <w:rFonts w:eastAsia="Calibri"/>
                <w:sz w:val="24"/>
              </w:rPr>
            </w:pPr>
            <w:r w:rsidRPr="00B844C4">
              <w:rPr>
                <w:rFonts w:eastAsia="Calibri"/>
                <w:sz w:val="24"/>
              </w:rPr>
              <w:t>3.</w:t>
            </w:r>
            <w:r w:rsidR="007B31AB">
              <w:rPr>
                <w:rFonts w:eastAsia="Calibri"/>
                <w:sz w:val="24"/>
              </w:rPr>
              <w:t xml:space="preserve"> </w:t>
            </w:r>
            <w:r w:rsidR="007B31AB" w:rsidRPr="004B64CA">
              <w:rPr>
                <w:rFonts w:eastAsia="Calibri"/>
                <w:sz w:val="24"/>
              </w:rPr>
              <w:t xml:space="preserve">Расточить </w:t>
            </w:r>
            <w:r w:rsidRPr="00B844C4">
              <w:rPr>
                <w:rFonts w:eastAsia="Calibri"/>
                <w:sz w:val="24"/>
              </w:rPr>
              <w:t>отверстие</w:t>
            </w:r>
            <w:r w:rsidR="007B31AB">
              <w:rPr>
                <w:rFonts w:eastAsia="Calibri"/>
                <w:sz w:val="24"/>
              </w:rPr>
              <w:t>.</w:t>
            </w:r>
            <w:r w:rsidRPr="00B844C4">
              <w:rPr>
                <w:rFonts w:eastAsia="Calibri"/>
                <w:sz w:val="24"/>
              </w:rPr>
              <w:t xml:space="preserve"> </w:t>
            </w:r>
          </w:p>
          <w:p w14:paraId="554D492F" w14:textId="77777777" w:rsidR="007B31AB" w:rsidRDefault="003503BF" w:rsidP="00495EF4">
            <w:pPr>
              <w:spacing w:line="240" w:lineRule="auto"/>
              <w:jc w:val="left"/>
              <w:rPr>
                <w:rFonts w:eastAsia="Calibri"/>
                <w:sz w:val="24"/>
              </w:rPr>
            </w:pPr>
            <w:r w:rsidRPr="00B844C4">
              <w:rPr>
                <w:rFonts w:eastAsia="Calibri"/>
                <w:sz w:val="24"/>
              </w:rPr>
              <w:t>4. Переустановить и закрепить заготовку</w:t>
            </w:r>
            <w:r w:rsidR="007B31AB">
              <w:rPr>
                <w:rFonts w:eastAsia="Calibri"/>
                <w:sz w:val="24"/>
              </w:rPr>
              <w:t>.</w:t>
            </w:r>
            <w:r w:rsidRPr="00B844C4">
              <w:rPr>
                <w:rFonts w:eastAsia="Calibri"/>
                <w:sz w:val="24"/>
              </w:rPr>
              <w:t xml:space="preserve"> </w:t>
            </w:r>
          </w:p>
          <w:p w14:paraId="0DDF0460" w14:textId="77777777" w:rsidR="007B31AB" w:rsidRDefault="003503BF" w:rsidP="00495EF4">
            <w:pPr>
              <w:spacing w:line="240" w:lineRule="auto"/>
              <w:jc w:val="left"/>
              <w:rPr>
                <w:rFonts w:eastAsia="Calibri"/>
                <w:sz w:val="24"/>
              </w:rPr>
            </w:pPr>
            <w:r w:rsidRPr="00B844C4">
              <w:rPr>
                <w:rFonts w:eastAsia="Calibri"/>
                <w:sz w:val="24"/>
              </w:rPr>
              <w:t>5.</w:t>
            </w:r>
            <w:r w:rsidR="007B31AB">
              <w:rPr>
                <w:rFonts w:eastAsia="Calibri"/>
                <w:sz w:val="24"/>
              </w:rPr>
              <w:t xml:space="preserve"> </w:t>
            </w:r>
            <w:r w:rsidR="007B31AB" w:rsidRPr="004B64CA">
              <w:rPr>
                <w:rFonts w:eastAsia="Calibri"/>
                <w:sz w:val="24"/>
              </w:rPr>
              <w:t xml:space="preserve">Точить </w:t>
            </w:r>
            <w:r w:rsidRPr="00B844C4">
              <w:rPr>
                <w:rFonts w:eastAsia="Calibri"/>
                <w:sz w:val="24"/>
              </w:rPr>
              <w:t>заготовку</w:t>
            </w:r>
            <w:r w:rsidR="007B31AB">
              <w:rPr>
                <w:rFonts w:eastAsia="Calibri"/>
                <w:sz w:val="24"/>
              </w:rPr>
              <w:t>.</w:t>
            </w:r>
            <w:r w:rsidRPr="00B844C4">
              <w:rPr>
                <w:rFonts w:eastAsia="Calibri"/>
                <w:sz w:val="24"/>
              </w:rPr>
              <w:t xml:space="preserve"> </w:t>
            </w:r>
          </w:p>
          <w:p w14:paraId="6261AE10" w14:textId="1D81FC06" w:rsidR="007B31AB" w:rsidRDefault="003503BF" w:rsidP="00495EF4">
            <w:pPr>
              <w:spacing w:line="240" w:lineRule="auto"/>
              <w:jc w:val="left"/>
              <w:rPr>
                <w:rFonts w:eastAsia="Calibri"/>
                <w:sz w:val="24"/>
              </w:rPr>
            </w:pPr>
            <w:r w:rsidRPr="00B844C4">
              <w:rPr>
                <w:rFonts w:eastAsia="Calibri"/>
                <w:sz w:val="24"/>
              </w:rPr>
              <w:t>6.</w:t>
            </w:r>
            <w:r w:rsidR="007B31AB">
              <w:rPr>
                <w:rFonts w:eastAsia="Calibri"/>
                <w:sz w:val="24"/>
              </w:rPr>
              <w:t xml:space="preserve"> </w:t>
            </w:r>
            <w:r w:rsidR="007B31AB" w:rsidRPr="004B64CA">
              <w:rPr>
                <w:rFonts w:eastAsia="Calibri"/>
                <w:sz w:val="24"/>
              </w:rPr>
              <w:t xml:space="preserve">Снять </w:t>
            </w:r>
            <w:r w:rsidRPr="00B844C4">
              <w:rPr>
                <w:rFonts w:eastAsia="Calibri"/>
                <w:sz w:val="24"/>
              </w:rPr>
              <w:t>деталь</w:t>
            </w:r>
            <w:r w:rsidR="003F374D">
              <w:rPr>
                <w:rFonts w:eastAsia="Calibri"/>
                <w:sz w:val="24"/>
              </w:rPr>
              <w:t>.</w:t>
            </w:r>
            <w:r w:rsidRPr="00B844C4">
              <w:rPr>
                <w:rFonts w:eastAsia="Calibri"/>
                <w:sz w:val="24"/>
              </w:rPr>
              <w:t xml:space="preserve"> </w:t>
            </w:r>
          </w:p>
          <w:p w14:paraId="1E18DFD4" w14:textId="77777777" w:rsidR="007B31AB" w:rsidRDefault="003503BF" w:rsidP="00495EF4">
            <w:pPr>
              <w:spacing w:line="240" w:lineRule="auto"/>
              <w:jc w:val="left"/>
              <w:rPr>
                <w:rFonts w:eastAsia="Calibri"/>
                <w:sz w:val="24"/>
              </w:rPr>
            </w:pPr>
            <w:r w:rsidRPr="00B844C4">
              <w:rPr>
                <w:rFonts w:eastAsia="Calibri"/>
                <w:sz w:val="24"/>
              </w:rPr>
              <w:t>7. Установить деталь</w:t>
            </w:r>
            <w:r w:rsidR="007B31AB">
              <w:rPr>
                <w:rFonts w:eastAsia="Calibri"/>
                <w:sz w:val="24"/>
              </w:rPr>
              <w:t>.</w:t>
            </w:r>
            <w:r w:rsidRPr="00B844C4">
              <w:rPr>
                <w:rFonts w:eastAsia="Calibri"/>
                <w:sz w:val="24"/>
              </w:rPr>
              <w:t xml:space="preserve"> </w:t>
            </w:r>
          </w:p>
          <w:p w14:paraId="6EB452A0" w14:textId="77777777" w:rsidR="007B31AB" w:rsidRDefault="003503BF" w:rsidP="00495EF4">
            <w:pPr>
              <w:spacing w:line="240" w:lineRule="auto"/>
              <w:jc w:val="left"/>
              <w:rPr>
                <w:rFonts w:eastAsia="Calibri"/>
                <w:sz w:val="24"/>
              </w:rPr>
            </w:pPr>
            <w:r w:rsidRPr="00B844C4">
              <w:rPr>
                <w:rFonts w:eastAsia="Calibri"/>
                <w:sz w:val="24"/>
              </w:rPr>
              <w:t>8.</w:t>
            </w:r>
            <w:r w:rsidR="007B31AB">
              <w:rPr>
                <w:rFonts w:eastAsia="Calibri"/>
                <w:sz w:val="24"/>
              </w:rPr>
              <w:t xml:space="preserve"> </w:t>
            </w:r>
            <w:r w:rsidRPr="00B844C4">
              <w:rPr>
                <w:rFonts w:eastAsia="Calibri"/>
                <w:sz w:val="24"/>
              </w:rPr>
              <w:t>Точить заготовку</w:t>
            </w:r>
            <w:r w:rsidR="007B31AB">
              <w:rPr>
                <w:rFonts w:eastAsia="Calibri"/>
                <w:sz w:val="24"/>
              </w:rPr>
              <w:t>.</w:t>
            </w:r>
          </w:p>
          <w:p w14:paraId="1AD7853D" w14:textId="77777777" w:rsidR="007B31AB" w:rsidRDefault="003503BF" w:rsidP="00495EF4">
            <w:pPr>
              <w:spacing w:line="240" w:lineRule="auto"/>
              <w:jc w:val="left"/>
              <w:rPr>
                <w:rFonts w:eastAsia="Calibri"/>
                <w:sz w:val="24"/>
              </w:rPr>
            </w:pPr>
            <w:r w:rsidRPr="00B844C4">
              <w:rPr>
                <w:rFonts w:eastAsia="Calibri"/>
                <w:sz w:val="24"/>
              </w:rPr>
              <w:t>9.</w:t>
            </w:r>
            <w:r w:rsidR="007B31AB">
              <w:rPr>
                <w:rFonts w:eastAsia="Calibri"/>
                <w:sz w:val="24"/>
              </w:rPr>
              <w:t xml:space="preserve"> </w:t>
            </w:r>
            <w:r w:rsidR="007B31AB" w:rsidRPr="004B64CA">
              <w:rPr>
                <w:rFonts w:eastAsia="Calibri"/>
                <w:sz w:val="24"/>
              </w:rPr>
              <w:t xml:space="preserve">Расточить </w:t>
            </w:r>
            <w:r w:rsidRPr="00B844C4">
              <w:rPr>
                <w:rFonts w:eastAsia="Calibri"/>
                <w:sz w:val="24"/>
              </w:rPr>
              <w:t>отверстие</w:t>
            </w:r>
            <w:r w:rsidR="007B31AB">
              <w:rPr>
                <w:rFonts w:eastAsia="Calibri"/>
                <w:sz w:val="24"/>
              </w:rPr>
              <w:t>.</w:t>
            </w:r>
            <w:r w:rsidRPr="00B844C4">
              <w:rPr>
                <w:rFonts w:eastAsia="Calibri"/>
                <w:sz w:val="24"/>
              </w:rPr>
              <w:t xml:space="preserve"> </w:t>
            </w:r>
          </w:p>
          <w:p w14:paraId="41D874BD" w14:textId="65F41809" w:rsidR="007B31AB" w:rsidRDefault="003503BF">
            <w:pPr>
              <w:spacing w:line="240" w:lineRule="auto"/>
              <w:jc w:val="left"/>
              <w:rPr>
                <w:rFonts w:eastAsia="Calibri"/>
                <w:sz w:val="24"/>
              </w:rPr>
            </w:pPr>
            <w:r w:rsidRPr="00B844C4">
              <w:rPr>
                <w:rFonts w:eastAsia="Calibri"/>
                <w:sz w:val="24"/>
              </w:rPr>
              <w:t>10.</w:t>
            </w:r>
            <w:r w:rsidR="007B31AB">
              <w:rPr>
                <w:rFonts w:eastAsia="Calibri"/>
                <w:sz w:val="24"/>
              </w:rPr>
              <w:t xml:space="preserve"> </w:t>
            </w:r>
            <w:r w:rsidRPr="00B844C4">
              <w:rPr>
                <w:rFonts w:eastAsia="Calibri"/>
                <w:sz w:val="24"/>
              </w:rPr>
              <w:t xml:space="preserve">Переустановить и закрепить </w:t>
            </w:r>
            <w:r w:rsidR="007B31AB" w:rsidRPr="00B844C4">
              <w:rPr>
                <w:rFonts w:eastAsia="Calibri"/>
                <w:sz w:val="24"/>
              </w:rPr>
              <w:t>заготовку</w:t>
            </w:r>
            <w:r w:rsidR="007B31AB">
              <w:rPr>
                <w:rFonts w:eastAsia="Calibri"/>
                <w:sz w:val="24"/>
              </w:rPr>
              <w:t>.</w:t>
            </w:r>
            <w:r w:rsidR="007B31AB" w:rsidRPr="00B844C4">
              <w:rPr>
                <w:rFonts w:eastAsia="Calibri"/>
                <w:sz w:val="24"/>
              </w:rPr>
              <w:t xml:space="preserve"> </w:t>
            </w:r>
          </w:p>
          <w:p w14:paraId="7C99981D" w14:textId="77777777" w:rsidR="007B31AB" w:rsidRDefault="003503BF">
            <w:pPr>
              <w:spacing w:line="240" w:lineRule="auto"/>
              <w:jc w:val="left"/>
              <w:rPr>
                <w:rFonts w:eastAsia="Calibri"/>
                <w:sz w:val="24"/>
              </w:rPr>
            </w:pPr>
            <w:r w:rsidRPr="00B844C4">
              <w:rPr>
                <w:rFonts w:eastAsia="Calibri"/>
                <w:sz w:val="24"/>
              </w:rPr>
              <w:t>11. Точить канавку</w:t>
            </w:r>
            <w:r w:rsidR="007B31AB">
              <w:rPr>
                <w:rFonts w:eastAsia="Calibri"/>
                <w:sz w:val="24"/>
              </w:rPr>
              <w:t>.</w:t>
            </w:r>
          </w:p>
          <w:p w14:paraId="525BEFEE" w14:textId="77777777" w:rsidR="007B31AB" w:rsidRDefault="003503BF">
            <w:pPr>
              <w:spacing w:line="240" w:lineRule="auto"/>
              <w:jc w:val="left"/>
              <w:rPr>
                <w:rFonts w:eastAsia="Calibri"/>
                <w:sz w:val="24"/>
              </w:rPr>
            </w:pPr>
            <w:r w:rsidRPr="00B844C4">
              <w:rPr>
                <w:rFonts w:eastAsia="Calibri"/>
                <w:sz w:val="24"/>
              </w:rPr>
              <w:t>12.</w:t>
            </w:r>
            <w:r w:rsidR="007B31AB">
              <w:rPr>
                <w:rFonts w:eastAsia="Calibri"/>
                <w:sz w:val="24"/>
              </w:rPr>
              <w:t xml:space="preserve"> </w:t>
            </w:r>
            <w:r w:rsidR="007B31AB" w:rsidRPr="004B64CA">
              <w:rPr>
                <w:rFonts w:eastAsia="Calibri"/>
                <w:sz w:val="24"/>
              </w:rPr>
              <w:t>Т</w:t>
            </w:r>
            <w:r w:rsidRPr="00B844C4">
              <w:rPr>
                <w:rFonts w:eastAsia="Calibri"/>
                <w:sz w:val="24"/>
              </w:rPr>
              <w:t>очить заготовку</w:t>
            </w:r>
            <w:r w:rsidR="007B31AB">
              <w:rPr>
                <w:rFonts w:eastAsia="Calibri"/>
                <w:sz w:val="24"/>
              </w:rPr>
              <w:t>.</w:t>
            </w:r>
            <w:r w:rsidRPr="00B844C4">
              <w:rPr>
                <w:rFonts w:eastAsia="Calibri"/>
                <w:sz w:val="24"/>
              </w:rPr>
              <w:t xml:space="preserve"> </w:t>
            </w:r>
          </w:p>
          <w:p w14:paraId="319BF828" w14:textId="77777777" w:rsidR="007B31AB" w:rsidRDefault="003503BF">
            <w:pPr>
              <w:spacing w:line="240" w:lineRule="auto"/>
              <w:jc w:val="left"/>
              <w:rPr>
                <w:rFonts w:eastAsia="Calibri"/>
                <w:sz w:val="24"/>
              </w:rPr>
            </w:pPr>
            <w:r w:rsidRPr="00B844C4">
              <w:rPr>
                <w:rFonts w:eastAsia="Calibri"/>
                <w:sz w:val="24"/>
              </w:rPr>
              <w:t>13.</w:t>
            </w:r>
            <w:r w:rsidR="007B31AB">
              <w:rPr>
                <w:rFonts w:eastAsia="Calibri"/>
                <w:sz w:val="24"/>
              </w:rPr>
              <w:t xml:space="preserve"> </w:t>
            </w:r>
            <w:r w:rsidR="007B31AB" w:rsidRPr="004B64CA">
              <w:rPr>
                <w:rFonts w:eastAsia="Calibri"/>
                <w:sz w:val="24"/>
              </w:rPr>
              <w:t xml:space="preserve">Снять </w:t>
            </w:r>
            <w:r w:rsidRPr="00B844C4">
              <w:rPr>
                <w:rFonts w:eastAsia="Calibri"/>
                <w:sz w:val="24"/>
              </w:rPr>
              <w:t>деталь</w:t>
            </w:r>
            <w:r w:rsidR="007B31AB">
              <w:rPr>
                <w:rFonts w:eastAsia="Calibri"/>
                <w:sz w:val="24"/>
              </w:rPr>
              <w:t>.</w:t>
            </w:r>
            <w:r w:rsidRPr="00B844C4">
              <w:rPr>
                <w:rFonts w:eastAsia="Calibri"/>
                <w:sz w:val="24"/>
              </w:rPr>
              <w:t xml:space="preserve"> </w:t>
            </w:r>
          </w:p>
          <w:p w14:paraId="0F5C6239" w14:textId="77777777" w:rsidR="007B31AB" w:rsidRDefault="003503BF">
            <w:pPr>
              <w:spacing w:line="240" w:lineRule="auto"/>
              <w:jc w:val="left"/>
              <w:rPr>
                <w:rFonts w:eastAsia="Calibri"/>
                <w:sz w:val="24"/>
              </w:rPr>
            </w:pPr>
            <w:r w:rsidRPr="00B844C4">
              <w:rPr>
                <w:rFonts w:eastAsia="Calibri"/>
                <w:sz w:val="24"/>
              </w:rPr>
              <w:t>14.</w:t>
            </w:r>
            <w:r w:rsidR="007B31AB">
              <w:rPr>
                <w:rFonts w:eastAsia="Calibri"/>
                <w:sz w:val="24"/>
              </w:rPr>
              <w:t xml:space="preserve"> </w:t>
            </w:r>
            <w:r w:rsidR="007B31AB" w:rsidRPr="004B64CA">
              <w:rPr>
                <w:rFonts w:eastAsia="Calibri"/>
                <w:sz w:val="24"/>
              </w:rPr>
              <w:t xml:space="preserve">Шлифовать </w:t>
            </w:r>
            <w:r w:rsidRPr="00B844C4">
              <w:rPr>
                <w:rFonts w:eastAsia="Calibri"/>
                <w:sz w:val="24"/>
              </w:rPr>
              <w:t>заготовку</w:t>
            </w:r>
            <w:r w:rsidR="007B31AB">
              <w:rPr>
                <w:rFonts w:eastAsia="Calibri"/>
                <w:sz w:val="24"/>
              </w:rPr>
              <w:t>.</w:t>
            </w:r>
            <w:r w:rsidRPr="00B844C4">
              <w:rPr>
                <w:rFonts w:eastAsia="Calibri"/>
                <w:sz w:val="24"/>
              </w:rPr>
              <w:t xml:space="preserve"> </w:t>
            </w:r>
          </w:p>
          <w:p w14:paraId="1720C933" w14:textId="604AEC88" w:rsidR="007B31AB" w:rsidRDefault="003503BF">
            <w:pPr>
              <w:spacing w:line="240" w:lineRule="auto"/>
              <w:jc w:val="left"/>
              <w:rPr>
                <w:rFonts w:eastAsia="Calibri"/>
                <w:sz w:val="24"/>
              </w:rPr>
            </w:pPr>
            <w:r w:rsidRPr="00B844C4">
              <w:rPr>
                <w:rFonts w:eastAsia="Calibri"/>
                <w:sz w:val="24"/>
              </w:rPr>
              <w:t>15. Переустановить, выверить и закрепить заготовку</w:t>
            </w:r>
            <w:r w:rsidR="007B31AB">
              <w:rPr>
                <w:rFonts w:eastAsia="Calibri"/>
                <w:sz w:val="24"/>
              </w:rPr>
              <w:t>.</w:t>
            </w:r>
            <w:r w:rsidRPr="00B844C4">
              <w:rPr>
                <w:rFonts w:eastAsia="Calibri"/>
                <w:sz w:val="24"/>
              </w:rPr>
              <w:t xml:space="preserve"> </w:t>
            </w:r>
          </w:p>
          <w:p w14:paraId="2BB7C4D5" w14:textId="7D75468F" w:rsidR="003503BF" w:rsidRPr="00B844C4" w:rsidRDefault="003503BF">
            <w:pPr>
              <w:spacing w:line="240" w:lineRule="auto"/>
              <w:jc w:val="left"/>
              <w:rPr>
                <w:rFonts w:eastAsia="Calibri"/>
                <w:sz w:val="24"/>
              </w:rPr>
            </w:pPr>
            <w:r w:rsidRPr="00B844C4">
              <w:rPr>
                <w:rFonts w:eastAsia="Calibri"/>
                <w:sz w:val="24"/>
              </w:rPr>
              <w:t>16. Промыть деталь</w:t>
            </w:r>
          </w:p>
        </w:tc>
      </w:tr>
      <w:tr w:rsidR="003503BF" w:rsidRPr="004B64CA" w14:paraId="09A3A2F0" w14:textId="77777777" w:rsidTr="00EE4581">
        <w:tc>
          <w:tcPr>
            <w:tcW w:w="1284" w:type="dxa"/>
          </w:tcPr>
          <w:p w14:paraId="13B39AA8"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56385D31" w14:textId="2AFC9A39" w:rsidR="003503BF" w:rsidRPr="00B844C4" w:rsidRDefault="003503BF" w:rsidP="00495EF4">
            <w:pPr>
              <w:spacing w:line="240" w:lineRule="auto"/>
              <w:jc w:val="left"/>
              <w:rPr>
                <w:rFonts w:eastAsia="Calibri"/>
                <w:sz w:val="24"/>
              </w:rPr>
            </w:pPr>
            <w:r w:rsidRPr="00B844C4">
              <w:rPr>
                <w:rFonts w:eastAsia="Calibri"/>
                <w:sz w:val="24"/>
              </w:rPr>
              <w:t>Изготовление корпуса ременного вариатора</w:t>
            </w:r>
          </w:p>
          <w:p w14:paraId="4B5C1444" w14:textId="77777777" w:rsidR="003503BF" w:rsidRPr="00B844C4" w:rsidRDefault="003503BF" w:rsidP="00495EF4">
            <w:pPr>
              <w:spacing w:line="240" w:lineRule="auto"/>
              <w:jc w:val="left"/>
              <w:rPr>
                <w:rFonts w:eastAsia="Calibri"/>
                <w:sz w:val="24"/>
              </w:rPr>
            </w:pPr>
          </w:p>
          <w:p w14:paraId="26824B06" w14:textId="77777777" w:rsidR="003503BF" w:rsidRPr="00B844C4" w:rsidRDefault="003503BF" w:rsidP="00495EF4">
            <w:pPr>
              <w:spacing w:line="240" w:lineRule="auto"/>
              <w:jc w:val="left"/>
              <w:rPr>
                <w:rFonts w:eastAsia="Calibri"/>
                <w:sz w:val="24"/>
              </w:rPr>
            </w:pPr>
          </w:p>
        </w:tc>
        <w:tc>
          <w:tcPr>
            <w:tcW w:w="4211" w:type="dxa"/>
          </w:tcPr>
          <w:p w14:paraId="6F84E23E" w14:textId="160FA701" w:rsidR="003503BF" w:rsidRPr="00B844C4" w:rsidRDefault="003503BF">
            <w:pPr>
              <w:spacing w:line="240" w:lineRule="auto"/>
              <w:jc w:val="left"/>
              <w:rPr>
                <w:rFonts w:eastAsia="Calibri"/>
                <w:sz w:val="24"/>
              </w:rPr>
            </w:pPr>
            <w:r w:rsidRPr="00B844C4">
              <w:rPr>
                <w:rFonts w:eastAsia="Calibri"/>
                <w:sz w:val="24"/>
              </w:rPr>
              <w:t>Обрабатывающий центр</w:t>
            </w:r>
            <w:r w:rsidR="00D47E95">
              <w:rPr>
                <w:rFonts w:eastAsia="Calibri"/>
                <w:sz w:val="24"/>
              </w:rPr>
              <w:t>;</w:t>
            </w:r>
            <w:r w:rsidRPr="00B844C4">
              <w:rPr>
                <w:rFonts w:eastAsia="Calibri"/>
                <w:sz w:val="24"/>
              </w:rPr>
              <w:t xml:space="preserve"> </w:t>
            </w:r>
            <w:r w:rsidR="00D47E95" w:rsidRPr="004B64CA">
              <w:rPr>
                <w:rFonts w:eastAsia="Calibri"/>
                <w:sz w:val="24"/>
              </w:rPr>
              <w:t>алмазно</w:t>
            </w:r>
            <w:r w:rsidRPr="00B844C4">
              <w:rPr>
                <w:rFonts w:eastAsia="Calibri"/>
                <w:sz w:val="24"/>
              </w:rPr>
              <w:t>-расточной станок</w:t>
            </w:r>
          </w:p>
        </w:tc>
        <w:tc>
          <w:tcPr>
            <w:tcW w:w="6656" w:type="dxa"/>
          </w:tcPr>
          <w:p w14:paraId="2C2E8648" w14:textId="4EED9AE9" w:rsidR="00D47E95" w:rsidRDefault="003503BF" w:rsidP="00495EF4">
            <w:pPr>
              <w:spacing w:line="240" w:lineRule="auto"/>
              <w:jc w:val="left"/>
              <w:rPr>
                <w:rFonts w:eastAsia="Calibri"/>
                <w:sz w:val="24"/>
              </w:rPr>
            </w:pPr>
            <w:r w:rsidRPr="00B844C4">
              <w:rPr>
                <w:rFonts w:eastAsia="Calibri"/>
                <w:sz w:val="24"/>
              </w:rPr>
              <w:t>1.</w:t>
            </w:r>
            <w:r w:rsidR="00D47E95">
              <w:rPr>
                <w:rFonts w:eastAsia="Calibri"/>
                <w:sz w:val="24"/>
              </w:rPr>
              <w:t xml:space="preserve"> </w:t>
            </w:r>
            <w:r w:rsidRPr="00B844C4">
              <w:rPr>
                <w:rFonts w:eastAsia="Calibri"/>
                <w:sz w:val="24"/>
              </w:rPr>
              <w:t>Установить и закрепить заготовку</w:t>
            </w:r>
            <w:r w:rsidR="00D47E95">
              <w:rPr>
                <w:rFonts w:eastAsia="Calibri"/>
                <w:sz w:val="24"/>
              </w:rPr>
              <w:t>.</w:t>
            </w:r>
          </w:p>
          <w:p w14:paraId="11CA9472" w14:textId="612DCC04" w:rsidR="00D47E95" w:rsidRDefault="003503BF" w:rsidP="00495EF4">
            <w:pPr>
              <w:spacing w:line="240" w:lineRule="auto"/>
              <w:jc w:val="left"/>
              <w:rPr>
                <w:rFonts w:eastAsia="Calibri"/>
                <w:sz w:val="24"/>
              </w:rPr>
            </w:pPr>
            <w:r w:rsidRPr="00B844C4">
              <w:rPr>
                <w:rFonts w:eastAsia="Calibri"/>
                <w:sz w:val="24"/>
              </w:rPr>
              <w:t>2.</w:t>
            </w:r>
            <w:r w:rsidR="00D47E95">
              <w:rPr>
                <w:rFonts w:eastAsia="Calibri"/>
                <w:sz w:val="24"/>
              </w:rPr>
              <w:t xml:space="preserve"> </w:t>
            </w:r>
            <w:r w:rsidRPr="00B844C4">
              <w:rPr>
                <w:rFonts w:eastAsia="Calibri"/>
                <w:sz w:val="24"/>
              </w:rPr>
              <w:t>Точить поверхности</w:t>
            </w:r>
            <w:r w:rsidR="00D47E95">
              <w:rPr>
                <w:rFonts w:eastAsia="Calibri"/>
                <w:sz w:val="24"/>
              </w:rPr>
              <w:t>.</w:t>
            </w:r>
          </w:p>
          <w:p w14:paraId="000A588E" w14:textId="77777777" w:rsidR="00D47E95" w:rsidRDefault="003503BF" w:rsidP="00495EF4">
            <w:pPr>
              <w:spacing w:line="240" w:lineRule="auto"/>
              <w:jc w:val="left"/>
              <w:rPr>
                <w:rFonts w:eastAsia="Calibri"/>
                <w:sz w:val="24"/>
              </w:rPr>
            </w:pPr>
            <w:r w:rsidRPr="00B844C4">
              <w:rPr>
                <w:rFonts w:eastAsia="Calibri"/>
                <w:sz w:val="24"/>
              </w:rPr>
              <w:t>3.</w:t>
            </w:r>
            <w:r w:rsidR="00D47E95">
              <w:rPr>
                <w:rFonts w:eastAsia="Calibri"/>
                <w:sz w:val="24"/>
              </w:rPr>
              <w:t xml:space="preserve"> Про</w:t>
            </w:r>
            <w:r w:rsidR="00D47E95" w:rsidRPr="004B64CA">
              <w:rPr>
                <w:rFonts w:eastAsia="Calibri"/>
                <w:sz w:val="24"/>
              </w:rPr>
              <w:t xml:space="preserve">сверлить </w:t>
            </w:r>
            <w:r w:rsidRPr="00B844C4">
              <w:rPr>
                <w:rFonts w:eastAsia="Calibri"/>
                <w:sz w:val="24"/>
              </w:rPr>
              <w:t>отверстие</w:t>
            </w:r>
            <w:r w:rsidR="00D47E95">
              <w:rPr>
                <w:rFonts w:eastAsia="Calibri"/>
                <w:sz w:val="24"/>
              </w:rPr>
              <w:t>.</w:t>
            </w:r>
          </w:p>
          <w:p w14:paraId="4B40D5AE" w14:textId="77777777" w:rsidR="00D47E95" w:rsidRDefault="003503BF" w:rsidP="00495EF4">
            <w:pPr>
              <w:spacing w:line="240" w:lineRule="auto"/>
              <w:jc w:val="left"/>
              <w:rPr>
                <w:rFonts w:eastAsia="Calibri"/>
                <w:sz w:val="24"/>
              </w:rPr>
            </w:pPr>
            <w:r w:rsidRPr="00B844C4">
              <w:rPr>
                <w:rFonts w:eastAsia="Calibri"/>
                <w:sz w:val="24"/>
              </w:rPr>
              <w:t>4.</w:t>
            </w:r>
            <w:r w:rsidR="00D47E95">
              <w:rPr>
                <w:rFonts w:eastAsia="Calibri"/>
                <w:sz w:val="24"/>
              </w:rPr>
              <w:t xml:space="preserve"> </w:t>
            </w:r>
            <w:r w:rsidRPr="00B844C4">
              <w:rPr>
                <w:rFonts w:eastAsia="Calibri"/>
                <w:sz w:val="24"/>
              </w:rPr>
              <w:t>Зенкеровать отверстие</w:t>
            </w:r>
            <w:r w:rsidR="00D47E95">
              <w:rPr>
                <w:rFonts w:eastAsia="Calibri"/>
                <w:sz w:val="24"/>
              </w:rPr>
              <w:t>.</w:t>
            </w:r>
          </w:p>
          <w:p w14:paraId="6B06C37D" w14:textId="77777777" w:rsidR="00D47E95" w:rsidRDefault="003503BF" w:rsidP="00495EF4">
            <w:pPr>
              <w:spacing w:line="240" w:lineRule="auto"/>
              <w:jc w:val="left"/>
              <w:rPr>
                <w:rFonts w:eastAsia="Calibri"/>
                <w:sz w:val="24"/>
              </w:rPr>
            </w:pPr>
            <w:r w:rsidRPr="00B844C4">
              <w:rPr>
                <w:rFonts w:eastAsia="Calibri"/>
                <w:sz w:val="24"/>
              </w:rPr>
              <w:t>5.</w:t>
            </w:r>
            <w:r w:rsidR="00D47E95">
              <w:rPr>
                <w:rFonts w:eastAsia="Calibri"/>
                <w:sz w:val="24"/>
              </w:rPr>
              <w:t xml:space="preserve"> </w:t>
            </w:r>
            <w:r w:rsidRPr="00B844C4">
              <w:rPr>
                <w:rFonts w:eastAsia="Calibri"/>
                <w:sz w:val="24"/>
              </w:rPr>
              <w:t>Развернуть отверстия</w:t>
            </w:r>
            <w:r w:rsidR="00D47E95">
              <w:rPr>
                <w:rFonts w:eastAsia="Calibri"/>
                <w:sz w:val="24"/>
              </w:rPr>
              <w:t xml:space="preserve">. </w:t>
            </w:r>
          </w:p>
          <w:p w14:paraId="2A8B2FDC" w14:textId="77777777" w:rsidR="00D47E95" w:rsidRDefault="003503BF" w:rsidP="00495EF4">
            <w:pPr>
              <w:spacing w:line="240" w:lineRule="auto"/>
              <w:jc w:val="left"/>
              <w:rPr>
                <w:rFonts w:eastAsia="Calibri"/>
                <w:sz w:val="24"/>
              </w:rPr>
            </w:pPr>
            <w:r w:rsidRPr="00B844C4">
              <w:rPr>
                <w:rFonts w:eastAsia="Calibri"/>
                <w:sz w:val="24"/>
              </w:rPr>
              <w:t>6.</w:t>
            </w:r>
            <w:r w:rsidR="00D47E95">
              <w:rPr>
                <w:rFonts w:eastAsia="Calibri"/>
                <w:sz w:val="24"/>
              </w:rPr>
              <w:t xml:space="preserve"> </w:t>
            </w:r>
            <w:r w:rsidRPr="00B844C4">
              <w:rPr>
                <w:rFonts w:eastAsia="Calibri"/>
                <w:sz w:val="24"/>
              </w:rPr>
              <w:t>Установить заготовку</w:t>
            </w:r>
            <w:r w:rsidR="00D47E95">
              <w:rPr>
                <w:rFonts w:eastAsia="Calibri"/>
                <w:sz w:val="24"/>
              </w:rPr>
              <w:t xml:space="preserve">. </w:t>
            </w:r>
          </w:p>
          <w:p w14:paraId="35FB7DBC" w14:textId="77777777" w:rsidR="00D47E95" w:rsidRDefault="003503BF" w:rsidP="00495EF4">
            <w:pPr>
              <w:spacing w:line="240" w:lineRule="auto"/>
              <w:jc w:val="left"/>
              <w:rPr>
                <w:rFonts w:eastAsia="Calibri"/>
                <w:sz w:val="24"/>
              </w:rPr>
            </w:pPr>
            <w:r w:rsidRPr="00B844C4">
              <w:rPr>
                <w:rFonts w:eastAsia="Calibri"/>
                <w:sz w:val="24"/>
              </w:rPr>
              <w:lastRenderedPageBreak/>
              <w:t>7.</w:t>
            </w:r>
            <w:r w:rsidR="00D47E95">
              <w:rPr>
                <w:rFonts w:eastAsia="Calibri"/>
                <w:sz w:val="24"/>
              </w:rPr>
              <w:t xml:space="preserve"> </w:t>
            </w:r>
            <w:r w:rsidRPr="00B844C4">
              <w:rPr>
                <w:rFonts w:eastAsia="Calibri"/>
                <w:sz w:val="24"/>
              </w:rPr>
              <w:t>Расточить отверстия</w:t>
            </w:r>
            <w:r w:rsidR="00D47E95">
              <w:rPr>
                <w:rFonts w:eastAsia="Calibri"/>
                <w:sz w:val="24"/>
              </w:rPr>
              <w:t>.</w:t>
            </w:r>
            <w:r w:rsidRPr="00B844C4">
              <w:rPr>
                <w:rFonts w:eastAsia="Calibri"/>
                <w:sz w:val="24"/>
              </w:rPr>
              <w:t xml:space="preserve"> </w:t>
            </w:r>
          </w:p>
          <w:p w14:paraId="57E86626" w14:textId="7A004A9E" w:rsidR="003503BF" w:rsidRPr="00B844C4" w:rsidRDefault="003503BF" w:rsidP="00495EF4">
            <w:pPr>
              <w:spacing w:line="240" w:lineRule="auto"/>
              <w:jc w:val="left"/>
              <w:rPr>
                <w:rFonts w:eastAsia="Calibri"/>
                <w:sz w:val="24"/>
              </w:rPr>
            </w:pPr>
            <w:r w:rsidRPr="00B844C4">
              <w:rPr>
                <w:rFonts w:eastAsia="Calibri"/>
                <w:sz w:val="24"/>
              </w:rPr>
              <w:t>8.</w:t>
            </w:r>
            <w:r w:rsidR="00D47E95">
              <w:rPr>
                <w:rFonts w:eastAsia="Calibri"/>
                <w:sz w:val="24"/>
              </w:rPr>
              <w:t xml:space="preserve"> </w:t>
            </w:r>
            <w:r w:rsidRPr="00B844C4">
              <w:rPr>
                <w:rFonts w:eastAsia="Calibri"/>
                <w:sz w:val="24"/>
              </w:rPr>
              <w:t>Снять заготовку</w:t>
            </w:r>
          </w:p>
        </w:tc>
      </w:tr>
      <w:tr w:rsidR="003503BF" w:rsidRPr="004B64CA" w14:paraId="3BDD7568" w14:textId="77777777" w:rsidTr="00EE4581">
        <w:tc>
          <w:tcPr>
            <w:tcW w:w="1284" w:type="dxa"/>
          </w:tcPr>
          <w:p w14:paraId="0E73CFEB"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65AE9093" w14:textId="37B53A4D" w:rsidR="003503BF" w:rsidRPr="00B844C4" w:rsidRDefault="003503BF" w:rsidP="00495EF4">
            <w:pPr>
              <w:spacing w:line="240" w:lineRule="auto"/>
              <w:jc w:val="left"/>
              <w:rPr>
                <w:rFonts w:eastAsia="Calibri"/>
                <w:sz w:val="24"/>
              </w:rPr>
            </w:pPr>
            <w:r w:rsidRPr="00B844C4">
              <w:rPr>
                <w:rFonts w:eastAsia="Calibri"/>
                <w:sz w:val="24"/>
              </w:rPr>
              <w:t>Изготовление вала шлицевого</w:t>
            </w:r>
          </w:p>
          <w:p w14:paraId="74ED4ADD" w14:textId="77777777" w:rsidR="003503BF" w:rsidRPr="00B844C4" w:rsidRDefault="003503BF" w:rsidP="00495EF4">
            <w:pPr>
              <w:spacing w:line="240" w:lineRule="auto"/>
              <w:jc w:val="left"/>
              <w:rPr>
                <w:rFonts w:eastAsia="Calibri"/>
                <w:sz w:val="24"/>
              </w:rPr>
            </w:pPr>
            <w:r w:rsidRPr="00B844C4">
              <w:rPr>
                <w:rFonts w:eastAsia="Calibri"/>
                <w:sz w:val="24"/>
              </w:rPr>
              <w:t xml:space="preserve"> </w:t>
            </w:r>
          </w:p>
        </w:tc>
        <w:tc>
          <w:tcPr>
            <w:tcW w:w="4211" w:type="dxa"/>
          </w:tcPr>
          <w:p w14:paraId="4E5DFCF7" w14:textId="54C4243F" w:rsidR="003503BF" w:rsidRPr="00B844C4" w:rsidRDefault="003503BF" w:rsidP="00495EF4">
            <w:pPr>
              <w:spacing w:line="240" w:lineRule="auto"/>
              <w:jc w:val="left"/>
              <w:rPr>
                <w:rFonts w:eastAsia="Calibri"/>
                <w:sz w:val="24"/>
              </w:rPr>
            </w:pPr>
            <w:r w:rsidRPr="00B844C4">
              <w:rPr>
                <w:rFonts w:eastAsia="Calibri"/>
                <w:sz w:val="24"/>
              </w:rPr>
              <w:t>1. Токарно-винторезный полуавтомат</w:t>
            </w:r>
            <w:r w:rsidR="00D47E95">
              <w:rPr>
                <w:rFonts w:eastAsia="Calibri"/>
                <w:sz w:val="24"/>
              </w:rPr>
              <w:t>.</w:t>
            </w:r>
            <w:r w:rsidRPr="00B844C4">
              <w:rPr>
                <w:rFonts w:eastAsia="Calibri"/>
                <w:sz w:val="24"/>
              </w:rPr>
              <w:t xml:space="preserve"> </w:t>
            </w:r>
          </w:p>
          <w:p w14:paraId="06BE732A" w14:textId="24D1C6F9" w:rsidR="003503BF" w:rsidRPr="00B844C4" w:rsidRDefault="003503BF" w:rsidP="00495EF4">
            <w:pPr>
              <w:spacing w:line="240" w:lineRule="auto"/>
              <w:jc w:val="left"/>
              <w:rPr>
                <w:rFonts w:eastAsia="Calibri"/>
                <w:sz w:val="24"/>
              </w:rPr>
            </w:pPr>
            <w:r w:rsidRPr="00B844C4">
              <w:rPr>
                <w:rFonts w:eastAsia="Calibri"/>
                <w:sz w:val="24"/>
              </w:rPr>
              <w:t xml:space="preserve">2. Вертикальный </w:t>
            </w:r>
            <w:proofErr w:type="spellStart"/>
            <w:r w:rsidRPr="00B844C4">
              <w:rPr>
                <w:rFonts w:eastAsia="Calibri"/>
                <w:sz w:val="24"/>
              </w:rPr>
              <w:t>зубофрезерный</w:t>
            </w:r>
            <w:proofErr w:type="spellEnd"/>
            <w:r w:rsidRPr="00B844C4">
              <w:rPr>
                <w:rFonts w:eastAsia="Calibri"/>
                <w:sz w:val="24"/>
              </w:rPr>
              <w:t xml:space="preserve"> полуавтомат для цилиндрических колес</w:t>
            </w:r>
            <w:r w:rsidR="00D47E95">
              <w:rPr>
                <w:rFonts w:eastAsia="Calibri"/>
                <w:sz w:val="24"/>
              </w:rPr>
              <w:t>.</w:t>
            </w:r>
            <w:r w:rsidRPr="00B844C4">
              <w:rPr>
                <w:rFonts w:eastAsia="Calibri"/>
                <w:sz w:val="24"/>
              </w:rPr>
              <w:t xml:space="preserve"> </w:t>
            </w:r>
          </w:p>
          <w:p w14:paraId="21A68E96" w14:textId="71868091" w:rsidR="00D47E95" w:rsidRDefault="003503BF">
            <w:pPr>
              <w:spacing w:line="240" w:lineRule="auto"/>
              <w:jc w:val="left"/>
              <w:rPr>
                <w:rFonts w:eastAsia="Calibri"/>
                <w:sz w:val="24"/>
              </w:rPr>
            </w:pPr>
            <w:r w:rsidRPr="00B844C4">
              <w:rPr>
                <w:rFonts w:eastAsia="Calibri"/>
                <w:sz w:val="24"/>
              </w:rPr>
              <w:t xml:space="preserve">3. </w:t>
            </w:r>
            <w:proofErr w:type="spellStart"/>
            <w:r w:rsidRPr="00B844C4">
              <w:rPr>
                <w:rFonts w:eastAsia="Calibri"/>
                <w:sz w:val="24"/>
              </w:rPr>
              <w:t>Центро</w:t>
            </w:r>
            <w:proofErr w:type="spellEnd"/>
            <w:r w:rsidRPr="00B844C4">
              <w:rPr>
                <w:rFonts w:eastAsia="Calibri"/>
                <w:sz w:val="24"/>
              </w:rPr>
              <w:t xml:space="preserve">-шлифовальный станок </w:t>
            </w:r>
          </w:p>
          <w:p w14:paraId="5354C728" w14:textId="0A4100FE" w:rsidR="003503BF" w:rsidRPr="00B844C4" w:rsidRDefault="003503BF">
            <w:pPr>
              <w:spacing w:line="240" w:lineRule="auto"/>
              <w:jc w:val="left"/>
              <w:rPr>
                <w:rFonts w:eastAsia="Calibri"/>
                <w:sz w:val="24"/>
              </w:rPr>
            </w:pPr>
            <w:r w:rsidRPr="00B844C4">
              <w:rPr>
                <w:rFonts w:eastAsia="Calibri"/>
                <w:sz w:val="24"/>
              </w:rPr>
              <w:t xml:space="preserve">4. </w:t>
            </w:r>
            <w:proofErr w:type="spellStart"/>
            <w:r w:rsidRPr="00B844C4">
              <w:rPr>
                <w:rFonts w:eastAsia="Calibri"/>
                <w:sz w:val="24"/>
              </w:rPr>
              <w:t>Торцекруглошлифовальный</w:t>
            </w:r>
            <w:proofErr w:type="spellEnd"/>
            <w:r w:rsidRPr="00B844C4">
              <w:rPr>
                <w:rFonts w:eastAsia="Calibri"/>
                <w:sz w:val="24"/>
              </w:rPr>
              <w:t xml:space="preserve">  станок</w:t>
            </w:r>
          </w:p>
        </w:tc>
        <w:tc>
          <w:tcPr>
            <w:tcW w:w="6656" w:type="dxa"/>
          </w:tcPr>
          <w:p w14:paraId="552D5887" w14:textId="2965A2AF" w:rsidR="00D47E95" w:rsidRDefault="003503BF" w:rsidP="00495EF4">
            <w:pPr>
              <w:spacing w:line="240" w:lineRule="auto"/>
              <w:jc w:val="left"/>
              <w:rPr>
                <w:rFonts w:eastAsia="Calibri"/>
                <w:sz w:val="24"/>
              </w:rPr>
            </w:pPr>
            <w:r w:rsidRPr="00B844C4">
              <w:rPr>
                <w:rFonts w:eastAsia="Calibri"/>
                <w:sz w:val="24"/>
              </w:rPr>
              <w:t>1. Установить заготовку в приспособлении, закрепить</w:t>
            </w:r>
            <w:r w:rsidR="00D47E95">
              <w:rPr>
                <w:rFonts w:eastAsia="Calibri"/>
                <w:sz w:val="24"/>
              </w:rPr>
              <w:t>.</w:t>
            </w:r>
            <w:r w:rsidRPr="00B844C4">
              <w:rPr>
                <w:rFonts w:eastAsia="Calibri"/>
                <w:sz w:val="24"/>
              </w:rPr>
              <w:t xml:space="preserve"> </w:t>
            </w:r>
          </w:p>
          <w:p w14:paraId="1DDA89F5" w14:textId="77777777" w:rsidR="00D47E95" w:rsidRDefault="003503BF" w:rsidP="00495EF4">
            <w:pPr>
              <w:spacing w:line="240" w:lineRule="auto"/>
              <w:jc w:val="left"/>
              <w:rPr>
                <w:rFonts w:eastAsia="Calibri"/>
                <w:sz w:val="24"/>
              </w:rPr>
            </w:pPr>
            <w:r w:rsidRPr="00B844C4">
              <w:rPr>
                <w:rFonts w:eastAsia="Calibri"/>
                <w:sz w:val="24"/>
              </w:rPr>
              <w:t>2. Фрезеровать торцы окончательно</w:t>
            </w:r>
            <w:r w:rsidR="00D47E95">
              <w:rPr>
                <w:rFonts w:eastAsia="Calibri"/>
                <w:sz w:val="24"/>
              </w:rPr>
              <w:t>.</w:t>
            </w:r>
            <w:r w:rsidRPr="00B844C4">
              <w:rPr>
                <w:rFonts w:eastAsia="Calibri"/>
                <w:sz w:val="24"/>
              </w:rPr>
              <w:t xml:space="preserve"> </w:t>
            </w:r>
          </w:p>
          <w:p w14:paraId="17BC7F8B" w14:textId="77777777" w:rsidR="00D47E95" w:rsidRDefault="003503BF" w:rsidP="00495EF4">
            <w:pPr>
              <w:spacing w:line="240" w:lineRule="auto"/>
              <w:jc w:val="left"/>
              <w:rPr>
                <w:rFonts w:eastAsia="Calibri"/>
                <w:sz w:val="24"/>
              </w:rPr>
            </w:pPr>
            <w:r w:rsidRPr="00B844C4">
              <w:rPr>
                <w:rFonts w:eastAsia="Calibri"/>
                <w:sz w:val="24"/>
              </w:rPr>
              <w:t>3. Сверлить центровое отверстие, выдерживая размеры согласно эскизу</w:t>
            </w:r>
            <w:r w:rsidR="00D47E95">
              <w:rPr>
                <w:rFonts w:eastAsia="Calibri"/>
                <w:sz w:val="24"/>
              </w:rPr>
              <w:t>.</w:t>
            </w:r>
            <w:r w:rsidRPr="00B844C4">
              <w:rPr>
                <w:rFonts w:eastAsia="Calibri"/>
                <w:sz w:val="24"/>
              </w:rPr>
              <w:t xml:space="preserve"> </w:t>
            </w:r>
          </w:p>
          <w:p w14:paraId="4E6F243B" w14:textId="77777777" w:rsidR="00D47E95" w:rsidRDefault="003503BF" w:rsidP="00495EF4">
            <w:pPr>
              <w:spacing w:line="240" w:lineRule="auto"/>
              <w:jc w:val="left"/>
              <w:rPr>
                <w:rFonts w:eastAsia="Calibri"/>
                <w:sz w:val="24"/>
              </w:rPr>
            </w:pPr>
            <w:r w:rsidRPr="00B844C4">
              <w:rPr>
                <w:rFonts w:eastAsia="Calibri"/>
                <w:sz w:val="24"/>
              </w:rPr>
              <w:t>4.</w:t>
            </w:r>
            <w:r w:rsidR="00D47E95">
              <w:rPr>
                <w:rFonts w:eastAsia="Calibri"/>
                <w:sz w:val="24"/>
              </w:rPr>
              <w:t xml:space="preserve"> </w:t>
            </w:r>
            <w:r w:rsidRPr="00B844C4">
              <w:rPr>
                <w:rFonts w:eastAsia="Calibri"/>
                <w:sz w:val="24"/>
              </w:rPr>
              <w:t>Снять деталь</w:t>
            </w:r>
            <w:r w:rsidR="00D47E95">
              <w:rPr>
                <w:rFonts w:eastAsia="Calibri"/>
                <w:sz w:val="24"/>
              </w:rPr>
              <w:t>.</w:t>
            </w:r>
            <w:r w:rsidRPr="00B844C4">
              <w:rPr>
                <w:rFonts w:eastAsia="Calibri"/>
                <w:sz w:val="24"/>
              </w:rPr>
              <w:t xml:space="preserve"> </w:t>
            </w:r>
          </w:p>
          <w:p w14:paraId="46F512EA" w14:textId="77777777" w:rsidR="00D47E95" w:rsidRDefault="003503BF" w:rsidP="00495EF4">
            <w:pPr>
              <w:spacing w:line="240" w:lineRule="auto"/>
              <w:jc w:val="left"/>
              <w:rPr>
                <w:rFonts w:eastAsia="Calibri"/>
                <w:sz w:val="24"/>
              </w:rPr>
            </w:pPr>
            <w:r w:rsidRPr="00B844C4">
              <w:rPr>
                <w:rFonts w:eastAsia="Calibri"/>
                <w:sz w:val="24"/>
              </w:rPr>
              <w:t>5. Контролировать деталь</w:t>
            </w:r>
            <w:r w:rsidR="00D47E95">
              <w:rPr>
                <w:rFonts w:eastAsia="Calibri"/>
                <w:sz w:val="24"/>
              </w:rPr>
              <w:t>.</w:t>
            </w:r>
            <w:r w:rsidRPr="00B844C4">
              <w:rPr>
                <w:rFonts w:eastAsia="Calibri"/>
                <w:sz w:val="24"/>
              </w:rPr>
              <w:t xml:space="preserve"> </w:t>
            </w:r>
          </w:p>
          <w:p w14:paraId="62081840" w14:textId="77777777" w:rsidR="00D47E95" w:rsidRDefault="003503BF" w:rsidP="00495EF4">
            <w:pPr>
              <w:spacing w:line="240" w:lineRule="auto"/>
              <w:jc w:val="left"/>
              <w:rPr>
                <w:rFonts w:eastAsia="Calibri"/>
                <w:sz w:val="24"/>
              </w:rPr>
            </w:pPr>
            <w:r w:rsidRPr="00B844C4">
              <w:rPr>
                <w:rFonts w:eastAsia="Calibri"/>
                <w:sz w:val="24"/>
              </w:rPr>
              <w:t>6. Установить и закрепить заготовки</w:t>
            </w:r>
            <w:r w:rsidR="00D47E95">
              <w:rPr>
                <w:rFonts w:eastAsia="Calibri"/>
                <w:sz w:val="24"/>
              </w:rPr>
              <w:t>.</w:t>
            </w:r>
            <w:r w:rsidRPr="00B844C4">
              <w:rPr>
                <w:rFonts w:eastAsia="Calibri"/>
                <w:sz w:val="24"/>
              </w:rPr>
              <w:t xml:space="preserve"> </w:t>
            </w:r>
          </w:p>
          <w:p w14:paraId="369073FD" w14:textId="77777777" w:rsidR="00D47E95" w:rsidRDefault="003503BF" w:rsidP="00495EF4">
            <w:pPr>
              <w:spacing w:line="240" w:lineRule="auto"/>
              <w:jc w:val="left"/>
              <w:rPr>
                <w:rFonts w:eastAsia="Calibri"/>
                <w:sz w:val="24"/>
              </w:rPr>
            </w:pPr>
            <w:r w:rsidRPr="00B844C4">
              <w:rPr>
                <w:rFonts w:eastAsia="Calibri"/>
                <w:sz w:val="24"/>
              </w:rPr>
              <w:t>7. Точить наружную поверхность до хомута, выдерживая размер</w:t>
            </w:r>
            <w:r w:rsidR="00D47E95">
              <w:rPr>
                <w:rFonts w:eastAsia="Calibri"/>
                <w:sz w:val="24"/>
              </w:rPr>
              <w:t>.</w:t>
            </w:r>
            <w:r w:rsidRPr="00B844C4">
              <w:rPr>
                <w:rFonts w:eastAsia="Calibri"/>
                <w:sz w:val="24"/>
              </w:rPr>
              <w:t xml:space="preserve"> </w:t>
            </w:r>
          </w:p>
          <w:p w14:paraId="3CAB170C" w14:textId="77777777" w:rsidR="00D47E95" w:rsidRDefault="003503BF" w:rsidP="00495EF4">
            <w:pPr>
              <w:spacing w:line="240" w:lineRule="auto"/>
              <w:jc w:val="left"/>
              <w:rPr>
                <w:rFonts w:eastAsia="Calibri"/>
                <w:sz w:val="24"/>
              </w:rPr>
            </w:pPr>
            <w:r w:rsidRPr="00B844C4">
              <w:rPr>
                <w:rFonts w:eastAsia="Calibri"/>
                <w:sz w:val="24"/>
              </w:rPr>
              <w:t>8.</w:t>
            </w:r>
            <w:r w:rsidR="00D47E95">
              <w:rPr>
                <w:rFonts w:eastAsia="Calibri"/>
                <w:sz w:val="24"/>
              </w:rPr>
              <w:t xml:space="preserve"> </w:t>
            </w:r>
            <w:r w:rsidRPr="00B844C4">
              <w:rPr>
                <w:rFonts w:eastAsia="Calibri"/>
                <w:sz w:val="24"/>
              </w:rPr>
              <w:t xml:space="preserve">Раскрепить деталь в центрах, </w:t>
            </w:r>
            <w:proofErr w:type="spellStart"/>
            <w:r w:rsidRPr="00B844C4">
              <w:rPr>
                <w:rFonts w:eastAsia="Calibri"/>
                <w:sz w:val="24"/>
              </w:rPr>
              <w:t>застропить</w:t>
            </w:r>
            <w:proofErr w:type="spellEnd"/>
            <w:r w:rsidRPr="00B844C4">
              <w:rPr>
                <w:rFonts w:eastAsia="Calibri"/>
                <w:sz w:val="24"/>
              </w:rPr>
              <w:t xml:space="preserve"> и отложить на подставку.</w:t>
            </w:r>
          </w:p>
          <w:p w14:paraId="19EC84A0" w14:textId="77777777" w:rsidR="00D47E95" w:rsidRDefault="003503BF" w:rsidP="00495EF4">
            <w:pPr>
              <w:spacing w:line="240" w:lineRule="auto"/>
              <w:jc w:val="left"/>
              <w:rPr>
                <w:rFonts w:eastAsia="Calibri"/>
                <w:sz w:val="24"/>
              </w:rPr>
            </w:pPr>
            <w:r w:rsidRPr="00B844C4">
              <w:rPr>
                <w:rFonts w:eastAsia="Calibri"/>
                <w:sz w:val="24"/>
              </w:rPr>
              <w:t xml:space="preserve">9. </w:t>
            </w:r>
            <w:r w:rsidR="00D47E95" w:rsidRPr="004B64CA">
              <w:rPr>
                <w:rFonts w:eastAsia="Calibri"/>
                <w:sz w:val="24"/>
              </w:rPr>
              <w:t xml:space="preserve">Точить </w:t>
            </w:r>
            <w:r w:rsidRPr="00B844C4">
              <w:rPr>
                <w:rFonts w:eastAsia="Calibri"/>
                <w:sz w:val="24"/>
              </w:rPr>
              <w:t>заготовку</w:t>
            </w:r>
            <w:r w:rsidR="00D47E95">
              <w:rPr>
                <w:rFonts w:eastAsia="Calibri"/>
                <w:sz w:val="24"/>
              </w:rPr>
              <w:t>.</w:t>
            </w:r>
          </w:p>
          <w:p w14:paraId="6CD2F6A6" w14:textId="77777777" w:rsidR="00D47E95" w:rsidRDefault="003503BF" w:rsidP="00495EF4">
            <w:pPr>
              <w:spacing w:line="240" w:lineRule="auto"/>
              <w:jc w:val="left"/>
              <w:rPr>
                <w:rFonts w:eastAsia="Calibri"/>
                <w:sz w:val="24"/>
              </w:rPr>
            </w:pPr>
            <w:r w:rsidRPr="00B844C4">
              <w:rPr>
                <w:rFonts w:eastAsia="Calibri"/>
                <w:sz w:val="24"/>
              </w:rPr>
              <w:t>10. Контролировать деталь</w:t>
            </w:r>
            <w:r w:rsidR="00D47E95">
              <w:rPr>
                <w:rFonts w:eastAsia="Calibri"/>
                <w:sz w:val="24"/>
              </w:rPr>
              <w:t>.</w:t>
            </w:r>
            <w:r w:rsidRPr="00B844C4">
              <w:rPr>
                <w:rFonts w:eastAsia="Calibri"/>
                <w:sz w:val="24"/>
              </w:rPr>
              <w:t xml:space="preserve"> </w:t>
            </w:r>
          </w:p>
          <w:p w14:paraId="18F51A54" w14:textId="77777777" w:rsidR="00D47E95" w:rsidRDefault="003503BF" w:rsidP="00495EF4">
            <w:pPr>
              <w:spacing w:line="240" w:lineRule="auto"/>
              <w:jc w:val="left"/>
              <w:rPr>
                <w:rFonts w:eastAsia="Calibri"/>
                <w:sz w:val="24"/>
              </w:rPr>
            </w:pPr>
            <w:r w:rsidRPr="00B844C4">
              <w:rPr>
                <w:rFonts w:eastAsia="Calibri"/>
                <w:sz w:val="24"/>
              </w:rPr>
              <w:t>11</w:t>
            </w:r>
            <w:r w:rsidR="00D47E95">
              <w:rPr>
                <w:rFonts w:eastAsia="Calibri"/>
                <w:sz w:val="24"/>
              </w:rPr>
              <w:t xml:space="preserve">. </w:t>
            </w:r>
            <w:r w:rsidR="00D47E95" w:rsidRPr="004B64CA">
              <w:rPr>
                <w:rFonts w:eastAsia="Calibri"/>
                <w:sz w:val="24"/>
              </w:rPr>
              <w:t xml:space="preserve">Установить </w:t>
            </w:r>
            <w:r w:rsidRPr="00B844C4">
              <w:rPr>
                <w:rFonts w:eastAsia="Calibri"/>
                <w:sz w:val="24"/>
              </w:rPr>
              <w:t>и закрепить заготовки</w:t>
            </w:r>
            <w:r w:rsidR="00D47E95">
              <w:rPr>
                <w:rFonts w:eastAsia="Calibri"/>
                <w:sz w:val="24"/>
              </w:rPr>
              <w:t>.</w:t>
            </w:r>
            <w:r w:rsidRPr="00B844C4">
              <w:rPr>
                <w:rFonts w:eastAsia="Calibri"/>
                <w:sz w:val="24"/>
              </w:rPr>
              <w:t xml:space="preserve"> </w:t>
            </w:r>
          </w:p>
          <w:p w14:paraId="23A12A41" w14:textId="77777777" w:rsidR="00D47E95" w:rsidRDefault="003503BF" w:rsidP="00495EF4">
            <w:pPr>
              <w:spacing w:line="240" w:lineRule="auto"/>
              <w:jc w:val="left"/>
              <w:rPr>
                <w:rFonts w:eastAsia="Calibri"/>
                <w:sz w:val="24"/>
              </w:rPr>
            </w:pPr>
            <w:r w:rsidRPr="00B844C4">
              <w:rPr>
                <w:rFonts w:eastAsia="Calibri"/>
                <w:sz w:val="24"/>
              </w:rPr>
              <w:t>12. Точить наружную поверхность до хомута, выдерживая размер</w:t>
            </w:r>
            <w:r w:rsidR="00D47E95">
              <w:rPr>
                <w:rFonts w:eastAsia="Calibri"/>
                <w:sz w:val="24"/>
              </w:rPr>
              <w:t>.</w:t>
            </w:r>
            <w:r w:rsidRPr="00B844C4">
              <w:rPr>
                <w:rFonts w:eastAsia="Calibri"/>
                <w:sz w:val="24"/>
              </w:rPr>
              <w:t xml:space="preserve"> </w:t>
            </w:r>
          </w:p>
          <w:p w14:paraId="7F38726A" w14:textId="77777777" w:rsidR="005844A8" w:rsidRDefault="003503BF" w:rsidP="00495EF4">
            <w:pPr>
              <w:spacing w:line="240" w:lineRule="auto"/>
              <w:jc w:val="left"/>
              <w:rPr>
                <w:rFonts w:eastAsia="Calibri"/>
                <w:sz w:val="24"/>
              </w:rPr>
            </w:pPr>
            <w:r w:rsidRPr="00B844C4">
              <w:rPr>
                <w:rFonts w:eastAsia="Calibri"/>
                <w:sz w:val="24"/>
              </w:rPr>
              <w:t>13.</w:t>
            </w:r>
            <w:r w:rsidR="00D47E95">
              <w:rPr>
                <w:rFonts w:eastAsia="Calibri"/>
                <w:sz w:val="24"/>
              </w:rPr>
              <w:t xml:space="preserve"> </w:t>
            </w:r>
            <w:r w:rsidR="00D47E95" w:rsidRPr="004B64CA">
              <w:rPr>
                <w:rFonts w:eastAsia="Calibri"/>
                <w:sz w:val="24"/>
              </w:rPr>
              <w:t xml:space="preserve">Раскрепить </w:t>
            </w:r>
            <w:r w:rsidRPr="00B844C4">
              <w:rPr>
                <w:rFonts w:eastAsia="Calibri"/>
                <w:sz w:val="24"/>
              </w:rPr>
              <w:t xml:space="preserve">деталь в центрах, </w:t>
            </w:r>
            <w:proofErr w:type="spellStart"/>
            <w:r w:rsidRPr="00B844C4">
              <w:rPr>
                <w:rFonts w:eastAsia="Calibri"/>
                <w:sz w:val="24"/>
              </w:rPr>
              <w:t>застропить</w:t>
            </w:r>
            <w:proofErr w:type="spellEnd"/>
            <w:r w:rsidRPr="00B844C4">
              <w:rPr>
                <w:rFonts w:eastAsia="Calibri"/>
                <w:sz w:val="24"/>
              </w:rPr>
              <w:t xml:space="preserve"> и отложить на подставку. </w:t>
            </w:r>
          </w:p>
          <w:p w14:paraId="07DD3971" w14:textId="77777777" w:rsidR="005844A8" w:rsidRDefault="003503BF" w:rsidP="00495EF4">
            <w:pPr>
              <w:spacing w:line="240" w:lineRule="auto"/>
              <w:jc w:val="left"/>
              <w:rPr>
                <w:rFonts w:eastAsia="Calibri"/>
                <w:sz w:val="24"/>
              </w:rPr>
            </w:pPr>
            <w:r w:rsidRPr="00B844C4">
              <w:rPr>
                <w:rFonts w:eastAsia="Calibri"/>
                <w:sz w:val="24"/>
              </w:rPr>
              <w:t>14. Точить заготовку</w:t>
            </w:r>
            <w:r w:rsidR="005844A8">
              <w:rPr>
                <w:rFonts w:eastAsia="Calibri"/>
                <w:sz w:val="24"/>
              </w:rPr>
              <w:t>.</w:t>
            </w:r>
            <w:r w:rsidRPr="00B844C4">
              <w:rPr>
                <w:rFonts w:eastAsia="Calibri"/>
                <w:sz w:val="24"/>
              </w:rPr>
              <w:t xml:space="preserve"> </w:t>
            </w:r>
          </w:p>
          <w:p w14:paraId="28153614" w14:textId="77777777" w:rsidR="005844A8" w:rsidRDefault="003503BF" w:rsidP="00495EF4">
            <w:pPr>
              <w:spacing w:line="240" w:lineRule="auto"/>
              <w:jc w:val="left"/>
              <w:rPr>
                <w:rFonts w:eastAsia="Calibri"/>
                <w:sz w:val="24"/>
              </w:rPr>
            </w:pPr>
            <w:r w:rsidRPr="00B844C4">
              <w:rPr>
                <w:rFonts w:eastAsia="Calibri"/>
                <w:sz w:val="24"/>
              </w:rPr>
              <w:t>15. Контролировать деталь</w:t>
            </w:r>
            <w:r w:rsidR="005844A8">
              <w:rPr>
                <w:rFonts w:eastAsia="Calibri"/>
                <w:sz w:val="24"/>
              </w:rPr>
              <w:t>.</w:t>
            </w:r>
            <w:r w:rsidRPr="00B844C4">
              <w:rPr>
                <w:rFonts w:eastAsia="Calibri"/>
                <w:sz w:val="24"/>
              </w:rPr>
              <w:t xml:space="preserve"> </w:t>
            </w:r>
          </w:p>
          <w:p w14:paraId="76692C82" w14:textId="1B97C2B4" w:rsidR="003503BF" w:rsidRPr="00B844C4" w:rsidRDefault="003503BF" w:rsidP="00495EF4">
            <w:pPr>
              <w:spacing w:line="240" w:lineRule="auto"/>
              <w:jc w:val="left"/>
              <w:rPr>
                <w:rFonts w:eastAsia="Calibri"/>
                <w:sz w:val="24"/>
              </w:rPr>
            </w:pPr>
            <w:r w:rsidRPr="00B844C4">
              <w:rPr>
                <w:rFonts w:eastAsia="Calibri"/>
                <w:sz w:val="24"/>
              </w:rPr>
              <w:t>16. Фрезеровать паз</w:t>
            </w:r>
          </w:p>
        </w:tc>
      </w:tr>
      <w:tr w:rsidR="003503BF" w:rsidRPr="004B64CA" w14:paraId="65161F3C" w14:textId="77777777" w:rsidTr="00EE4581">
        <w:tc>
          <w:tcPr>
            <w:tcW w:w="1284" w:type="dxa"/>
          </w:tcPr>
          <w:p w14:paraId="6325D316"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39EDEC20" w14:textId="3E8A5B4A" w:rsidR="003503BF" w:rsidRPr="00B844C4" w:rsidRDefault="003503BF" w:rsidP="00495EF4">
            <w:pPr>
              <w:spacing w:line="240" w:lineRule="auto"/>
              <w:jc w:val="left"/>
              <w:rPr>
                <w:rFonts w:eastAsia="Calibri"/>
                <w:sz w:val="24"/>
              </w:rPr>
            </w:pPr>
            <w:r w:rsidRPr="00B844C4">
              <w:rPr>
                <w:rFonts w:eastAsia="Calibri"/>
                <w:sz w:val="24"/>
              </w:rPr>
              <w:t>Изготовление пластины задней</w:t>
            </w:r>
          </w:p>
          <w:p w14:paraId="77885D31" w14:textId="77777777" w:rsidR="003503BF" w:rsidRPr="00B844C4" w:rsidRDefault="003503BF" w:rsidP="00495EF4">
            <w:pPr>
              <w:spacing w:line="240" w:lineRule="auto"/>
              <w:jc w:val="left"/>
              <w:rPr>
                <w:rFonts w:eastAsia="Calibri"/>
                <w:sz w:val="24"/>
              </w:rPr>
            </w:pPr>
          </w:p>
        </w:tc>
        <w:tc>
          <w:tcPr>
            <w:tcW w:w="4211" w:type="dxa"/>
          </w:tcPr>
          <w:p w14:paraId="456C0B46" w14:textId="061C3EA9" w:rsidR="003503BF" w:rsidRPr="00B844C4" w:rsidRDefault="003503BF">
            <w:pPr>
              <w:spacing w:line="240" w:lineRule="auto"/>
              <w:jc w:val="left"/>
              <w:rPr>
                <w:rFonts w:eastAsia="Calibri"/>
                <w:sz w:val="24"/>
              </w:rPr>
            </w:pPr>
            <w:r w:rsidRPr="00B844C4">
              <w:rPr>
                <w:rFonts w:eastAsia="Calibri"/>
                <w:sz w:val="24"/>
              </w:rPr>
              <w:t>Абразивно-отрезной станок</w:t>
            </w:r>
            <w:r w:rsidR="005844A8">
              <w:rPr>
                <w:rFonts w:eastAsia="Calibri"/>
                <w:sz w:val="24"/>
              </w:rPr>
              <w:t>;</w:t>
            </w:r>
            <w:r w:rsidRPr="00B844C4">
              <w:rPr>
                <w:rFonts w:eastAsia="Calibri"/>
                <w:sz w:val="24"/>
              </w:rPr>
              <w:t xml:space="preserve"> </w:t>
            </w:r>
            <w:r w:rsidR="005844A8" w:rsidRPr="004B64CA">
              <w:rPr>
                <w:rFonts w:eastAsia="Calibri"/>
                <w:sz w:val="24"/>
              </w:rPr>
              <w:t>л</w:t>
            </w:r>
            <w:r w:rsidRPr="00B844C4">
              <w:rPr>
                <w:rFonts w:eastAsia="Calibri"/>
                <w:sz w:val="24"/>
              </w:rPr>
              <w:t xml:space="preserve">азерный станок </w:t>
            </w:r>
          </w:p>
        </w:tc>
        <w:tc>
          <w:tcPr>
            <w:tcW w:w="6656" w:type="dxa"/>
          </w:tcPr>
          <w:p w14:paraId="05C8307A" w14:textId="77777777" w:rsidR="005844A8" w:rsidRDefault="003503BF" w:rsidP="00495EF4">
            <w:pPr>
              <w:spacing w:line="240" w:lineRule="auto"/>
              <w:jc w:val="left"/>
              <w:rPr>
                <w:rFonts w:eastAsia="Calibri"/>
                <w:sz w:val="24"/>
              </w:rPr>
            </w:pPr>
            <w:r w:rsidRPr="00B844C4">
              <w:rPr>
                <w:rFonts w:eastAsia="Calibri"/>
                <w:sz w:val="24"/>
              </w:rPr>
              <w:t xml:space="preserve">1. </w:t>
            </w:r>
            <w:r w:rsidR="005844A8" w:rsidRPr="004B64CA">
              <w:rPr>
                <w:rFonts w:eastAsia="Calibri"/>
                <w:sz w:val="24"/>
              </w:rPr>
              <w:t>Установить</w:t>
            </w:r>
            <w:r w:rsidRPr="00B844C4">
              <w:rPr>
                <w:rFonts w:eastAsia="Calibri"/>
                <w:sz w:val="24"/>
              </w:rPr>
              <w:t>, выверить и закрепить заготовку</w:t>
            </w:r>
            <w:r w:rsidR="005844A8">
              <w:rPr>
                <w:rFonts w:eastAsia="Calibri"/>
                <w:sz w:val="24"/>
              </w:rPr>
              <w:t>.</w:t>
            </w:r>
            <w:r w:rsidRPr="00B844C4">
              <w:rPr>
                <w:rFonts w:eastAsia="Calibri"/>
                <w:sz w:val="24"/>
              </w:rPr>
              <w:t xml:space="preserve"> </w:t>
            </w:r>
          </w:p>
          <w:p w14:paraId="1B430F44" w14:textId="77777777" w:rsidR="005844A8" w:rsidRDefault="003503BF" w:rsidP="00495EF4">
            <w:pPr>
              <w:spacing w:line="240" w:lineRule="auto"/>
              <w:jc w:val="left"/>
              <w:rPr>
                <w:rFonts w:eastAsia="Calibri"/>
                <w:sz w:val="24"/>
              </w:rPr>
            </w:pPr>
            <w:r w:rsidRPr="00B844C4">
              <w:rPr>
                <w:rFonts w:eastAsia="Calibri"/>
                <w:sz w:val="24"/>
              </w:rPr>
              <w:t>2. Отрезать заготовку</w:t>
            </w:r>
            <w:r w:rsidR="005844A8">
              <w:rPr>
                <w:rFonts w:eastAsia="Calibri"/>
                <w:sz w:val="24"/>
              </w:rPr>
              <w:t>.</w:t>
            </w:r>
            <w:r w:rsidRPr="00B844C4">
              <w:rPr>
                <w:rFonts w:eastAsia="Calibri"/>
                <w:sz w:val="24"/>
              </w:rPr>
              <w:t xml:space="preserve"> </w:t>
            </w:r>
          </w:p>
          <w:p w14:paraId="2E0A041E" w14:textId="77777777" w:rsidR="005844A8" w:rsidRDefault="003503BF" w:rsidP="00495EF4">
            <w:pPr>
              <w:spacing w:line="240" w:lineRule="auto"/>
              <w:jc w:val="left"/>
              <w:rPr>
                <w:rFonts w:eastAsia="Calibri"/>
                <w:sz w:val="24"/>
              </w:rPr>
            </w:pPr>
            <w:r w:rsidRPr="00B844C4">
              <w:rPr>
                <w:rFonts w:eastAsia="Calibri"/>
                <w:sz w:val="24"/>
              </w:rPr>
              <w:t>3.</w:t>
            </w:r>
            <w:r w:rsidR="005844A8">
              <w:rPr>
                <w:rFonts w:eastAsia="Calibri"/>
                <w:sz w:val="24"/>
              </w:rPr>
              <w:t xml:space="preserve"> </w:t>
            </w:r>
            <w:r w:rsidR="005844A8" w:rsidRPr="004B64CA">
              <w:rPr>
                <w:rFonts w:eastAsia="Calibri"/>
                <w:sz w:val="24"/>
              </w:rPr>
              <w:t xml:space="preserve">Измерить </w:t>
            </w:r>
            <w:r w:rsidRPr="00B844C4">
              <w:rPr>
                <w:rFonts w:eastAsia="Calibri"/>
                <w:sz w:val="24"/>
              </w:rPr>
              <w:t>размеры.</w:t>
            </w:r>
          </w:p>
          <w:p w14:paraId="18F227B5" w14:textId="09AEEF6D" w:rsidR="005844A8" w:rsidRDefault="003503BF" w:rsidP="00495EF4">
            <w:pPr>
              <w:spacing w:line="240" w:lineRule="auto"/>
              <w:jc w:val="left"/>
              <w:rPr>
                <w:rFonts w:eastAsia="Calibri"/>
                <w:sz w:val="24"/>
              </w:rPr>
            </w:pPr>
            <w:r w:rsidRPr="00B844C4">
              <w:rPr>
                <w:rFonts w:eastAsia="Calibri"/>
                <w:sz w:val="24"/>
              </w:rPr>
              <w:t xml:space="preserve">4. </w:t>
            </w:r>
            <w:r w:rsidR="005844A8" w:rsidRPr="004B64CA">
              <w:rPr>
                <w:rFonts w:eastAsia="Calibri"/>
                <w:sz w:val="24"/>
              </w:rPr>
              <w:t xml:space="preserve">Снять </w:t>
            </w:r>
            <w:r w:rsidRPr="00B844C4">
              <w:rPr>
                <w:rFonts w:eastAsia="Calibri"/>
                <w:sz w:val="24"/>
              </w:rPr>
              <w:t>деталь</w:t>
            </w:r>
            <w:r w:rsidR="005844A8">
              <w:rPr>
                <w:rFonts w:eastAsia="Calibri"/>
                <w:sz w:val="24"/>
              </w:rPr>
              <w:t>.</w:t>
            </w:r>
            <w:r w:rsidRPr="00B844C4">
              <w:rPr>
                <w:rFonts w:eastAsia="Calibri"/>
                <w:sz w:val="24"/>
              </w:rPr>
              <w:t xml:space="preserve"> </w:t>
            </w:r>
          </w:p>
          <w:p w14:paraId="7187AEF2" w14:textId="77777777" w:rsidR="005844A8" w:rsidRDefault="003503BF" w:rsidP="00495EF4">
            <w:pPr>
              <w:spacing w:line="240" w:lineRule="auto"/>
              <w:jc w:val="left"/>
              <w:rPr>
                <w:rFonts w:eastAsia="Calibri"/>
                <w:sz w:val="24"/>
              </w:rPr>
            </w:pPr>
            <w:r w:rsidRPr="00B844C4">
              <w:rPr>
                <w:rFonts w:eastAsia="Calibri"/>
                <w:sz w:val="24"/>
              </w:rPr>
              <w:t>5. Притупить острые кромки</w:t>
            </w:r>
            <w:r w:rsidR="005844A8">
              <w:rPr>
                <w:rFonts w:eastAsia="Calibri"/>
                <w:sz w:val="24"/>
              </w:rPr>
              <w:t>.</w:t>
            </w:r>
            <w:r w:rsidRPr="00B844C4">
              <w:rPr>
                <w:rFonts w:eastAsia="Calibri"/>
                <w:sz w:val="24"/>
              </w:rPr>
              <w:t xml:space="preserve"> </w:t>
            </w:r>
          </w:p>
          <w:p w14:paraId="5CF95A9D" w14:textId="7B11B633" w:rsidR="003503BF" w:rsidRPr="00B844C4" w:rsidRDefault="003503BF" w:rsidP="00495EF4">
            <w:pPr>
              <w:spacing w:line="240" w:lineRule="auto"/>
              <w:jc w:val="left"/>
              <w:rPr>
                <w:rFonts w:eastAsia="Calibri"/>
                <w:sz w:val="24"/>
              </w:rPr>
            </w:pPr>
            <w:r w:rsidRPr="00B844C4">
              <w:rPr>
                <w:rFonts w:eastAsia="Calibri"/>
                <w:sz w:val="24"/>
              </w:rPr>
              <w:t>6. Промыть деталь от загрязнений</w:t>
            </w:r>
          </w:p>
        </w:tc>
      </w:tr>
      <w:tr w:rsidR="003503BF" w:rsidRPr="004B64CA" w14:paraId="06D10DF2" w14:textId="77777777" w:rsidTr="00EE4581">
        <w:tc>
          <w:tcPr>
            <w:tcW w:w="1284" w:type="dxa"/>
          </w:tcPr>
          <w:p w14:paraId="0BE46C4F"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1CB937B6" w14:textId="5CDCEC04" w:rsidR="003503BF" w:rsidRPr="00B844C4" w:rsidRDefault="003503BF" w:rsidP="00495EF4">
            <w:pPr>
              <w:spacing w:line="240" w:lineRule="auto"/>
              <w:jc w:val="left"/>
              <w:rPr>
                <w:rFonts w:eastAsia="Calibri"/>
                <w:sz w:val="24"/>
              </w:rPr>
            </w:pPr>
            <w:r w:rsidRPr="00B844C4">
              <w:rPr>
                <w:rFonts w:eastAsia="Calibri"/>
                <w:sz w:val="24"/>
              </w:rPr>
              <w:t>Изготовление тормозного диска</w:t>
            </w:r>
          </w:p>
        </w:tc>
        <w:tc>
          <w:tcPr>
            <w:tcW w:w="4211" w:type="dxa"/>
          </w:tcPr>
          <w:p w14:paraId="3D2A4B6F" w14:textId="7493BCF8" w:rsidR="003503BF" w:rsidRPr="00B844C4" w:rsidRDefault="003503BF">
            <w:pPr>
              <w:spacing w:line="240" w:lineRule="auto"/>
              <w:jc w:val="left"/>
              <w:rPr>
                <w:rFonts w:eastAsia="Calibri"/>
                <w:sz w:val="24"/>
              </w:rPr>
            </w:pPr>
            <w:r w:rsidRPr="00B844C4">
              <w:rPr>
                <w:rFonts w:eastAsia="Calibri"/>
                <w:sz w:val="24"/>
              </w:rPr>
              <w:t>Абразивно-отрезной станок</w:t>
            </w:r>
            <w:r w:rsidR="005844A8">
              <w:rPr>
                <w:rFonts w:eastAsia="Calibri"/>
                <w:sz w:val="24"/>
              </w:rPr>
              <w:t>;</w:t>
            </w:r>
            <w:r w:rsidRPr="00B844C4">
              <w:rPr>
                <w:rFonts w:eastAsia="Calibri"/>
                <w:sz w:val="24"/>
              </w:rPr>
              <w:t xml:space="preserve"> </w:t>
            </w:r>
            <w:r w:rsidR="005844A8" w:rsidRPr="004B64CA">
              <w:rPr>
                <w:rFonts w:eastAsia="Calibri"/>
                <w:sz w:val="24"/>
              </w:rPr>
              <w:t>плоско</w:t>
            </w:r>
            <w:r w:rsidRPr="00B844C4">
              <w:rPr>
                <w:rFonts w:eastAsia="Calibri"/>
                <w:sz w:val="24"/>
              </w:rPr>
              <w:t xml:space="preserve">шлифовальный станок с крестовым (прямоугольным) столом </w:t>
            </w:r>
          </w:p>
        </w:tc>
        <w:tc>
          <w:tcPr>
            <w:tcW w:w="6656" w:type="dxa"/>
          </w:tcPr>
          <w:p w14:paraId="216A9842" w14:textId="77777777" w:rsidR="00B11E5E" w:rsidRPr="00B844C4" w:rsidRDefault="003503BF" w:rsidP="00495EF4">
            <w:pPr>
              <w:spacing w:line="240" w:lineRule="auto"/>
              <w:jc w:val="left"/>
              <w:rPr>
                <w:rFonts w:eastAsia="Calibri"/>
                <w:sz w:val="24"/>
                <w:u w:val="single"/>
              </w:rPr>
            </w:pPr>
            <w:r w:rsidRPr="00B844C4">
              <w:rPr>
                <w:rFonts w:eastAsia="Calibri"/>
                <w:sz w:val="24"/>
                <w:u w:val="single"/>
              </w:rPr>
              <w:t xml:space="preserve">Абразивно-отрезная операция </w:t>
            </w:r>
          </w:p>
          <w:p w14:paraId="441580B1" w14:textId="491F1866" w:rsidR="00B11E5E" w:rsidRDefault="003503BF">
            <w:pPr>
              <w:spacing w:line="240" w:lineRule="auto"/>
              <w:jc w:val="left"/>
              <w:rPr>
                <w:rFonts w:eastAsia="Calibri"/>
                <w:sz w:val="24"/>
              </w:rPr>
            </w:pPr>
            <w:r w:rsidRPr="00B844C4">
              <w:rPr>
                <w:rFonts w:eastAsia="Calibri"/>
                <w:sz w:val="24"/>
              </w:rPr>
              <w:t xml:space="preserve">1. Установить, выверить и закрепить </w:t>
            </w:r>
            <w:r w:rsidR="00B11E5E" w:rsidRPr="00B844C4">
              <w:rPr>
                <w:rFonts w:eastAsia="Calibri"/>
                <w:sz w:val="24"/>
              </w:rPr>
              <w:t>детали</w:t>
            </w:r>
            <w:r w:rsidR="00B11E5E">
              <w:rPr>
                <w:rFonts w:eastAsia="Calibri"/>
                <w:sz w:val="24"/>
              </w:rPr>
              <w:t>.</w:t>
            </w:r>
            <w:r w:rsidR="00B11E5E" w:rsidRPr="00B844C4">
              <w:rPr>
                <w:rFonts w:eastAsia="Calibri"/>
                <w:sz w:val="24"/>
              </w:rPr>
              <w:t xml:space="preserve"> </w:t>
            </w:r>
          </w:p>
          <w:p w14:paraId="7FC0641B" w14:textId="77777777" w:rsidR="00B11E5E" w:rsidRDefault="003503BF">
            <w:pPr>
              <w:spacing w:line="240" w:lineRule="auto"/>
              <w:jc w:val="left"/>
              <w:rPr>
                <w:rFonts w:eastAsia="Calibri"/>
                <w:sz w:val="24"/>
              </w:rPr>
            </w:pPr>
            <w:r w:rsidRPr="00B844C4">
              <w:rPr>
                <w:rFonts w:eastAsia="Calibri"/>
                <w:sz w:val="24"/>
              </w:rPr>
              <w:t>2. Отрезать заготовку</w:t>
            </w:r>
            <w:r w:rsidR="00B11E5E">
              <w:rPr>
                <w:rFonts w:eastAsia="Calibri"/>
                <w:sz w:val="24"/>
              </w:rPr>
              <w:t>.</w:t>
            </w:r>
          </w:p>
          <w:p w14:paraId="2CAD3D8B" w14:textId="77777777" w:rsidR="00B11E5E" w:rsidRDefault="003503BF">
            <w:pPr>
              <w:spacing w:line="240" w:lineRule="auto"/>
              <w:jc w:val="left"/>
              <w:rPr>
                <w:rFonts w:eastAsia="Calibri"/>
                <w:sz w:val="24"/>
              </w:rPr>
            </w:pPr>
            <w:r w:rsidRPr="00B844C4">
              <w:rPr>
                <w:rFonts w:eastAsia="Calibri"/>
                <w:sz w:val="24"/>
              </w:rPr>
              <w:t>3. Измерить размеры</w:t>
            </w:r>
            <w:r w:rsidR="00B11E5E">
              <w:rPr>
                <w:rFonts w:eastAsia="Calibri"/>
                <w:sz w:val="24"/>
              </w:rPr>
              <w:t>.</w:t>
            </w:r>
          </w:p>
          <w:p w14:paraId="51F443AC" w14:textId="77777777" w:rsidR="00B11E5E" w:rsidRDefault="003503BF">
            <w:pPr>
              <w:spacing w:line="240" w:lineRule="auto"/>
              <w:jc w:val="left"/>
              <w:rPr>
                <w:rFonts w:eastAsia="Calibri"/>
                <w:sz w:val="24"/>
              </w:rPr>
            </w:pPr>
            <w:r w:rsidRPr="00B844C4">
              <w:rPr>
                <w:rFonts w:eastAsia="Calibri"/>
                <w:sz w:val="24"/>
              </w:rPr>
              <w:t>4. Отрезать заготовку</w:t>
            </w:r>
            <w:r w:rsidR="00B11E5E">
              <w:rPr>
                <w:rFonts w:eastAsia="Calibri"/>
                <w:sz w:val="24"/>
              </w:rPr>
              <w:t>.</w:t>
            </w:r>
          </w:p>
          <w:p w14:paraId="191824C3" w14:textId="77777777" w:rsidR="00B11E5E" w:rsidRDefault="003503BF">
            <w:pPr>
              <w:spacing w:line="240" w:lineRule="auto"/>
              <w:jc w:val="left"/>
              <w:rPr>
                <w:rFonts w:eastAsia="Calibri"/>
                <w:sz w:val="24"/>
              </w:rPr>
            </w:pPr>
            <w:r w:rsidRPr="00B844C4">
              <w:rPr>
                <w:rFonts w:eastAsia="Calibri"/>
                <w:sz w:val="24"/>
              </w:rPr>
              <w:t>5. Снять деталь</w:t>
            </w:r>
            <w:r w:rsidR="00B11E5E">
              <w:rPr>
                <w:rFonts w:eastAsia="Calibri"/>
                <w:sz w:val="24"/>
              </w:rPr>
              <w:t>.</w:t>
            </w:r>
            <w:r w:rsidRPr="00B844C4">
              <w:rPr>
                <w:rFonts w:eastAsia="Calibri"/>
                <w:sz w:val="24"/>
              </w:rPr>
              <w:t xml:space="preserve"> </w:t>
            </w:r>
          </w:p>
          <w:p w14:paraId="0F728C3F" w14:textId="764EE076" w:rsidR="00B11E5E" w:rsidRPr="00B844C4" w:rsidRDefault="003503BF">
            <w:pPr>
              <w:spacing w:line="240" w:lineRule="auto"/>
              <w:jc w:val="left"/>
              <w:rPr>
                <w:rFonts w:eastAsia="Calibri"/>
                <w:sz w:val="24"/>
                <w:u w:val="single"/>
              </w:rPr>
            </w:pPr>
            <w:r w:rsidRPr="00B844C4">
              <w:rPr>
                <w:rFonts w:eastAsia="Calibri"/>
                <w:sz w:val="24"/>
                <w:u w:val="single"/>
              </w:rPr>
              <w:t xml:space="preserve">Плоскошлифовальная </w:t>
            </w:r>
            <w:r w:rsidR="00B11E5E" w:rsidRPr="00B844C4">
              <w:rPr>
                <w:rFonts w:eastAsia="Calibri"/>
                <w:sz w:val="24"/>
                <w:u w:val="single"/>
              </w:rPr>
              <w:t>операция</w:t>
            </w:r>
          </w:p>
          <w:p w14:paraId="3EB588D7" w14:textId="77777777" w:rsidR="00B11E5E" w:rsidRDefault="003503BF">
            <w:pPr>
              <w:spacing w:line="240" w:lineRule="auto"/>
              <w:jc w:val="left"/>
              <w:rPr>
                <w:rFonts w:eastAsia="Calibri"/>
                <w:sz w:val="24"/>
              </w:rPr>
            </w:pPr>
            <w:r w:rsidRPr="00B844C4">
              <w:rPr>
                <w:rFonts w:eastAsia="Calibri"/>
                <w:sz w:val="24"/>
              </w:rPr>
              <w:t>1. Установить и закрепить заготовку</w:t>
            </w:r>
            <w:r w:rsidR="00B11E5E">
              <w:rPr>
                <w:rFonts w:eastAsia="Calibri"/>
                <w:sz w:val="24"/>
              </w:rPr>
              <w:t>.</w:t>
            </w:r>
          </w:p>
          <w:p w14:paraId="6E8C4CD0" w14:textId="77777777" w:rsidR="00B11E5E" w:rsidRDefault="003503BF">
            <w:pPr>
              <w:spacing w:line="240" w:lineRule="auto"/>
              <w:jc w:val="left"/>
              <w:rPr>
                <w:rFonts w:eastAsia="Calibri"/>
                <w:sz w:val="24"/>
              </w:rPr>
            </w:pPr>
            <w:r w:rsidRPr="00B844C4">
              <w:rPr>
                <w:rFonts w:eastAsia="Calibri"/>
                <w:sz w:val="24"/>
              </w:rPr>
              <w:t>2. Шлифовать плоскость</w:t>
            </w:r>
            <w:r w:rsidR="00B11E5E">
              <w:rPr>
                <w:rFonts w:eastAsia="Calibri"/>
                <w:sz w:val="24"/>
              </w:rPr>
              <w:t>.</w:t>
            </w:r>
          </w:p>
          <w:p w14:paraId="5CB84762" w14:textId="77777777" w:rsidR="00B11E5E" w:rsidRDefault="003503BF">
            <w:pPr>
              <w:spacing w:line="240" w:lineRule="auto"/>
              <w:jc w:val="left"/>
              <w:rPr>
                <w:rFonts w:eastAsia="Calibri"/>
                <w:sz w:val="24"/>
              </w:rPr>
            </w:pPr>
            <w:r w:rsidRPr="00B844C4">
              <w:rPr>
                <w:rFonts w:eastAsia="Calibri"/>
                <w:sz w:val="24"/>
              </w:rPr>
              <w:t>3. Проверить деталь на отсутствие острых кромок</w:t>
            </w:r>
            <w:r w:rsidR="00B11E5E">
              <w:rPr>
                <w:rFonts w:eastAsia="Calibri"/>
                <w:sz w:val="24"/>
              </w:rPr>
              <w:t>.</w:t>
            </w:r>
          </w:p>
          <w:p w14:paraId="27F9E828" w14:textId="77777777" w:rsidR="00B11E5E" w:rsidRDefault="003503BF">
            <w:pPr>
              <w:spacing w:line="240" w:lineRule="auto"/>
              <w:jc w:val="left"/>
              <w:rPr>
                <w:rFonts w:eastAsia="Calibri"/>
                <w:sz w:val="24"/>
              </w:rPr>
            </w:pPr>
            <w:r w:rsidRPr="00B844C4">
              <w:rPr>
                <w:rFonts w:eastAsia="Calibri"/>
                <w:sz w:val="24"/>
              </w:rPr>
              <w:t>4. Переустановить и закрепить заготовку</w:t>
            </w:r>
            <w:r w:rsidR="00B11E5E">
              <w:rPr>
                <w:rFonts w:eastAsia="Calibri"/>
                <w:sz w:val="24"/>
              </w:rPr>
              <w:t>.</w:t>
            </w:r>
          </w:p>
          <w:p w14:paraId="1496E6CA" w14:textId="77777777" w:rsidR="00B11E5E" w:rsidRDefault="003503BF">
            <w:pPr>
              <w:spacing w:line="240" w:lineRule="auto"/>
              <w:jc w:val="left"/>
              <w:rPr>
                <w:rFonts w:eastAsia="Calibri"/>
                <w:sz w:val="24"/>
              </w:rPr>
            </w:pPr>
            <w:r w:rsidRPr="00B844C4">
              <w:rPr>
                <w:rFonts w:eastAsia="Calibri"/>
                <w:sz w:val="24"/>
              </w:rPr>
              <w:t>5. Шлифовать плоскость</w:t>
            </w:r>
            <w:r w:rsidR="00B11E5E">
              <w:rPr>
                <w:rFonts w:eastAsia="Calibri"/>
                <w:sz w:val="24"/>
              </w:rPr>
              <w:t>.</w:t>
            </w:r>
          </w:p>
          <w:p w14:paraId="0F6EEF42" w14:textId="77777777" w:rsidR="00B11E5E" w:rsidRDefault="003503BF">
            <w:pPr>
              <w:spacing w:line="240" w:lineRule="auto"/>
              <w:jc w:val="left"/>
              <w:rPr>
                <w:rFonts w:eastAsia="Calibri"/>
                <w:sz w:val="24"/>
              </w:rPr>
            </w:pPr>
            <w:r w:rsidRPr="00B844C4">
              <w:rPr>
                <w:rFonts w:eastAsia="Calibri"/>
                <w:sz w:val="24"/>
              </w:rPr>
              <w:t>6. Проверить деталь на отсутствие острых кромок</w:t>
            </w:r>
            <w:r w:rsidR="00B11E5E">
              <w:rPr>
                <w:rFonts w:eastAsia="Calibri"/>
                <w:sz w:val="24"/>
              </w:rPr>
              <w:t>.</w:t>
            </w:r>
          </w:p>
          <w:p w14:paraId="7AC1C101" w14:textId="77777777" w:rsidR="00B11E5E" w:rsidRDefault="003503BF">
            <w:pPr>
              <w:spacing w:line="240" w:lineRule="auto"/>
              <w:jc w:val="left"/>
              <w:rPr>
                <w:rFonts w:eastAsia="Calibri"/>
                <w:sz w:val="24"/>
              </w:rPr>
            </w:pPr>
            <w:r w:rsidRPr="00B844C4">
              <w:rPr>
                <w:rFonts w:eastAsia="Calibri"/>
                <w:sz w:val="24"/>
              </w:rPr>
              <w:t>7. Снять деталь</w:t>
            </w:r>
            <w:r w:rsidR="00B11E5E">
              <w:rPr>
                <w:rFonts w:eastAsia="Calibri"/>
                <w:sz w:val="24"/>
              </w:rPr>
              <w:t>.</w:t>
            </w:r>
          </w:p>
          <w:p w14:paraId="1A9CA776" w14:textId="6EA0DB68" w:rsidR="003503BF" w:rsidRPr="00B844C4" w:rsidRDefault="003503BF">
            <w:pPr>
              <w:spacing w:line="240" w:lineRule="auto"/>
              <w:jc w:val="left"/>
              <w:rPr>
                <w:rFonts w:eastAsia="Calibri"/>
                <w:sz w:val="24"/>
              </w:rPr>
            </w:pPr>
            <w:r w:rsidRPr="00B844C4">
              <w:rPr>
                <w:rFonts w:eastAsia="Calibri"/>
                <w:sz w:val="24"/>
              </w:rPr>
              <w:t>8.</w:t>
            </w:r>
            <w:r w:rsidR="00B11E5E">
              <w:rPr>
                <w:rFonts w:eastAsia="Calibri"/>
                <w:sz w:val="24"/>
              </w:rPr>
              <w:t xml:space="preserve"> </w:t>
            </w:r>
            <w:r w:rsidR="00B11E5E" w:rsidRPr="004B64CA">
              <w:rPr>
                <w:rFonts w:eastAsia="Calibri"/>
                <w:sz w:val="24"/>
              </w:rPr>
              <w:t xml:space="preserve">Промыть </w:t>
            </w:r>
            <w:r w:rsidRPr="00B844C4">
              <w:rPr>
                <w:rFonts w:eastAsia="Calibri"/>
                <w:sz w:val="24"/>
              </w:rPr>
              <w:t>деталь</w:t>
            </w:r>
          </w:p>
        </w:tc>
      </w:tr>
      <w:tr w:rsidR="003503BF" w:rsidRPr="004B64CA" w14:paraId="08B1D503" w14:textId="77777777" w:rsidTr="00EE4581">
        <w:tc>
          <w:tcPr>
            <w:tcW w:w="1284" w:type="dxa"/>
          </w:tcPr>
          <w:p w14:paraId="248609EB" w14:textId="77777777"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1D10B99C" w14:textId="1CB1CBF8" w:rsidR="003503BF" w:rsidRPr="00B844C4" w:rsidRDefault="00AE526D" w:rsidP="00495EF4">
            <w:pPr>
              <w:spacing w:line="240" w:lineRule="auto"/>
              <w:jc w:val="left"/>
              <w:rPr>
                <w:rFonts w:eastAsia="Calibri"/>
                <w:sz w:val="24"/>
              </w:rPr>
            </w:pPr>
            <w:r w:rsidRPr="00B844C4">
              <w:rPr>
                <w:rFonts w:eastAsia="Calibri"/>
                <w:sz w:val="24"/>
              </w:rPr>
              <w:t>Изго</w:t>
            </w:r>
            <w:r w:rsidR="003503BF" w:rsidRPr="00B844C4">
              <w:rPr>
                <w:rFonts w:eastAsia="Calibri"/>
                <w:sz w:val="24"/>
              </w:rPr>
              <w:t>товление вала выходного</w:t>
            </w:r>
          </w:p>
        </w:tc>
        <w:tc>
          <w:tcPr>
            <w:tcW w:w="4211" w:type="dxa"/>
          </w:tcPr>
          <w:p w14:paraId="25AD4E18" w14:textId="386CCC1A" w:rsidR="003503BF" w:rsidRPr="00B844C4" w:rsidRDefault="003503BF" w:rsidP="00495EF4">
            <w:pPr>
              <w:spacing w:line="240" w:lineRule="auto"/>
              <w:jc w:val="left"/>
              <w:rPr>
                <w:rFonts w:eastAsia="Calibri"/>
                <w:sz w:val="24"/>
              </w:rPr>
            </w:pPr>
            <w:r w:rsidRPr="00B844C4">
              <w:rPr>
                <w:rFonts w:eastAsia="Calibri"/>
                <w:sz w:val="24"/>
              </w:rPr>
              <w:t>1. Круглопильный автомат</w:t>
            </w:r>
            <w:r w:rsidR="005844A8">
              <w:rPr>
                <w:rFonts w:eastAsia="Calibri"/>
                <w:sz w:val="24"/>
              </w:rPr>
              <w:t>.</w:t>
            </w:r>
            <w:r w:rsidRPr="00B844C4">
              <w:rPr>
                <w:rFonts w:eastAsia="Calibri"/>
                <w:sz w:val="24"/>
              </w:rPr>
              <w:t xml:space="preserve"> </w:t>
            </w:r>
          </w:p>
          <w:p w14:paraId="0499BFF2" w14:textId="618219AB" w:rsidR="003503BF" w:rsidRPr="00B844C4" w:rsidRDefault="003503BF" w:rsidP="00495EF4">
            <w:pPr>
              <w:spacing w:line="240" w:lineRule="auto"/>
              <w:jc w:val="left"/>
              <w:rPr>
                <w:rFonts w:eastAsia="Calibri"/>
                <w:sz w:val="24"/>
              </w:rPr>
            </w:pPr>
            <w:r w:rsidRPr="00B844C4">
              <w:rPr>
                <w:rFonts w:eastAsia="Calibri"/>
                <w:sz w:val="24"/>
              </w:rPr>
              <w:t xml:space="preserve">2. Продольно-фрезерный </w:t>
            </w:r>
            <w:proofErr w:type="spellStart"/>
            <w:r w:rsidRPr="00B844C4">
              <w:rPr>
                <w:rFonts w:eastAsia="Calibri"/>
                <w:sz w:val="24"/>
              </w:rPr>
              <w:t>двухстоечный</w:t>
            </w:r>
            <w:proofErr w:type="spellEnd"/>
            <w:r w:rsidRPr="00B844C4">
              <w:rPr>
                <w:rFonts w:eastAsia="Calibri"/>
                <w:sz w:val="24"/>
              </w:rPr>
              <w:t xml:space="preserve"> станок</w:t>
            </w:r>
            <w:r w:rsidR="005844A8">
              <w:rPr>
                <w:rFonts w:eastAsia="Calibri"/>
                <w:sz w:val="24"/>
              </w:rPr>
              <w:t>.</w:t>
            </w:r>
            <w:r w:rsidRPr="00B844C4">
              <w:rPr>
                <w:rFonts w:eastAsia="Calibri"/>
                <w:sz w:val="24"/>
              </w:rPr>
              <w:t xml:space="preserve"> </w:t>
            </w:r>
          </w:p>
          <w:p w14:paraId="1965567F" w14:textId="513546E7" w:rsidR="003503BF" w:rsidRPr="00B844C4" w:rsidRDefault="003503BF" w:rsidP="00495EF4">
            <w:pPr>
              <w:spacing w:line="240" w:lineRule="auto"/>
              <w:jc w:val="left"/>
              <w:rPr>
                <w:rFonts w:eastAsia="Calibri"/>
                <w:sz w:val="24"/>
              </w:rPr>
            </w:pPr>
            <w:r w:rsidRPr="00B844C4">
              <w:rPr>
                <w:rFonts w:eastAsia="Calibri"/>
                <w:sz w:val="24"/>
              </w:rPr>
              <w:t>3. Пила</w:t>
            </w:r>
            <w:r w:rsidR="005844A8">
              <w:rPr>
                <w:rFonts w:eastAsia="Calibri"/>
                <w:sz w:val="24"/>
              </w:rPr>
              <w:t>.</w:t>
            </w:r>
            <w:r w:rsidRPr="00B844C4">
              <w:rPr>
                <w:rFonts w:eastAsia="Calibri"/>
                <w:sz w:val="24"/>
              </w:rPr>
              <w:t xml:space="preserve"> </w:t>
            </w:r>
          </w:p>
          <w:p w14:paraId="5FB406B9" w14:textId="77777777" w:rsidR="003503BF" w:rsidRPr="00B844C4" w:rsidRDefault="003503BF" w:rsidP="00495EF4">
            <w:pPr>
              <w:spacing w:line="240" w:lineRule="auto"/>
              <w:jc w:val="left"/>
              <w:rPr>
                <w:rFonts w:eastAsia="Calibri"/>
                <w:sz w:val="24"/>
              </w:rPr>
            </w:pPr>
            <w:r w:rsidRPr="00B844C4">
              <w:rPr>
                <w:rFonts w:eastAsia="Calibri"/>
                <w:sz w:val="24"/>
              </w:rPr>
              <w:t>4. Моечная машина</w:t>
            </w:r>
          </w:p>
        </w:tc>
        <w:tc>
          <w:tcPr>
            <w:tcW w:w="6656" w:type="dxa"/>
          </w:tcPr>
          <w:p w14:paraId="31329C80" w14:textId="3799ADC7" w:rsidR="005844A8" w:rsidRPr="00B844C4" w:rsidRDefault="003503BF" w:rsidP="00495EF4">
            <w:pPr>
              <w:spacing w:line="240" w:lineRule="auto"/>
              <w:jc w:val="left"/>
              <w:rPr>
                <w:rFonts w:eastAsia="Calibri"/>
                <w:sz w:val="24"/>
                <w:u w:val="single"/>
              </w:rPr>
            </w:pPr>
            <w:r w:rsidRPr="00B844C4">
              <w:rPr>
                <w:rFonts w:eastAsia="Calibri"/>
                <w:sz w:val="24"/>
                <w:u w:val="single"/>
              </w:rPr>
              <w:t xml:space="preserve">Фрезерно-отрезная </w:t>
            </w:r>
            <w:r w:rsidR="00B11E5E" w:rsidRPr="00B844C4">
              <w:rPr>
                <w:rFonts w:eastAsia="Calibri"/>
                <w:sz w:val="24"/>
                <w:u w:val="single"/>
              </w:rPr>
              <w:t>операция</w:t>
            </w:r>
          </w:p>
          <w:p w14:paraId="7D45BC1B" w14:textId="133F25FC" w:rsidR="005844A8" w:rsidRDefault="003503BF" w:rsidP="00495EF4">
            <w:pPr>
              <w:spacing w:line="240" w:lineRule="auto"/>
              <w:jc w:val="left"/>
              <w:rPr>
                <w:rFonts w:eastAsia="Calibri"/>
                <w:sz w:val="24"/>
              </w:rPr>
            </w:pPr>
            <w:r w:rsidRPr="00B844C4">
              <w:rPr>
                <w:rFonts w:eastAsia="Calibri"/>
                <w:sz w:val="24"/>
              </w:rPr>
              <w:t>1. Отрезать заготовку</w:t>
            </w:r>
            <w:r w:rsidR="003F374D">
              <w:rPr>
                <w:rFonts w:eastAsia="Calibri"/>
                <w:sz w:val="24"/>
              </w:rPr>
              <w:t>.</w:t>
            </w:r>
            <w:r w:rsidRPr="00B844C4">
              <w:rPr>
                <w:rFonts w:eastAsia="Calibri"/>
                <w:sz w:val="24"/>
              </w:rPr>
              <w:t xml:space="preserve"> </w:t>
            </w:r>
          </w:p>
          <w:p w14:paraId="2D693C69" w14:textId="6B7E0699" w:rsidR="005844A8" w:rsidRPr="00B844C4" w:rsidRDefault="003503BF" w:rsidP="00495EF4">
            <w:pPr>
              <w:spacing w:line="240" w:lineRule="auto"/>
              <w:jc w:val="left"/>
              <w:rPr>
                <w:rFonts w:eastAsia="Calibri"/>
                <w:sz w:val="24"/>
                <w:u w:val="single"/>
              </w:rPr>
            </w:pPr>
            <w:r w:rsidRPr="00B844C4">
              <w:rPr>
                <w:rFonts w:eastAsia="Calibri"/>
                <w:sz w:val="24"/>
                <w:u w:val="single"/>
              </w:rPr>
              <w:t xml:space="preserve">Фрезерно-центровальная </w:t>
            </w:r>
            <w:r w:rsidR="00B11E5E" w:rsidRPr="00B844C4">
              <w:rPr>
                <w:rFonts w:eastAsia="Calibri"/>
                <w:sz w:val="24"/>
                <w:u w:val="single"/>
              </w:rPr>
              <w:t>операция</w:t>
            </w:r>
          </w:p>
          <w:p w14:paraId="5237108A" w14:textId="5C3E4BDB" w:rsidR="005844A8" w:rsidRDefault="003503BF" w:rsidP="00495EF4">
            <w:pPr>
              <w:spacing w:line="240" w:lineRule="auto"/>
              <w:jc w:val="left"/>
              <w:rPr>
                <w:rFonts w:eastAsia="Calibri"/>
                <w:sz w:val="24"/>
              </w:rPr>
            </w:pPr>
            <w:r w:rsidRPr="00B844C4">
              <w:rPr>
                <w:rFonts w:eastAsia="Calibri"/>
                <w:sz w:val="24"/>
              </w:rPr>
              <w:t>1. Фрезеровать заготовку</w:t>
            </w:r>
            <w:r w:rsidR="003F374D">
              <w:rPr>
                <w:rFonts w:eastAsia="Calibri"/>
                <w:sz w:val="24"/>
              </w:rPr>
              <w:t>.</w:t>
            </w:r>
          </w:p>
          <w:p w14:paraId="0893E4DC" w14:textId="13667DAD" w:rsidR="005844A8" w:rsidRDefault="003503BF" w:rsidP="00495EF4">
            <w:pPr>
              <w:spacing w:line="240" w:lineRule="auto"/>
              <w:jc w:val="left"/>
              <w:rPr>
                <w:rFonts w:eastAsia="Calibri"/>
                <w:sz w:val="24"/>
              </w:rPr>
            </w:pPr>
            <w:r w:rsidRPr="00B844C4">
              <w:rPr>
                <w:rFonts w:eastAsia="Calibri"/>
                <w:sz w:val="24"/>
              </w:rPr>
              <w:t>2. Центровать отверстия</w:t>
            </w:r>
            <w:r w:rsidR="003F374D">
              <w:rPr>
                <w:rFonts w:eastAsia="Calibri"/>
                <w:sz w:val="24"/>
              </w:rPr>
              <w:t>.</w:t>
            </w:r>
            <w:r w:rsidRPr="00B844C4">
              <w:rPr>
                <w:rFonts w:eastAsia="Calibri"/>
                <w:sz w:val="24"/>
              </w:rPr>
              <w:t xml:space="preserve"> </w:t>
            </w:r>
          </w:p>
          <w:p w14:paraId="53A5D782" w14:textId="0CC35D86" w:rsidR="005844A8" w:rsidRPr="00B844C4" w:rsidRDefault="003503BF" w:rsidP="00495EF4">
            <w:pPr>
              <w:spacing w:line="240" w:lineRule="auto"/>
              <w:jc w:val="left"/>
              <w:rPr>
                <w:rFonts w:eastAsia="Calibri"/>
                <w:sz w:val="24"/>
                <w:u w:val="single"/>
              </w:rPr>
            </w:pPr>
            <w:r w:rsidRPr="00B844C4">
              <w:rPr>
                <w:rFonts w:eastAsia="Calibri"/>
                <w:sz w:val="24"/>
                <w:u w:val="single"/>
              </w:rPr>
              <w:t xml:space="preserve">Токарно-винторезная </w:t>
            </w:r>
            <w:r w:rsidR="00B11E5E" w:rsidRPr="00B844C4">
              <w:rPr>
                <w:rFonts w:eastAsia="Calibri"/>
                <w:sz w:val="24"/>
                <w:u w:val="single"/>
              </w:rPr>
              <w:t>операция</w:t>
            </w:r>
          </w:p>
          <w:p w14:paraId="066530BF" w14:textId="48F7D3ED" w:rsidR="005844A8" w:rsidRDefault="003503BF" w:rsidP="00495EF4">
            <w:pPr>
              <w:spacing w:line="240" w:lineRule="auto"/>
              <w:jc w:val="left"/>
              <w:rPr>
                <w:rFonts w:eastAsia="Calibri"/>
                <w:sz w:val="24"/>
              </w:rPr>
            </w:pPr>
            <w:r w:rsidRPr="00B844C4">
              <w:rPr>
                <w:rFonts w:eastAsia="Calibri"/>
                <w:sz w:val="24"/>
              </w:rPr>
              <w:t xml:space="preserve">1. Установить хомут на шейку вала, закрепить на валу зажимом. </w:t>
            </w:r>
            <w:proofErr w:type="spellStart"/>
            <w:r w:rsidRPr="00B844C4">
              <w:rPr>
                <w:rFonts w:eastAsia="Calibri"/>
                <w:sz w:val="24"/>
              </w:rPr>
              <w:t>Застропить</w:t>
            </w:r>
            <w:proofErr w:type="spellEnd"/>
            <w:r w:rsidRPr="00B844C4">
              <w:rPr>
                <w:rFonts w:eastAsia="Calibri"/>
                <w:sz w:val="24"/>
              </w:rPr>
              <w:t xml:space="preserve"> вал и установить в центр</w:t>
            </w:r>
            <w:r w:rsidR="005844A8">
              <w:rPr>
                <w:rFonts w:eastAsia="Calibri"/>
                <w:sz w:val="24"/>
              </w:rPr>
              <w:t>е</w:t>
            </w:r>
            <w:r w:rsidRPr="00B844C4">
              <w:rPr>
                <w:rFonts w:eastAsia="Calibri"/>
                <w:sz w:val="24"/>
              </w:rPr>
              <w:t xml:space="preserve"> станка</w:t>
            </w:r>
            <w:r w:rsidR="005844A8">
              <w:rPr>
                <w:rFonts w:eastAsia="Calibri"/>
                <w:sz w:val="24"/>
              </w:rPr>
              <w:t>.</w:t>
            </w:r>
          </w:p>
          <w:p w14:paraId="7E82AE15" w14:textId="668A00E3" w:rsidR="00B11E5E" w:rsidRDefault="003503BF">
            <w:pPr>
              <w:spacing w:line="240" w:lineRule="auto"/>
              <w:jc w:val="left"/>
              <w:rPr>
                <w:rFonts w:eastAsia="Calibri"/>
                <w:sz w:val="24"/>
              </w:rPr>
            </w:pPr>
            <w:r w:rsidRPr="00B844C4">
              <w:rPr>
                <w:rFonts w:eastAsia="Calibri"/>
                <w:sz w:val="24"/>
              </w:rPr>
              <w:t>2. Точить наружную поверхность до хомута, выдерживая размер ‡245</w:t>
            </w:r>
            <w:r w:rsidR="00B11E5E" w:rsidRPr="00B844C4">
              <w:rPr>
                <w:rFonts w:eastAsia="Calibri"/>
                <w:sz w:val="24"/>
              </w:rPr>
              <w:t>(</w:t>
            </w:r>
            <w:r w:rsidR="00B11E5E">
              <w:rPr>
                <w:rFonts w:eastAsia="Calibri"/>
                <w:sz w:val="24"/>
              </w:rPr>
              <w:t>–</w:t>
            </w:r>
            <w:r w:rsidRPr="00B844C4">
              <w:rPr>
                <w:rFonts w:eastAsia="Calibri"/>
                <w:sz w:val="24"/>
              </w:rPr>
              <w:t xml:space="preserve">1). </w:t>
            </w:r>
          </w:p>
          <w:p w14:paraId="553CDCFB" w14:textId="77777777" w:rsidR="00B11E5E" w:rsidRDefault="003503BF">
            <w:pPr>
              <w:spacing w:line="240" w:lineRule="auto"/>
              <w:jc w:val="left"/>
              <w:rPr>
                <w:rFonts w:eastAsia="Calibri"/>
                <w:sz w:val="24"/>
              </w:rPr>
            </w:pPr>
            <w:r w:rsidRPr="00B844C4">
              <w:rPr>
                <w:rFonts w:eastAsia="Calibri"/>
                <w:sz w:val="24"/>
              </w:rPr>
              <w:t xml:space="preserve">3. Раскрепить деталь в центрах, </w:t>
            </w:r>
            <w:proofErr w:type="spellStart"/>
            <w:r w:rsidRPr="00B844C4">
              <w:rPr>
                <w:rFonts w:eastAsia="Calibri"/>
                <w:sz w:val="24"/>
              </w:rPr>
              <w:t>застропить</w:t>
            </w:r>
            <w:proofErr w:type="spellEnd"/>
            <w:r w:rsidRPr="00B844C4">
              <w:rPr>
                <w:rFonts w:eastAsia="Calibri"/>
                <w:sz w:val="24"/>
              </w:rPr>
              <w:t xml:space="preserve"> и переместить на поставку. Снять хомут первой стороны с шейки вала и отложить на стойку. Установить</w:t>
            </w:r>
            <w:r w:rsidR="00B11E5E">
              <w:rPr>
                <w:rFonts w:eastAsia="Calibri"/>
                <w:sz w:val="24"/>
              </w:rPr>
              <w:t>.</w:t>
            </w:r>
            <w:r w:rsidRPr="00B844C4">
              <w:rPr>
                <w:rFonts w:eastAsia="Calibri"/>
                <w:sz w:val="24"/>
              </w:rPr>
              <w:t xml:space="preserve"> </w:t>
            </w:r>
          </w:p>
          <w:p w14:paraId="1E1BE459" w14:textId="77777777" w:rsidR="00B11E5E" w:rsidRDefault="003503BF">
            <w:pPr>
              <w:spacing w:line="240" w:lineRule="auto"/>
              <w:jc w:val="left"/>
              <w:rPr>
                <w:rFonts w:eastAsia="Calibri"/>
                <w:sz w:val="24"/>
              </w:rPr>
            </w:pPr>
            <w:r w:rsidRPr="00B844C4">
              <w:rPr>
                <w:rFonts w:eastAsia="Calibri"/>
                <w:sz w:val="24"/>
              </w:rPr>
              <w:t xml:space="preserve">4. Контролировать деталь. </w:t>
            </w:r>
          </w:p>
          <w:p w14:paraId="0D4D9B05" w14:textId="1D14E2B7" w:rsidR="00B11E5E" w:rsidRDefault="003503BF">
            <w:pPr>
              <w:spacing w:line="240" w:lineRule="auto"/>
              <w:jc w:val="left"/>
              <w:rPr>
                <w:rFonts w:eastAsia="Calibri"/>
                <w:sz w:val="24"/>
              </w:rPr>
            </w:pPr>
            <w:r w:rsidRPr="00B844C4">
              <w:rPr>
                <w:rFonts w:eastAsia="Calibri"/>
                <w:sz w:val="24"/>
              </w:rPr>
              <w:lastRenderedPageBreak/>
              <w:t>5. Фрезеровать пазы</w:t>
            </w:r>
            <w:r w:rsidR="003F374D">
              <w:rPr>
                <w:rFonts w:eastAsia="Calibri"/>
                <w:sz w:val="24"/>
              </w:rPr>
              <w:t>.</w:t>
            </w:r>
            <w:r w:rsidRPr="00B844C4">
              <w:rPr>
                <w:rFonts w:eastAsia="Calibri"/>
                <w:sz w:val="24"/>
              </w:rPr>
              <w:t xml:space="preserve"> </w:t>
            </w:r>
          </w:p>
          <w:p w14:paraId="206EBF96" w14:textId="5A148685" w:rsidR="00B11E5E" w:rsidRPr="00B844C4" w:rsidRDefault="003503BF">
            <w:pPr>
              <w:spacing w:line="240" w:lineRule="auto"/>
              <w:jc w:val="left"/>
              <w:rPr>
                <w:rFonts w:eastAsia="Calibri"/>
                <w:sz w:val="24"/>
                <w:u w:val="single"/>
              </w:rPr>
            </w:pPr>
            <w:proofErr w:type="spellStart"/>
            <w:r w:rsidRPr="00B844C4">
              <w:rPr>
                <w:rFonts w:eastAsia="Calibri"/>
                <w:sz w:val="24"/>
                <w:u w:val="single"/>
              </w:rPr>
              <w:t>Круглошлифовальная</w:t>
            </w:r>
            <w:proofErr w:type="spellEnd"/>
            <w:r w:rsidRPr="00B844C4">
              <w:rPr>
                <w:rFonts w:eastAsia="Calibri"/>
                <w:sz w:val="24"/>
                <w:u w:val="single"/>
              </w:rPr>
              <w:t xml:space="preserve"> </w:t>
            </w:r>
            <w:r w:rsidR="00B11E5E" w:rsidRPr="00B844C4">
              <w:rPr>
                <w:rFonts w:eastAsia="Calibri"/>
                <w:sz w:val="24"/>
                <w:u w:val="single"/>
              </w:rPr>
              <w:t>операция</w:t>
            </w:r>
          </w:p>
          <w:p w14:paraId="39F3E4D3" w14:textId="575103D8" w:rsidR="00B11E5E" w:rsidRDefault="003503BF">
            <w:pPr>
              <w:spacing w:line="240" w:lineRule="auto"/>
              <w:jc w:val="left"/>
              <w:rPr>
                <w:rFonts w:eastAsia="Calibri"/>
                <w:sz w:val="24"/>
              </w:rPr>
            </w:pPr>
            <w:r w:rsidRPr="00B844C4">
              <w:rPr>
                <w:rFonts w:eastAsia="Calibri"/>
                <w:sz w:val="24"/>
              </w:rPr>
              <w:t xml:space="preserve">1. Шлифовать наружную поверхность окончательно с </w:t>
            </w:r>
            <w:proofErr w:type="spellStart"/>
            <w:r w:rsidRPr="00B844C4">
              <w:rPr>
                <w:rFonts w:eastAsia="Calibri"/>
                <w:sz w:val="24"/>
              </w:rPr>
              <w:t>подшлифовкой</w:t>
            </w:r>
            <w:proofErr w:type="spellEnd"/>
            <w:r w:rsidRPr="00B844C4">
              <w:rPr>
                <w:rFonts w:eastAsia="Calibri"/>
                <w:sz w:val="24"/>
              </w:rPr>
              <w:t xml:space="preserve"> торца, выдерживая размеры и </w:t>
            </w:r>
            <w:r w:rsidR="00B11E5E" w:rsidRPr="00B844C4">
              <w:rPr>
                <w:rFonts w:eastAsia="Calibri"/>
                <w:sz w:val="24"/>
              </w:rPr>
              <w:t>длину</w:t>
            </w:r>
            <w:r w:rsidR="00B11E5E">
              <w:rPr>
                <w:rFonts w:eastAsia="Calibri"/>
                <w:sz w:val="24"/>
              </w:rPr>
              <w:t>.</w:t>
            </w:r>
          </w:p>
          <w:p w14:paraId="68793EF0" w14:textId="77777777" w:rsidR="00B11E5E" w:rsidRDefault="003503BF">
            <w:pPr>
              <w:spacing w:line="240" w:lineRule="auto"/>
              <w:jc w:val="left"/>
              <w:rPr>
                <w:rFonts w:eastAsia="Calibri"/>
                <w:sz w:val="24"/>
              </w:rPr>
            </w:pPr>
            <w:r w:rsidRPr="00B844C4">
              <w:rPr>
                <w:rFonts w:eastAsia="Calibri"/>
                <w:sz w:val="24"/>
              </w:rPr>
              <w:t xml:space="preserve">2. Контролировать деталь. </w:t>
            </w:r>
          </w:p>
          <w:p w14:paraId="2590BAA9" w14:textId="4A71E957" w:rsidR="00B11E5E" w:rsidRPr="00B844C4" w:rsidRDefault="003503BF">
            <w:pPr>
              <w:spacing w:line="240" w:lineRule="auto"/>
              <w:jc w:val="left"/>
              <w:rPr>
                <w:rFonts w:eastAsia="Calibri"/>
                <w:sz w:val="24"/>
                <w:u w:val="single"/>
              </w:rPr>
            </w:pPr>
            <w:r w:rsidRPr="00B844C4">
              <w:rPr>
                <w:rFonts w:eastAsia="Calibri"/>
                <w:sz w:val="24"/>
                <w:u w:val="single"/>
              </w:rPr>
              <w:t>Промывка</w:t>
            </w:r>
          </w:p>
          <w:p w14:paraId="2C3CB742" w14:textId="77777777" w:rsidR="00B11E5E" w:rsidRDefault="003503BF">
            <w:pPr>
              <w:spacing w:line="240" w:lineRule="auto"/>
              <w:jc w:val="left"/>
              <w:rPr>
                <w:rFonts w:eastAsia="Calibri"/>
                <w:sz w:val="24"/>
              </w:rPr>
            </w:pPr>
            <w:r w:rsidRPr="00B844C4">
              <w:rPr>
                <w:rFonts w:eastAsia="Calibri"/>
                <w:sz w:val="24"/>
              </w:rPr>
              <w:t xml:space="preserve">1. </w:t>
            </w:r>
            <w:proofErr w:type="spellStart"/>
            <w:r w:rsidRPr="00B844C4">
              <w:rPr>
                <w:rFonts w:eastAsia="Calibri"/>
                <w:sz w:val="24"/>
              </w:rPr>
              <w:t>Застропить</w:t>
            </w:r>
            <w:proofErr w:type="spellEnd"/>
            <w:r w:rsidRPr="00B844C4">
              <w:rPr>
                <w:rFonts w:eastAsia="Calibri"/>
                <w:sz w:val="24"/>
              </w:rPr>
              <w:t xml:space="preserve"> валы поочередно согласно схеме </w:t>
            </w:r>
            <w:proofErr w:type="spellStart"/>
            <w:r w:rsidRPr="00B844C4">
              <w:rPr>
                <w:rFonts w:eastAsia="Calibri"/>
                <w:sz w:val="24"/>
              </w:rPr>
              <w:t>строповки</w:t>
            </w:r>
            <w:proofErr w:type="spellEnd"/>
            <w:r w:rsidRPr="00B844C4">
              <w:rPr>
                <w:rFonts w:eastAsia="Calibri"/>
                <w:sz w:val="24"/>
              </w:rPr>
              <w:t xml:space="preserve"> и транспортировать к моечной машине; уложить на поддон моечной машины. </w:t>
            </w:r>
          </w:p>
          <w:p w14:paraId="5846162B" w14:textId="0F1178B6" w:rsidR="00B11E5E" w:rsidRDefault="003503BF">
            <w:pPr>
              <w:spacing w:line="240" w:lineRule="auto"/>
              <w:jc w:val="left"/>
              <w:rPr>
                <w:rFonts w:eastAsia="Calibri"/>
                <w:sz w:val="24"/>
              </w:rPr>
            </w:pPr>
            <w:r w:rsidRPr="00B844C4">
              <w:rPr>
                <w:rFonts w:eastAsia="Calibri"/>
                <w:sz w:val="24"/>
              </w:rPr>
              <w:t>2. Промыть партию деталей в соответствии с типовой технологической инструкци</w:t>
            </w:r>
            <w:r w:rsidR="00B11E5E">
              <w:rPr>
                <w:rFonts w:eastAsia="Calibri"/>
                <w:sz w:val="24"/>
              </w:rPr>
              <w:t>ей</w:t>
            </w:r>
            <w:r w:rsidRPr="00B844C4">
              <w:rPr>
                <w:rFonts w:eastAsia="Calibri"/>
                <w:sz w:val="24"/>
              </w:rPr>
              <w:t xml:space="preserve"> по промывке деталей в моечных машинах. </w:t>
            </w:r>
          </w:p>
          <w:p w14:paraId="1872D714" w14:textId="2C50AA3F" w:rsidR="003503BF" w:rsidRPr="00B844C4" w:rsidRDefault="003503BF">
            <w:pPr>
              <w:spacing w:line="240" w:lineRule="auto"/>
              <w:jc w:val="left"/>
              <w:rPr>
                <w:rFonts w:eastAsia="Calibri"/>
                <w:sz w:val="24"/>
              </w:rPr>
            </w:pPr>
            <w:r w:rsidRPr="00B844C4">
              <w:rPr>
                <w:rFonts w:eastAsia="Calibri"/>
                <w:sz w:val="24"/>
              </w:rPr>
              <w:t>3. Снять детали с поддона моечной машины и отложить на деревянную подставку</w:t>
            </w:r>
          </w:p>
        </w:tc>
      </w:tr>
      <w:tr w:rsidR="003503BF" w:rsidRPr="004B64CA" w14:paraId="304085BD" w14:textId="77777777" w:rsidTr="00EE4581">
        <w:tc>
          <w:tcPr>
            <w:tcW w:w="1284" w:type="dxa"/>
          </w:tcPr>
          <w:p w14:paraId="76356FD2" w14:textId="4A3EA5C2"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29459727" w14:textId="05D520E3" w:rsidR="003503BF" w:rsidRPr="00B844C4" w:rsidRDefault="003503BF" w:rsidP="00495EF4">
            <w:pPr>
              <w:spacing w:line="240" w:lineRule="auto"/>
              <w:jc w:val="left"/>
              <w:rPr>
                <w:rFonts w:eastAsia="Calibri"/>
                <w:sz w:val="24"/>
              </w:rPr>
            </w:pPr>
            <w:r w:rsidRPr="00B844C4">
              <w:rPr>
                <w:rFonts w:eastAsia="Calibri"/>
                <w:sz w:val="24"/>
              </w:rPr>
              <w:t>Изготовление корпуса насоса</w:t>
            </w:r>
          </w:p>
        </w:tc>
        <w:tc>
          <w:tcPr>
            <w:tcW w:w="4211" w:type="dxa"/>
          </w:tcPr>
          <w:p w14:paraId="00F52FB4" w14:textId="73BA6AE0" w:rsidR="003503BF" w:rsidRPr="00B844C4" w:rsidRDefault="003503BF">
            <w:pPr>
              <w:spacing w:line="240" w:lineRule="auto"/>
              <w:jc w:val="left"/>
              <w:rPr>
                <w:rFonts w:eastAsia="Calibri"/>
                <w:sz w:val="24"/>
              </w:rPr>
            </w:pPr>
            <w:r w:rsidRPr="00B844C4">
              <w:rPr>
                <w:rFonts w:eastAsia="Calibri"/>
                <w:sz w:val="24"/>
              </w:rPr>
              <w:t>Токарно-винторезный станок</w:t>
            </w:r>
            <w:r w:rsidR="00B11E5E">
              <w:rPr>
                <w:rFonts w:eastAsia="Calibri"/>
                <w:sz w:val="24"/>
              </w:rPr>
              <w:t>;</w:t>
            </w:r>
            <w:r w:rsidR="00B11E5E" w:rsidRPr="004B64CA">
              <w:rPr>
                <w:rFonts w:eastAsia="Calibri"/>
                <w:sz w:val="24"/>
              </w:rPr>
              <w:t xml:space="preserve"> в</w:t>
            </w:r>
            <w:r w:rsidRPr="00B844C4">
              <w:rPr>
                <w:rFonts w:eastAsia="Calibri"/>
                <w:sz w:val="24"/>
              </w:rPr>
              <w:t>ертикально-сверлильный станок</w:t>
            </w:r>
          </w:p>
        </w:tc>
        <w:tc>
          <w:tcPr>
            <w:tcW w:w="6656" w:type="dxa"/>
          </w:tcPr>
          <w:p w14:paraId="4D92457E" w14:textId="77777777" w:rsidR="00B11E5E" w:rsidRPr="00B844C4" w:rsidRDefault="003503BF" w:rsidP="00495EF4">
            <w:pPr>
              <w:spacing w:line="240" w:lineRule="auto"/>
              <w:jc w:val="left"/>
              <w:rPr>
                <w:rFonts w:eastAsia="Calibri"/>
                <w:sz w:val="24"/>
                <w:u w:val="single"/>
              </w:rPr>
            </w:pPr>
            <w:r w:rsidRPr="00B844C4">
              <w:rPr>
                <w:rFonts w:eastAsia="Calibri"/>
                <w:sz w:val="24"/>
                <w:u w:val="single"/>
              </w:rPr>
              <w:t>Вертикально-сверлильная операция</w:t>
            </w:r>
          </w:p>
          <w:p w14:paraId="5B60C5B7" w14:textId="51A2FDB3" w:rsidR="00B11E5E" w:rsidRDefault="00B11E5E">
            <w:pPr>
              <w:spacing w:line="240" w:lineRule="auto"/>
              <w:jc w:val="left"/>
              <w:rPr>
                <w:rFonts w:eastAsia="Calibri"/>
                <w:sz w:val="24"/>
              </w:rPr>
            </w:pPr>
            <w:r>
              <w:rPr>
                <w:rFonts w:eastAsia="Calibri"/>
                <w:sz w:val="24"/>
              </w:rPr>
              <w:t xml:space="preserve">1. </w:t>
            </w:r>
            <w:r w:rsidR="003503BF" w:rsidRPr="00B844C4">
              <w:rPr>
                <w:rFonts w:eastAsia="Calibri"/>
                <w:sz w:val="24"/>
              </w:rPr>
              <w:t>Сверлить отверстия</w:t>
            </w:r>
            <w:r>
              <w:rPr>
                <w:rFonts w:eastAsia="Calibri"/>
                <w:sz w:val="24"/>
              </w:rPr>
              <w:t>.</w:t>
            </w:r>
            <w:r w:rsidR="003503BF" w:rsidRPr="00B844C4">
              <w:rPr>
                <w:rFonts w:eastAsia="Calibri"/>
                <w:sz w:val="24"/>
              </w:rPr>
              <w:t xml:space="preserve"> </w:t>
            </w:r>
          </w:p>
          <w:p w14:paraId="4081224F" w14:textId="7D9D1BBE" w:rsidR="00B11E5E" w:rsidRDefault="003503BF">
            <w:pPr>
              <w:spacing w:line="240" w:lineRule="auto"/>
              <w:jc w:val="left"/>
              <w:rPr>
                <w:rFonts w:eastAsia="Calibri"/>
                <w:sz w:val="24"/>
              </w:rPr>
            </w:pPr>
            <w:r w:rsidRPr="00B844C4">
              <w:rPr>
                <w:rFonts w:eastAsia="Calibri"/>
                <w:sz w:val="24"/>
              </w:rPr>
              <w:t xml:space="preserve">3. </w:t>
            </w:r>
            <w:proofErr w:type="spellStart"/>
            <w:r w:rsidRPr="00B844C4">
              <w:rPr>
                <w:rFonts w:eastAsia="Calibri"/>
                <w:sz w:val="24"/>
              </w:rPr>
              <w:t>Цековать</w:t>
            </w:r>
            <w:proofErr w:type="spellEnd"/>
            <w:r w:rsidRPr="00B844C4">
              <w:rPr>
                <w:rFonts w:eastAsia="Calibri"/>
                <w:sz w:val="24"/>
              </w:rPr>
              <w:t xml:space="preserve"> отверстие</w:t>
            </w:r>
            <w:r w:rsidR="00B11E5E">
              <w:rPr>
                <w:rFonts w:eastAsia="Calibri"/>
                <w:sz w:val="24"/>
              </w:rPr>
              <w:t>.</w:t>
            </w:r>
            <w:r w:rsidRPr="00B844C4">
              <w:rPr>
                <w:rFonts w:eastAsia="Calibri"/>
                <w:sz w:val="24"/>
              </w:rPr>
              <w:t xml:space="preserve"> </w:t>
            </w:r>
          </w:p>
          <w:p w14:paraId="5933B8AC" w14:textId="74EB8C46" w:rsidR="003503BF" w:rsidRPr="00B844C4" w:rsidRDefault="003503BF">
            <w:pPr>
              <w:spacing w:line="240" w:lineRule="auto"/>
              <w:jc w:val="left"/>
              <w:rPr>
                <w:rFonts w:eastAsia="Calibri"/>
                <w:sz w:val="24"/>
              </w:rPr>
            </w:pPr>
            <w:r w:rsidRPr="00B844C4">
              <w:rPr>
                <w:rFonts w:eastAsia="Calibri"/>
                <w:sz w:val="24"/>
              </w:rPr>
              <w:t xml:space="preserve">4. </w:t>
            </w:r>
            <w:r w:rsidR="00B11E5E">
              <w:rPr>
                <w:rFonts w:eastAsia="Calibri"/>
                <w:sz w:val="24"/>
              </w:rPr>
              <w:t>Сделать</w:t>
            </w:r>
            <w:r w:rsidR="00B11E5E" w:rsidRPr="00B844C4">
              <w:rPr>
                <w:rFonts w:eastAsia="Calibri"/>
                <w:sz w:val="24"/>
              </w:rPr>
              <w:t xml:space="preserve"> </w:t>
            </w:r>
            <w:r w:rsidRPr="00B844C4">
              <w:rPr>
                <w:rFonts w:eastAsia="Calibri"/>
                <w:sz w:val="24"/>
              </w:rPr>
              <w:t>резьбу</w:t>
            </w:r>
          </w:p>
        </w:tc>
      </w:tr>
      <w:tr w:rsidR="003503BF" w:rsidRPr="004B64CA" w14:paraId="7696CFDF" w14:textId="77777777" w:rsidTr="00EE4581">
        <w:tc>
          <w:tcPr>
            <w:tcW w:w="1284" w:type="dxa"/>
          </w:tcPr>
          <w:p w14:paraId="28716D59" w14:textId="6069EE53" w:rsidR="003503BF" w:rsidRPr="00B844C4" w:rsidRDefault="003503BF" w:rsidP="00B844C4">
            <w:pPr>
              <w:pStyle w:val="a5"/>
              <w:numPr>
                <w:ilvl w:val="0"/>
                <w:numId w:val="43"/>
              </w:numPr>
              <w:spacing w:line="240" w:lineRule="auto"/>
              <w:ind w:left="0" w:firstLine="248"/>
              <w:jc w:val="center"/>
              <w:rPr>
                <w:rFonts w:eastAsia="Calibri"/>
                <w:sz w:val="24"/>
              </w:rPr>
            </w:pPr>
          </w:p>
        </w:tc>
        <w:tc>
          <w:tcPr>
            <w:tcW w:w="2722" w:type="dxa"/>
          </w:tcPr>
          <w:p w14:paraId="36576E24" w14:textId="5C5B5CE2" w:rsidR="003503BF" w:rsidRPr="00B844C4" w:rsidRDefault="003503BF" w:rsidP="00495EF4">
            <w:pPr>
              <w:spacing w:line="240" w:lineRule="auto"/>
              <w:jc w:val="left"/>
              <w:rPr>
                <w:rFonts w:eastAsia="Calibri"/>
                <w:sz w:val="24"/>
              </w:rPr>
            </w:pPr>
            <w:r w:rsidRPr="00B844C4">
              <w:rPr>
                <w:rFonts w:eastAsia="Calibri"/>
                <w:sz w:val="24"/>
              </w:rPr>
              <w:t>Изготовление вала</w:t>
            </w:r>
          </w:p>
        </w:tc>
        <w:tc>
          <w:tcPr>
            <w:tcW w:w="4211" w:type="dxa"/>
          </w:tcPr>
          <w:p w14:paraId="532923AF" w14:textId="3FDBDD10" w:rsidR="003503BF" w:rsidRPr="00B844C4" w:rsidRDefault="003503BF" w:rsidP="00495EF4">
            <w:pPr>
              <w:spacing w:line="240" w:lineRule="auto"/>
              <w:jc w:val="left"/>
              <w:rPr>
                <w:rFonts w:eastAsia="Calibri"/>
                <w:sz w:val="24"/>
              </w:rPr>
            </w:pPr>
            <w:r w:rsidRPr="00B844C4">
              <w:rPr>
                <w:rFonts w:eastAsia="Calibri"/>
                <w:sz w:val="24"/>
              </w:rPr>
              <w:t>1. Ленточно-отрезной станок</w:t>
            </w:r>
            <w:r w:rsidR="00E83AF8">
              <w:rPr>
                <w:rFonts w:eastAsia="Calibri"/>
                <w:sz w:val="24"/>
              </w:rPr>
              <w:t>.</w:t>
            </w:r>
            <w:r w:rsidRPr="00B844C4">
              <w:rPr>
                <w:rFonts w:eastAsia="Calibri"/>
                <w:sz w:val="24"/>
              </w:rPr>
              <w:t xml:space="preserve"> </w:t>
            </w:r>
          </w:p>
          <w:p w14:paraId="6C4ACAC9" w14:textId="6FAFBEA6" w:rsidR="003503BF" w:rsidRPr="00B844C4" w:rsidRDefault="003503BF" w:rsidP="00495EF4">
            <w:pPr>
              <w:spacing w:line="240" w:lineRule="auto"/>
              <w:jc w:val="left"/>
              <w:rPr>
                <w:rFonts w:eastAsia="Calibri"/>
                <w:sz w:val="24"/>
              </w:rPr>
            </w:pPr>
            <w:r w:rsidRPr="00B844C4">
              <w:rPr>
                <w:rFonts w:eastAsia="Calibri"/>
                <w:sz w:val="24"/>
              </w:rPr>
              <w:t>2. Токарно-винторезный станок</w:t>
            </w:r>
            <w:r w:rsidR="00E83AF8">
              <w:rPr>
                <w:rFonts w:eastAsia="Calibri"/>
                <w:sz w:val="24"/>
              </w:rPr>
              <w:t>.</w:t>
            </w:r>
            <w:r w:rsidRPr="00B844C4">
              <w:rPr>
                <w:rFonts w:eastAsia="Calibri"/>
                <w:sz w:val="24"/>
              </w:rPr>
              <w:t xml:space="preserve"> </w:t>
            </w:r>
          </w:p>
          <w:p w14:paraId="0C527589" w14:textId="25A30844" w:rsidR="003503BF" w:rsidRPr="00B844C4" w:rsidRDefault="003503BF" w:rsidP="00495EF4">
            <w:pPr>
              <w:spacing w:line="240" w:lineRule="auto"/>
              <w:jc w:val="left"/>
              <w:rPr>
                <w:rFonts w:eastAsia="Calibri"/>
                <w:sz w:val="24"/>
              </w:rPr>
            </w:pPr>
            <w:r w:rsidRPr="00B844C4">
              <w:rPr>
                <w:rFonts w:eastAsia="Calibri"/>
                <w:sz w:val="24"/>
              </w:rPr>
              <w:t>3. Консольный вертикально-фрезерный станок</w:t>
            </w:r>
            <w:r w:rsidR="00E83AF8">
              <w:rPr>
                <w:rFonts w:eastAsia="Calibri"/>
                <w:sz w:val="24"/>
              </w:rPr>
              <w:t>.</w:t>
            </w:r>
            <w:r w:rsidRPr="00B844C4">
              <w:rPr>
                <w:rFonts w:eastAsia="Calibri"/>
                <w:sz w:val="24"/>
              </w:rPr>
              <w:t xml:space="preserve"> </w:t>
            </w:r>
          </w:p>
          <w:p w14:paraId="5273CDA1" w14:textId="77777777" w:rsidR="003503BF" w:rsidRPr="00B844C4" w:rsidRDefault="003503BF" w:rsidP="00495EF4">
            <w:pPr>
              <w:spacing w:line="240" w:lineRule="auto"/>
              <w:jc w:val="left"/>
              <w:rPr>
                <w:rFonts w:eastAsia="Calibri"/>
                <w:sz w:val="24"/>
              </w:rPr>
            </w:pPr>
            <w:r w:rsidRPr="00B844C4">
              <w:rPr>
                <w:rFonts w:eastAsia="Calibri"/>
                <w:sz w:val="24"/>
              </w:rPr>
              <w:t xml:space="preserve">4. </w:t>
            </w:r>
            <w:proofErr w:type="spellStart"/>
            <w:r w:rsidRPr="00B844C4">
              <w:rPr>
                <w:rFonts w:eastAsia="Calibri"/>
                <w:sz w:val="24"/>
              </w:rPr>
              <w:t>Круглошлифовальный</w:t>
            </w:r>
            <w:proofErr w:type="spellEnd"/>
            <w:r w:rsidRPr="00B844C4">
              <w:rPr>
                <w:rFonts w:eastAsia="Calibri"/>
                <w:sz w:val="24"/>
              </w:rPr>
              <w:t xml:space="preserve"> станок </w:t>
            </w:r>
          </w:p>
          <w:p w14:paraId="3FA4708E" w14:textId="77777777" w:rsidR="003503BF" w:rsidRPr="00B844C4" w:rsidRDefault="003503BF" w:rsidP="00495EF4">
            <w:pPr>
              <w:spacing w:line="240" w:lineRule="auto"/>
              <w:jc w:val="left"/>
              <w:rPr>
                <w:rFonts w:eastAsia="Calibri"/>
                <w:sz w:val="24"/>
              </w:rPr>
            </w:pPr>
          </w:p>
        </w:tc>
        <w:tc>
          <w:tcPr>
            <w:tcW w:w="6656" w:type="dxa"/>
          </w:tcPr>
          <w:p w14:paraId="6127C687" w14:textId="5CB793BF" w:rsidR="00E83AF8" w:rsidRPr="00B844C4" w:rsidRDefault="003503BF" w:rsidP="00495EF4">
            <w:pPr>
              <w:spacing w:line="240" w:lineRule="auto"/>
              <w:jc w:val="left"/>
              <w:rPr>
                <w:rFonts w:eastAsia="Calibri"/>
                <w:sz w:val="24"/>
                <w:u w:val="single"/>
              </w:rPr>
            </w:pPr>
            <w:r w:rsidRPr="00B844C4">
              <w:rPr>
                <w:rFonts w:eastAsia="Calibri"/>
                <w:sz w:val="24"/>
                <w:u w:val="single"/>
              </w:rPr>
              <w:t xml:space="preserve">Фрезерно-центровальная </w:t>
            </w:r>
            <w:r w:rsidR="00E83AF8" w:rsidRPr="00B844C4">
              <w:rPr>
                <w:rFonts w:eastAsia="Calibri"/>
                <w:sz w:val="24"/>
                <w:u w:val="single"/>
              </w:rPr>
              <w:t>операция</w:t>
            </w:r>
          </w:p>
          <w:p w14:paraId="1C9D33AE" w14:textId="77777777" w:rsidR="00E83AF8" w:rsidRDefault="003503BF" w:rsidP="00495EF4">
            <w:pPr>
              <w:spacing w:line="240" w:lineRule="auto"/>
              <w:jc w:val="left"/>
              <w:rPr>
                <w:rFonts w:eastAsia="Calibri"/>
                <w:sz w:val="24"/>
              </w:rPr>
            </w:pPr>
            <w:r w:rsidRPr="00B844C4">
              <w:rPr>
                <w:rFonts w:eastAsia="Calibri"/>
                <w:sz w:val="24"/>
              </w:rPr>
              <w:t>1. Фрезеровать торцы</w:t>
            </w:r>
            <w:r w:rsidR="00E83AF8">
              <w:rPr>
                <w:rFonts w:eastAsia="Calibri"/>
                <w:sz w:val="24"/>
              </w:rPr>
              <w:t>.</w:t>
            </w:r>
          </w:p>
          <w:p w14:paraId="11E08041" w14:textId="77777777" w:rsidR="00E83AF8" w:rsidRDefault="003503BF" w:rsidP="00495EF4">
            <w:pPr>
              <w:spacing w:line="240" w:lineRule="auto"/>
              <w:jc w:val="left"/>
              <w:rPr>
                <w:rFonts w:eastAsia="Calibri"/>
                <w:sz w:val="24"/>
              </w:rPr>
            </w:pPr>
            <w:r w:rsidRPr="00B844C4">
              <w:rPr>
                <w:rFonts w:eastAsia="Calibri"/>
                <w:sz w:val="24"/>
              </w:rPr>
              <w:t>2. Центровать отверстия</w:t>
            </w:r>
            <w:r w:rsidR="00E83AF8">
              <w:rPr>
                <w:rFonts w:eastAsia="Calibri"/>
                <w:sz w:val="24"/>
              </w:rPr>
              <w:t>.</w:t>
            </w:r>
            <w:r w:rsidRPr="00B844C4">
              <w:rPr>
                <w:rFonts w:eastAsia="Calibri"/>
                <w:sz w:val="24"/>
              </w:rPr>
              <w:t xml:space="preserve"> </w:t>
            </w:r>
          </w:p>
          <w:p w14:paraId="495E43F7" w14:textId="636160BF" w:rsidR="00E83AF8" w:rsidRPr="00B844C4" w:rsidRDefault="003503BF" w:rsidP="00495EF4">
            <w:pPr>
              <w:spacing w:line="240" w:lineRule="auto"/>
              <w:jc w:val="left"/>
              <w:rPr>
                <w:rFonts w:eastAsia="Calibri"/>
                <w:sz w:val="24"/>
                <w:u w:val="single"/>
              </w:rPr>
            </w:pPr>
            <w:r w:rsidRPr="00B844C4">
              <w:rPr>
                <w:rFonts w:eastAsia="Calibri"/>
                <w:sz w:val="24"/>
                <w:u w:val="single"/>
              </w:rPr>
              <w:t xml:space="preserve">Токарно-винторезная </w:t>
            </w:r>
            <w:r w:rsidR="00E83AF8" w:rsidRPr="00E83AF8">
              <w:rPr>
                <w:rFonts w:eastAsia="Calibri"/>
                <w:sz w:val="24"/>
                <w:u w:val="single"/>
              </w:rPr>
              <w:t>операция</w:t>
            </w:r>
          </w:p>
          <w:p w14:paraId="53206DB6" w14:textId="50FF92EB" w:rsidR="00E83AF8" w:rsidRDefault="003503BF" w:rsidP="00495EF4">
            <w:pPr>
              <w:spacing w:line="240" w:lineRule="auto"/>
              <w:jc w:val="left"/>
              <w:rPr>
                <w:rFonts w:eastAsia="Calibri"/>
                <w:sz w:val="24"/>
              </w:rPr>
            </w:pPr>
            <w:r w:rsidRPr="00B844C4">
              <w:rPr>
                <w:rFonts w:eastAsia="Calibri"/>
                <w:sz w:val="24"/>
              </w:rPr>
              <w:t>1. Точить, соблюдая размер</w:t>
            </w:r>
            <w:r w:rsidR="00E83AF8">
              <w:rPr>
                <w:rFonts w:eastAsia="Calibri"/>
                <w:sz w:val="24"/>
              </w:rPr>
              <w:t>.</w:t>
            </w:r>
          </w:p>
          <w:p w14:paraId="67804577" w14:textId="0B7147E1" w:rsidR="00E83AF8" w:rsidRPr="00B844C4" w:rsidRDefault="003503BF" w:rsidP="00495EF4">
            <w:pPr>
              <w:spacing w:line="240" w:lineRule="auto"/>
              <w:jc w:val="left"/>
              <w:rPr>
                <w:rFonts w:eastAsia="Calibri"/>
                <w:sz w:val="24"/>
                <w:u w:val="single"/>
              </w:rPr>
            </w:pPr>
            <w:r w:rsidRPr="00B844C4">
              <w:rPr>
                <w:rFonts w:eastAsia="Calibri"/>
                <w:sz w:val="24"/>
                <w:u w:val="single"/>
              </w:rPr>
              <w:t>Вертикально-фрезерная</w:t>
            </w:r>
            <w:r w:rsidR="00E83AF8" w:rsidRPr="00E83AF8">
              <w:rPr>
                <w:rFonts w:eastAsia="Calibri"/>
                <w:sz w:val="24"/>
                <w:u w:val="single"/>
                <w:lang w:eastAsia="ru-RU"/>
              </w:rPr>
              <w:t xml:space="preserve"> </w:t>
            </w:r>
            <w:r w:rsidR="00E83AF8" w:rsidRPr="00E83AF8">
              <w:rPr>
                <w:rFonts w:eastAsia="Calibri"/>
                <w:sz w:val="24"/>
                <w:u w:val="single"/>
              </w:rPr>
              <w:t>операция</w:t>
            </w:r>
          </w:p>
          <w:p w14:paraId="175C2D7D" w14:textId="13DF2C54" w:rsidR="00E83AF8" w:rsidRDefault="003503BF" w:rsidP="00495EF4">
            <w:pPr>
              <w:spacing w:line="240" w:lineRule="auto"/>
              <w:jc w:val="left"/>
              <w:rPr>
                <w:rFonts w:eastAsia="Calibri"/>
                <w:sz w:val="24"/>
              </w:rPr>
            </w:pPr>
            <w:r w:rsidRPr="00B844C4">
              <w:rPr>
                <w:rFonts w:eastAsia="Calibri"/>
                <w:sz w:val="24"/>
              </w:rPr>
              <w:t>1. Фрезеровать под размер</w:t>
            </w:r>
            <w:r w:rsidR="00E83AF8">
              <w:rPr>
                <w:rFonts w:eastAsia="Calibri"/>
                <w:sz w:val="24"/>
              </w:rPr>
              <w:t>.</w:t>
            </w:r>
            <w:r w:rsidRPr="00B844C4">
              <w:rPr>
                <w:rFonts w:eastAsia="Calibri"/>
                <w:sz w:val="24"/>
              </w:rPr>
              <w:t xml:space="preserve"> </w:t>
            </w:r>
          </w:p>
          <w:p w14:paraId="45883B81" w14:textId="204AE668" w:rsidR="00E83AF8" w:rsidRPr="00B844C4" w:rsidRDefault="003503BF" w:rsidP="00495EF4">
            <w:pPr>
              <w:spacing w:line="240" w:lineRule="auto"/>
              <w:jc w:val="left"/>
              <w:rPr>
                <w:rFonts w:eastAsia="Calibri"/>
                <w:sz w:val="24"/>
                <w:u w:val="single"/>
              </w:rPr>
            </w:pPr>
            <w:r w:rsidRPr="00B844C4">
              <w:rPr>
                <w:rFonts w:eastAsia="Calibri"/>
                <w:sz w:val="24"/>
                <w:u w:val="single"/>
              </w:rPr>
              <w:t>Шлифовальная</w:t>
            </w:r>
            <w:r w:rsidR="00E83AF8" w:rsidRPr="00E83AF8">
              <w:rPr>
                <w:rFonts w:eastAsia="Calibri"/>
                <w:sz w:val="24"/>
                <w:u w:val="single"/>
                <w:lang w:eastAsia="ru-RU"/>
              </w:rPr>
              <w:t xml:space="preserve"> </w:t>
            </w:r>
            <w:r w:rsidR="00E83AF8" w:rsidRPr="00E83AF8">
              <w:rPr>
                <w:rFonts w:eastAsia="Calibri"/>
                <w:sz w:val="24"/>
                <w:u w:val="single"/>
              </w:rPr>
              <w:t>операция</w:t>
            </w:r>
            <w:r w:rsidR="00FE654C">
              <w:rPr>
                <w:rFonts w:eastAsia="Calibri"/>
                <w:sz w:val="24"/>
                <w:u w:val="single"/>
              </w:rPr>
              <w:t xml:space="preserve"> 1</w:t>
            </w:r>
          </w:p>
          <w:p w14:paraId="198EFA9A" w14:textId="77777777" w:rsidR="00E83AF8" w:rsidRDefault="003503BF" w:rsidP="00495EF4">
            <w:pPr>
              <w:spacing w:line="240" w:lineRule="auto"/>
              <w:jc w:val="left"/>
              <w:rPr>
                <w:rFonts w:eastAsia="Calibri"/>
                <w:sz w:val="24"/>
              </w:rPr>
            </w:pPr>
            <w:r w:rsidRPr="00B844C4">
              <w:rPr>
                <w:rFonts w:eastAsia="Calibri"/>
                <w:sz w:val="24"/>
              </w:rPr>
              <w:t>1. Установить заготовку</w:t>
            </w:r>
            <w:r w:rsidR="00E83AF8">
              <w:rPr>
                <w:rFonts w:eastAsia="Calibri"/>
                <w:sz w:val="24"/>
              </w:rPr>
              <w:t>.</w:t>
            </w:r>
          </w:p>
          <w:p w14:paraId="46763F44" w14:textId="77777777" w:rsidR="00E83AF8" w:rsidRDefault="003503BF" w:rsidP="00495EF4">
            <w:pPr>
              <w:spacing w:line="240" w:lineRule="auto"/>
              <w:jc w:val="left"/>
              <w:rPr>
                <w:rFonts w:eastAsia="Calibri"/>
                <w:sz w:val="24"/>
              </w:rPr>
            </w:pPr>
            <w:r w:rsidRPr="00B844C4">
              <w:rPr>
                <w:rFonts w:eastAsia="Calibri"/>
                <w:sz w:val="24"/>
              </w:rPr>
              <w:t>2. Закрепить заготовку</w:t>
            </w:r>
            <w:r w:rsidR="00E83AF8">
              <w:rPr>
                <w:rFonts w:eastAsia="Calibri"/>
                <w:sz w:val="24"/>
              </w:rPr>
              <w:t>.</w:t>
            </w:r>
          </w:p>
          <w:p w14:paraId="2361C2E8" w14:textId="77777777" w:rsidR="00E83AF8" w:rsidRDefault="003503BF" w:rsidP="00495EF4">
            <w:pPr>
              <w:spacing w:line="240" w:lineRule="auto"/>
              <w:jc w:val="left"/>
              <w:rPr>
                <w:rFonts w:eastAsia="Calibri"/>
                <w:sz w:val="24"/>
              </w:rPr>
            </w:pPr>
            <w:r w:rsidRPr="00B844C4">
              <w:rPr>
                <w:rFonts w:eastAsia="Calibri"/>
                <w:sz w:val="24"/>
              </w:rPr>
              <w:t>3. Шлифовать заготовку, выдерживая размер</w:t>
            </w:r>
            <w:r w:rsidR="00E83AF8">
              <w:rPr>
                <w:rFonts w:eastAsia="Calibri"/>
                <w:sz w:val="24"/>
              </w:rPr>
              <w:t>.</w:t>
            </w:r>
          </w:p>
          <w:p w14:paraId="634E9A30" w14:textId="77777777" w:rsidR="00E83AF8" w:rsidRDefault="003503BF" w:rsidP="00495EF4">
            <w:pPr>
              <w:spacing w:line="240" w:lineRule="auto"/>
              <w:jc w:val="left"/>
              <w:rPr>
                <w:rFonts w:eastAsia="Calibri"/>
                <w:sz w:val="24"/>
              </w:rPr>
            </w:pPr>
            <w:r w:rsidRPr="00B844C4">
              <w:rPr>
                <w:rFonts w:eastAsia="Calibri"/>
                <w:sz w:val="24"/>
              </w:rPr>
              <w:lastRenderedPageBreak/>
              <w:t>4. Измерить размеры</w:t>
            </w:r>
            <w:r w:rsidR="00E83AF8">
              <w:rPr>
                <w:rFonts w:eastAsia="Calibri"/>
                <w:sz w:val="24"/>
              </w:rPr>
              <w:t>.</w:t>
            </w:r>
          </w:p>
          <w:p w14:paraId="39EF4523" w14:textId="77777777" w:rsidR="00E83AF8" w:rsidRDefault="003503BF" w:rsidP="00495EF4">
            <w:pPr>
              <w:spacing w:line="240" w:lineRule="auto"/>
              <w:jc w:val="left"/>
              <w:rPr>
                <w:rFonts w:eastAsia="Calibri"/>
                <w:sz w:val="24"/>
              </w:rPr>
            </w:pPr>
            <w:r w:rsidRPr="00B844C4">
              <w:rPr>
                <w:rFonts w:eastAsia="Calibri"/>
                <w:sz w:val="24"/>
              </w:rPr>
              <w:t>5. Переустановить и закрепить заготовку</w:t>
            </w:r>
            <w:r w:rsidR="00E83AF8">
              <w:rPr>
                <w:rFonts w:eastAsia="Calibri"/>
                <w:sz w:val="24"/>
              </w:rPr>
              <w:t>.</w:t>
            </w:r>
          </w:p>
          <w:p w14:paraId="6A7EA68E" w14:textId="77777777" w:rsidR="00E83AF8" w:rsidRDefault="003503BF" w:rsidP="00495EF4">
            <w:pPr>
              <w:spacing w:line="240" w:lineRule="auto"/>
              <w:jc w:val="left"/>
              <w:rPr>
                <w:rFonts w:eastAsia="Calibri"/>
                <w:sz w:val="24"/>
              </w:rPr>
            </w:pPr>
            <w:r w:rsidRPr="00B844C4">
              <w:rPr>
                <w:rFonts w:eastAsia="Calibri"/>
                <w:sz w:val="24"/>
              </w:rPr>
              <w:t>6. Шлифовать заготовку, выдерживая размер</w:t>
            </w:r>
            <w:r w:rsidR="00E83AF8">
              <w:rPr>
                <w:rFonts w:eastAsia="Calibri"/>
                <w:sz w:val="24"/>
              </w:rPr>
              <w:t>.</w:t>
            </w:r>
          </w:p>
          <w:p w14:paraId="23360812" w14:textId="77777777" w:rsidR="00E83AF8" w:rsidRDefault="003503BF" w:rsidP="00495EF4">
            <w:pPr>
              <w:spacing w:line="240" w:lineRule="auto"/>
              <w:jc w:val="left"/>
              <w:rPr>
                <w:rFonts w:eastAsia="Calibri"/>
                <w:sz w:val="24"/>
              </w:rPr>
            </w:pPr>
            <w:r w:rsidRPr="00B844C4">
              <w:rPr>
                <w:rFonts w:eastAsia="Calibri"/>
                <w:sz w:val="24"/>
              </w:rPr>
              <w:t>7. Измерить размеры</w:t>
            </w:r>
            <w:r w:rsidR="00E83AF8">
              <w:rPr>
                <w:rFonts w:eastAsia="Calibri"/>
                <w:sz w:val="24"/>
              </w:rPr>
              <w:t>.</w:t>
            </w:r>
          </w:p>
          <w:p w14:paraId="6B4C634F" w14:textId="147E4146" w:rsidR="00E83AF8" w:rsidRDefault="003503BF" w:rsidP="00495EF4">
            <w:pPr>
              <w:spacing w:line="240" w:lineRule="auto"/>
              <w:jc w:val="left"/>
              <w:rPr>
                <w:rFonts w:eastAsia="Calibri"/>
                <w:sz w:val="24"/>
              </w:rPr>
            </w:pPr>
            <w:r w:rsidRPr="00B844C4">
              <w:rPr>
                <w:rFonts w:eastAsia="Calibri"/>
                <w:sz w:val="24"/>
              </w:rPr>
              <w:t>8.</w:t>
            </w:r>
            <w:r w:rsidR="00E83AF8">
              <w:rPr>
                <w:rFonts w:eastAsia="Calibri"/>
                <w:sz w:val="24"/>
              </w:rPr>
              <w:t xml:space="preserve"> </w:t>
            </w:r>
            <w:r w:rsidRPr="00B844C4">
              <w:rPr>
                <w:rFonts w:eastAsia="Calibri"/>
                <w:sz w:val="24"/>
              </w:rPr>
              <w:t>Снять заготовку</w:t>
            </w:r>
            <w:r w:rsidR="00E83AF8">
              <w:rPr>
                <w:rFonts w:eastAsia="Calibri"/>
                <w:sz w:val="24"/>
              </w:rPr>
              <w:t>.</w:t>
            </w:r>
            <w:r w:rsidRPr="00B844C4">
              <w:rPr>
                <w:rFonts w:eastAsia="Calibri"/>
                <w:sz w:val="24"/>
              </w:rPr>
              <w:t xml:space="preserve"> </w:t>
            </w:r>
          </w:p>
          <w:p w14:paraId="74C445B9" w14:textId="2707109C" w:rsidR="00E83AF8" w:rsidRDefault="003503BF" w:rsidP="00495EF4">
            <w:pPr>
              <w:spacing w:line="240" w:lineRule="auto"/>
              <w:jc w:val="left"/>
              <w:rPr>
                <w:rFonts w:eastAsia="Calibri"/>
                <w:sz w:val="24"/>
              </w:rPr>
            </w:pPr>
            <w:r w:rsidRPr="00B844C4">
              <w:rPr>
                <w:rFonts w:eastAsia="Calibri"/>
                <w:sz w:val="24"/>
                <w:u w:val="single"/>
              </w:rPr>
              <w:t>Шлифовальная</w:t>
            </w:r>
            <w:r w:rsidR="00E83AF8" w:rsidRPr="00E83AF8">
              <w:rPr>
                <w:rFonts w:eastAsia="Calibri"/>
                <w:sz w:val="24"/>
                <w:u w:val="single"/>
                <w:lang w:eastAsia="ru-RU"/>
              </w:rPr>
              <w:t xml:space="preserve"> </w:t>
            </w:r>
            <w:r w:rsidR="00E83AF8" w:rsidRPr="00E83AF8">
              <w:rPr>
                <w:rFonts w:eastAsia="Calibri"/>
                <w:sz w:val="24"/>
                <w:u w:val="single"/>
              </w:rPr>
              <w:t>операция</w:t>
            </w:r>
            <w:r w:rsidR="00FE654C">
              <w:rPr>
                <w:rFonts w:eastAsia="Calibri"/>
                <w:sz w:val="24"/>
                <w:u w:val="single"/>
              </w:rPr>
              <w:t xml:space="preserve"> 2</w:t>
            </w:r>
          </w:p>
          <w:p w14:paraId="3BE0ADFD" w14:textId="73B43EB8" w:rsidR="00E83AF8" w:rsidRDefault="003503BF" w:rsidP="00495EF4">
            <w:pPr>
              <w:spacing w:line="240" w:lineRule="auto"/>
              <w:jc w:val="left"/>
              <w:rPr>
                <w:rFonts w:eastAsia="Calibri"/>
                <w:sz w:val="24"/>
              </w:rPr>
            </w:pPr>
            <w:r w:rsidRPr="00B844C4">
              <w:rPr>
                <w:rFonts w:eastAsia="Calibri"/>
                <w:sz w:val="24"/>
              </w:rPr>
              <w:t>1. Шлифовать заготовку, выдерживая размер</w:t>
            </w:r>
            <w:r w:rsidR="00E83AF8">
              <w:rPr>
                <w:rFonts w:eastAsia="Calibri"/>
                <w:sz w:val="24"/>
              </w:rPr>
              <w:t>.</w:t>
            </w:r>
          </w:p>
          <w:p w14:paraId="71E29326" w14:textId="77777777" w:rsidR="00E83AF8" w:rsidRDefault="003503BF" w:rsidP="00495EF4">
            <w:pPr>
              <w:spacing w:line="240" w:lineRule="auto"/>
              <w:jc w:val="left"/>
              <w:rPr>
                <w:rFonts w:eastAsia="Calibri"/>
                <w:sz w:val="24"/>
              </w:rPr>
            </w:pPr>
            <w:r w:rsidRPr="00B844C4">
              <w:rPr>
                <w:rFonts w:eastAsia="Calibri"/>
                <w:sz w:val="24"/>
              </w:rPr>
              <w:t>2. Измерить размеры</w:t>
            </w:r>
            <w:r w:rsidR="00E83AF8">
              <w:rPr>
                <w:rFonts w:eastAsia="Calibri"/>
                <w:sz w:val="24"/>
              </w:rPr>
              <w:t>.</w:t>
            </w:r>
          </w:p>
          <w:p w14:paraId="23344291" w14:textId="77777777" w:rsidR="00E83AF8" w:rsidRDefault="003503BF" w:rsidP="00495EF4">
            <w:pPr>
              <w:spacing w:line="240" w:lineRule="auto"/>
              <w:jc w:val="left"/>
              <w:rPr>
                <w:rFonts w:eastAsia="Calibri"/>
                <w:sz w:val="24"/>
              </w:rPr>
            </w:pPr>
            <w:r w:rsidRPr="00B844C4">
              <w:rPr>
                <w:rFonts w:eastAsia="Calibri"/>
                <w:sz w:val="24"/>
              </w:rPr>
              <w:t>3. Установить заготовку</w:t>
            </w:r>
            <w:r w:rsidR="00E83AF8">
              <w:rPr>
                <w:rFonts w:eastAsia="Calibri"/>
                <w:sz w:val="24"/>
              </w:rPr>
              <w:t>.</w:t>
            </w:r>
          </w:p>
          <w:p w14:paraId="3167BF2C" w14:textId="77777777" w:rsidR="00E83AF8" w:rsidRDefault="003503BF" w:rsidP="00495EF4">
            <w:pPr>
              <w:spacing w:line="240" w:lineRule="auto"/>
              <w:jc w:val="left"/>
              <w:rPr>
                <w:rFonts w:eastAsia="Calibri"/>
                <w:sz w:val="24"/>
              </w:rPr>
            </w:pPr>
            <w:r w:rsidRPr="00B844C4">
              <w:rPr>
                <w:rFonts w:eastAsia="Calibri"/>
                <w:sz w:val="24"/>
              </w:rPr>
              <w:t>4. Закрепить заготовку</w:t>
            </w:r>
            <w:r w:rsidR="00E83AF8">
              <w:rPr>
                <w:rFonts w:eastAsia="Calibri"/>
                <w:sz w:val="24"/>
              </w:rPr>
              <w:t>.</w:t>
            </w:r>
          </w:p>
          <w:p w14:paraId="0B676C03" w14:textId="64D71F7D" w:rsidR="00E83AF8" w:rsidRPr="00B844C4" w:rsidRDefault="003503BF" w:rsidP="00495EF4">
            <w:pPr>
              <w:spacing w:line="240" w:lineRule="auto"/>
              <w:jc w:val="left"/>
              <w:rPr>
                <w:rFonts w:eastAsia="Calibri"/>
                <w:sz w:val="24"/>
                <w:u w:val="single"/>
              </w:rPr>
            </w:pPr>
            <w:r w:rsidRPr="00B844C4">
              <w:rPr>
                <w:rFonts w:eastAsia="Calibri"/>
                <w:sz w:val="24"/>
                <w:u w:val="single"/>
              </w:rPr>
              <w:t xml:space="preserve">Промывка </w:t>
            </w:r>
          </w:p>
          <w:p w14:paraId="227ED3FA" w14:textId="28276C03" w:rsidR="003503BF" w:rsidRPr="00B844C4" w:rsidRDefault="003503BF" w:rsidP="00495EF4">
            <w:pPr>
              <w:spacing w:line="240" w:lineRule="auto"/>
              <w:jc w:val="left"/>
              <w:rPr>
                <w:rFonts w:eastAsia="Calibri"/>
                <w:sz w:val="24"/>
              </w:rPr>
            </w:pPr>
            <w:r w:rsidRPr="00B844C4">
              <w:rPr>
                <w:rFonts w:eastAsia="Calibri"/>
                <w:sz w:val="24"/>
              </w:rPr>
              <w:t>1. Промыть деталь от загрязнений</w:t>
            </w:r>
          </w:p>
        </w:tc>
      </w:tr>
      <w:tr w:rsidR="00EE4581" w:rsidRPr="004B64CA" w14:paraId="3F3E21B3" w14:textId="77777777" w:rsidTr="00807AC5">
        <w:tc>
          <w:tcPr>
            <w:tcW w:w="14873" w:type="dxa"/>
            <w:gridSpan w:val="4"/>
          </w:tcPr>
          <w:p w14:paraId="12B184BE" w14:textId="227CC461" w:rsidR="00EE4581" w:rsidRPr="00B844C4" w:rsidRDefault="00EE4581" w:rsidP="00B844C4">
            <w:pPr>
              <w:spacing w:line="240" w:lineRule="auto"/>
              <w:ind w:firstLine="248"/>
              <w:jc w:val="center"/>
              <w:rPr>
                <w:rFonts w:eastAsia="Calibri"/>
                <w:sz w:val="24"/>
              </w:rPr>
            </w:pPr>
            <w:r w:rsidRPr="00B844C4">
              <w:rPr>
                <w:rFonts w:eastAsia="Calibri"/>
                <w:sz w:val="24"/>
              </w:rPr>
              <w:lastRenderedPageBreak/>
              <w:t>СВАРОЧНЫЕ РАБОТЫ</w:t>
            </w:r>
          </w:p>
        </w:tc>
      </w:tr>
      <w:tr w:rsidR="003503BF" w:rsidRPr="004B64CA" w14:paraId="6718375D" w14:textId="77777777" w:rsidTr="00EE4581">
        <w:tc>
          <w:tcPr>
            <w:tcW w:w="1284" w:type="dxa"/>
          </w:tcPr>
          <w:p w14:paraId="0BF77C7C" w14:textId="2BDFE7FC" w:rsidR="003503BF" w:rsidRPr="00B844C4" w:rsidRDefault="00AE526D" w:rsidP="00B844C4">
            <w:pPr>
              <w:spacing w:line="240" w:lineRule="auto"/>
              <w:jc w:val="center"/>
              <w:rPr>
                <w:rFonts w:eastAsia="Calibri"/>
                <w:sz w:val="24"/>
              </w:rPr>
            </w:pPr>
            <w:r w:rsidRPr="00B844C4">
              <w:rPr>
                <w:rFonts w:eastAsia="Calibri"/>
                <w:sz w:val="24"/>
              </w:rPr>
              <w:t>21</w:t>
            </w:r>
          </w:p>
        </w:tc>
        <w:tc>
          <w:tcPr>
            <w:tcW w:w="2722" w:type="dxa"/>
          </w:tcPr>
          <w:p w14:paraId="4D9F9E1A" w14:textId="21F9E8B1" w:rsidR="003503BF" w:rsidRPr="00B844C4" w:rsidRDefault="003503BF" w:rsidP="00495EF4">
            <w:pPr>
              <w:spacing w:line="240" w:lineRule="auto"/>
              <w:jc w:val="left"/>
              <w:rPr>
                <w:rFonts w:eastAsia="Calibri"/>
                <w:sz w:val="24"/>
              </w:rPr>
            </w:pPr>
            <w:r w:rsidRPr="00B844C4">
              <w:rPr>
                <w:rFonts w:eastAsia="Calibri"/>
                <w:sz w:val="24"/>
              </w:rPr>
              <w:t>Сварка трубопровода пара</w:t>
            </w:r>
          </w:p>
        </w:tc>
        <w:tc>
          <w:tcPr>
            <w:tcW w:w="4211" w:type="dxa"/>
          </w:tcPr>
          <w:p w14:paraId="7F812F9F" w14:textId="47D385C3" w:rsidR="003503BF" w:rsidRPr="00B844C4" w:rsidRDefault="00FE654C" w:rsidP="00495EF4">
            <w:pPr>
              <w:spacing w:line="240" w:lineRule="auto"/>
              <w:jc w:val="left"/>
              <w:rPr>
                <w:rFonts w:eastAsia="Calibri"/>
                <w:sz w:val="24"/>
              </w:rPr>
            </w:pPr>
            <w:r w:rsidRPr="00286731">
              <w:rPr>
                <w:rFonts w:eastAsia="Calibri"/>
                <w:sz w:val="24"/>
              </w:rPr>
              <w:t xml:space="preserve">Сварочный </w:t>
            </w:r>
            <w:r w:rsidR="003503BF" w:rsidRPr="00B844C4">
              <w:rPr>
                <w:rFonts w:eastAsia="Calibri"/>
                <w:sz w:val="24"/>
              </w:rPr>
              <w:t>выпрямитель</w:t>
            </w:r>
          </w:p>
        </w:tc>
        <w:tc>
          <w:tcPr>
            <w:tcW w:w="6656" w:type="dxa"/>
          </w:tcPr>
          <w:p w14:paraId="1CA06C6E" w14:textId="24A8C6EF" w:rsidR="00FE654C" w:rsidRDefault="003503BF" w:rsidP="00B844C4">
            <w:pPr>
              <w:spacing w:line="259" w:lineRule="auto"/>
              <w:jc w:val="left"/>
              <w:rPr>
                <w:rFonts w:eastAsia="Calibri"/>
                <w:sz w:val="24"/>
              </w:rPr>
            </w:pPr>
            <w:r w:rsidRPr="00B844C4">
              <w:rPr>
                <w:rFonts w:eastAsia="Calibri"/>
                <w:sz w:val="24"/>
              </w:rPr>
              <w:t>1.</w:t>
            </w:r>
            <w:r w:rsidR="00FE654C">
              <w:rPr>
                <w:rFonts w:eastAsia="Calibri"/>
                <w:sz w:val="24"/>
              </w:rPr>
              <w:t xml:space="preserve"> </w:t>
            </w:r>
            <w:r w:rsidR="00FE654C" w:rsidRPr="00F31A95">
              <w:rPr>
                <w:rFonts w:eastAsia="Calibri"/>
                <w:sz w:val="24"/>
              </w:rPr>
              <w:t>Подогре</w:t>
            </w:r>
            <w:r w:rsidR="00FE654C">
              <w:rPr>
                <w:rFonts w:eastAsia="Calibri"/>
                <w:sz w:val="24"/>
              </w:rPr>
              <w:t>ть</w:t>
            </w:r>
            <w:r w:rsidR="00FE654C" w:rsidRPr="00286731">
              <w:rPr>
                <w:rFonts w:eastAsia="Calibri"/>
                <w:sz w:val="24"/>
              </w:rPr>
              <w:t xml:space="preserve"> </w:t>
            </w:r>
            <w:r w:rsidRPr="00B844C4">
              <w:rPr>
                <w:rFonts w:eastAsia="Calibri"/>
                <w:sz w:val="24"/>
              </w:rPr>
              <w:t>торц</w:t>
            </w:r>
            <w:r w:rsidR="00FE654C">
              <w:rPr>
                <w:rFonts w:eastAsia="Calibri"/>
                <w:sz w:val="24"/>
              </w:rPr>
              <w:t>ы</w:t>
            </w:r>
            <w:r w:rsidRPr="00B844C4">
              <w:rPr>
                <w:rFonts w:eastAsia="Calibri"/>
                <w:sz w:val="24"/>
              </w:rPr>
              <w:t xml:space="preserve"> труб до температуры 200</w:t>
            </w:r>
            <w:r w:rsidR="00FE654C">
              <w:rPr>
                <w:rFonts w:eastAsia="Calibri"/>
                <w:sz w:val="24"/>
              </w:rPr>
              <w:t>–</w:t>
            </w:r>
            <w:r w:rsidRPr="00B844C4">
              <w:rPr>
                <w:rFonts w:eastAsia="Calibri"/>
                <w:sz w:val="24"/>
              </w:rPr>
              <w:t xml:space="preserve">250 </w:t>
            </w:r>
            <w:r w:rsidR="00FE654C">
              <w:rPr>
                <w:rFonts w:eastAsia="Calibri"/>
                <w:sz w:val="24"/>
              </w:rPr>
              <w:t>°С.</w:t>
            </w:r>
          </w:p>
          <w:p w14:paraId="1806EAF1" w14:textId="4EBF2617" w:rsidR="00FE654C" w:rsidRDefault="003503BF" w:rsidP="00B844C4">
            <w:pPr>
              <w:spacing w:line="259" w:lineRule="auto"/>
              <w:jc w:val="left"/>
              <w:rPr>
                <w:rFonts w:eastAsia="Calibri"/>
                <w:sz w:val="24"/>
              </w:rPr>
            </w:pPr>
            <w:r w:rsidRPr="00B844C4">
              <w:rPr>
                <w:rFonts w:eastAsia="Calibri"/>
                <w:sz w:val="24"/>
              </w:rPr>
              <w:t>2.</w:t>
            </w:r>
            <w:r w:rsidR="00FE654C">
              <w:rPr>
                <w:rFonts w:eastAsia="Calibri"/>
                <w:sz w:val="24"/>
              </w:rPr>
              <w:t xml:space="preserve"> </w:t>
            </w:r>
            <w:r w:rsidR="00FE654C" w:rsidRPr="00286731">
              <w:rPr>
                <w:rFonts w:eastAsia="Calibri"/>
                <w:sz w:val="24"/>
              </w:rPr>
              <w:t>Прих</w:t>
            </w:r>
            <w:r w:rsidR="00FE654C">
              <w:rPr>
                <w:rFonts w:eastAsia="Calibri"/>
                <w:sz w:val="24"/>
              </w:rPr>
              <w:t>в</w:t>
            </w:r>
            <w:r w:rsidR="00FE654C" w:rsidRPr="00286731">
              <w:rPr>
                <w:rFonts w:eastAsia="Calibri"/>
                <w:sz w:val="24"/>
              </w:rPr>
              <w:t xml:space="preserve">атки </w:t>
            </w:r>
            <w:r w:rsidRPr="00B844C4">
              <w:rPr>
                <w:rFonts w:eastAsia="Calibri"/>
                <w:sz w:val="24"/>
              </w:rPr>
              <w:t xml:space="preserve">выполнить равномерно по периметру стыка. </w:t>
            </w:r>
            <w:r w:rsidR="00FE654C" w:rsidRPr="00286731">
              <w:rPr>
                <w:rFonts w:eastAsia="Calibri"/>
                <w:sz w:val="24"/>
              </w:rPr>
              <w:t xml:space="preserve">Зачистить </w:t>
            </w:r>
            <w:r w:rsidRPr="00B844C4">
              <w:rPr>
                <w:rFonts w:eastAsia="Calibri"/>
                <w:sz w:val="24"/>
              </w:rPr>
              <w:t>прихватки, начальные и конечные участки</w:t>
            </w:r>
            <w:r w:rsidR="00FE654C">
              <w:rPr>
                <w:rFonts w:eastAsia="Calibri"/>
                <w:sz w:val="24"/>
              </w:rPr>
              <w:t>.</w:t>
            </w:r>
            <w:r w:rsidRPr="00B844C4">
              <w:rPr>
                <w:rFonts w:eastAsia="Calibri"/>
                <w:sz w:val="24"/>
              </w:rPr>
              <w:t xml:space="preserve"> </w:t>
            </w:r>
          </w:p>
          <w:p w14:paraId="700FEDB2" w14:textId="162511CE" w:rsidR="00FE654C" w:rsidRDefault="003503BF" w:rsidP="00B844C4">
            <w:pPr>
              <w:spacing w:line="259" w:lineRule="auto"/>
              <w:jc w:val="left"/>
              <w:rPr>
                <w:rFonts w:eastAsia="Calibri"/>
                <w:sz w:val="24"/>
              </w:rPr>
            </w:pPr>
            <w:r w:rsidRPr="00B844C4">
              <w:rPr>
                <w:rFonts w:eastAsia="Calibri"/>
                <w:sz w:val="24"/>
              </w:rPr>
              <w:t>3.</w:t>
            </w:r>
            <w:r w:rsidR="00FE654C">
              <w:rPr>
                <w:rFonts w:eastAsia="Calibri"/>
                <w:sz w:val="24"/>
              </w:rPr>
              <w:t xml:space="preserve"> </w:t>
            </w:r>
            <w:r w:rsidR="00FE654C" w:rsidRPr="00286731">
              <w:rPr>
                <w:rFonts w:eastAsia="Calibri"/>
                <w:sz w:val="24"/>
              </w:rPr>
              <w:t xml:space="preserve">Выполнить </w:t>
            </w:r>
            <w:r w:rsidRPr="00B844C4">
              <w:rPr>
                <w:rFonts w:eastAsia="Calibri"/>
                <w:sz w:val="24"/>
              </w:rPr>
              <w:t xml:space="preserve">сварку корневого шва с последующей зашлифовкой его абразивным кругом. </w:t>
            </w:r>
          </w:p>
          <w:p w14:paraId="7070C1D9" w14:textId="2728D052" w:rsidR="00FE654C" w:rsidRDefault="003503BF" w:rsidP="00B844C4">
            <w:pPr>
              <w:spacing w:line="259" w:lineRule="auto"/>
              <w:jc w:val="left"/>
              <w:rPr>
                <w:rFonts w:eastAsia="Calibri"/>
                <w:sz w:val="24"/>
              </w:rPr>
            </w:pPr>
            <w:r w:rsidRPr="00B844C4">
              <w:rPr>
                <w:rFonts w:eastAsia="Calibri"/>
                <w:sz w:val="24"/>
              </w:rPr>
              <w:t xml:space="preserve">4. </w:t>
            </w:r>
            <w:r w:rsidR="003F374D" w:rsidRPr="003F374D">
              <w:rPr>
                <w:rFonts w:eastAsia="Calibri"/>
                <w:sz w:val="24"/>
              </w:rPr>
              <w:t xml:space="preserve">Выполнить </w:t>
            </w:r>
            <w:r w:rsidRPr="00B844C4">
              <w:rPr>
                <w:rFonts w:eastAsia="Calibri"/>
                <w:sz w:val="24"/>
              </w:rPr>
              <w:t>сварку заполняющих слоев шва с послойной зачисткой каждого прохода от шлака и брызг</w:t>
            </w:r>
            <w:r w:rsidR="00FE654C">
              <w:rPr>
                <w:rFonts w:eastAsia="Calibri"/>
                <w:sz w:val="24"/>
              </w:rPr>
              <w:t>.</w:t>
            </w:r>
            <w:r w:rsidRPr="00B844C4">
              <w:rPr>
                <w:rFonts w:eastAsia="Calibri"/>
                <w:sz w:val="24"/>
              </w:rPr>
              <w:t xml:space="preserve"> </w:t>
            </w:r>
          </w:p>
          <w:p w14:paraId="12B49575" w14:textId="77777777" w:rsidR="00FE654C" w:rsidRDefault="003503BF" w:rsidP="00B844C4">
            <w:pPr>
              <w:spacing w:line="259" w:lineRule="auto"/>
              <w:jc w:val="left"/>
              <w:rPr>
                <w:rFonts w:eastAsia="Calibri"/>
                <w:sz w:val="24"/>
              </w:rPr>
            </w:pPr>
            <w:r w:rsidRPr="00B844C4">
              <w:rPr>
                <w:rFonts w:eastAsia="Calibri"/>
                <w:sz w:val="24"/>
              </w:rPr>
              <w:t>5.</w:t>
            </w:r>
            <w:r w:rsidR="00FE654C">
              <w:rPr>
                <w:rFonts w:eastAsia="Calibri"/>
                <w:sz w:val="24"/>
              </w:rPr>
              <w:t xml:space="preserve"> </w:t>
            </w:r>
            <w:r w:rsidR="00FE654C" w:rsidRPr="00286731">
              <w:rPr>
                <w:rFonts w:eastAsia="Calibri"/>
                <w:sz w:val="24"/>
              </w:rPr>
              <w:t xml:space="preserve">Выровнять </w:t>
            </w:r>
            <w:proofErr w:type="spellStart"/>
            <w:r w:rsidRPr="00B844C4">
              <w:rPr>
                <w:rFonts w:eastAsia="Calibri"/>
                <w:sz w:val="24"/>
              </w:rPr>
              <w:t>шлифмашинкой</w:t>
            </w:r>
            <w:proofErr w:type="spellEnd"/>
            <w:r w:rsidRPr="00B844C4">
              <w:rPr>
                <w:rFonts w:eastAsia="Calibri"/>
                <w:sz w:val="24"/>
              </w:rPr>
              <w:t xml:space="preserve"> видимые грубые участки поверхности облицовочного шва и зачистить прилегающую поверхность труб</w:t>
            </w:r>
            <w:r w:rsidR="00FE654C">
              <w:rPr>
                <w:rFonts w:eastAsia="Calibri"/>
                <w:sz w:val="24"/>
              </w:rPr>
              <w:t>.</w:t>
            </w:r>
            <w:r w:rsidRPr="00B844C4">
              <w:rPr>
                <w:rFonts w:eastAsia="Calibri"/>
                <w:sz w:val="24"/>
              </w:rPr>
              <w:t xml:space="preserve"> </w:t>
            </w:r>
          </w:p>
          <w:p w14:paraId="1A0CE159" w14:textId="4B0A9631" w:rsidR="003503BF" w:rsidRPr="00B844C4" w:rsidRDefault="003503BF" w:rsidP="00B844C4">
            <w:pPr>
              <w:spacing w:line="259" w:lineRule="auto"/>
              <w:jc w:val="left"/>
              <w:rPr>
                <w:rFonts w:eastAsia="Calibri"/>
                <w:sz w:val="24"/>
              </w:rPr>
            </w:pPr>
            <w:r w:rsidRPr="00B844C4">
              <w:rPr>
                <w:rFonts w:eastAsia="Calibri"/>
                <w:sz w:val="24"/>
              </w:rPr>
              <w:t xml:space="preserve">6. </w:t>
            </w:r>
            <w:r w:rsidR="00FE654C" w:rsidRPr="00286731">
              <w:rPr>
                <w:rFonts w:eastAsia="Calibri"/>
                <w:sz w:val="24"/>
              </w:rPr>
              <w:t xml:space="preserve">Произвести </w:t>
            </w:r>
            <w:r w:rsidRPr="00B844C4">
              <w:rPr>
                <w:rFonts w:eastAsia="Calibri"/>
                <w:sz w:val="24"/>
              </w:rPr>
              <w:t>отпуск сварного шва при температуре 870</w:t>
            </w:r>
            <w:r w:rsidR="00FE654C">
              <w:rPr>
                <w:rFonts w:eastAsia="Calibri"/>
                <w:sz w:val="24"/>
              </w:rPr>
              <w:t>–</w:t>
            </w:r>
            <w:r w:rsidRPr="00B844C4">
              <w:rPr>
                <w:rFonts w:eastAsia="Calibri"/>
                <w:sz w:val="24"/>
              </w:rPr>
              <w:t xml:space="preserve">700 </w:t>
            </w:r>
            <w:r w:rsidR="00FE654C" w:rsidRPr="00FE654C">
              <w:rPr>
                <w:rFonts w:eastAsia="Calibri"/>
                <w:sz w:val="24"/>
              </w:rPr>
              <w:t>°С</w:t>
            </w:r>
            <w:r w:rsidR="00FE654C" w:rsidRPr="00286731" w:rsidDel="00FE654C">
              <w:rPr>
                <w:rFonts w:eastAsia="Calibri"/>
                <w:sz w:val="24"/>
              </w:rPr>
              <w:t xml:space="preserve"> </w:t>
            </w:r>
            <w:proofErr w:type="spellStart"/>
            <w:r w:rsidRPr="00B844C4">
              <w:rPr>
                <w:rFonts w:eastAsia="Calibri"/>
                <w:sz w:val="24"/>
              </w:rPr>
              <w:t>с</w:t>
            </w:r>
            <w:proofErr w:type="spellEnd"/>
            <w:r w:rsidRPr="00B844C4">
              <w:rPr>
                <w:rFonts w:eastAsia="Calibri"/>
                <w:sz w:val="24"/>
              </w:rPr>
              <w:t xml:space="preserve"> выдержкой 3 часа.</w:t>
            </w:r>
          </w:p>
          <w:p w14:paraId="27223A02" w14:textId="7030A7C5" w:rsidR="003503BF" w:rsidRPr="00B844C4" w:rsidRDefault="003503BF" w:rsidP="00B844C4">
            <w:pPr>
              <w:spacing w:after="160" w:line="259" w:lineRule="auto"/>
              <w:jc w:val="left"/>
              <w:rPr>
                <w:rFonts w:eastAsia="Calibri"/>
                <w:sz w:val="24"/>
              </w:rPr>
            </w:pPr>
            <w:r w:rsidRPr="00B844C4">
              <w:rPr>
                <w:rFonts w:eastAsia="Calibri"/>
                <w:sz w:val="24"/>
              </w:rPr>
              <w:t xml:space="preserve">7. </w:t>
            </w:r>
            <w:r w:rsidR="00FE654C" w:rsidRPr="00286731">
              <w:rPr>
                <w:rFonts w:eastAsia="Calibri"/>
                <w:sz w:val="24"/>
              </w:rPr>
              <w:t xml:space="preserve">Произвести </w:t>
            </w:r>
            <w:r w:rsidRPr="00B844C4">
              <w:rPr>
                <w:rFonts w:eastAsia="Calibri"/>
                <w:sz w:val="24"/>
              </w:rPr>
              <w:t>визуально-измерительный контроль качества</w:t>
            </w:r>
          </w:p>
        </w:tc>
      </w:tr>
    </w:tbl>
    <w:p w14:paraId="05265B91" w14:textId="77777777" w:rsidR="00495EF4" w:rsidRPr="007D003F" w:rsidRDefault="00495EF4" w:rsidP="009B4CEA">
      <w:pPr>
        <w:rPr>
          <w:szCs w:val="28"/>
        </w:rPr>
      </w:pPr>
    </w:p>
    <w:p w14:paraId="68EE689B" w14:textId="77777777" w:rsidR="009B4CEA" w:rsidRPr="007D003F" w:rsidRDefault="009B4CEA" w:rsidP="009B4CEA">
      <w:pPr>
        <w:spacing w:line="240" w:lineRule="auto"/>
        <w:jc w:val="left"/>
        <w:rPr>
          <w:b/>
          <w:szCs w:val="28"/>
        </w:rPr>
      </w:pPr>
      <w:r w:rsidRPr="007D003F">
        <w:rPr>
          <w:b/>
          <w:szCs w:val="28"/>
        </w:rPr>
        <w:lastRenderedPageBreak/>
        <w:br w:type="page"/>
      </w:r>
    </w:p>
    <w:p w14:paraId="072C9B56" w14:textId="0A54599D" w:rsidR="009B4CEA" w:rsidRPr="002E5BC8" w:rsidRDefault="009B4CEA">
      <w:pPr>
        <w:widowControl w:val="0"/>
        <w:autoSpaceDE w:val="0"/>
        <w:autoSpaceDN w:val="0"/>
        <w:adjustRightInd w:val="0"/>
        <w:rPr>
          <w:rFonts w:cs="Calibri"/>
        </w:rPr>
        <w:sectPr w:rsidR="009B4CEA" w:rsidRPr="002E5BC8" w:rsidSect="00884A66">
          <w:pgSz w:w="16838" w:h="11905" w:orient="landscape"/>
          <w:pgMar w:top="1418" w:right="1134" w:bottom="565" w:left="1134" w:header="720" w:footer="720" w:gutter="0"/>
          <w:cols w:space="720"/>
          <w:noEndnote/>
          <w:docGrid w:linePitch="381"/>
        </w:sectPr>
      </w:pPr>
    </w:p>
    <w:p w14:paraId="001BF456" w14:textId="62351A31" w:rsidR="00884A66" w:rsidRPr="00884A66" w:rsidRDefault="00FE654C" w:rsidP="00B844C4">
      <w:pPr>
        <w:suppressAutoHyphens/>
        <w:ind w:firstLine="709"/>
        <w:jc w:val="center"/>
        <w:rPr>
          <w:rFonts w:eastAsia="Calibri"/>
          <w:b/>
          <w:szCs w:val="28"/>
        </w:rPr>
      </w:pPr>
      <w:bookmarkStart w:id="9" w:name="Par509"/>
      <w:bookmarkStart w:id="10" w:name="_Toc404273729"/>
      <w:bookmarkEnd w:id="9"/>
      <w:r w:rsidRPr="00884A66">
        <w:rPr>
          <w:rFonts w:eastAsia="Calibri"/>
          <w:b/>
          <w:szCs w:val="28"/>
        </w:rPr>
        <w:lastRenderedPageBreak/>
        <w:t>Вариант</w:t>
      </w:r>
      <w:r>
        <w:rPr>
          <w:rFonts w:eastAsia="Calibri"/>
          <w:b/>
          <w:szCs w:val="28"/>
        </w:rPr>
        <w:t>ы</w:t>
      </w:r>
      <w:r w:rsidRPr="00884A66">
        <w:rPr>
          <w:rFonts w:eastAsia="Calibri"/>
          <w:b/>
          <w:szCs w:val="28"/>
        </w:rPr>
        <w:t xml:space="preserve"> </w:t>
      </w:r>
      <w:r w:rsidR="00884A66" w:rsidRPr="00884A66">
        <w:rPr>
          <w:rFonts w:eastAsia="Calibri"/>
          <w:b/>
          <w:szCs w:val="28"/>
        </w:rPr>
        <w:t>для всех практических занятий</w:t>
      </w:r>
    </w:p>
    <w:p w14:paraId="7DACF398" w14:textId="42FD275C" w:rsidR="00FE654C" w:rsidRDefault="00F663EA" w:rsidP="00B844C4">
      <w:pPr>
        <w:suppressAutoHyphens/>
        <w:ind w:firstLine="709"/>
        <w:jc w:val="right"/>
        <w:rPr>
          <w:rFonts w:eastAsia="Calibri"/>
          <w:szCs w:val="28"/>
        </w:rPr>
      </w:pPr>
      <w:r>
        <w:rPr>
          <w:rFonts w:eastAsia="Calibri"/>
          <w:szCs w:val="28"/>
        </w:rPr>
        <w:t>Таблица 1.</w:t>
      </w:r>
      <w:r w:rsidR="00AF542F">
        <w:rPr>
          <w:rFonts w:eastAsia="Calibri"/>
          <w:szCs w:val="28"/>
        </w:rPr>
        <w:t>9</w:t>
      </w:r>
    </w:p>
    <w:p w14:paraId="4B7940B6" w14:textId="7FACF033" w:rsidR="00884A66" w:rsidRPr="00884A66" w:rsidRDefault="00FE654C" w:rsidP="00B844C4">
      <w:pPr>
        <w:suppressAutoHyphens/>
        <w:ind w:firstLine="709"/>
        <w:jc w:val="center"/>
        <w:rPr>
          <w:rFonts w:eastAsia="Calibri"/>
          <w:szCs w:val="28"/>
        </w:rPr>
      </w:pPr>
      <w:r>
        <w:rPr>
          <w:rFonts w:eastAsia="Calibri"/>
          <w:szCs w:val="28"/>
        </w:rPr>
        <w:t>Вариант задания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2940"/>
      </w:tblGrid>
      <w:tr w:rsidR="00FE654C" w:rsidRPr="00884A66" w14:paraId="7DF780CB" w14:textId="77777777" w:rsidTr="00B844C4">
        <w:trPr>
          <w:trHeight w:val="647"/>
          <w:jc w:val="center"/>
        </w:trPr>
        <w:tc>
          <w:tcPr>
            <w:tcW w:w="2940" w:type="dxa"/>
            <w:shd w:val="clear" w:color="auto" w:fill="auto"/>
          </w:tcPr>
          <w:p w14:paraId="05B46C2D" w14:textId="7B01FDD2"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Перв</w:t>
            </w:r>
            <w:r>
              <w:rPr>
                <w:rFonts w:eastAsia="Calibri"/>
                <w:szCs w:val="28"/>
                <w:lang w:eastAsia="en-US"/>
              </w:rPr>
              <w:t>ая</w:t>
            </w:r>
            <w:r w:rsidRPr="00884A66">
              <w:rPr>
                <w:rFonts w:eastAsia="Calibri"/>
                <w:szCs w:val="28"/>
                <w:lang w:eastAsia="en-US"/>
              </w:rPr>
              <w:t xml:space="preserve"> букв</w:t>
            </w:r>
            <w:r>
              <w:rPr>
                <w:rFonts w:eastAsia="Calibri"/>
                <w:szCs w:val="28"/>
                <w:lang w:eastAsia="en-US"/>
              </w:rPr>
              <w:t>а</w:t>
            </w:r>
            <w:r w:rsidRPr="00884A66">
              <w:rPr>
                <w:rFonts w:eastAsia="Calibri"/>
                <w:szCs w:val="28"/>
                <w:lang w:eastAsia="en-US"/>
              </w:rPr>
              <w:t xml:space="preserve"> фамилии</w:t>
            </w:r>
          </w:p>
        </w:tc>
        <w:tc>
          <w:tcPr>
            <w:tcW w:w="2940" w:type="dxa"/>
            <w:shd w:val="clear" w:color="auto" w:fill="auto"/>
          </w:tcPr>
          <w:p w14:paraId="75A6A4FB"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 варианта</w:t>
            </w:r>
          </w:p>
        </w:tc>
      </w:tr>
      <w:tr w:rsidR="00FE654C" w:rsidRPr="00884A66" w14:paraId="525D822F" w14:textId="77777777" w:rsidTr="00B844C4">
        <w:trPr>
          <w:trHeight w:val="324"/>
          <w:jc w:val="center"/>
        </w:trPr>
        <w:tc>
          <w:tcPr>
            <w:tcW w:w="2940" w:type="dxa"/>
            <w:shd w:val="clear" w:color="auto" w:fill="auto"/>
          </w:tcPr>
          <w:p w14:paraId="1B14D76C" w14:textId="48C496FE"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А</w:t>
            </w:r>
          </w:p>
        </w:tc>
        <w:tc>
          <w:tcPr>
            <w:tcW w:w="2940" w:type="dxa"/>
            <w:shd w:val="clear" w:color="auto" w:fill="auto"/>
          </w:tcPr>
          <w:p w14:paraId="0998FE77"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w:t>
            </w:r>
          </w:p>
        </w:tc>
      </w:tr>
      <w:tr w:rsidR="00FE654C" w:rsidRPr="00884A66" w14:paraId="4C7C8C9A" w14:textId="77777777" w:rsidTr="00B844C4">
        <w:trPr>
          <w:trHeight w:val="312"/>
          <w:jc w:val="center"/>
        </w:trPr>
        <w:tc>
          <w:tcPr>
            <w:tcW w:w="2940" w:type="dxa"/>
            <w:shd w:val="clear" w:color="auto" w:fill="auto"/>
          </w:tcPr>
          <w:p w14:paraId="6858141F" w14:textId="651E3485"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Б</w:t>
            </w:r>
          </w:p>
        </w:tc>
        <w:tc>
          <w:tcPr>
            <w:tcW w:w="2940" w:type="dxa"/>
            <w:shd w:val="clear" w:color="auto" w:fill="auto"/>
          </w:tcPr>
          <w:p w14:paraId="1608DB4E"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2</w:t>
            </w:r>
          </w:p>
        </w:tc>
      </w:tr>
      <w:tr w:rsidR="00FE654C" w:rsidRPr="00884A66" w14:paraId="656B5879" w14:textId="77777777" w:rsidTr="00B844C4">
        <w:trPr>
          <w:trHeight w:val="324"/>
          <w:jc w:val="center"/>
        </w:trPr>
        <w:tc>
          <w:tcPr>
            <w:tcW w:w="2940" w:type="dxa"/>
            <w:shd w:val="clear" w:color="auto" w:fill="auto"/>
          </w:tcPr>
          <w:p w14:paraId="612AC91C" w14:textId="1A526AFD"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В, Г</w:t>
            </w:r>
          </w:p>
        </w:tc>
        <w:tc>
          <w:tcPr>
            <w:tcW w:w="2940" w:type="dxa"/>
            <w:shd w:val="clear" w:color="auto" w:fill="auto"/>
          </w:tcPr>
          <w:p w14:paraId="417216DB"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3</w:t>
            </w:r>
          </w:p>
        </w:tc>
      </w:tr>
      <w:tr w:rsidR="00FE654C" w:rsidRPr="00884A66" w14:paraId="087B03B2" w14:textId="77777777" w:rsidTr="00B844C4">
        <w:trPr>
          <w:trHeight w:val="324"/>
          <w:jc w:val="center"/>
        </w:trPr>
        <w:tc>
          <w:tcPr>
            <w:tcW w:w="2940" w:type="dxa"/>
            <w:shd w:val="clear" w:color="auto" w:fill="auto"/>
          </w:tcPr>
          <w:p w14:paraId="622E05ED" w14:textId="282891AA"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Д</w:t>
            </w:r>
          </w:p>
        </w:tc>
        <w:tc>
          <w:tcPr>
            <w:tcW w:w="2940" w:type="dxa"/>
            <w:shd w:val="clear" w:color="auto" w:fill="auto"/>
          </w:tcPr>
          <w:p w14:paraId="1AA64B7D"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4</w:t>
            </w:r>
          </w:p>
        </w:tc>
      </w:tr>
      <w:tr w:rsidR="00FE654C" w:rsidRPr="00884A66" w14:paraId="0AEDBA0B" w14:textId="77777777" w:rsidTr="00B844C4">
        <w:trPr>
          <w:trHeight w:val="324"/>
          <w:jc w:val="center"/>
        </w:trPr>
        <w:tc>
          <w:tcPr>
            <w:tcW w:w="2940" w:type="dxa"/>
            <w:shd w:val="clear" w:color="auto" w:fill="auto"/>
          </w:tcPr>
          <w:p w14:paraId="724977F6" w14:textId="3040E5C7"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Е, Ё</w:t>
            </w:r>
          </w:p>
        </w:tc>
        <w:tc>
          <w:tcPr>
            <w:tcW w:w="2940" w:type="dxa"/>
            <w:shd w:val="clear" w:color="auto" w:fill="auto"/>
          </w:tcPr>
          <w:p w14:paraId="078C1055"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5</w:t>
            </w:r>
          </w:p>
        </w:tc>
      </w:tr>
      <w:tr w:rsidR="00FE654C" w:rsidRPr="00884A66" w14:paraId="746C0EA5" w14:textId="77777777" w:rsidTr="00B844C4">
        <w:trPr>
          <w:trHeight w:val="324"/>
          <w:jc w:val="center"/>
        </w:trPr>
        <w:tc>
          <w:tcPr>
            <w:tcW w:w="2940" w:type="dxa"/>
            <w:shd w:val="clear" w:color="auto" w:fill="auto"/>
          </w:tcPr>
          <w:p w14:paraId="5D06E194" w14:textId="24289D4E"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Ж, З</w:t>
            </w:r>
          </w:p>
        </w:tc>
        <w:tc>
          <w:tcPr>
            <w:tcW w:w="2940" w:type="dxa"/>
            <w:shd w:val="clear" w:color="auto" w:fill="auto"/>
          </w:tcPr>
          <w:p w14:paraId="6C08E3B3"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6</w:t>
            </w:r>
          </w:p>
        </w:tc>
      </w:tr>
      <w:tr w:rsidR="00FE654C" w:rsidRPr="00884A66" w14:paraId="4F943240" w14:textId="77777777" w:rsidTr="00B844C4">
        <w:trPr>
          <w:trHeight w:val="312"/>
          <w:jc w:val="center"/>
        </w:trPr>
        <w:tc>
          <w:tcPr>
            <w:tcW w:w="2940" w:type="dxa"/>
            <w:shd w:val="clear" w:color="auto" w:fill="auto"/>
          </w:tcPr>
          <w:p w14:paraId="707ABA43" w14:textId="267F2E35"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И, Й</w:t>
            </w:r>
          </w:p>
        </w:tc>
        <w:tc>
          <w:tcPr>
            <w:tcW w:w="2940" w:type="dxa"/>
            <w:shd w:val="clear" w:color="auto" w:fill="auto"/>
          </w:tcPr>
          <w:p w14:paraId="2F4892F4"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7</w:t>
            </w:r>
          </w:p>
        </w:tc>
      </w:tr>
      <w:tr w:rsidR="00FE654C" w:rsidRPr="00884A66" w14:paraId="535DFDE2" w14:textId="77777777" w:rsidTr="00B844C4">
        <w:trPr>
          <w:trHeight w:val="324"/>
          <w:jc w:val="center"/>
        </w:trPr>
        <w:tc>
          <w:tcPr>
            <w:tcW w:w="2940" w:type="dxa"/>
            <w:shd w:val="clear" w:color="auto" w:fill="auto"/>
          </w:tcPr>
          <w:p w14:paraId="0358AA3B" w14:textId="7CF18CF6"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К</w:t>
            </w:r>
          </w:p>
        </w:tc>
        <w:tc>
          <w:tcPr>
            <w:tcW w:w="2940" w:type="dxa"/>
            <w:shd w:val="clear" w:color="auto" w:fill="auto"/>
          </w:tcPr>
          <w:p w14:paraId="7B8738E6"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8</w:t>
            </w:r>
          </w:p>
        </w:tc>
      </w:tr>
      <w:tr w:rsidR="00FE654C" w:rsidRPr="00884A66" w14:paraId="4D38CF3E" w14:textId="77777777" w:rsidTr="00B844C4">
        <w:trPr>
          <w:trHeight w:val="324"/>
          <w:jc w:val="center"/>
        </w:trPr>
        <w:tc>
          <w:tcPr>
            <w:tcW w:w="2940" w:type="dxa"/>
            <w:shd w:val="clear" w:color="auto" w:fill="auto"/>
          </w:tcPr>
          <w:p w14:paraId="57E1A24A" w14:textId="5C33CD66"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Л</w:t>
            </w:r>
          </w:p>
        </w:tc>
        <w:tc>
          <w:tcPr>
            <w:tcW w:w="2940" w:type="dxa"/>
            <w:shd w:val="clear" w:color="auto" w:fill="auto"/>
          </w:tcPr>
          <w:p w14:paraId="061BCCE6"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9</w:t>
            </w:r>
          </w:p>
        </w:tc>
      </w:tr>
      <w:tr w:rsidR="00FE654C" w:rsidRPr="00884A66" w14:paraId="65D0D7BE" w14:textId="77777777" w:rsidTr="00B844C4">
        <w:trPr>
          <w:trHeight w:val="324"/>
          <w:jc w:val="center"/>
        </w:trPr>
        <w:tc>
          <w:tcPr>
            <w:tcW w:w="2940" w:type="dxa"/>
            <w:shd w:val="clear" w:color="auto" w:fill="auto"/>
          </w:tcPr>
          <w:p w14:paraId="1773642E" w14:textId="0D452266"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М</w:t>
            </w:r>
          </w:p>
        </w:tc>
        <w:tc>
          <w:tcPr>
            <w:tcW w:w="2940" w:type="dxa"/>
            <w:shd w:val="clear" w:color="auto" w:fill="auto"/>
          </w:tcPr>
          <w:p w14:paraId="40D6F1CE"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10</w:t>
            </w:r>
          </w:p>
        </w:tc>
      </w:tr>
      <w:tr w:rsidR="00FE654C" w:rsidRPr="00884A66" w14:paraId="1C652174" w14:textId="77777777" w:rsidTr="00B844C4">
        <w:trPr>
          <w:trHeight w:val="324"/>
          <w:jc w:val="center"/>
        </w:trPr>
        <w:tc>
          <w:tcPr>
            <w:tcW w:w="2940" w:type="dxa"/>
            <w:shd w:val="clear" w:color="auto" w:fill="auto"/>
          </w:tcPr>
          <w:p w14:paraId="17F18A90" w14:textId="26FA8361"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Н</w:t>
            </w:r>
          </w:p>
        </w:tc>
        <w:tc>
          <w:tcPr>
            <w:tcW w:w="2940" w:type="dxa"/>
            <w:shd w:val="clear" w:color="auto" w:fill="auto"/>
          </w:tcPr>
          <w:p w14:paraId="285D776D"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11</w:t>
            </w:r>
          </w:p>
        </w:tc>
      </w:tr>
      <w:tr w:rsidR="00FE654C" w:rsidRPr="00884A66" w14:paraId="3154FB9D" w14:textId="77777777" w:rsidTr="00B844C4">
        <w:trPr>
          <w:trHeight w:val="324"/>
          <w:jc w:val="center"/>
        </w:trPr>
        <w:tc>
          <w:tcPr>
            <w:tcW w:w="2940" w:type="dxa"/>
            <w:shd w:val="clear" w:color="auto" w:fill="auto"/>
          </w:tcPr>
          <w:p w14:paraId="6EC10FC4" w14:textId="49F00F7C"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О</w:t>
            </w:r>
          </w:p>
        </w:tc>
        <w:tc>
          <w:tcPr>
            <w:tcW w:w="2940" w:type="dxa"/>
            <w:shd w:val="clear" w:color="auto" w:fill="auto"/>
          </w:tcPr>
          <w:p w14:paraId="7F86CDFB"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12</w:t>
            </w:r>
          </w:p>
        </w:tc>
      </w:tr>
      <w:tr w:rsidR="00FE654C" w:rsidRPr="00884A66" w14:paraId="4796E4D2" w14:textId="77777777" w:rsidTr="00B844C4">
        <w:trPr>
          <w:trHeight w:val="312"/>
          <w:jc w:val="center"/>
        </w:trPr>
        <w:tc>
          <w:tcPr>
            <w:tcW w:w="2940" w:type="dxa"/>
            <w:shd w:val="clear" w:color="auto" w:fill="auto"/>
          </w:tcPr>
          <w:p w14:paraId="24459499" w14:textId="55097F8E"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П</w:t>
            </w:r>
          </w:p>
        </w:tc>
        <w:tc>
          <w:tcPr>
            <w:tcW w:w="2940" w:type="dxa"/>
            <w:shd w:val="clear" w:color="auto" w:fill="auto"/>
          </w:tcPr>
          <w:p w14:paraId="1C626DE7"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13</w:t>
            </w:r>
          </w:p>
        </w:tc>
      </w:tr>
      <w:tr w:rsidR="00FE654C" w:rsidRPr="00884A66" w14:paraId="7EAC5F4C" w14:textId="77777777" w:rsidTr="00B844C4">
        <w:trPr>
          <w:trHeight w:val="324"/>
          <w:jc w:val="center"/>
        </w:trPr>
        <w:tc>
          <w:tcPr>
            <w:tcW w:w="2940" w:type="dxa"/>
            <w:shd w:val="clear" w:color="auto" w:fill="auto"/>
          </w:tcPr>
          <w:p w14:paraId="02D51E7D" w14:textId="52EF743F"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Р</w:t>
            </w:r>
          </w:p>
        </w:tc>
        <w:tc>
          <w:tcPr>
            <w:tcW w:w="2940" w:type="dxa"/>
            <w:shd w:val="clear" w:color="auto" w:fill="auto"/>
          </w:tcPr>
          <w:p w14:paraId="44FF5EDA"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14</w:t>
            </w:r>
          </w:p>
        </w:tc>
      </w:tr>
      <w:tr w:rsidR="00FE654C" w:rsidRPr="00884A66" w14:paraId="079BD1EC" w14:textId="77777777" w:rsidTr="00B844C4">
        <w:trPr>
          <w:trHeight w:val="324"/>
          <w:jc w:val="center"/>
        </w:trPr>
        <w:tc>
          <w:tcPr>
            <w:tcW w:w="2940" w:type="dxa"/>
            <w:shd w:val="clear" w:color="auto" w:fill="auto"/>
          </w:tcPr>
          <w:p w14:paraId="35D0D188" w14:textId="3630ECBB"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С</w:t>
            </w:r>
          </w:p>
        </w:tc>
        <w:tc>
          <w:tcPr>
            <w:tcW w:w="2940" w:type="dxa"/>
            <w:shd w:val="clear" w:color="auto" w:fill="auto"/>
          </w:tcPr>
          <w:p w14:paraId="2703300A"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15</w:t>
            </w:r>
          </w:p>
        </w:tc>
      </w:tr>
      <w:tr w:rsidR="00FE654C" w:rsidRPr="00884A66" w14:paraId="022D6ACE" w14:textId="77777777" w:rsidTr="00B844C4">
        <w:trPr>
          <w:trHeight w:val="324"/>
          <w:jc w:val="center"/>
        </w:trPr>
        <w:tc>
          <w:tcPr>
            <w:tcW w:w="2940" w:type="dxa"/>
            <w:shd w:val="clear" w:color="auto" w:fill="auto"/>
          </w:tcPr>
          <w:p w14:paraId="7FD10181" w14:textId="0DF69A81"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Т</w:t>
            </w:r>
          </w:p>
        </w:tc>
        <w:tc>
          <w:tcPr>
            <w:tcW w:w="2940" w:type="dxa"/>
            <w:shd w:val="clear" w:color="auto" w:fill="auto"/>
          </w:tcPr>
          <w:p w14:paraId="1033A99A" w14:textId="77777777" w:rsidR="00FE654C" w:rsidRPr="00884A66" w:rsidRDefault="00FE654C" w:rsidP="00B844C4">
            <w:pPr>
              <w:suppressAutoHyphens/>
              <w:spacing w:line="240" w:lineRule="auto"/>
              <w:jc w:val="center"/>
              <w:rPr>
                <w:rFonts w:eastAsia="Calibri"/>
                <w:szCs w:val="28"/>
                <w:lang w:eastAsia="en-US"/>
              </w:rPr>
            </w:pPr>
            <w:r w:rsidRPr="00884A66">
              <w:rPr>
                <w:rFonts w:eastAsia="Calibri"/>
                <w:szCs w:val="28"/>
                <w:lang w:eastAsia="en-US"/>
              </w:rPr>
              <w:t>16</w:t>
            </w:r>
          </w:p>
        </w:tc>
      </w:tr>
      <w:tr w:rsidR="00FE654C" w:rsidRPr="00884A66" w14:paraId="377FC8EC" w14:textId="77777777" w:rsidTr="00B844C4">
        <w:trPr>
          <w:trHeight w:val="324"/>
          <w:jc w:val="center"/>
        </w:trPr>
        <w:tc>
          <w:tcPr>
            <w:tcW w:w="2940" w:type="dxa"/>
            <w:shd w:val="clear" w:color="auto" w:fill="auto"/>
          </w:tcPr>
          <w:p w14:paraId="679D69B9" w14:textId="433AFCD6" w:rsidR="00FE654C" w:rsidRDefault="00FE654C" w:rsidP="00B844C4">
            <w:pPr>
              <w:suppressAutoHyphens/>
              <w:spacing w:line="240" w:lineRule="auto"/>
              <w:jc w:val="center"/>
              <w:rPr>
                <w:rFonts w:eastAsia="Calibri"/>
                <w:szCs w:val="28"/>
                <w:lang w:eastAsia="en-US"/>
              </w:rPr>
            </w:pPr>
            <w:r>
              <w:rPr>
                <w:rFonts w:eastAsia="Calibri"/>
                <w:szCs w:val="28"/>
                <w:lang w:eastAsia="en-US"/>
              </w:rPr>
              <w:t>У, Ф</w:t>
            </w:r>
          </w:p>
        </w:tc>
        <w:tc>
          <w:tcPr>
            <w:tcW w:w="2940" w:type="dxa"/>
            <w:shd w:val="clear" w:color="auto" w:fill="auto"/>
          </w:tcPr>
          <w:p w14:paraId="1CEDBFD7" w14:textId="3C4BE2DF"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17</w:t>
            </w:r>
          </w:p>
        </w:tc>
      </w:tr>
      <w:tr w:rsidR="00FE654C" w:rsidRPr="00884A66" w14:paraId="6CE8814F" w14:textId="77777777" w:rsidTr="00B844C4">
        <w:trPr>
          <w:trHeight w:val="312"/>
          <w:jc w:val="center"/>
        </w:trPr>
        <w:tc>
          <w:tcPr>
            <w:tcW w:w="2940" w:type="dxa"/>
            <w:shd w:val="clear" w:color="auto" w:fill="auto"/>
          </w:tcPr>
          <w:p w14:paraId="16CA171A" w14:textId="17E7715C"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Х, Ц</w:t>
            </w:r>
          </w:p>
        </w:tc>
        <w:tc>
          <w:tcPr>
            <w:tcW w:w="2940" w:type="dxa"/>
            <w:shd w:val="clear" w:color="auto" w:fill="auto"/>
          </w:tcPr>
          <w:p w14:paraId="61E50C59" w14:textId="39BCF75E"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18</w:t>
            </w:r>
          </w:p>
        </w:tc>
      </w:tr>
      <w:tr w:rsidR="00FE654C" w:rsidRPr="00884A66" w14:paraId="177C3E25" w14:textId="77777777" w:rsidTr="00B844C4">
        <w:trPr>
          <w:trHeight w:val="324"/>
          <w:jc w:val="center"/>
        </w:trPr>
        <w:tc>
          <w:tcPr>
            <w:tcW w:w="2940" w:type="dxa"/>
            <w:shd w:val="clear" w:color="auto" w:fill="auto"/>
          </w:tcPr>
          <w:p w14:paraId="2EB5A8AA" w14:textId="5BCB12E1"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Ч, Ш</w:t>
            </w:r>
          </w:p>
        </w:tc>
        <w:tc>
          <w:tcPr>
            <w:tcW w:w="2940" w:type="dxa"/>
            <w:shd w:val="clear" w:color="auto" w:fill="auto"/>
          </w:tcPr>
          <w:p w14:paraId="0A144A11" w14:textId="3B9E1D3C"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19</w:t>
            </w:r>
          </w:p>
        </w:tc>
      </w:tr>
      <w:tr w:rsidR="00FE654C" w:rsidRPr="00884A66" w14:paraId="0C686AF5" w14:textId="77777777" w:rsidTr="00B844C4">
        <w:trPr>
          <w:trHeight w:val="324"/>
          <w:jc w:val="center"/>
        </w:trPr>
        <w:tc>
          <w:tcPr>
            <w:tcW w:w="2940" w:type="dxa"/>
            <w:shd w:val="clear" w:color="auto" w:fill="auto"/>
          </w:tcPr>
          <w:p w14:paraId="1468C944" w14:textId="5580350D"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Щ, Э, Ы</w:t>
            </w:r>
          </w:p>
        </w:tc>
        <w:tc>
          <w:tcPr>
            <w:tcW w:w="2940" w:type="dxa"/>
            <w:shd w:val="clear" w:color="auto" w:fill="auto"/>
          </w:tcPr>
          <w:p w14:paraId="12FDF58C" w14:textId="5BF11161"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20</w:t>
            </w:r>
          </w:p>
        </w:tc>
      </w:tr>
      <w:tr w:rsidR="00FE654C" w:rsidRPr="00884A66" w14:paraId="73575711" w14:textId="77777777" w:rsidTr="00B844C4">
        <w:trPr>
          <w:trHeight w:val="324"/>
          <w:jc w:val="center"/>
        </w:trPr>
        <w:tc>
          <w:tcPr>
            <w:tcW w:w="2940" w:type="dxa"/>
            <w:shd w:val="clear" w:color="auto" w:fill="auto"/>
          </w:tcPr>
          <w:p w14:paraId="1CDBFF24" w14:textId="38585A07"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Ю, Я</w:t>
            </w:r>
          </w:p>
        </w:tc>
        <w:tc>
          <w:tcPr>
            <w:tcW w:w="2940" w:type="dxa"/>
          </w:tcPr>
          <w:p w14:paraId="3ED7BC27" w14:textId="5F8AA9C9" w:rsidR="00FE654C" w:rsidRPr="00884A66" w:rsidRDefault="00FE654C" w:rsidP="00B844C4">
            <w:pPr>
              <w:suppressAutoHyphens/>
              <w:spacing w:line="240" w:lineRule="auto"/>
              <w:jc w:val="center"/>
              <w:rPr>
                <w:rFonts w:eastAsia="Calibri"/>
                <w:szCs w:val="28"/>
                <w:lang w:eastAsia="en-US"/>
              </w:rPr>
            </w:pPr>
            <w:r>
              <w:rPr>
                <w:rFonts w:eastAsia="Calibri"/>
                <w:szCs w:val="28"/>
                <w:lang w:eastAsia="en-US"/>
              </w:rPr>
              <w:t>21</w:t>
            </w:r>
          </w:p>
        </w:tc>
      </w:tr>
    </w:tbl>
    <w:p w14:paraId="086D9A65" w14:textId="77777777" w:rsidR="00884A66" w:rsidRDefault="00884A66" w:rsidP="00884A66"/>
    <w:p w14:paraId="43221833" w14:textId="40649CE7" w:rsidR="00824EA8" w:rsidRDefault="00824EA8">
      <w:pPr>
        <w:spacing w:line="240" w:lineRule="auto"/>
        <w:jc w:val="left"/>
        <w:rPr>
          <w:b/>
          <w:bCs/>
          <w:kern w:val="32"/>
          <w:szCs w:val="32"/>
        </w:rPr>
      </w:pPr>
      <w:bookmarkStart w:id="11" w:name="_Toc96423844"/>
      <w:r>
        <w:br w:type="page"/>
      </w:r>
    </w:p>
    <w:bookmarkEnd w:id="3"/>
    <w:bookmarkEnd w:id="4"/>
    <w:bookmarkEnd w:id="10"/>
    <w:bookmarkEnd w:id="11"/>
    <w:p w14:paraId="48B5C302" w14:textId="77777777" w:rsidR="00A82CD3" w:rsidRDefault="00A82CD3">
      <w:pPr>
        <w:rPr>
          <w:b/>
          <w:szCs w:val="28"/>
        </w:rPr>
        <w:sectPr w:rsidR="00A82CD3" w:rsidSect="00B844C4">
          <w:footerReference w:type="default" r:id="rId9"/>
          <w:pgSz w:w="11906" w:h="16838"/>
          <w:pgMar w:top="1134" w:right="991" w:bottom="1134" w:left="851" w:header="709" w:footer="709" w:gutter="0"/>
          <w:cols w:space="708"/>
          <w:docGrid w:linePitch="381"/>
        </w:sectPr>
      </w:pPr>
    </w:p>
    <w:p w14:paraId="253C74AA" w14:textId="16734F70" w:rsidR="002837FE" w:rsidRPr="002837FE" w:rsidRDefault="004B4520" w:rsidP="00C4163B">
      <w:pPr>
        <w:pStyle w:val="1"/>
        <w:jc w:val="center"/>
        <w:rPr>
          <w:color w:val="008FC8"/>
        </w:rPr>
      </w:pPr>
      <w:bookmarkStart w:id="12" w:name="_Toc400459916"/>
      <w:bookmarkStart w:id="13" w:name="_Toc112404491"/>
      <w:bookmarkStart w:id="14" w:name="_Toc404273730"/>
      <w:bookmarkStart w:id="15" w:name="_Toc96423847"/>
      <w:r w:rsidRPr="002837FE">
        <w:rPr>
          <w:color w:val="008FC8"/>
        </w:rPr>
        <w:lastRenderedPageBreak/>
        <w:t>Практическ</w:t>
      </w:r>
      <w:r w:rsidR="00146F9B" w:rsidRPr="002837FE">
        <w:rPr>
          <w:color w:val="008FC8"/>
        </w:rPr>
        <w:t>ое задание</w:t>
      </w:r>
      <w:r w:rsidRPr="002837FE">
        <w:rPr>
          <w:color w:val="008FC8"/>
        </w:rPr>
        <w:t xml:space="preserve"> </w:t>
      </w:r>
      <w:bookmarkStart w:id="16" w:name="_Toc400459917"/>
      <w:bookmarkEnd w:id="12"/>
      <w:bookmarkEnd w:id="13"/>
      <w:r w:rsidR="0031745A">
        <w:rPr>
          <w:color w:val="008FC8"/>
        </w:rPr>
        <w:t>2</w:t>
      </w:r>
    </w:p>
    <w:p w14:paraId="4D784CC3" w14:textId="20C9396D" w:rsidR="004B4520" w:rsidRPr="002837FE" w:rsidRDefault="004B4520" w:rsidP="00B844C4">
      <w:pPr>
        <w:jc w:val="center"/>
        <w:rPr>
          <w:b/>
        </w:rPr>
      </w:pPr>
      <w:r w:rsidRPr="002837FE">
        <w:rPr>
          <w:b/>
        </w:rPr>
        <w:t>Построение регламентированной процедуры проведения обучения по охране труда</w:t>
      </w:r>
      <w:bookmarkEnd w:id="14"/>
      <w:bookmarkEnd w:id="15"/>
      <w:bookmarkEnd w:id="16"/>
    </w:p>
    <w:p w14:paraId="5A52F849" w14:textId="77777777" w:rsidR="00927569" w:rsidRDefault="00927569" w:rsidP="00B844C4">
      <w:pPr>
        <w:ind w:firstLine="708"/>
        <w:rPr>
          <w:b/>
          <w:szCs w:val="28"/>
        </w:rPr>
      </w:pPr>
    </w:p>
    <w:p w14:paraId="1B25BCEB" w14:textId="62ACCD22" w:rsidR="006B3385" w:rsidRPr="001640D7" w:rsidRDefault="006B3385" w:rsidP="00B844C4">
      <w:pPr>
        <w:ind w:firstLine="708"/>
        <w:rPr>
          <w:b/>
          <w:szCs w:val="28"/>
        </w:rPr>
      </w:pPr>
      <w:r w:rsidRPr="000E25F5">
        <w:rPr>
          <w:b/>
          <w:szCs w:val="28"/>
        </w:rPr>
        <w:t>Тема 3. Система менеджмента безопасности труда и</w:t>
      </w:r>
      <w:r w:rsidRPr="001640D7">
        <w:rPr>
          <w:b/>
          <w:szCs w:val="28"/>
        </w:rPr>
        <w:t xml:space="preserve"> охраны здоровья</w:t>
      </w:r>
    </w:p>
    <w:p w14:paraId="11CD4250" w14:textId="77777777" w:rsidR="006B3385" w:rsidRPr="001640D7" w:rsidRDefault="006B3385">
      <w:pPr>
        <w:rPr>
          <w:b/>
          <w:szCs w:val="28"/>
        </w:rPr>
      </w:pPr>
    </w:p>
    <w:p w14:paraId="5B7FC4DC" w14:textId="77777777" w:rsidR="004B4520" w:rsidRPr="00B844C4" w:rsidRDefault="00B6382F" w:rsidP="00B844C4">
      <w:pPr>
        <w:ind w:firstLine="708"/>
        <w:rPr>
          <w:b/>
        </w:rPr>
      </w:pPr>
      <w:r w:rsidRPr="00B844C4">
        <w:rPr>
          <w:b/>
        </w:rPr>
        <w:t>Нормативные документы</w:t>
      </w:r>
    </w:p>
    <w:p w14:paraId="51AA5B71" w14:textId="1C3FF4D1" w:rsidR="00150E24" w:rsidRPr="00286731" w:rsidRDefault="00150E24" w:rsidP="00B844C4">
      <w:pPr>
        <w:pStyle w:val="a5"/>
        <w:numPr>
          <w:ilvl w:val="0"/>
          <w:numId w:val="56"/>
        </w:numPr>
      </w:pPr>
      <w:r w:rsidRPr="00B844C4">
        <w:t xml:space="preserve">ГОСТ 12.0.004–2015. Организация обучения безопасности труда. Общие </w:t>
      </w:r>
      <w:proofErr w:type="gramStart"/>
      <w:r w:rsidRPr="00B844C4">
        <w:t>положения :</w:t>
      </w:r>
      <w:proofErr w:type="gramEnd"/>
      <w:r w:rsidRPr="00B844C4">
        <w:t xml:space="preserve"> межгосударственный стандарт : издание официальное : принят Межгосударственным советом по стандартизации, метрологии и сертификации (протокол от 10 декабря 2015 года № 48-2015) : взамен ГОСТ 12.0.004–90 : дата введения 2017-03-01 / </w:t>
      </w:r>
      <w:proofErr w:type="spellStart"/>
      <w:r w:rsidRPr="00B844C4">
        <w:t>Экожилсервис</w:t>
      </w:r>
      <w:proofErr w:type="spellEnd"/>
      <w:r w:rsidRPr="00B844C4">
        <w:t xml:space="preserve">, Пермский национальный исследовательский политехнический университет. – </w:t>
      </w:r>
      <w:proofErr w:type="spellStart"/>
      <w:r w:rsidRPr="00B844C4">
        <w:t>Переизд</w:t>
      </w:r>
      <w:proofErr w:type="spellEnd"/>
      <w:r w:rsidRPr="00B844C4">
        <w:t xml:space="preserve">. – </w:t>
      </w:r>
      <w:proofErr w:type="gramStart"/>
      <w:r w:rsidRPr="00B844C4">
        <w:t>Москва :</w:t>
      </w:r>
      <w:proofErr w:type="gramEnd"/>
      <w:r w:rsidRPr="00B844C4">
        <w:t xml:space="preserve"> </w:t>
      </w:r>
      <w:proofErr w:type="spellStart"/>
      <w:r w:rsidRPr="00B844C4">
        <w:t>Стандартинформ</w:t>
      </w:r>
      <w:proofErr w:type="spellEnd"/>
      <w:r w:rsidRPr="00B844C4">
        <w:t>, 2019. – V, 41 с. – (Система стандартов безопасности труда)</w:t>
      </w:r>
      <w:r w:rsidR="00FE654C" w:rsidRPr="00B844C4">
        <w:t xml:space="preserve"> (прил. 2).</w:t>
      </w:r>
    </w:p>
    <w:p w14:paraId="2863749E" w14:textId="6F1268C9" w:rsidR="008710BB" w:rsidRPr="00B844C4" w:rsidRDefault="008B4A82" w:rsidP="00B844C4">
      <w:pPr>
        <w:pStyle w:val="a5"/>
        <w:numPr>
          <w:ilvl w:val="0"/>
          <w:numId w:val="56"/>
        </w:numPr>
        <w:rPr>
          <w:rFonts w:eastAsia="Calibri"/>
          <w:color w:val="000000"/>
          <w:shd w:val="clear" w:color="auto" w:fill="FFFFFF"/>
          <w:lang w:eastAsia="en-US"/>
        </w:rPr>
      </w:pPr>
      <w:r w:rsidRPr="00B844C4">
        <w:rPr>
          <w:rFonts w:eastAsia="Calibri"/>
          <w:color w:val="000000"/>
          <w:shd w:val="clear" w:color="auto" w:fill="FFFFFF"/>
          <w:lang w:eastAsia="en-US"/>
        </w:rPr>
        <w:t xml:space="preserve">О порядке обучения по охране труда и проверки знания требований охраны </w:t>
      </w:r>
      <w:proofErr w:type="gramStart"/>
      <w:r w:rsidRPr="00B844C4">
        <w:rPr>
          <w:rFonts w:eastAsia="Calibri"/>
          <w:color w:val="000000"/>
          <w:shd w:val="clear" w:color="auto" w:fill="FFFFFF"/>
          <w:lang w:eastAsia="en-US"/>
        </w:rPr>
        <w:t>труда :</w:t>
      </w:r>
      <w:proofErr w:type="gramEnd"/>
      <w:r w:rsidRPr="00B844C4">
        <w:rPr>
          <w:rFonts w:eastAsia="Calibri"/>
          <w:color w:val="000000"/>
          <w:shd w:val="clear" w:color="auto" w:fill="FFFFFF"/>
          <w:lang w:eastAsia="en-US"/>
        </w:rPr>
        <w:t xml:space="preserve"> постановление Правительства Российской Федерации от 24 декабря 2021 года № 2464 // Электронный фонд правовых и нормативно-технических документов</w:t>
      </w:r>
      <w:r w:rsidR="008710BB" w:rsidRPr="00B844C4">
        <w:rPr>
          <w:rFonts w:eastAsia="Calibri"/>
          <w:color w:val="000000"/>
          <w:shd w:val="clear" w:color="auto" w:fill="FFFFFF"/>
          <w:lang w:eastAsia="en-US"/>
        </w:rPr>
        <w:t xml:space="preserve"> : [сайт]</w:t>
      </w:r>
      <w:r w:rsidRPr="00B844C4">
        <w:rPr>
          <w:rFonts w:eastAsia="Calibri"/>
          <w:color w:val="000000"/>
          <w:shd w:val="clear" w:color="auto" w:fill="FFFFFF"/>
          <w:lang w:eastAsia="en-US"/>
        </w:rPr>
        <w:t xml:space="preserve">. – </w:t>
      </w:r>
      <w:r w:rsidRPr="00B844C4">
        <w:rPr>
          <w:rFonts w:eastAsia="Calibri"/>
          <w:color w:val="000000"/>
          <w:shd w:val="clear" w:color="auto" w:fill="FFFFFF"/>
          <w:lang w:val="en-US" w:eastAsia="en-US"/>
        </w:rPr>
        <w:t>URL</w:t>
      </w:r>
      <w:r w:rsidRPr="00B844C4">
        <w:rPr>
          <w:rFonts w:eastAsia="Calibri"/>
          <w:color w:val="000000"/>
          <w:shd w:val="clear" w:color="auto" w:fill="FFFFFF"/>
          <w:lang w:eastAsia="en-US"/>
        </w:rPr>
        <w:t>: docs.cntd.ru/</w:t>
      </w:r>
      <w:proofErr w:type="spellStart"/>
      <w:r w:rsidRPr="00B844C4">
        <w:rPr>
          <w:rFonts w:eastAsia="Calibri"/>
          <w:color w:val="000000"/>
          <w:shd w:val="clear" w:color="auto" w:fill="FFFFFF"/>
          <w:lang w:eastAsia="en-US"/>
        </w:rPr>
        <w:t>document</w:t>
      </w:r>
      <w:proofErr w:type="spellEnd"/>
      <w:r w:rsidRPr="00B844C4">
        <w:rPr>
          <w:rFonts w:eastAsia="Calibri"/>
          <w:color w:val="000000"/>
          <w:shd w:val="clear" w:color="auto" w:fill="FFFFFF"/>
          <w:lang w:eastAsia="en-US"/>
        </w:rPr>
        <w:t>/727688582/</w:t>
      </w:r>
      <w:proofErr w:type="spellStart"/>
      <w:r w:rsidRPr="00B844C4">
        <w:rPr>
          <w:rFonts w:eastAsia="Calibri"/>
          <w:color w:val="000000"/>
          <w:shd w:val="clear" w:color="auto" w:fill="FFFFFF"/>
          <w:lang w:eastAsia="en-US"/>
        </w:rPr>
        <w:t>titles</w:t>
      </w:r>
      <w:proofErr w:type="spellEnd"/>
      <w:r w:rsidRPr="00B844C4">
        <w:rPr>
          <w:rFonts w:eastAsia="Calibri"/>
          <w:color w:val="000000"/>
          <w:shd w:val="clear" w:color="auto" w:fill="FFFFFF"/>
          <w:lang w:eastAsia="en-US"/>
        </w:rPr>
        <w:t>/7D20K3 (дата обращения: 15.06.2022)</w:t>
      </w:r>
      <w:r w:rsidR="00FE654C" w:rsidRPr="00286731">
        <w:rPr>
          <w:rFonts w:eastAsia="Calibri"/>
          <w:color w:val="000000"/>
          <w:shd w:val="clear" w:color="auto" w:fill="FFFFFF"/>
          <w:lang w:eastAsia="en-US"/>
        </w:rPr>
        <w:t xml:space="preserve"> (прил. 3)</w:t>
      </w:r>
      <w:r w:rsidR="00454071">
        <w:rPr>
          <w:rFonts w:eastAsia="Calibri"/>
          <w:color w:val="000000"/>
          <w:shd w:val="clear" w:color="auto" w:fill="FFFFFF"/>
          <w:lang w:eastAsia="en-US"/>
        </w:rPr>
        <w:t>.</w:t>
      </w:r>
    </w:p>
    <w:p w14:paraId="37C6FCEF" w14:textId="10AEDF20" w:rsidR="00381D78" w:rsidRPr="002837FE" w:rsidRDefault="0031745A" w:rsidP="00B844C4">
      <w:pPr>
        <w:ind w:firstLine="708"/>
        <w:rPr>
          <w:b/>
        </w:rPr>
      </w:pPr>
      <w:r>
        <w:rPr>
          <w:b/>
        </w:rPr>
        <w:t>Задание</w:t>
      </w:r>
    </w:p>
    <w:p w14:paraId="6E2348EF" w14:textId="44954774" w:rsidR="00930F60" w:rsidRPr="00930F60" w:rsidRDefault="00930F60" w:rsidP="00454071">
      <w:pPr>
        <w:ind w:firstLine="709"/>
        <w:contextualSpacing/>
      </w:pPr>
      <w:r w:rsidRPr="00930F60">
        <w:t>1.</w:t>
      </w:r>
      <w:r w:rsidR="00454071">
        <w:t xml:space="preserve"> </w:t>
      </w:r>
      <w:r w:rsidRPr="00930F60">
        <w:t>Изучить приведенный алгоритм процессного подхода.</w:t>
      </w:r>
    </w:p>
    <w:p w14:paraId="4A8669CB" w14:textId="155A755A" w:rsidR="00930F60" w:rsidRPr="00FE1A86" w:rsidRDefault="00930F60" w:rsidP="00454071">
      <w:pPr>
        <w:ind w:firstLine="709"/>
        <w:rPr>
          <w:szCs w:val="28"/>
        </w:rPr>
      </w:pPr>
      <w:r>
        <w:t>2.</w:t>
      </w:r>
      <w:r w:rsidRPr="00930F60">
        <w:rPr>
          <w:szCs w:val="28"/>
        </w:rPr>
        <w:t xml:space="preserve"> </w:t>
      </w:r>
      <w:r w:rsidRPr="00FE1A86">
        <w:rPr>
          <w:szCs w:val="28"/>
        </w:rPr>
        <w:t xml:space="preserve">Ознакомиться с нормативной документацией </w:t>
      </w:r>
      <w:r>
        <w:rPr>
          <w:szCs w:val="28"/>
        </w:rPr>
        <w:t>о проведении обучения по охране труда.</w:t>
      </w:r>
    </w:p>
    <w:p w14:paraId="3C13DD82" w14:textId="5D38CA01" w:rsidR="00680356" w:rsidRDefault="00930F60" w:rsidP="00454071">
      <w:pPr>
        <w:ind w:firstLine="709"/>
      </w:pPr>
      <w:bookmarkStart w:id="17" w:name="_Toc400105521"/>
      <w:r>
        <w:t>3.</w:t>
      </w:r>
      <w:r w:rsidR="00454071">
        <w:t xml:space="preserve"> Заполнить</w:t>
      </w:r>
      <w:r w:rsidR="00454071" w:rsidRPr="002E5BC8">
        <w:t xml:space="preserve"> </w:t>
      </w:r>
      <w:r w:rsidR="00381D78" w:rsidRPr="002E5BC8">
        <w:t>таблицу</w:t>
      </w:r>
      <w:r w:rsidR="00DA3AC6" w:rsidRPr="002E5BC8">
        <w:t xml:space="preserve"> </w:t>
      </w:r>
      <w:r w:rsidR="00B1113C">
        <w:t>2</w:t>
      </w:r>
      <w:r w:rsidR="00DA3AC6" w:rsidRPr="002E5BC8">
        <w:t>.1</w:t>
      </w:r>
      <w:r w:rsidR="00381D78" w:rsidRPr="002E5BC8">
        <w:t xml:space="preserve"> для проведения </w:t>
      </w:r>
      <w:r w:rsidR="00680356">
        <w:t>стажировки на рабочем месте</w:t>
      </w:r>
      <w:r w:rsidR="00381D78" w:rsidRPr="002E5BC8">
        <w:t>.</w:t>
      </w:r>
      <w:bookmarkEnd w:id="17"/>
      <w:r w:rsidR="00680356">
        <w:t xml:space="preserve"> </w:t>
      </w:r>
      <w:r w:rsidR="00454071">
        <w:t>Это предполагает</w:t>
      </w:r>
      <w:r w:rsidR="00680356">
        <w:t xml:space="preserve"> определение основных процессов по организации обучения и проверки знаний по охране труда руководителей и специалистов организаций</w:t>
      </w:r>
      <w:r w:rsidR="00454071">
        <w:t>, а</w:t>
      </w:r>
      <w:r w:rsidR="00680356">
        <w:t xml:space="preserve"> также</w:t>
      </w:r>
      <w:r w:rsidR="00454071">
        <w:t xml:space="preserve"> определение</w:t>
      </w:r>
      <w:r w:rsidR="00680356">
        <w:t xml:space="preserve"> ответственных, исполнителей, документов для выполнения каждого действия и документов, оформляемых </w:t>
      </w:r>
      <w:r w:rsidR="00454071">
        <w:t xml:space="preserve">после </w:t>
      </w:r>
      <w:r w:rsidR="00680356">
        <w:t>каждо</w:t>
      </w:r>
      <w:r w:rsidR="00454071">
        <w:t>го</w:t>
      </w:r>
      <w:r w:rsidR="00680356">
        <w:t xml:space="preserve"> действи</w:t>
      </w:r>
      <w:r w:rsidR="00454071">
        <w:t>я</w:t>
      </w:r>
      <w:r w:rsidR="00680356">
        <w:t>.</w:t>
      </w:r>
    </w:p>
    <w:p w14:paraId="11C3089F" w14:textId="66AA7B3A" w:rsidR="00680356" w:rsidRDefault="00680356" w:rsidP="00454071">
      <w:pPr>
        <w:ind w:firstLine="709"/>
      </w:pPr>
      <w:r>
        <w:lastRenderedPageBreak/>
        <w:t xml:space="preserve">4. </w:t>
      </w:r>
      <w:r w:rsidR="00454071">
        <w:t xml:space="preserve">Заполнить </w:t>
      </w:r>
      <w:r>
        <w:t xml:space="preserve">таблицу </w:t>
      </w:r>
      <w:r w:rsidR="00B1113C">
        <w:t>2</w:t>
      </w:r>
      <w:r>
        <w:t>.2</w:t>
      </w:r>
      <w:r w:rsidRPr="00680356">
        <w:t xml:space="preserve"> для проведения </w:t>
      </w:r>
      <w:r>
        <w:t>обучения по оказанию первой помощи пострадавшим.</w:t>
      </w:r>
    </w:p>
    <w:p w14:paraId="0D41800E" w14:textId="35464B5E" w:rsidR="00680356" w:rsidRDefault="00680356" w:rsidP="00454071">
      <w:pPr>
        <w:ind w:firstLine="709"/>
      </w:pPr>
      <w:r>
        <w:t xml:space="preserve">5. </w:t>
      </w:r>
      <w:r w:rsidR="00454071">
        <w:t xml:space="preserve">Заполнить </w:t>
      </w:r>
      <w:r>
        <w:t xml:space="preserve">таблицу </w:t>
      </w:r>
      <w:r w:rsidR="00B1113C">
        <w:t>2</w:t>
      </w:r>
      <w:r>
        <w:t>.3</w:t>
      </w:r>
      <w:r w:rsidRPr="00680356">
        <w:t xml:space="preserve"> для проведения</w:t>
      </w:r>
      <w:r>
        <w:t xml:space="preserve"> обучения по использованию (применению) средств индивидуальной защиты.</w:t>
      </w:r>
    </w:p>
    <w:p w14:paraId="26C3C968" w14:textId="22A66A58" w:rsidR="00680356" w:rsidRDefault="00680356" w:rsidP="00454071">
      <w:pPr>
        <w:ind w:firstLine="709"/>
      </w:pPr>
      <w:r>
        <w:t xml:space="preserve">6. </w:t>
      </w:r>
      <w:r w:rsidR="00454071">
        <w:t xml:space="preserve">Заполнить </w:t>
      </w:r>
      <w:r>
        <w:t xml:space="preserve">таблицу </w:t>
      </w:r>
      <w:r w:rsidR="00B1113C">
        <w:t>2</w:t>
      </w:r>
      <w:r>
        <w:t>.4</w:t>
      </w:r>
      <w:r w:rsidRPr="00680356">
        <w:t xml:space="preserve"> для проведения</w:t>
      </w:r>
      <w:r>
        <w:t xml:space="preserve"> 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w:t>
      </w:r>
      <w:r w:rsidR="00454071">
        <w:t xml:space="preserve">– </w:t>
      </w:r>
      <w:r>
        <w:t>обучение требованиям охраны труда).</w:t>
      </w:r>
      <w:bookmarkStart w:id="18" w:name="_Toc96423849"/>
      <w:bookmarkStart w:id="19" w:name="_Toc400459920"/>
      <w:bookmarkStart w:id="20" w:name="_Toc404273731"/>
    </w:p>
    <w:p w14:paraId="53DB7D5D" w14:textId="55453096" w:rsidR="00930F60" w:rsidRDefault="00680356" w:rsidP="00454071">
      <w:pPr>
        <w:ind w:firstLine="709"/>
        <w:rPr>
          <w:szCs w:val="28"/>
        </w:rPr>
      </w:pPr>
      <w:r>
        <w:t xml:space="preserve">7. </w:t>
      </w:r>
      <w:r w:rsidR="00930F60">
        <w:rPr>
          <w:b/>
          <w:szCs w:val="28"/>
        </w:rPr>
        <w:t xml:space="preserve"> </w:t>
      </w:r>
      <w:r w:rsidR="00930F60" w:rsidRPr="00680356">
        <w:rPr>
          <w:szCs w:val="28"/>
        </w:rPr>
        <w:t xml:space="preserve">Разработать регламентированную процедуру </w:t>
      </w:r>
      <w:r>
        <w:rPr>
          <w:szCs w:val="28"/>
        </w:rPr>
        <w:t xml:space="preserve">проведения обучения и проверки </w:t>
      </w:r>
      <w:r w:rsidR="00930F60" w:rsidRPr="00680356">
        <w:rPr>
          <w:szCs w:val="28"/>
        </w:rPr>
        <w:t>знаний по охране труда.</w:t>
      </w:r>
      <w:bookmarkEnd w:id="18"/>
    </w:p>
    <w:p w14:paraId="5A65D69D" w14:textId="77777777" w:rsidR="00454071" w:rsidRPr="00680356" w:rsidRDefault="00454071" w:rsidP="00454071">
      <w:pPr>
        <w:ind w:firstLine="709"/>
      </w:pPr>
    </w:p>
    <w:p w14:paraId="100B4E0B" w14:textId="77777777" w:rsidR="00454071" w:rsidRDefault="00454071" w:rsidP="00454071">
      <w:pPr>
        <w:jc w:val="right"/>
        <w:sectPr w:rsidR="00454071" w:rsidSect="00971622">
          <w:footerReference w:type="default" r:id="rId10"/>
          <w:pgSz w:w="11905" w:h="16838"/>
          <w:pgMar w:top="1134" w:right="706" w:bottom="1134" w:left="1276" w:header="720" w:footer="720" w:gutter="0"/>
          <w:cols w:space="720"/>
          <w:noEndnote/>
        </w:sectPr>
      </w:pPr>
      <w:bookmarkStart w:id="21" w:name="_Toc96423850"/>
    </w:p>
    <w:p w14:paraId="44632767" w14:textId="2C8F49B4" w:rsidR="00454071" w:rsidRDefault="0031745A" w:rsidP="00B844C4">
      <w:pPr>
        <w:jc w:val="right"/>
      </w:pPr>
      <w:r>
        <w:lastRenderedPageBreak/>
        <w:t xml:space="preserve">Таблица </w:t>
      </w:r>
      <w:r w:rsidR="00B1113C">
        <w:t>2</w:t>
      </w:r>
      <w:r>
        <w:t>.1</w:t>
      </w:r>
    </w:p>
    <w:p w14:paraId="2A5E4758" w14:textId="71FA59E5" w:rsidR="0031745A" w:rsidRPr="002E5BC8" w:rsidRDefault="0031745A" w:rsidP="00B844C4">
      <w:pPr>
        <w:jc w:val="center"/>
      </w:pPr>
      <w:r w:rsidRPr="002E5BC8">
        <w:t xml:space="preserve">Действия при проведении </w:t>
      </w:r>
      <w:r w:rsidRPr="00680356">
        <w:t>стажировки на рабочем месте</w:t>
      </w: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402"/>
        <w:gridCol w:w="2122"/>
        <w:gridCol w:w="2122"/>
        <w:gridCol w:w="2122"/>
        <w:gridCol w:w="2122"/>
        <w:gridCol w:w="2122"/>
      </w:tblGrid>
      <w:tr w:rsidR="00454071" w:rsidRPr="001640D7" w14:paraId="598A5386" w14:textId="77777777" w:rsidTr="00B844C4">
        <w:trPr>
          <w:trHeight w:val="724"/>
        </w:trPr>
        <w:tc>
          <w:tcPr>
            <w:tcW w:w="562" w:type="dxa"/>
          </w:tcPr>
          <w:p w14:paraId="7DE3CF1C" w14:textId="3248ADE3" w:rsidR="0031745A" w:rsidRPr="002E5BC8" w:rsidRDefault="0031745A" w:rsidP="00B844C4">
            <w:pPr>
              <w:spacing w:line="240" w:lineRule="auto"/>
              <w:jc w:val="center"/>
              <w:rPr>
                <w:sz w:val="24"/>
              </w:rPr>
            </w:pPr>
            <w:r w:rsidRPr="002E5BC8">
              <w:rPr>
                <w:sz w:val="24"/>
              </w:rPr>
              <w:t>№ п/п</w:t>
            </w:r>
          </w:p>
        </w:tc>
        <w:tc>
          <w:tcPr>
            <w:tcW w:w="3402" w:type="dxa"/>
          </w:tcPr>
          <w:p w14:paraId="278D64B4" w14:textId="2C5792EA" w:rsidR="0031745A" w:rsidRPr="002E5BC8" w:rsidRDefault="0031745A" w:rsidP="00B844C4">
            <w:pPr>
              <w:spacing w:line="240" w:lineRule="auto"/>
              <w:jc w:val="center"/>
              <w:rPr>
                <w:sz w:val="24"/>
              </w:rPr>
            </w:pPr>
            <w:r w:rsidRPr="002E5BC8">
              <w:rPr>
                <w:sz w:val="24"/>
              </w:rPr>
              <w:t>Действие (процесс)</w:t>
            </w:r>
            <w:r w:rsidR="00454071">
              <w:rPr>
                <w:rStyle w:val="af4"/>
                <w:sz w:val="24"/>
              </w:rPr>
              <w:footnoteReference w:id="31"/>
            </w:r>
          </w:p>
        </w:tc>
        <w:tc>
          <w:tcPr>
            <w:tcW w:w="2122" w:type="dxa"/>
          </w:tcPr>
          <w:p w14:paraId="765D06DC" w14:textId="7B591778" w:rsidR="0031745A" w:rsidRPr="002E5BC8" w:rsidRDefault="0031745A" w:rsidP="00B844C4">
            <w:pPr>
              <w:spacing w:line="240" w:lineRule="auto"/>
              <w:jc w:val="center"/>
              <w:rPr>
                <w:sz w:val="24"/>
              </w:rPr>
            </w:pPr>
            <w:r w:rsidRPr="002E5BC8">
              <w:rPr>
                <w:sz w:val="24"/>
              </w:rPr>
              <w:t xml:space="preserve">Ответственный </w:t>
            </w:r>
            <w:r w:rsidR="00454071" w:rsidRPr="002E5BC8">
              <w:rPr>
                <w:sz w:val="24"/>
              </w:rPr>
              <w:t>за</w:t>
            </w:r>
            <w:r w:rsidR="00454071">
              <w:rPr>
                <w:sz w:val="24"/>
              </w:rPr>
              <w:t> </w:t>
            </w:r>
            <w:r w:rsidRPr="002E5BC8">
              <w:rPr>
                <w:sz w:val="24"/>
              </w:rPr>
              <w:t>процесс</w:t>
            </w:r>
            <w:r w:rsidR="00454071">
              <w:rPr>
                <w:rStyle w:val="af4"/>
                <w:sz w:val="24"/>
              </w:rPr>
              <w:footnoteReference w:id="32"/>
            </w:r>
          </w:p>
        </w:tc>
        <w:tc>
          <w:tcPr>
            <w:tcW w:w="2122" w:type="dxa"/>
          </w:tcPr>
          <w:p w14:paraId="69DD0BF9" w14:textId="23E658BF" w:rsidR="0031745A" w:rsidRPr="002E5BC8" w:rsidRDefault="0031745A" w:rsidP="00B844C4">
            <w:pPr>
              <w:spacing w:line="240" w:lineRule="auto"/>
              <w:jc w:val="center"/>
              <w:rPr>
                <w:sz w:val="24"/>
              </w:rPr>
            </w:pPr>
            <w:r w:rsidRPr="002E5BC8">
              <w:rPr>
                <w:sz w:val="24"/>
              </w:rPr>
              <w:t>Исполнитель процесса</w:t>
            </w:r>
            <w:r w:rsidR="00454071">
              <w:rPr>
                <w:rStyle w:val="af4"/>
                <w:sz w:val="24"/>
              </w:rPr>
              <w:footnoteReference w:id="33"/>
            </w:r>
          </w:p>
        </w:tc>
        <w:tc>
          <w:tcPr>
            <w:tcW w:w="2122" w:type="dxa"/>
          </w:tcPr>
          <w:p w14:paraId="60213894" w14:textId="0520F014" w:rsidR="0031745A" w:rsidRPr="002E5BC8" w:rsidRDefault="0031745A" w:rsidP="00B844C4">
            <w:pPr>
              <w:spacing w:line="240" w:lineRule="auto"/>
              <w:jc w:val="center"/>
              <w:rPr>
                <w:sz w:val="24"/>
              </w:rPr>
            </w:pPr>
            <w:r w:rsidRPr="002E5BC8">
              <w:rPr>
                <w:sz w:val="24"/>
              </w:rPr>
              <w:t xml:space="preserve">Документы </w:t>
            </w:r>
            <w:r w:rsidR="00454071" w:rsidRPr="002E5BC8">
              <w:rPr>
                <w:sz w:val="24"/>
              </w:rPr>
              <w:t>на</w:t>
            </w:r>
            <w:r w:rsidR="00454071">
              <w:rPr>
                <w:sz w:val="24"/>
              </w:rPr>
              <w:t> </w:t>
            </w:r>
            <w:r w:rsidRPr="002E5BC8">
              <w:rPr>
                <w:sz w:val="24"/>
              </w:rPr>
              <w:t>входе</w:t>
            </w:r>
            <w:r w:rsidR="00454071">
              <w:rPr>
                <w:rStyle w:val="af4"/>
                <w:sz w:val="24"/>
              </w:rPr>
              <w:footnoteReference w:id="34"/>
            </w:r>
          </w:p>
        </w:tc>
        <w:tc>
          <w:tcPr>
            <w:tcW w:w="2122" w:type="dxa"/>
          </w:tcPr>
          <w:p w14:paraId="75847FE5" w14:textId="2B6F6F0B" w:rsidR="0031745A" w:rsidRPr="002E5BC8" w:rsidRDefault="0031745A" w:rsidP="00B844C4">
            <w:pPr>
              <w:spacing w:line="240" w:lineRule="auto"/>
              <w:jc w:val="center"/>
              <w:rPr>
                <w:sz w:val="24"/>
              </w:rPr>
            </w:pPr>
            <w:r w:rsidRPr="002E5BC8">
              <w:rPr>
                <w:sz w:val="24"/>
              </w:rPr>
              <w:t xml:space="preserve">Документы </w:t>
            </w:r>
            <w:r w:rsidR="00454071" w:rsidRPr="002E5BC8">
              <w:rPr>
                <w:sz w:val="24"/>
              </w:rPr>
              <w:t>на</w:t>
            </w:r>
            <w:r w:rsidR="00454071">
              <w:rPr>
                <w:sz w:val="24"/>
              </w:rPr>
              <w:t> </w:t>
            </w:r>
            <w:r w:rsidRPr="002E5BC8">
              <w:rPr>
                <w:sz w:val="24"/>
              </w:rPr>
              <w:t>выходе</w:t>
            </w:r>
            <w:r w:rsidR="00454071">
              <w:rPr>
                <w:rStyle w:val="af4"/>
                <w:sz w:val="24"/>
              </w:rPr>
              <w:footnoteReference w:id="35"/>
            </w:r>
          </w:p>
        </w:tc>
        <w:tc>
          <w:tcPr>
            <w:tcW w:w="2122" w:type="dxa"/>
          </w:tcPr>
          <w:p w14:paraId="772B773D" w14:textId="46CC773F" w:rsidR="0031745A" w:rsidRPr="002E5BC8" w:rsidRDefault="0031745A" w:rsidP="00B844C4">
            <w:pPr>
              <w:spacing w:line="240" w:lineRule="auto"/>
              <w:jc w:val="center"/>
              <w:rPr>
                <w:sz w:val="24"/>
              </w:rPr>
            </w:pPr>
            <w:r w:rsidRPr="002E5BC8">
              <w:rPr>
                <w:sz w:val="24"/>
              </w:rPr>
              <w:t>Примечание</w:t>
            </w:r>
          </w:p>
        </w:tc>
      </w:tr>
      <w:tr w:rsidR="00454071" w:rsidRPr="001640D7" w14:paraId="2A960EC8" w14:textId="77777777" w:rsidTr="00B844C4">
        <w:trPr>
          <w:trHeight w:val="1541"/>
        </w:trPr>
        <w:tc>
          <w:tcPr>
            <w:tcW w:w="562" w:type="dxa"/>
            <w:shd w:val="clear" w:color="auto" w:fill="auto"/>
          </w:tcPr>
          <w:p w14:paraId="2AB318F8" w14:textId="77777777" w:rsidR="0031745A" w:rsidRPr="00AA64DD" w:rsidRDefault="0031745A" w:rsidP="00B844C4">
            <w:pPr>
              <w:spacing w:line="240" w:lineRule="auto"/>
              <w:jc w:val="center"/>
              <w:rPr>
                <w:sz w:val="24"/>
              </w:rPr>
            </w:pPr>
            <w:r w:rsidRPr="00AA64DD">
              <w:rPr>
                <w:sz w:val="24"/>
              </w:rPr>
              <w:t>1</w:t>
            </w:r>
          </w:p>
        </w:tc>
        <w:tc>
          <w:tcPr>
            <w:tcW w:w="3402" w:type="dxa"/>
          </w:tcPr>
          <w:p w14:paraId="33D19B0A" w14:textId="6D03C2CC" w:rsidR="0031745A" w:rsidRPr="002E5BC8" w:rsidRDefault="0031745A" w:rsidP="00B844C4">
            <w:pPr>
              <w:spacing w:line="240" w:lineRule="auto"/>
              <w:jc w:val="left"/>
              <w:rPr>
                <w:sz w:val="24"/>
                <w:highlight w:val="yellow"/>
              </w:rPr>
            </w:pPr>
            <w:r>
              <w:rPr>
                <w:sz w:val="24"/>
              </w:rPr>
              <w:t>Составление Перечня</w:t>
            </w:r>
            <w:r w:rsidRPr="00AA64DD">
              <w:rPr>
                <w:sz w:val="24"/>
              </w:rPr>
              <w:t xml:space="preserve"> профессий и должностей работников, которым необходимо пройти стажировку </w:t>
            </w:r>
            <w:r w:rsidR="00454071" w:rsidRPr="00AA64DD">
              <w:rPr>
                <w:sz w:val="24"/>
              </w:rPr>
              <w:t>на</w:t>
            </w:r>
            <w:r w:rsidR="00454071">
              <w:rPr>
                <w:sz w:val="24"/>
              </w:rPr>
              <w:t> </w:t>
            </w:r>
            <w:r w:rsidRPr="00AA64DD">
              <w:rPr>
                <w:sz w:val="24"/>
              </w:rPr>
              <w:t>рабочем месте</w:t>
            </w:r>
          </w:p>
        </w:tc>
        <w:tc>
          <w:tcPr>
            <w:tcW w:w="2122" w:type="dxa"/>
          </w:tcPr>
          <w:p w14:paraId="0B35AA46" w14:textId="77777777" w:rsidR="0031745A" w:rsidRPr="002E5BC8" w:rsidRDefault="0031745A" w:rsidP="00B844C4">
            <w:pPr>
              <w:spacing w:line="240" w:lineRule="auto"/>
              <w:jc w:val="left"/>
              <w:rPr>
                <w:sz w:val="24"/>
                <w:highlight w:val="yellow"/>
              </w:rPr>
            </w:pPr>
          </w:p>
        </w:tc>
        <w:tc>
          <w:tcPr>
            <w:tcW w:w="2122" w:type="dxa"/>
          </w:tcPr>
          <w:p w14:paraId="24D1F887" w14:textId="77777777" w:rsidR="0031745A" w:rsidRPr="002E5BC8" w:rsidRDefault="0031745A" w:rsidP="00B844C4">
            <w:pPr>
              <w:spacing w:line="240" w:lineRule="auto"/>
              <w:jc w:val="left"/>
              <w:rPr>
                <w:sz w:val="24"/>
                <w:highlight w:val="yellow"/>
              </w:rPr>
            </w:pPr>
          </w:p>
        </w:tc>
        <w:tc>
          <w:tcPr>
            <w:tcW w:w="2122" w:type="dxa"/>
          </w:tcPr>
          <w:p w14:paraId="26381641" w14:textId="77777777" w:rsidR="0031745A" w:rsidRPr="002E5BC8" w:rsidRDefault="0031745A" w:rsidP="00B844C4">
            <w:pPr>
              <w:spacing w:line="240" w:lineRule="auto"/>
              <w:jc w:val="left"/>
              <w:rPr>
                <w:sz w:val="24"/>
                <w:highlight w:val="yellow"/>
              </w:rPr>
            </w:pPr>
          </w:p>
        </w:tc>
        <w:tc>
          <w:tcPr>
            <w:tcW w:w="2122" w:type="dxa"/>
          </w:tcPr>
          <w:p w14:paraId="50BA92D4" w14:textId="77777777" w:rsidR="0031745A" w:rsidRPr="002E5BC8" w:rsidRDefault="0031745A" w:rsidP="00B844C4">
            <w:pPr>
              <w:spacing w:line="240" w:lineRule="auto"/>
              <w:jc w:val="left"/>
              <w:rPr>
                <w:sz w:val="24"/>
                <w:highlight w:val="yellow"/>
              </w:rPr>
            </w:pPr>
          </w:p>
        </w:tc>
        <w:tc>
          <w:tcPr>
            <w:tcW w:w="2122" w:type="dxa"/>
          </w:tcPr>
          <w:p w14:paraId="209FB957" w14:textId="77777777" w:rsidR="0031745A" w:rsidRPr="002E5BC8" w:rsidRDefault="0031745A" w:rsidP="00B844C4">
            <w:pPr>
              <w:spacing w:line="240" w:lineRule="auto"/>
              <w:jc w:val="left"/>
              <w:rPr>
                <w:sz w:val="24"/>
                <w:highlight w:val="yellow"/>
              </w:rPr>
            </w:pPr>
          </w:p>
        </w:tc>
      </w:tr>
      <w:tr w:rsidR="00454071" w:rsidRPr="001640D7" w14:paraId="68835F91" w14:textId="77777777" w:rsidTr="00B844C4">
        <w:trPr>
          <w:trHeight w:val="713"/>
        </w:trPr>
        <w:tc>
          <w:tcPr>
            <w:tcW w:w="562" w:type="dxa"/>
          </w:tcPr>
          <w:p w14:paraId="59C1CFC5" w14:textId="77777777" w:rsidR="0031745A" w:rsidRPr="00AA64DD" w:rsidRDefault="0031745A" w:rsidP="00B844C4">
            <w:pPr>
              <w:spacing w:line="240" w:lineRule="auto"/>
              <w:jc w:val="center"/>
              <w:rPr>
                <w:sz w:val="24"/>
              </w:rPr>
            </w:pPr>
            <w:r w:rsidRPr="00AA64DD">
              <w:rPr>
                <w:sz w:val="24"/>
              </w:rPr>
              <w:t>2</w:t>
            </w:r>
          </w:p>
        </w:tc>
        <w:tc>
          <w:tcPr>
            <w:tcW w:w="3402" w:type="dxa"/>
          </w:tcPr>
          <w:p w14:paraId="7B4C8C7C" w14:textId="44550917" w:rsidR="0031745A" w:rsidRPr="002E5BC8" w:rsidRDefault="0031745A" w:rsidP="00B844C4">
            <w:pPr>
              <w:spacing w:line="240" w:lineRule="auto"/>
              <w:jc w:val="left"/>
              <w:rPr>
                <w:sz w:val="24"/>
                <w:highlight w:val="yellow"/>
              </w:rPr>
            </w:pPr>
            <w:r>
              <w:rPr>
                <w:sz w:val="24"/>
              </w:rPr>
              <w:t>Разработка Программы</w:t>
            </w:r>
            <w:r w:rsidRPr="00AA64DD">
              <w:rPr>
                <w:sz w:val="24"/>
              </w:rPr>
              <w:t xml:space="preserve"> стажировки </w:t>
            </w:r>
            <w:r w:rsidR="00454071" w:rsidRPr="00AA64DD">
              <w:rPr>
                <w:sz w:val="24"/>
              </w:rPr>
              <w:t>на</w:t>
            </w:r>
            <w:r w:rsidR="00454071">
              <w:rPr>
                <w:sz w:val="24"/>
              </w:rPr>
              <w:t> </w:t>
            </w:r>
            <w:r w:rsidRPr="00AA64DD">
              <w:rPr>
                <w:sz w:val="24"/>
              </w:rPr>
              <w:t>рабочем месте</w:t>
            </w:r>
          </w:p>
        </w:tc>
        <w:tc>
          <w:tcPr>
            <w:tcW w:w="2122" w:type="dxa"/>
          </w:tcPr>
          <w:p w14:paraId="42B65BAC" w14:textId="77777777" w:rsidR="0031745A" w:rsidRPr="002E5BC8" w:rsidRDefault="0031745A" w:rsidP="00B844C4">
            <w:pPr>
              <w:spacing w:line="240" w:lineRule="auto"/>
              <w:jc w:val="left"/>
              <w:rPr>
                <w:sz w:val="24"/>
                <w:highlight w:val="yellow"/>
              </w:rPr>
            </w:pPr>
          </w:p>
        </w:tc>
        <w:tc>
          <w:tcPr>
            <w:tcW w:w="2122" w:type="dxa"/>
          </w:tcPr>
          <w:p w14:paraId="68E79B3E" w14:textId="77777777" w:rsidR="0031745A" w:rsidRPr="002E5BC8" w:rsidRDefault="0031745A" w:rsidP="00B844C4">
            <w:pPr>
              <w:spacing w:line="240" w:lineRule="auto"/>
              <w:jc w:val="left"/>
              <w:rPr>
                <w:sz w:val="24"/>
                <w:highlight w:val="yellow"/>
              </w:rPr>
            </w:pPr>
          </w:p>
        </w:tc>
        <w:tc>
          <w:tcPr>
            <w:tcW w:w="2122" w:type="dxa"/>
          </w:tcPr>
          <w:p w14:paraId="183B777C" w14:textId="77777777" w:rsidR="0031745A" w:rsidRPr="002E5BC8" w:rsidRDefault="0031745A" w:rsidP="00B844C4">
            <w:pPr>
              <w:spacing w:line="240" w:lineRule="auto"/>
              <w:jc w:val="left"/>
              <w:rPr>
                <w:sz w:val="24"/>
                <w:highlight w:val="yellow"/>
              </w:rPr>
            </w:pPr>
          </w:p>
        </w:tc>
        <w:tc>
          <w:tcPr>
            <w:tcW w:w="2122" w:type="dxa"/>
          </w:tcPr>
          <w:p w14:paraId="3C63A158" w14:textId="77777777" w:rsidR="0031745A" w:rsidRPr="002E5BC8" w:rsidRDefault="0031745A" w:rsidP="00B844C4">
            <w:pPr>
              <w:spacing w:line="240" w:lineRule="auto"/>
              <w:jc w:val="left"/>
              <w:rPr>
                <w:sz w:val="24"/>
                <w:highlight w:val="yellow"/>
              </w:rPr>
            </w:pPr>
          </w:p>
        </w:tc>
        <w:tc>
          <w:tcPr>
            <w:tcW w:w="2122" w:type="dxa"/>
          </w:tcPr>
          <w:p w14:paraId="553189E1" w14:textId="77777777" w:rsidR="0031745A" w:rsidRPr="002E5BC8" w:rsidRDefault="0031745A" w:rsidP="00B844C4">
            <w:pPr>
              <w:spacing w:line="240" w:lineRule="auto"/>
              <w:jc w:val="left"/>
              <w:rPr>
                <w:sz w:val="24"/>
                <w:highlight w:val="yellow"/>
              </w:rPr>
            </w:pPr>
          </w:p>
        </w:tc>
      </w:tr>
      <w:tr w:rsidR="00454071" w:rsidRPr="001640D7" w14:paraId="6AB3AF1C" w14:textId="77777777" w:rsidTr="00B844C4">
        <w:trPr>
          <w:trHeight w:val="552"/>
        </w:trPr>
        <w:tc>
          <w:tcPr>
            <w:tcW w:w="562" w:type="dxa"/>
          </w:tcPr>
          <w:p w14:paraId="12F62DEC" w14:textId="77777777" w:rsidR="0031745A" w:rsidRPr="00AA64DD" w:rsidRDefault="0031745A" w:rsidP="00B844C4">
            <w:pPr>
              <w:spacing w:line="240" w:lineRule="auto"/>
              <w:jc w:val="center"/>
              <w:rPr>
                <w:sz w:val="24"/>
              </w:rPr>
            </w:pPr>
            <w:r>
              <w:rPr>
                <w:sz w:val="24"/>
              </w:rPr>
              <w:t>3</w:t>
            </w:r>
          </w:p>
        </w:tc>
        <w:tc>
          <w:tcPr>
            <w:tcW w:w="3402" w:type="dxa"/>
          </w:tcPr>
          <w:p w14:paraId="094C6DF6" w14:textId="77777777" w:rsidR="0031745A" w:rsidRPr="00AA64DD" w:rsidRDefault="0031745A" w:rsidP="00B844C4">
            <w:pPr>
              <w:spacing w:line="240" w:lineRule="auto"/>
              <w:jc w:val="left"/>
              <w:rPr>
                <w:sz w:val="24"/>
              </w:rPr>
            </w:pPr>
            <w:r w:rsidRPr="00AA64DD">
              <w:rPr>
                <w:sz w:val="24"/>
              </w:rPr>
              <w:t xml:space="preserve">Назначение руководителя стажировки </w:t>
            </w:r>
          </w:p>
        </w:tc>
        <w:tc>
          <w:tcPr>
            <w:tcW w:w="2122" w:type="dxa"/>
          </w:tcPr>
          <w:p w14:paraId="542324D2" w14:textId="77777777" w:rsidR="0031745A" w:rsidRPr="00AA64DD" w:rsidRDefault="0031745A" w:rsidP="00B844C4">
            <w:pPr>
              <w:spacing w:line="240" w:lineRule="auto"/>
              <w:jc w:val="left"/>
              <w:rPr>
                <w:sz w:val="24"/>
              </w:rPr>
            </w:pPr>
          </w:p>
        </w:tc>
        <w:tc>
          <w:tcPr>
            <w:tcW w:w="2122" w:type="dxa"/>
          </w:tcPr>
          <w:p w14:paraId="63487DCE" w14:textId="77777777" w:rsidR="0031745A" w:rsidRPr="00AA64DD" w:rsidRDefault="0031745A" w:rsidP="00B844C4">
            <w:pPr>
              <w:spacing w:line="240" w:lineRule="auto"/>
              <w:jc w:val="left"/>
              <w:rPr>
                <w:sz w:val="24"/>
              </w:rPr>
            </w:pPr>
          </w:p>
        </w:tc>
        <w:tc>
          <w:tcPr>
            <w:tcW w:w="2122" w:type="dxa"/>
          </w:tcPr>
          <w:p w14:paraId="6F0F28CA" w14:textId="77777777" w:rsidR="0031745A" w:rsidRPr="00AA64DD" w:rsidRDefault="0031745A" w:rsidP="00B844C4">
            <w:pPr>
              <w:spacing w:line="240" w:lineRule="auto"/>
              <w:jc w:val="left"/>
              <w:rPr>
                <w:sz w:val="24"/>
              </w:rPr>
            </w:pPr>
          </w:p>
        </w:tc>
        <w:tc>
          <w:tcPr>
            <w:tcW w:w="2122" w:type="dxa"/>
          </w:tcPr>
          <w:p w14:paraId="339CCF3C" w14:textId="77777777" w:rsidR="0031745A" w:rsidRPr="00AA64DD" w:rsidRDefault="0031745A" w:rsidP="00B844C4">
            <w:pPr>
              <w:spacing w:line="240" w:lineRule="auto"/>
              <w:jc w:val="left"/>
              <w:rPr>
                <w:sz w:val="24"/>
              </w:rPr>
            </w:pPr>
          </w:p>
        </w:tc>
        <w:tc>
          <w:tcPr>
            <w:tcW w:w="2122" w:type="dxa"/>
          </w:tcPr>
          <w:p w14:paraId="21C70265" w14:textId="77777777" w:rsidR="0031745A" w:rsidRPr="00AA64DD" w:rsidRDefault="0031745A" w:rsidP="00B844C4">
            <w:pPr>
              <w:spacing w:line="240" w:lineRule="auto"/>
              <w:jc w:val="left"/>
              <w:rPr>
                <w:sz w:val="24"/>
              </w:rPr>
            </w:pPr>
          </w:p>
        </w:tc>
      </w:tr>
      <w:tr w:rsidR="00454071" w:rsidRPr="001640D7" w14:paraId="330F4957" w14:textId="77777777" w:rsidTr="00B844C4">
        <w:trPr>
          <w:trHeight w:val="702"/>
        </w:trPr>
        <w:tc>
          <w:tcPr>
            <w:tcW w:w="562" w:type="dxa"/>
          </w:tcPr>
          <w:p w14:paraId="0A51BDE3" w14:textId="77777777" w:rsidR="0031745A" w:rsidRPr="00AA64DD" w:rsidRDefault="0031745A" w:rsidP="00B844C4">
            <w:pPr>
              <w:spacing w:line="240" w:lineRule="auto"/>
              <w:jc w:val="center"/>
              <w:rPr>
                <w:sz w:val="24"/>
              </w:rPr>
            </w:pPr>
            <w:r>
              <w:rPr>
                <w:sz w:val="24"/>
              </w:rPr>
              <w:t>4</w:t>
            </w:r>
          </w:p>
        </w:tc>
        <w:tc>
          <w:tcPr>
            <w:tcW w:w="3402" w:type="dxa"/>
          </w:tcPr>
          <w:p w14:paraId="7CEE527A" w14:textId="77777777" w:rsidR="0031745A" w:rsidRPr="00AA64DD" w:rsidRDefault="0031745A" w:rsidP="00B844C4">
            <w:pPr>
              <w:spacing w:line="240" w:lineRule="auto"/>
              <w:jc w:val="left"/>
              <w:rPr>
                <w:sz w:val="24"/>
              </w:rPr>
            </w:pPr>
            <w:r>
              <w:rPr>
                <w:sz w:val="24"/>
              </w:rPr>
              <w:t>Проведение периодических тренировок (учений)</w:t>
            </w:r>
          </w:p>
        </w:tc>
        <w:tc>
          <w:tcPr>
            <w:tcW w:w="2122" w:type="dxa"/>
          </w:tcPr>
          <w:p w14:paraId="5DDF082E" w14:textId="77777777" w:rsidR="0031745A" w:rsidRPr="00AA64DD" w:rsidRDefault="0031745A" w:rsidP="00B844C4">
            <w:pPr>
              <w:spacing w:line="240" w:lineRule="auto"/>
              <w:jc w:val="left"/>
              <w:rPr>
                <w:sz w:val="24"/>
              </w:rPr>
            </w:pPr>
          </w:p>
        </w:tc>
        <w:tc>
          <w:tcPr>
            <w:tcW w:w="2122" w:type="dxa"/>
          </w:tcPr>
          <w:p w14:paraId="5049C246" w14:textId="77777777" w:rsidR="0031745A" w:rsidRPr="00AA64DD" w:rsidRDefault="0031745A" w:rsidP="00B844C4">
            <w:pPr>
              <w:spacing w:line="240" w:lineRule="auto"/>
              <w:jc w:val="left"/>
              <w:rPr>
                <w:sz w:val="24"/>
              </w:rPr>
            </w:pPr>
          </w:p>
        </w:tc>
        <w:tc>
          <w:tcPr>
            <w:tcW w:w="2122" w:type="dxa"/>
          </w:tcPr>
          <w:p w14:paraId="38AED10B" w14:textId="77777777" w:rsidR="0031745A" w:rsidRPr="00AA64DD" w:rsidRDefault="0031745A" w:rsidP="00B844C4">
            <w:pPr>
              <w:spacing w:line="240" w:lineRule="auto"/>
              <w:jc w:val="left"/>
              <w:rPr>
                <w:sz w:val="24"/>
              </w:rPr>
            </w:pPr>
          </w:p>
        </w:tc>
        <w:tc>
          <w:tcPr>
            <w:tcW w:w="2122" w:type="dxa"/>
          </w:tcPr>
          <w:p w14:paraId="25967621" w14:textId="77777777" w:rsidR="0031745A" w:rsidRPr="00AA64DD" w:rsidRDefault="0031745A" w:rsidP="00B844C4">
            <w:pPr>
              <w:spacing w:line="240" w:lineRule="auto"/>
              <w:jc w:val="left"/>
              <w:rPr>
                <w:sz w:val="24"/>
              </w:rPr>
            </w:pPr>
          </w:p>
        </w:tc>
        <w:tc>
          <w:tcPr>
            <w:tcW w:w="2122" w:type="dxa"/>
          </w:tcPr>
          <w:p w14:paraId="183E8F61" w14:textId="77777777" w:rsidR="0031745A" w:rsidRPr="00AA64DD" w:rsidRDefault="0031745A" w:rsidP="00B844C4">
            <w:pPr>
              <w:spacing w:line="240" w:lineRule="auto"/>
              <w:jc w:val="left"/>
              <w:rPr>
                <w:sz w:val="24"/>
              </w:rPr>
            </w:pPr>
          </w:p>
        </w:tc>
      </w:tr>
      <w:tr w:rsidR="00454071" w:rsidRPr="001640D7" w14:paraId="2D6B6CB7" w14:textId="77777777" w:rsidTr="00B844C4">
        <w:trPr>
          <w:trHeight w:val="699"/>
        </w:trPr>
        <w:tc>
          <w:tcPr>
            <w:tcW w:w="562" w:type="dxa"/>
          </w:tcPr>
          <w:p w14:paraId="6C7D64EC" w14:textId="77777777" w:rsidR="0031745A" w:rsidRPr="00AA64DD" w:rsidRDefault="0031745A" w:rsidP="00B844C4">
            <w:pPr>
              <w:spacing w:line="240" w:lineRule="auto"/>
              <w:jc w:val="center"/>
              <w:rPr>
                <w:sz w:val="24"/>
              </w:rPr>
            </w:pPr>
            <w:r>
              <w:rPr>
                <w:sz w:val="24"/>
              </w:rPr>
              <w:t>5</w:t>
            </w:r>
          </w:p>
        </w:tc>
        <w:tc>
          <w:tcPr>
            <w:tcW w:w="3402" w:type="dxa"/>
          </w:tcPr>
          <w:p w14:paraId="2195952B" w14:textId="0D4A904C" w:rsidR="0031745A" w:rsidRPr="00AA64DD" w:rsidRDefault="0031745A" w:rsidP="00B844C4">
            <w:pPr>
              <w:spacing w:line="240" w:lineRule="auto"/>
              <w:jc w:val="left"/>
              <w:rPr>
                <w:sz w:val="24"/>
              </w:rPr>
            </w:pPr>
            <w:r>
              <w:rPr>
                <w:sz w:val="24"/>
              </w:rPr>
              <w:t xml:space="preserve">Оформление результатов стажировки </w:t>
            </w:r>
            <w:r w:rsidR="00454071">
              <w:rPr>
                <w:sz w:val="24"/>
              </w:rPr>
              <w:t>на </w:t>
            </w:r>
            <w:r>
              <w:rPr>
                <w:sz w:val="24"/>
              </w:rPr>
              <w:t>рабочем месте</w:t>
            </w:r>
          </w:p>
        </w:tc>
        <w:tc>
          <w:tcPr>
            <w:tcW w:w="2122" w:type="dxa"/>
          </w:tcPr>
          <w:p w14:paraId="02884799" w14:textId="77777777" w:rsidR="0031745A" w:rsidRPr="00AA64DD" w:rsidRDefault="0031745A" w:rsidP="00B844C4">
            <w:pPr>
              <w:spacing w:line="240" w:lineRule="auto"/>
              <w:jc w:val="left"/>
              <w:rPr>
                <w:sz w:val="24"/>
              </w:rPr>
            </w:pPr>
          </w:p>
        </w:tc>
        <w:tc>
          <w:tcPr>
            <w:tcW w:w="2122" w:type="dxa"/>
          </w:tcPr>
          <w:p w14:paraId="412F7C2B" w14:textId="77777777" w:rsidR="0031745A" w:rsidRPr="00AA64DD" w:rsidRDefault="0031745A" w:rsidP="00B844C4">
            <w:pPr>
              <w:spacing w:line="240" w:lineRule="auto"/>
              <w:jc w:val="left"/>
              <w:rPr>
                <w:sz w:val="24"/>
              </w:rPr>
            </w:pPr>
          </w:p>
        </w:tc>
        <w:tc>
          <w:tcPr>
            <w:tcW w:w="2122" w:type="dxa"/>
          </w:tcPr>
          <w:p w14:paraId="55BB5151" w14:textId="77777777" w:rsidR="0031745A" w:rsidRPr="00AA64DD" w:rsidRDefault="0031745A" w:rsidP="00B844C4">
            <w:pPr>
              <w:spacing w:line="240" w:lineRule="auto"/>
              <w:jc w:val="left"/>
              <w:rPr>
                <w:sz w:val="24"/>
              </w:rPr>
            </w:pPr>
          </w:p>
        </w:tc>
        <w:tc>
          <w:tcPr>
            <w:tcW w:w="2122" w:type="dxa"/>
          </w:tcPr>
          <w:p w14:paraId="0E2B7D26" w14:textId="77777777" w:rsidR="0031745A" w:rsidRPr="00AA64DD" w:rsidRDefault="0031745A" w:rsidP="00B844C4">
            <w:pPr>
              <w:spacing w:line="240" w:lineRule="auto"/>
              <w:jc w:val="left"/>
              <w:rPr>
                <w:sz w:val="24"/>
              </w:rPr>
            </w:pPr>
          </w:p>
        </w:tc>
        <w:tc>
          <w:tcPr>
            <w:tcW w:w="2122" w:type="dxa"/>
          </w:tcPr>
          <w:p w14:paraId="356CE3C9" w14:textId="77777777" w:rsidR="0031745A" w:rsidRPr="00AA64DD" w:rsidRDefault="0031745A" w:rsidP="00B844C4">
            <w:pPr>
              <w:spacing w:line="240" w:lineRule="auto"/>
              <w:jc w:val="left"/>
              <w:rPr>
                <w:sz w:val="24"/>
              </w:rPr>
            </w:pPr>
          </w:p>
        </w:tc>
      </w:tr>
      <w:bookmarkEnd w:id="21"/>
    </w:tbl>
    <w:p w14:paraId="347D2112" w14:textId="77777777" w:rsidR="00454071" w:rsidRDefault="00454071" w:rsidP="002E5BC8">
      <w:pPr>
        <w:rPr>
          <w:szCs w:val="28"/>
        </w:rPr>
        <w:sectPr w:rsidR="00454071" w:rsidSect="00B844C4">
          <w:footnotePr>
            <w:numRestart w:val="eachSect"/>
          </w:footnotePr>
          <w:pgSz w:w="16838" w:h="11905" w:orient="landscape"/>
          <w:pgMar w:top="1276" w:right="1134" w:bottom="709" w:left="1134" w:header="720" w:footer="720" w:gutter="0"/>
          <w:cols w:space="720"/>
          <w:noEndnote/>
        </w:sectPr>
      </w:pPr>
    </w:p>
    <w:p w14:paraId="70FC6E44" w14:textId="4139FC70" w:rsidR="00C959DF" w:rsidRPr="00C959DF" w:rsidRDefault="00C959DF" w:rsidP="00B844C4">
      <w:pPr>
        <w:jc w:val="right"/>
        <w:rPr>
          <w:szCs w:val="28"/>
        </w:rPr>
      </w:pPr>
      <w:r w:rsidRPr="00C959DF">
        <w:rPr>
          <w:szCs w:val="28"/>
        </w:rPr>
        <w:lastRenderedPageBreak/>
        <w:t>Таблица 2.</w:t>
      </w:r>
      <w:r>
        <w:rPr>
          <w:szCs w:val="28"/>
        </w:rPr>
        <w:t>2</w:t>
      </w:r>
    </w:p>
    <w:p w14:paraId="1F1F17EC" w14:textId="585392C1" w:rsidR="00C959DF" w:rsidRPr="00C959DF" w:rsidRDefault="00C959DF" w:rsidP="00B844C4">
      <w:pPr>
        <w:jc w:val="center"/>
        <w:rPr>
          <w:szCs w:val="28"/>
        </w:rPr>
      </w:pPr>
      <w:r w:rsidRPr="00C959DF">
        <w:rPr>
          <w:szCs w:val="28"/>
        </w:rPr>
        <w:t>Действия при проведении обучения по оказанию первой помощи пострадавшим</w:t>
      </w: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835"/>
        <w:gridCol w:w="2235"/>
        <w:gridCol w:w="2235"/>
        <w:gridCol w:w="2236"/>
        <w:gridCol w:w="2235"/>
        <w:gridCol w:w="2236"/>
      </w:tblGrid>
      <w:tr w:rsidR="00C959DF" w:rsidRPr="00F31A95" w14:paraId="18E08B95" w14:textId="77777777" w:rsidTr="00B844C4">
        <w:trPr>
          <w:trHeight w:val="724"/>
        </w:trPr>
        <w:tc>
          <w:tcPr>
            <w:tcW w:w="562" w:type="dxa"/>
          </w:tcPr>
          <w:p w14:paraId="06E57DE6" w14:textId="77777777" w:rsidR="00C959DF" w:rsidRPr="00B844C4" w:rsidRDefault="00C959DF" w:rsidP="00B844C4">
            <w:pPr>
              <w:spacing w:line="240" w:lineRule="auto"/>
              <w:jc w:val="center"/>
              <w:rPr>
                <w:sz w:val="24"/>
              </w:rPr>
            </w:pPr>
            <w:r w:rsidRPr="00B844C4">
              <w:rPr>
                <w:sz w:val="24"/>
              </w:rPr>
              <w:t>№ п/п</w:t>
            </w:r>
          </w:p>
        </w:tc>
        <w:tc>
          <w:tcPr>
            <w:tcW w:w="2835" w:type="dxa"/>
          </w:tcPr>
          <w:p w14:paraId="2D1B86C5" w14:textId="77777777" w:rsidR="00C959DF" w:rsidRPr="00B844C4" w:rsidRDefault="00C959DF" w:rsidP="00B844C4">
            <w:pPr>
              <w:spacing w:line="240" w:lineRule="auto"/>
              <w:jc w:val="center"/>
              <w:rPr>
                <w:sz w:val="24"/>
              </w:rPr>
            </w:pPr>
            <w:r w:rsidRPr="00B844C4">
              <w:rPr>
                <w:sz w:val="24"/>
              </w:rPr>
              <w:t>Действие (процесс)</w:t>
            </w:r>
            <w:r w:rsidRPr="00B844C4">
              <w:rPr>
                <w:sz w:val="24"/>
                <w:vertAlign w:val="superscript"/>
              </w:rPr>
              <w:footnoteReference w:id="36"/>
            </w:r>
          </w:p>
        </w:tc>
        <w:tc>
          <w:tcPr>
            <w:tcW w:w="2235" w:type="dxa"/>
          </w:tcPr>
          <w:p w14:paraId="140DFF79" w14:textId="77777777" w:rsidR="00C959DF" w:rsidRPr="00B844C4" w:rsidRDefault="00C959DF" w:rsidP="00B844C4">
            <w:pPr>
              <w:spacing w:line="240" w:lineRule="auto"/>
              <w:jc w:val="center"/>
              <w:rPr>
                <w:sz w:val="24"/>
              </w:rPr>
            </w:pPr>
            <w:r w:rsidRPr="00B844C4">
              <w:rPr>
                <w:sz w:val="24"/>
              </w:rPr>
              <w:t>Ответственный за процесс</w:t>
            </w:r>
            <w:r w:rsidRPr="00B844C4">
              <w:rPr>
                <w:sz w:val="24"/>
                <w:vertAlign w:val="superscript"/>
              </w:rPr>
              <w:footnoteReference w:id="37"/>
            </w:r>
          </w:p>
        </w:tc>
        <w:tc>
          <w:tcPr>
            <w:tcW w:w="2235" w:type="dxa"/>
          </w:tcPr>
          <w:p w14:paraId="780E7881" w14:textId="77777777" w:rsidR="00C959DF" w:rsidRPr="00B844C4" w:rsidRDefault="00C959DF" w:rsidP="00B844C4">
            <w:pPr>
              <w:spacing w:line="240" w:lineRule="auto"/>
              <w:jc w:val="center"/>
              <w:rPr>
                <w:sz w:val="24"/>
              </w:rPr>
            </w:pPr>
            <w:r w:rsidRPr="00B844C4">
              <w:rPr>
                <w:sz w:val="24"/>
              </w:rPr>
              <w:t>Исполнитель процесса</w:t>
            </w:r>
            <w:r w:rsidRPr="00B844C4">
              <w:rPr>
                <w:sz w:val="24"/>
                <w:vertAlign w:val="superscript"/>
              </w:rPr>
              <w:footnoteReference w:id="38"/>
            </w:r>
          </w:p>
        </w:tc>
        <w:tc>
          <w:tcPr>
            <w:tcW w:w="2236" w:type="dxa"/>
          </w:tcPr>
          <w:p w14:paraId="5E31EBDD" w14:textId="77777777" w:rsidR="00C959DF" w:rsidRPr="00B844C4" w:rsidRDefault="00C959DF" w:rsidP="00B844C4">
            <w:pPr>
              <w:spacing w:line="240" w:lineRule="auto"/>
              <w:jc w:val="center"/>
              <w:rPr>
                <w:sz w:val="24"/>
              </w:rPr>
            </w:pPr>
            <w:r w:rsidRPr="00B844C4">
              <w:rPr>
                <w:sz w:val="24"/>
              </w:rPr>
              <w:t>Документы на входе</w:t>
            </w:r>
            <w:r w:rsidRPr="00B844C4">
              <w:rPr>
                <w:sz w:val="24"/>
                <w:vertAlign w:val="superscript"/>
              </w:rPr>
              <w:footnoteReference w:id="39"/>
            </w:r>
          </w:p>
        </w:tc>
        <w:tc>
          <w:tcPr>
            <w:tcW w:w="2235" w:type="dxa"/>
          </w:tcPr>
          <w:p w14:paraId="3C3278FE" w14:textId="77777777" w:rsidR="00C959DF" w:rsidRPr="00B844C4" w:rsidRDefault="00C959DF" w:rsidP="00B844C4">
            <w:pPr>
              <w:spacing w:line="240" w:lineRule="auto"/>
              <w:jc w:val="center"/>
              <w:rPr>
                <w:sz w:val="24"/>
              </w:rPr>
            </w:pPr>
            <w:r w:rsidRPr="00B844C4">
              <w:rPr>
                <w:sz w:val="24"/>
              </w:rPr>
              <w:t>Документы на выходе</w:t>
            </w:r>
            <w:r w:rsidRPr="00B844C4">
              <w:rPr>
                <w:sz w:val="24"/>
                <w:vertAlign w:val="superscript"/>
              </w:rPr>
              <w:footnoteReference w:id="40"/>
            </w:r>
          </w:p>
        </w:tc>
        <w:tc>
          <w:tcPr>
            <w:tcW w:w="2236" w:type="dxa"/>
          </w:tcPr>
          <w:p w14:paraId="77587DD7" w14:textId="77777777" w:rsidR="00C959DF" w:rsidRPr="00B844C4" w:rsidRDefault="00C959DF" w:rsidP="00B844C4">
            <w:pPr>
              <w:spacing w:line="240" w:lineRule="auto"/>
              <w:jc w:val="center"/>
              <w:rPr>
                <w:sz w:val="24"/>
              </w:rPr>
            </w:pPr>
            <w:r w:rsidRPr="00B844C4">
              <w:rPr>
                <w:sz w:val="24"/>
              </w:rPr>
              <w:t>Примечание</w:t>
            </w:r>
          </w:p>
        </w:tc>
      </w:tr>
      <w:tr w:rsidR="00C959DF" w:rsidRPr="00F31A95" w14:paraId="72B53AA8" w14:textId="77777777" w:rsidTr="00B844C4">
        <w:trPr>
          <w:trHeight w:val="1541"/>
        </w:trPr>
        <w:tc>
          <w:tcPr>
            <w:tcW w:w="562" w:type="dxa"/>
            <w:shd w:val="clear" w:color="auto" w:fill="auto"/>
          </w:tcPr>
          <w:p w14:paraId="79578AF3" w14:textId="77777777" w:rsidR="00C959DF" w:rsidRPr="00B844C4" w:rsidRDefault="00C959DF" w:rsidP="00B844C4">
            <w:pPr>
              <w:spacing w:line="240" w:lineRule="auto"/>
              <w:jc w:val="center"/>
              <w:rPr>
                <w:sz w:val="24"/>
              </w:rPr>
            </w:pPr>
            <w:r w:rsidRPr="00B844C4">
              <w:rPr>
                <w:sz w:val="24"/>
              </w:rPr>
              <w:t>1</w:t>
            </w:r>
          </w:p>
        </w:tc>
        <w:tc>
          <w:tcPr>
            <w:tcW w:w="2835" w:type="dxa"/>
          </w:tcPr>
          <w:p w14:paraId="2E7A727B" w14:textId="5218579A" w:rsidR="00C959DF" w:rsidRPr="00B844C4" w:rsidRDefault="00C959DF" w:rsidP="00B844C4">
            <w:pPr>
              <w:spacing w:line="240" w:lineRule="auto"/>
              <w:jc w:val="left"/>
              <w:rPr>
                <w:sz w:val="24"/>
              </w:rPr>
            </w:pPr>
            <w:r>
              <w:rPr>
                <w:sz w:val="24"/>
              </w:rPr>
              <w:t>Составление Перечня</w:t>
            </w:r>
            <w:r w:rsidRPr="00AA64DD">
              <w:rPr>
                <w:sz w:val="24"/>
              </w:rPr>
              <w:t xml:space="preserve"> профессий и должностей работников, которым необходимо пройти </w:t>
            </w:r>
            <w:r>
              <w:rPr>
                <w:sz w:val="24"/>
              </w:rPr>
              <w:t xml:space="preserve">обучение </w:t>
            </w:r>
            <w:r w:rsidRPr="00F65948">
              <w:rPr>
                <w:sz w:val="24"/>
              </w:rPr>
              <w:t>по оказанию первой помощи пострадавшим</w:t>
            </w:r>
          </w:p>
        </w:tc>
        <w:tc>
          <w:tcPr>
            <w:tcW w:w="2235" w:type="dxa"/>
          </w:tcPr>
          <w:p w14:paraId="2A86A93C" w14:textId="77777777" w:rsidR="00C959DF" w:rsidRPr="00B844C4" w:rsidRDefault="00C959DF" w:rsidP="00B844C4">
            <w:pPr>
              <w:spacing w:line="240" w:lineRule="auto"/>
              <w:jc w:val="left"/>
              <w:rPr>
                <w:sz w:val="24"/>
              </w:rPr>
            </w:pPr>
          </w:p>
        </w:tc>
        <w:tc>
          <w:tcPr>
            <w:tcW w:w="2235" w:type="dxa"/>
          </w:tcPr>
          <w:p w14:paraId="0B172064" w14:textId="77777777" w:rsidR="00C959DF" w:rsidRPr="00B844C4" w:rsidRDefault="00C959DF" w:rsidP="00B844C4">
            <w:pPr>
              <w:spacing w:line="240" w:lineRule="auto"/>
              <w:jc w:val="left"/>
              <w:rPr>
                <w:sz w:val="24"/>
              </w:rPr>
            </w:pPr>
          </w:p>
        </w:tc>
        <w:tc>
          <w:tcPr>
            <w:tcW w:w="2236" w:type="dxa"/>
          </w:tcPr>
          <w:p w14:paraId="11425BA5" w14:textId="77777777" w:rsidR="00C959DF" w:rsidRPr="00B844C4" w:rsidRDefault="00C959DF" w:rsidP="00B844C4">
            <w:pPr>
              <w:spacing w:line="240" w:lineRule="auto"/>
              <w:jc w:val="left"/>
              <w:rPr>
                <w:sz w:val="24"/>
              </w:rPr>
            </w:pPr>
          </w:p>
        </w:tc>
        <w:tc>
          <w:tcPr>
            <w:tcW w:w="2235" w:type="dxa"/>
          </w:tcPr>
          <w:p w14:paraId="39C28F13" w14:textId="77777777" w:rsidR="00C959DF" w:rsidRPr="00B844C4" w:rsidRDefault="00C959DF" w:rsidP="00B844C4">
            <w:pPr>
              <w:spacing w:line="240" w:lineRule="auto"/>
              <w:jc w:val="left"/>
              <w:rPr>
                <w:sz w:val="24"/>
              </w:rPr>
            </w:pPr>
          </w:p>
        </w:tc>
        <w:tc>
          <w:tcPr>
            <w:tcW w:w="2236" w:type="dxa"/>
          </w:tcPr>
          <w:p w14:paraId="77F7A656" w14:textId="77777777" w:rsidR="00C959DF" w:rsidRPr="00B844C4" w:rsidRDefault="00C959DF" w:rsidP="00B844C4">
            <w:pPr>
              <w:spacing w:line="240" w:lineRule="auto"/>
              <w:jc w:val="left"/>
              <w:rPr>
                <w:sz w:val="24"/>
              </w:rPr>
            </w:pPr>
          </w:p>
        </w:tc>
      </w:tr>
      <w:tr w:rsidR="00C959DF" w:rsidRPr="00F31A95" w14:paraId="382F9041" w14:textId="77777777" w:rsidTr="00B844C4">
        <w:trPr>
          <w:trHeight w:val="713"/>
        </w:trPr>
        <w:tc>
          <w:tcPr>
            <w:tcW w:w="562" w:type="dxa"/>
          </w:tcPr>
          <w:p w14:paraId="2D984455" w14:textId="77777777" w:rsidR="00C959DF" w:rsidRPr="00B844C4" w:rsidRDefault="00C959DF" w:rsidP="00B844C4">
            <w:pPr>
              <w:spacing w:line="240" w:lineRule="auto"/>
              <w:jc w:val="center"/>
              <w:rPr>
                <w:sz w:val="24"/>
              </w:rPr>
            </w:pPr>
            <w:r w:rsidRPr="00B844C4">
              <w:rPr>
                <w:sz w:val="24"/>
              </w:rPr>
              <w:t>2</w:t>
            </w:r>
          </w:p>
        </w:tc>
        <w:tc>
          <w:tcPr>
            <w:tcW w:w="2835" w:type="dxa"/>
          </w:tcPr>
          <w:p w14:paraId="458229C0" w14:textId="35CDB702" w:rsidR="00C959DF" w:rsidRPr="00B844C4" w:rsidRDefault="00C959DF" w:rsidP="00B844C4">
            <w:pPr>
              <w:spacing w:line="240" w:lineRule="auto"/>
              <w:jc w:val="left"/>
              <w:rPr>
                <w:sz w:val="24"/>
              </w:rPr>
            </w:pPr>
            <w:r w:rsidRPr="00F65948">
              <w:rPr>
                <w:sz w:val="24"/>
              </w:rPr>
              <w:t>Разработка Программы проведения обучения по оказанию первой помощи пострадавшим</w:t>
            </w:r>
          </w:p>
        </w:tc>
        <w:tc>
          <w:tcPr>
            <w:tcW w:w="2235" w:type="dxa"/>
          </w:tcPr>
          <w:p w14:paraId="2D887F6C" w14:textId="77777777" w:rsidR="00C959DF" w:rsidRPr="00B844C4" w:rsidRDefault="00C959DF" w:rsidP="00B844C4">
            <w:pPr>
              <w:spacing w:line="240" w:lineRule="auto"/>
              <w:jc w:val="left"/>
              <w:rPr>
                <w:sz w:val="24"/>
              </w:rPr>
            </w:pPr>
          </w:p>
        </w:tc>
        <w:tc>
          <w:tcPr>
            <w:tcW w:w="2235" w:type="dxa"/>
          </w:tcPr>
          <w:p w14:paraId="688D0F73" w14:textId="77777777" w:rsidR="00C959DF" w:rsidRPr="00B844C4" w:rsidRDefault="00C959DF" w:rsidP="00B844C4">
            <w:pPr>
              <w:spacing w:line="240" w:lineRule="auto"/>
              <w:jc w:val="left"/>
              <w:rPr>
                <w:sz w:val="24"/>
              </w:rPr>
            </w:pPr>
          </w:p>
        </w:tc>
        <w:tc>
          <w:tcPr>
            <w:tcW w:w="2236" w:type="dxa"/>
          </w:tcPr>
          <w:p w14:paraId="069697FB" w14:textId="77777777" w:rsidR="00C959DF" w:rsidRPr="00B844C4" w:rsidRDefault="00C959DF" w:rsidP="00B844C4">
            <w:pPr>
              <w:spacing w:line="240" w:lineRule="auto"/>
              <w:jc w:val="left"/>
              <w:rPr>
                <w:sz w:val="24"/>
              </w:rPr>
            </w:pPr>
          </w:p>
        </w:tc>
        <w:tc>
          <w:tcPr>
            <w:tcW w:w="2235" w:type="dxa"/>
          </w:tcPr>
          <w:p w14:paraId="5A512C8F" w14:textId="77777777" w:rsidR="00C959DF" w:rsidRPr="00B844C4" w:rsidRDefault="00C959DF" w:rsidP="00B844C4">
            <w:pPr>
              <w:spacing w:line="240" w:lineRule="auto"/>
              <w:jc w:val="left"/>
              <w:rPr>
                <w:sz w:val="24"/>
              </w:rPr>
            </w:pPr>
          </w:p>
        </w:tc>
        <w:tc>
          <w:tcPr>
            <w:tcW w:w="2236" w:type="dxa"/>
          </w:tcPr>
          <w:p w14:paraId="77274283" w14:textId="77777777" w:rsidR="00C959DF" w:rsidRPr="00B844C4" w:rsidRDefault="00C959DF" w:rsidP="00B844C4">
            <w:pPr>
              <w:spacing w:line="240" w:lineRule="auto"/>
              <w:jc w:val="left"/>
              <w:rPr>
                <w:sz w:val="24"/>
              </w:rPr>
            </w:pPr>
          </w:p>
        </w:tc>
      </w:tr>
      <w:tr w:rsidR="00C959DF" w:rsidRPr="00F31A95" w14:paraId="5B1C9EB8" w14:textId="77777777" w:rsidTr="00B844C4">
        <w:trPr>
          <w:trHeight w:val="552"/>
        </w:trPr>
        <w:tc>
          <w:tcPr>
            <w:tcW w:w="562" w:type="dxa"/>
          </w:tcPr>
          <w:p w14:paraId="13BDE069" w14:textId="77777777" w:rsidR="00C959DF" w:rsidRPr="00B844C4" w:rsidRDefault="00C959DF" w:rsidP="00B844C4">
            <w:pPr>
              <w:spacing w:line="240" w:lineRule="auto"/>
              <w:jc w:val="center"/>
              <w:rPr>
                <w:sz w:val="24"/>
              </w:rPr>
            </w:pPr>
            <w:r w:rsidRPr="00B844C4">
              <w:rPr>
                <w:sz w:val="24"/>
              </w:rPr>
              <w:t>3</w:t>
            </w:r>
          </w:p>
        </w:tc>
        <w:tc>
          <w:tcPr>
            <w:tcW w:w="2835" w:type="dxa"/>
          </w:tcPr>
          <w:p w14:paraId="7656EAF7" w14:textId="64E99513" w:rsidR="00C959DF" w:rsidRPr="00B844C4" w:rsidRDefault="00C959DF" w:rsidP="00B844C4">
            <w:pPr>
              <w:spacing w:line="240" w:lineRule="auto"/>
              <w:jc w:val="left"/>
              <w:rPr>
                <w:sz w:val="24"/>
              </w:rPr>
            </w:pPr>
            <w:r w:rsidRPr="00F65948">
              <w:rPr>
                <w:sz w:val="24"/>
              </w:rPr>
              <w:t>Определение специалиста для проведения обучения по оказанию первой помощи пострадавшим</w:t>
            </w:r>
          </w:p>
        </w:tc>
        <w:tc>
          <w:tcPr>
            <w:tcW w:w="2235" w:type="dxa"/>
          </w:tcPr>
          <w:p w14:paraId="7F81093A" w14:textId="77777777" w:rsidR="00C959DF" w:rsidRPr="00B844C4" w:rsidRDefault="00C959DF" w:rsidP="00B844C4">
            <w:pPr>
              <w:spacing w:line="240" w:lineRule="auto"/>
              <w:jc w:val="left"/>
              <w:rPr>
                <w:sz w:val="24"/>
              </w:rPr>
            </w:pPr>
          </w:p>
        </w:tc>
        <w:tc>
          <w:tcPr>
            <w:tcW w:w="2235" w:type="dxa"/>
          </w:tcPr>
          <w:p w14:paraId="144BEDE2" w14:textId="77777777" w:rsidR="00C959DF" w:rsidRPr="00B844C4" w:rsidRDefault="00C959DF" w:rsidP="00B844C4">
            <w:pPr>
              <w:spacing w:line="240" w:lineRule="auto"/>
              <w:jc w:val="left"/>
              <w:rPr>
                <w:sz w:val="24"/>
              </w:rPr>
            </w:pPr>
          </w:p>
        </w:tc>
        <w:tc>
          <w:tcPr>
            <w:tcW w:w="2236" w:type="dxa"/>
          </w:tcPr>
          <w:p w14:paraId="3FF1BBA9" w14:textId="77777777" w:rsidR="00C959DF" w:rsidRPr="00B844C4" w:rsidRDefault="00C959DF" w:rsidP="00B844C4">
            <w:pPr>
              <w:spacing w:line="240" w:lineRule="auto"/>
              <w:jc w:val="left"/>
              <w:rPr>
                <w:sz w:val="24"/>
              </w:rPr>
            </w:pPr>
          </w:p>
        </w:tc>
        <w:tc>
          <w:tcPr>
            <w:tcW w:w="2235" w:type="dxa"/>
          </w:tcPr>
          <w:p w14:paraId="37B923F4" w14:textId="77777777" w:rsidR="00C959DF" w:rsidRPr="00B844C4" w:rsidRDefault="00C959DF" w:rsidP="00B844C4">
            <w:pPr>
              <w:spacing w:line="240" w:lineRule="auto"/>
              <w:jc w:val="left"/>
              <w:rPr>
                <w:sz w:val="24"/>
              </w:rPr>
            </w:pPr>
          </w:p>
        </w:tc>
        <w:tc>
          <w:tcPr>
            <w:tcW w:w="2236" w:type="dxa"/>
          </w:tcPr>
          <w:p w14:paraId="54A50E26" w14:textId="77777777" w:rsidR="00C959DF" w:rsidRPr="00B844C4" w:rsidRDefault="00C959DF" w:rsidP="00B844C4">
            <w:pPr>
              <w:spacing w:line="240" w:lineRule="auto"/>
              <w:jc w:val="left"/>
              <w:rPr>
                <w:sz w:val="24"/>
              </w:rPr>
            </w:pPr>
          </w:p>
        </w:tc>
      </w:tr>
      <w:tr w:rsidR="00C959DF" w:rsidRPr="00F31A95" w14:paraId="720AC94B" w14:textId="77777777" w:rsidTr="00B844C4">
        <w:trPr>
          <w:trHeight w:val="702"/>
        </w:trPr>
        <w:tc>
          <w:tcPr>
            <w:tcW w:w="562" w:type="dxa"/>
          </w:tcPr>
          <w:p w14:paraId="7401EDA7" w14:textId="77777777" w:rsidR="00C959DF" w:rsidRPr="00B844C4" w:rsidRDefault="00C959DF" w:rsidP="00B844C4">
            <w:pPr>
              <w:spacing w:line="240" w:lineRule="auto"/>
              <w:jc w:val="center"/>
              <w:rPr>
                <w:sz w:val="24"/>
              </w:rPr>
            </w:pPr>
            <w:r w:rsidRPr="00B844C4">
              <w:rPr>
                <w:sz w:val="24"/>
              </w:rPr>
              <w:t>4</w:t>
            </w:r>
          </w:p>
        </w:tc>
        <w:tc>
          <w:tcPr>
            <w:tcW w:w="2835" w:type="dxa"/>
          </w:tcPr>
          <w:p w14:paraId="090726B1" w14:textId="46EBEDB4" w:rsidR="00C959DF" w:rsidRPr="00B844C4" w:rsidRDefault="00C959DF" w:rsidP="00B844C4">
            <w:pPr>
              <w:spacing w:line="240" w:lineRule="auto"/>
              <w:jc w:val="left"/>
              <w:rPr>
                <w:sz w:val="24"/>
              </w:rPr>
            </w:pPr>
            <w:r w:rsidRPr="00361570">
              <w:rPr>
                <w:sz w:val="24"/>
              </w:rPr>
              <w:t>Проведение обучения по оказанию первой помощи пострадавшим</w:t>
            </w:r>
          </w:p>
        </w:tc>
        <w:tc>
          <w:tcPr>
            <w:tcW w:w="2235" w:type="dxa"/>
          </w:tcPr>
          <w:p w14:paraId="72641410" w14:textId="77777777" w:rsidR="00C959DF" w:rsidRPr="00B844C4" w:rsidRDefault="00C959DF" w:rsidP="00B844C4">
            <w:pPr>
              <w:spacing w:line="240" w:lineRule="auto"/>
              <w:jc w:val="left"/>
              <w:rPr>
                <w:sz w:val="24"/>
              </w:rPr>
            </w:pPr>
          </w:p>
        </w:tc>
        <w:tc>
          <w:tcPr>
            <w:tcW w:w="2235" w:type="dxa"/>
          </w:tcPr>
          <w:p w14:paraId="046299C2" w14:textId="77777777" w:rsidR="00C959DF" w:rsidRPr="00B844C4" w:rsidRDefault="00C959DF" w:rsidP="00B844C4">
            <w:pPr>
              <w:spacing w:line="240" w:lineRule="auto"/>
              <w:jc w:val="left"/>
              <w:rPr>
                <w:sz w:val="24"/>
              </w:rPr>
            </w:pPr>
          </w:p>
        </w:tc>
        <w:tc>
          <w:tcPr>
            <w:tcW w:w="2236" w:type="dxa"/>
          </w:tcPr>
          <w:p w14:paraId="55B16956" w14:textId="77777777" w:rsidR="00C959DF" w:rsidRPr="00B844C4" w:rsidRDefault="00C959DF" w:rsidP="00B844C4">
            <w:pPr>
              <w:spacing w:line="240" w:lineRule="auto"/>
              <w:jc w:val="left"/>
              <w:rPr>
                <w:sz w:val="24"/>
              </w:rPr>
            </w:pPr>
          </w:p>
        </w:tc>
        <w:tc>
          <w:tcPr>
            <w:tcW w:w="2235" w:type="dxa"/>
          </w:tcPr>
          <w:p w14:paraId="1222FB7C" w14:textId="77777777" w:rsidR="00C959DF" w:rsidRPr="00B844C4" w:rsidRDefault="00C959DF" w:rsidP="00B844C4">
            <w:pPr>
              <w:spacing w:line="240" w:lineRule="auto"/>
              <w:jc w:val="left"/>
              <w:rPr>
                <w:sz w:val="24"/>
              </w:rPr>
            </w:pPr>
          </w:p>
        </w:tc>
        <w:tc>
          <w:tcPr>
            <w:tcW w:w="2236" w:type="dxa"/>
          </w:tcPr>
          <w:p w14:paraId="63168575" w14:textId="77777777" w:rsidR="00C959DF" w:rsidRPr="00B844C4" w:rsidRDefault="00C959DF" w:rsidP="00B844C4">
            <w:pPr>
              <w:spacing w:line="240" w:lineRule="auto"/>
              <w:jc w:val="left"/>
              <w:rPr>
                <w:sz w:val="24"/>
              </w:rPr>
            </w:pPr>
          </w:p>
        </w:tc>
      </w:tr>
      <w:tr w:rsidR="00C959DF" w:rsidRPr="00F31A95" w14:paraId="0D1A718F" w14:textId="77777777" w:rsidTr="00B844C4">
        <w:trPr>
          <w:trHeight w:val="699"/>
        </w:trPr>
        <w:tc>
          <w:tcPr>
            <w:tcW w:w="562" w:type="dxa"/>
          </w:tcPr>
          <w:p w14:paraId="22D942C0" w14:textId="77777777" w:rsidR="00C959DF" w:rsidRPr="00B844C4" w:rsidRDefault="00C959DF" w:rsidP="00B844C4">
            <w:pPr>
              <w:spacing w:line="240" w:lineRule="auto"/>
              <w:jc w:val="center"/>
              <w:rPr>
                <w:sz w:val="24"/>
              </w:rPr>
            </w:pPr>
            <w:r w:rsidRPr="00B844C4">
              <w:rPr>
                <w:sz w:val="24"/>
              </w:rPr>
              <w:lastRenderedPageBreak/>
              <w:t>5</w:t>
            </w:r>
          </w:p>
        </w:tc>
        <w:tc>
          <w:tcPr>
            <w:tcW w:w="2835" w:type="dxa"/>
          </w:tcPr>
          <w:p w14:paraId="03E28703" w14:textId="1DA01FF6" w:rsidR="00C959DF" w:rsidRPr="00B844C4" w:rsidRDefault="00C959DF" w:rsidP="00B844C4">
            <w:pPr>
              <w:spacing w:line="240" w:lineRule="auto"/>
              <w:jc w:val="left"/>
              <w:rPr>
                <w:sz w:val="24"/>
              </w:rPr>
            </w:pPr>
            <w:r w:rsidRPr="00361570">
              <w:rPr>
                <w:sz w:val="24"/>
              </w:rPr>
              <w:t>Оформление результатов проверки знаний требований охраны труда по вопросам оказания первой помощи</w:t>
            </w:r>
          </w:p>
        </w:tc>
        <w:tc>
          <w:tcPr>
            <w:tcW w:w="2235" w:type="dxa"/>
          </w:tcPr>
          <w:p w14:paraId="2462279A" w14:textId="77777777" w:rsidR="00C959DF" w:rsidRPr="00B844C4" w:rsidRDefault="00C959DF" w:rsidP="00B844C4">
            <w:pPr>
              <w:spacing w:line="240" w:lineRule="auto"/>
              <w:jc w:val="left"/>
              <w:rPr>
                <w:sz w:val="24"/>
              </w:rPr>
            </w:pPr>
          </w:p>
        </w:tc>
        <w:tc>
          <w:tcPr>
            <w:tcW w:w="2235" w:type="dxa"/>
          </w:tcPr>
          <w:p w14:paraId="64960A8C" w14:textId="77777777" w:rsidR="00C959DF" w:rsidRPr="00B844C4" w:rsidRDefault="00C959DF" w:rsidP="00B844C4">
            <w:pPr>
              <w:spacing w:line="240" w:lineRule="auto"/>
              <w:jc w:val="left"/>
              <w:rPr>
                <w:sz w:val="24"/>
              </w:rPr>
            </w:pPr>
          </w:p>
        </w:tc>
        <w:tc>
          <w:tcPr>
            <w:tcW w:w="2236" w:type="dxa"/>
          </w:tcPr>
          <w:p w14:paraId="6B1F8143" w14:textId="77777777" w:rsidR="00C959DF" w:rsidRPr="00B844C4" w:rsidRDefault="00C959DF" w:rsidP="00B844C4">
            <w:pPr>
              <w:spacing w:line="240" w:lineRule="auto"/>
              <w:jc w:val="left"/>
              <w:rPr>
                <w:sz w:val="24"/>
              </w:rPr>
            </w:pPr>
          </w:p>
        </w:tc>
        <w:tc>
          <w:tcPr>
            <w:tcW w:w="2235" w:type="dxa"/>
          </w:tcPr>
          <w:p w14:paraId="32AED077" w14:textId="77777777" w:rsidR="00C959DF" w:rsidRPr="00B844C4" w:rsidRDefault="00C959DF" w:rsidP="00B844C4">
            <w:pPr>
              <w:spacing w:line="240" w:lineRule="auto"/>
              <w:jc w:val="left"/>
              <w:rPr>
                <w:sz w:val="24"/>
              </w:rPr>
            </w:pPr>
          </w:p>
        </w:tc>
        <w:tc>
          <w:tcPr>
            <w:tcW w:w="2236" w:type="dxa"/>
          </w:tcPr>
          <w:p w14:paraId="77803912" w14:textId="77777777" w:rsidR="00C959DF" w:rsidRPr="00B844C4" w:rsidRDefault="00C959DF" w:rsidP="00B844C4">
            <w:pPr>
              <w:spacing w:line="240" w:lineRule="auto"/>
              <w:jc w:val="left"/>
              <w:rPr>
                <w:sz w:val="24"/>
              </w:rPr>
            </w:pPr>
          </w:p>
        </w:tc>
      </w:tr>
    </w:tbl>
    <w:p w14:paraId="4A8344E7" w14:textId="77777777" w:rsidR="00C959DF" w:rsidRPr="00C959DF" w:rsidRDefault="00C959DF" w:rsidP="00C959DF">
      <w:pPr>
        <w:rPr>
          <w:szCs w:val="28"/>
        </w:rPr>
        <w:sectPr w:rsidR="00C959DF" w:rsidRPr="00C959DF" w:rsidSect="00ED45D0">
          <w:footnotePr>
            <w:numRestart w:val="eachSect"/>
          </w:footnotePr>
          <w:pgSz w:w="16838" w:h="11905" w:orient="landscape"/>
          <w:pgMar w:top="1276" w:right="1134" w:bottom="709" w:left="1134" w:header="720" w:footer="720" w:gutter="0"/>
          <w:cols w:space="720"/>
          <w:noEndnote/>
        </w:sectPr>
      </w:pPr>
    </w:p>
    <w:p w14:paraId="23D986D1" w14:textId="7017881A" w:rsidR="00C959DF" w:rsidRPr="00C959DF" w:rsidRDefault="00C959DF" w:rsidP="00B844C4">
      <w:pPr>
        <w:jc w:val="right"/>
        <w:rPr>
          <w:szCs w:val="28"/>
        </w:rPr>
      </w:pPr>
      <w:r w:rsidRPr="00C959DF">
        <w:rPr>
          <w:szCs w:val="28"/>
        </w:rPr>
        <w:lastRenderedPageBreak/>
        <w:t>Таблица 2.</w:t>
      </w:r>
      <w:r>
        <w:rPr>
          <w:szCs w:val="28"/>
        </w:rPr>
        <w:t>3</w:t>
      </w:r>
    </w:p>
    <w:p w14:paraId="6B15C0E3" w14:textId="07C17D39" w:rsidR="00C959DF" w:rsidRPr="00C959DF" w:rsidRDefault="00C959DF" w:rsidP="00B844C4">
      <w:pPr>
        <w:jc w:val="center"/>
        <w:rPr>
          <w:szCs w:val="28"/>
        </w:rPr>
      </w:pPr>
      <w:r w:rsidRPr="00C959DF">
        <w:rPr>
          <w:szCs w:val="28"/>
        </w:rPr>
        <w:t>Действия при проведении обучения по использованию (применению) средств индивидуальной защиты</w:t>
      </w:r>
      <w:r>
        <w:rPr>
          <w:szCs w:val="28"/>
        </w:rPr>
        <w:t xml:space="preserve"> (СИЗ)</w:t>
      </w: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835"/>
        <w:gridCol w:w="2235"/>
        <w:gridCol w:w="2235"/>
        <w:gridCol w:w="2236"/>
        <w:gridCol w:w="2235"/>
        <w:gridCol w:w="2236"/>
      </w:tblGrid>
      <w:tr w:rsidR="00C959DF" w:rsidRPr="00C959DF" w14:paraId="055C73FF" w14:textId="77777777" w:rsidTr="00ED45D0">
        <w:trPr>
          <w:trHeight w:val="724"/>
        </w:trPr>
        <w:tc>
          <w:tcPr>
            <w:tcW w:w="562" w:type="dxa"/>
          </w:tcPr>
          <w:p w14:paraId="3C95B0D0" w14:textId="77777777" w:rsidR="00C959DF" w:rsidRPr="00B844C4" w:rsidRDefault="00C959DF" w:rsidP="00B844C4">
            <w:pPr>
              <w:spacing w:line="240" w:lineRule="auto"/>
              <w:jc w:val="center"/>
              <w:rPr>
                <w:sz w:val="24"/>
              </w:rPr>
            </w:pPr>
            <w:r w:rsidRPr="00B844C4">
              <w:rPr>
                <w:sz w:val="24"/>
              </w:rPr>
              <w:t>№ п/п</w:t>
            </w:r>
          </w:p>
        </w:tc>
        <w:tc>
          <w:tcPr>
            <w:tcW w:w="2835" w:type="dxa"/>
          </w:tcPr>
          <w:p w14:paraId="55ACE837" w14:textId="77777777" w:rsidR="00C959DF" w:rsidRPr="00B844C4" w:rsidRDefault="00C959DF" w:rsidP="00B844C4">
            <w:pPr>
              <w:spacing w:line="240" w:lineRule="auto"/>
              <w:jc w:val="center"/>
              <w:rPr>
                <w:sz w:val="24"/>
              </w:rPr>
            </w:pPr>
            <w:r w:rsidRPr="00B844C4">
              <w:rPr>
                <w:sz w:val="24"/>
              </w:rPr>
              <w:t>Действие (процесс)</w:t>
            </w:r>
            <w:r w:rsidRPr="00B844C4">
              <w:rPr>
                <w:sz w:val="24"/>
                <w:vertAlign w:val="superscript"/>
              </w:rPr>
              <w:footnoteReference w:id="41"/>
            </w:r>
          </w:p>
        </w:tc>
        <w:tc>
          <w:tcPr>
            <w:tcW w:w="2235" w:type="dxa"/>
          </w:tcPr>
          <w:p w14:paraId="655558D9" w14:textId="77777777" w:rsidR="00C959DF" w:rsidRPr="00B844C4" w:rsidRDefault="00C959DF" w:rsidP="00B844C4">
            <w:pPr>
              <w:spacing w:line="240" w:lineRule="auto"/>
              <w:jc w:val="center"/>
              <w:rPr>
                <w:sz w:val="24"/>
              </w:rPr>
            </w:pPr>
            <w:r w:rsidRPr="00B844C4">
              <w:rPr>
                <w:sz w:val="24"/>
              </w:rPr>
              <w:t>Ответственный за процесс</w:t>
            </w:r>
            <w:r w:rsidRPr="00B844C4">
              <w:rPr>
                <w:sz w:val="24"/>
                <w:vertAlign w:val="superscript"/>
              </w:rPr>
              <w:footnoteReference w:id="42"/>
            </w:r>
          </w:p>
        </w:tc>
        <w:tc>
          <w:tcPr>
            <w:tcW w:w="2235" w:type="dxa"/>
          </w:tcPr>
          <w:p w14:paraId="163E78FE" w14:textId="77777777" w:rsidR="00C959DF" w:rsidRPr="00B844C4" w:rsidRDefault="00C959DF" w:rsidP="00B844C4">
            <w:pPr>
              <w:spacing w:line="240" w:lineRule="auto"/>
              <w:jc w:val="center"/>
              <w:rPr>
                <w:sz w:val="24"/>
              </w:rPr>
            </w:pPr>
            <w:r w:rsidRPr="00B844C4">
              <w:rPr>
                <w:sz w:val="24"/>
              </w:rPr>
              <w:t>Исполнитель процесса</w:t>
            </w:r>
            <w:r w:rsidRPr="00B844C4">
              <w:rPr>
                <w:sz w:val="24"/>
                <w:vertAlign w:val="superscript"/>
              </w:rPr>
              <w:footnoteReference w:id="43"/>
            </w:r>
          </w:p>
        </w:tc>
        <w:tc>
          <w:tcPr>
            <w:tcW w:w="2236" w:type="dxa"/>
          </w:tcPr>
          <w:p w14:paraId="75B45AEC" w14:textId="77777777" w:rsidR="00C959DF" w:rsidRPr="00B844C4" w:rsidRDefault="00C959DF" w:rsidP="00B844C4">
            <w:pPr>
              <w:spacing w:line="240" w:lineRule="auto"/>
              <w:jc w:val="center"/>
              <w:rPr>
                <w:sz w:val="24"/>
              </w:rPr>
            </w:pPr>
            <w:r w:rsidRPr="00B844C4">
              <w:rPr>
                <w:sz w:val="24"/>
              </w:rPr>
              <w:t>Документы на входе</w:t>
            </w:r>
            <w:r w:rsidRPr="00B844C4">
              <w:rPr>
                <w:sz w:val="24"/>
                <w:vertAlign w:val="superscript"/>
              </w:rPr>
              <w:footnoteReference w:id="44"/>
            </w:r>
          </w:p>
        </w:tc>
        <w:tc>
          <w:tcPr>
            <w:tcW w:w="2235" w:type="dxa"/>
          </w:tcPr>
          <w:p w14:paraId="231107D9" w14:textId="77777777" w:rsidR="00C959DF" w:rsidRPr="00B844C4" w:rsidRDefault="00C959DF" w:rsidP="00B844C4">
            <w:pPr>
              <w:spacing w:line="240" w:lineRule="auto"/>
              <w:jc w:val="center"/>
              <w:rPr>
                <w:sz w:val="24"/>
              </w:rPr>
            </w:pPr>
            <w:r w:rsidRPr="00B844C4">
              <w:rPr>
                <w:sz w:val="24"/>
              </w:rPr>
              <w:t>Документы на выходе</w:t>
            </w:r>
            <w:r w:rsidRPr="00B844C4">
              <w:rPr>
                <w:sz w:val="24"/>
                <w:vertAlign w:val="superscript"/>
              </w:rPr>
              <w:footnoteReference w:id="45"/>
            </w:r>
          </w:p>
        </w:tc>
        <w:tc>
          <w:tcPr>
            <w:tcW w:w="2236" w:type="dxa"/>
          </w:tcPr>
          <w:p w14:paraId="5F66C9E6" w14:textId="77777777" w:rsidR="00C959DF" w:rsidRPr="00B844C4" w:rsidRDefault="00C959DF" w:rsidP="00B844C4">
            <w:pPr>
              <w:spacing w:line="240" w:lineRule="auto"/>
              <w:jc w:val="center"/>
              <w:rPr>
                <w:sz w:val="24"/>
              </w:rPr>
            </w:pPr>
            <w:r w:rsidRPr="00B844C4">
              <w:rPr>
                <w:sz w:val="24"/>
              </w:rPr>
              <w:t>Примечание</w:t>
            </w:r>
          </w:p>
        </w:tc>
      </w:tr>
      <w:tr w:rsidR="00C959DF" w:rsidRPr="00C959DF" w14:paraId="1175E42A" w14:textId="77777777" w:rsidTr="00ED45D0">
        <w:trPr>
          <w:trHeight w:val="1541"/>
        </w:trPr>
        <w:tc>
          <w:tcPr>
            <w:tcW w:w="562" w:type="dxa"/>
            <w:shd w:val="clear" w:color="auto" w:fill="auto"/>
          </w:tcPr>
          <w:p w14:paraId="46DA9F48" w14:textId="77777777" w:rsidR="00C959DF" w:rsidRPr="00B844C4" w:rsidRDefault="00C959DF" w:rsidP="00B844C4">
            <w:pPr>
              <w:spacing w:line="240" w:lineRule="auto"/>
              <w:jc w:val="center"/>
              <w:rPr>
                <w:sz w:val="24"/>
              </w:rPr>
            </w:pPr>
            <w:r w:rsidRPr="00B844C4">
              <w:rPr>
                <w:sz w:val="24"/>
              </w:rPr>
              <w:t>1</w:t>
            </w:r>
          </w:p>
        </w:tc>
        <w:tc>
          <w:tcPr>
            <w:tcW w:w="2835" w:type="dxa"/>
          </w:tcPr>
          <w:p w14:paraId="4C1D55FC" w14:textId="6392A15F" w:rsidR="00C959DF" w:rsidRPr="00B844C4" w:rsidRDefault="00C959DF" w:rsidP="00B844C4">
            <w:pPr>
              <w:spacing w:line="240" w:lineRule="auto"/>
              <w:jc w:val="left"/>
              <w:rPr>
                <w:sz w:val="24"/>
              </w:rPr>
            </w:pPr>
            <w:r w:rsidRPr="00C959DF">
              <w:rPr>
                <w:sz w:val="24"/>
              </w:rPr>
              <w:t xml:space="preserve">Составление Перечня профессий и должностей работников, которым необходимо пройти обучение по использованию (применению) </w:t>
            </w:r>
            <w:r>
              <w:rPr>
                <w:sz w:val="24"/>
              </w:rPr>
              <w:t>СИЗ</w:t>
            </w:r>
          </w:p>
        </w:tc>
        <w:tc>
          <w:tcPr>
            <w:tcW w:w="2235" w:type="dxa"/>
          </w:tcPr>
          <w:p w14:paraId="1C7893AB" w14:textId="77777777" w:rsidR="00C959DF" w:rsidRPr="00B844C4" w:rsidRDefault="00C959DF" w:rsidP="00B844C4">
            <w:pPr>
              <w:spacing w:line="240" w:lineRule="auto"/>
              <w:jc w:val="left"/>
              <w:rPr>
                <w:sz w:val="24"/>
              </w:rPr>
            </w:pPr>
          </w:p>
        </w:tc>
        <w:tc>
          <w:tcPr>
            <w:tcW w:w="2235" w:type="dxa"/>
          </w:tcPr>
          <w:p w14:paraId="58C5C8E8" w14:textId="77777777" w:rsidR="00C959DF" w:rsidRPr="00B844C4" w:rsidRDefault="00C959DF" w:rsidP="00B844C4">
            <w:pPr>
              <w:spacing w:line="240" w:lineRule="auto"/>
              <w:jc w:val="left"/>
              <w:rPr>
                <w:sz w:val="24"/>
              </w:rPr>
            </w:pPr>
          </w:p>
        </w:tc>
        <w:tc>
          <w:tcPr>
            <w:tcW w:w="2236" w:type="dxa"/>
          </w:tcPr>
          <w:p w14:paraId="36B9588E" w14:textId="77777777" w:rsidR="00C959DF" w:rsidRPr="00B844C4" w:rsidRDefault="00C959DF" w:rsidP="00B844C4">
            <w:pPr>
              <w:spacing w:line="240" w:lineRule="auto"/>
              <w:jc w:val="left"/>
              <w:rPr>
                <w:sz w:val="24"/>
              </w:rPr>
            </w:pPr>
          </w:p>
        </w:tc>
        <w:tc>
          <w:tcPr>
            <w:tcW w:w="2235" w:type="dxa"/>
          </w:tcPr>
          <w:p w14:paraId="7F87051E" w14:textId="77777777" w:rsidR="00C959DF" w:rsidRPr="00B844C4" w:rsidRDefault="00C959DF" w:rsidP="00B844C4">
            <w:pPr>
              <w:spacing w:line="240" w:lineRule="auto"/>
              <w:jc w:val="left"/>
              <w:rPr>
                <w:sz w:val="24"/>
              </w:rPr>
            </w:pPr>
          </w:p>
        </w:tc>
        <w:tc>
          <w:tcPr>
            <w:tcW w:w="2236" w:type="dxa"/>
          </w:tcPr>
          <w:p w14:paraId="79DC3F50" w14:textId="77777777" w:rsidR="00C959DF" w:rsidRPr="00B844C4" w:rsidRDefault="00C959DF" w:rsidP="00B844C4">
            <w:pPr>
              <w:spacing w:line="240" w:lineRule="auto"/>
              <w:jc w:val="left"/>
              <w:rPr>
                <w:sz w:val="24"/>
              </w:rPr>
            </w:pPr>
          </w:p>
        </w:tc>
      </w:tr>
      <w:tr w:rsidR="00C959DF" w:rsidRPr="00C959DF" w14:paraId="60C50F69" w14:textId="77777777" w:rsidTr="00ED45D0">
        <w:trPr>
          <w:trHeight w:val="713"/>
        </w:trPr>
        <w:tc>
          <w:tcPr>
            <w:tcW w:w="562" w:type="dxa"/>
          </w:tcPr>
          <w:p w14:paraId="72BEDBB9" w14:textId="77777777" w:rsidR="00C959DF" w:rsidRPr="00B844C4" w:rsidRDefault="00C959DF" w:rsidP="00B844C4">
            <w:pPr>
              <w:spacing w:line="240" w:lineRule="auto"/>
              <w:jc w:val="center"/>
              <w:rPr>
                <w:sz w:val="24"/>
              </w:rPr>
            </w:pPr>
            <w:r w:rsidRPr="00B844C4">
              <w:rPr>
                <w:sz w:val="24"/>
              </w:rPr>
              <w:t>2</w:t>
            </w:r>
          </w:p>
        </w:tc>
        <w:tc>
          <w:tcPr>
            <w:tcW w:w="2835" w:type="dxa"/>
          </w:tcPr>
          <w:p w14:paraId="1F003874" w14:textId="0B96A2CE" w:rsidR="00C959DF" w:rsidRPr="00B844C4" w:rsidRDefault="00C959DF" w:rsidP="00B844C4">
            <w:pPr>
              <w:spacing w:line="240" w:lineRule="auto"/>
              <w:jc w:val="left"/>
              <w:rPr>
                <w:sz w:val="24"/>
              </w:rPr>
            </w:pPr>
            <w:r w:rsidRPr="00C959DF">
              <w:rPr>
                <w:sz w:val="24"/>
              </w:rPr>
              <w:t xml:space="preserve">Утверждение перечня </w:t>
            </w:r>
            <w:r>
              <w:rPr>
                <w:sz w:val="24"/>
              </w:rPr>
              <w:t>СИЗ</w:t>
            </w:r>
            <w:r w:rsidRPr="00C959DF">
              <w:rPr>
                <w:sz w:val="24"/>
              </w:rPr>
              <w:t>, применение которых требует от работников практических навыков</w:t>
            </w:r>
          </w:p>
        </w:tc>
        <w:tc>
          <w:tcPr>
            <w:tcW w:w="2235" w:type="dxa"/>
          </w:tcPr>
          <w:p w14:paraId="66827183" w14:textId="77777777" w:rsidR="00C959DF" w:rsidRPr="00B844C4" w:rsidRDefault="00C959DF" w:rsidP="00B844C4">
            <w:pPr>
              <w:spacing w:line="240" w:lineRule="auto"/>
              <w:jc w:val="left"/>
              <w:rPr>
                <w:sz w:val="24"/>
              </w:rPr>
            </w:pPr>
          </w:p>
        </w:tc>
        <w:tc>
          <w:tcPr>
            <w:tcW w:w="2235" w:type="dxa"/>
          </w:tcPr>
          <w:p w14:paraId="35499159" w14:textId="77777777" w:rsidR="00C959DF" w:rsidRPr="00B844C4" w:rsidRDefault="00C959DF" w:rsidP="00B844C4">
            <w:pPr>
              <w:spacing w:line="240" w:lineRule="auto"/>
              <w:jc w:val="left"/>
              <w:rPr>
                <w:sz w:val="24"/>
              </w:rPr>
            </w:pPr>
          </w:p>
        </w:tc>
        <w:tc>
          <w:tcPr>
            <w:tcW w:w="2236" w:type="dxa"/>
          </w:tcPr>
          <w:p w14:paraId="6259C63E" w14:textId="77777777" w:rsidR="00C959DF" w:rsidRPr="00B844C4" w:rsidRDefault="00C959DF" w:rsidP="00B844C4">
            <w:pPr>
              <w:spacing w:line="240" w:lineRule="auto"/>
              <w:jc w:val="left"/>
              <w:rPr>
                <w:sz w:val="24"/>
              </w:rPr>
            </w:pPr>
          </w:p>
        </w:tc>
        <w:tc>
          <w:tcPr>
            <w:tcW w:w="2235" w:type="dxa"/>
          </w:tcPr>
          <w:p w14:paraId="29171A3B" w14:textId="77777777" w:rsidR="00C959DF" w:rsidRPr="00B844C4" w:rsidRDefault="00C959DF" w:rsidP="00B844C4">
            <w:pPr>
              <w:spacing w:line="240" w:lineRule="auto"/>
              <w:jc w:val="left"/>
              <w:rPr>
                <w:sz w:val="24"/>
              </w:rPr>
            </w:pPr>
          </w:p>
        </w:tc>
        <w:tc>
          <w:tcPr>
            <w:tcW w:w="2236" w:type="dxa"/>
          </w:tcPr>
          <w:p w14:paraId="76561DE0" w14:textId="77777777" w:rsidR="00C959DF" w:rsidRPr="00B844C4" w:rsidRDefault="00C959DF" w:rsidP="00B844C4">
            <w:pPr>
              <w:spacing w:line="240" w:lineRule="auto"/>
              <w:jc w:val="left"/>
              <w:rPr>
                <w:sz w:val="24"/>
              </w:rPr>
            </w:pPr>
          </w:p>
        </w:tc>
      </w:tr>
      <w:tr w:rsidR="00C959DF" w:rsidRPr="00C959DF" w14:paraId="201D8BF5" w14:textId="77777777" w:rsidTr="00ED45D0">
        <w:trPr>
          <w:trHeight w:val="552"/>
        </w:trPr>
        <w:tc>
          <w:tcPr>
            <w:tcW w:w="562" w:type="dxa"/>
          </w:tcPr>
          <w:p w14:paraId="02ED24DC" w14:textId="77777777" w:rsidR="00C959DF" w:rsidRPr="00B844C4" w:rsidRDefault="00C959DF" w:rsidP="00B844C4">
            <w:pPr>
              <w:spacing w:line="240" w:lineRule="auto"/>
              <w:jc w:val="center"/>
              <w:rPr>
                <w:sz w:val="24"/>
              </w:rPr>
            </w:pPr>
            <w:r w:rsidRPr="00B844C4">
              <w:rPr>
                <w:sz w:val="24"/>
              </w:rPr>
              <w:t>3</w:t>
            </w:r>
          </w:p>
        </w:tc>
        <w:tc>
          <w:tcPr>
            <w:tcW w:w="2835" w:type="dxa"/>
          </w:tcPr>
          <w:p w14:paraId="5EABCD1C" w14:textId="5AF017B5" w:rsidR="00C959DF" w:rsidRPr="00B844C4" w:rsidRDefault="00C959DF" w:rsidP="00B844C4">
            <w:pPr>
              <w:spacing w:line="240" w:lineRule="auto"/>
              <w:jc w:val="left"/>
              <w:rPr>
                <w:sz w:val="24"/>
              </w:rPr>
            </w:pPr>
            <w:r w:rsidRPr="00C959DF">
              <w:rPr>
                <w:sz w:val="24"/>
              </w:rPr>
              <w:t xml:space="preserve">Составление Программы обучения по использованию (применению) </w:t>
            </w:r>
            <w:r>
              <w:rPr>
                <w:sz w:val="24"/>
              </w:rPr>
              <w:t>СИЗ</w:t>
            </w:r>
          </w:p>
        </w:tc>
        <w:tc>
          <w:tcPr>
            <w:tcW w:w="2235" w:type="dxa"/>
          </w:tcPr>
          <w:p w14:paraId="7FE8860F" w14:textId="77777777" w:rsidR="00C959DF" w:rsidRPr="00B844C4" w:rsidRDefault="00C959DF" w:rsidP="00B844C4">
            <w:pPr>
              <w:spacing w:line="240" w:lineRule="auto"/>
              <w:jc w:val="left"/>
              <w:rPr>
                <w:sz w:val="24"/>
              </w:rPr>
            </w:pPr>
          </w:p>
        </w:tc>
        <w:tc>
          <w:tcPr>
            <w:tcW w:w="2235" w:type="dxa"/>
          </w:tcPr>
          <w:p w14:paraId="166BEAF5" w14:textId="77777777" w:rsidR="00C959DF" w:rsidRPr="00B844C4" w:rsidRDefault="00C959DF" w:rsidP="00B844C4">
            <w:pPr>
              <w:spacing w:line="240" w:lineRule="auto"/>
              <w:jc w:val="left"/>
              <w:rPr>
                <w:sz w:val="24"/>
              </w:rPr>
            </w:pPr>
          </w:p>
        </w:tc>
        <w:tc>
          <w:tcPr>
            <w:tcW w:w="2236" w:type="dxa"/>
          </w:tcPr>
          <w:p w14:paraId="45217612" w14:textId="77777777" w:rsidR="00C959DF" w:rsidRPr="00B844C4" w:rsidRDefault="00C959DF" w:rsidP="00B844C4">
            <w:pPr>
              <w:spacing w:line="240" w:lineRule="auto"/>
              <w:jc w:val="left"/>
              <w:rPr>
                <w:sz w:val="24"/>
              </w:rPr>
            </w:pPr>
          </w:p>
        </w:tc>
        <w:tc>
          <w:tcPr>
            <w:tcW w:w="2235" w:type="dxa"/>
          </w:tcPr>
          <w:p w14:paraId="2FBB6BCE" w14:textId="77777777" w:rsidR="00C959DF" w:rsidRPr="00B844C4" w:rsidRDefault="00C959DF" w:rsidP="00B844C4">
            <w:pPr>
              <w:spacing w:line="240" w:lineRule="auto"/>
              <w:jc w:val="left"/>
              <w:rPr>
                <w:sz w:val="24"/>
              </w:rPr>
            </w:pPr>
          </w:p>
        </w:tc>
        <w:tc>
          <w:tcPr>
            <w:tcW w:w="2236" w:type="dxa"/>
          </w:tcPr>
          <w:p w14:paraId="44237A74" w14:textId="77777777" w:rsidR="00C959DF" w:rsidRPr="00B844C4" w:rsidRDefault="00C959DF" w:rsidP="00B844C4">
            <w:pPr>
              <w:spacing w:line="240" w:lineRule="auto"/>
              <w:jc w:val="left"/>
              <w:rPr>
                <w:sz w:val="24"/>
              </w:rPr>
            </w:pPr>
          </w:p>
        </w:tc>
      </w:tr>
      <w:tr w:rsidR="00C959DF" w:rsidRPr="00C959DF" w14:paraId="3FE39ABD" w14:textId="77777777" w:rsidTr="00ED45D0">
        <w:trPr>
          <w:trHeight w:val="702"/>
        </w:trPr>
        <w:tc>
          <w:tcPr>
            <w:tcW w:w="562" w:type="dxa"/>
          </w:tcPr>
          <w:p w14:paraId="288F0B59" w14:textId="77777777" w:rsidR="00C959DF" w:rsidRPr="00B844C4" w:rsidRDefault="00C959DF" w:rsidP="00B844C4">
            <w:pPr>
              <w:spacing w:line="240" w:lineRule="auto"/>
              <w:jc w:val="center"/>
              <w:rPr>
                <w:sz w:val="24"/>
              </w:rPr>
            </w:pPr>
            <w:r w:rsidRPr="00B844C4">
              <w:rPr>
                <w:sz w:val="24"/>
              </w:rPr>
              <w:t>4</w:t>
            </w:r>
          </w:p>
        </w:tc>
        <w:tc>
          <w:tcPr>
            <w:tcW w:w="2835" w:type="dxa"/>
          </w:tcPr>
          <w:p w14:paraId="12B32AE7" w14:textId="7A57A7BD" w:rsidR="00C959DF" w:rsidRPr="00B844C4" w:rsidRDefault="00C959DF" w:rsidP="00B844C4">
            <w:pPr>
              <w:autoSpaceDE w:val="0"/>
              <w:autoSpaceDN w:val="0"/>
              <w:adjustRightInd w:val="0"/>
              <w:spacing w:line="240" w:lineRule="auto"/>
              <w:jc w:val="left"/>
              <w:rPr>
                <w:rFonts w:eastAsia="Calibri"/>
                <w:sz w:val="24"/>
              </w:rPr>
            </w:pPr>
            <w:r w:rsidRPr="00361570">
              <w:rPr>
                <w:sz w:val="24"/>
              </w:rPr>
              <w:t>Проведение обучения</w:t>
            </w:r>
            <w:r>
              <w:rPr>
                <w:sz w:val="24"/>
              </w:rPr>
              <w:t xml:space="preserve"> </w:t>
            </w:r>
            <w:r>
              <w:rPr>
                <w:rFonts w:eastAsia="Calibri"/>
                <w:sz w:val="24"/>
              </w:rPr>
              <w:t>по использованию (применению) СИЗ</w:t>
            </w:r>
          </w:p>
        </w:tc>
        <w:tc>
          <w:tcPr>
            <w:tcW w:w="2235" w:type="dxa"/>
          </w:tcPr>
          <w:p w14:paraId="7E81A406" w14:textId="77777777" w:rsidR="00C959DF" w:rsidRPr="00B844C4" w:rsidRDefault="00C959DF" w:rsidP="00B844C4">
            <w:pPr>
              <w:spacing w:line="240" w:lineRule="auto"/>
              <w:jc w:val="left"/>
              <w:rPr>
                <w:sz w:val="24"/>
              </w:rPr>
            </w:pPr>
          </w:p>
        </w:tc>
        <w:tc>
          <w:tcPr>
            <w:tcW w:w="2235" w:type="dxa"/>
          </w:tcPr>
          <w:p w14:paraId="4E7E7EA7" w14:textId="77777777" w:rsidR="00C959DF" w:rsidRPr="00B844C4" w:rsidRDefault="00C959DF" w:rsidP="00B844C4">
            <w:pPr>
              <w:spacing w:line="240" w:lineRule="auto"/>
              <w:jc w:val="left"/>
              <w:rPr>
                <w:sz w:val="24"/>
              </w:rPr>
            </w:pPr>
          </w:p>
        </w:tc>
        <w:tc>
          <w:tcPr>
            <w:tcW w:w="2236" w:type="dxa"/>
          </w:tcPr>
          <w:p w14:paraId="65CDABE6" w14:textId="77777777" w:rsidR="00C959DF" w:rsidRPr="00B844C4" w:rsidRDefault="00C959DF" w:rsidP="00B844C4">
            <w:pPr>
              <w:spacing w:line="240" w:lineRule="auto"/>
              <w:jc w:val="left"/>
              <w:rPr>
                <w:sz w:val="24"/>
              </w:rPr>
            </w:pPr>
          </w:p>
        </w:tc>
        <w:tc>
          <w:tcPr>
            <w:tcW w:w="2235" w:type="dxa"/>
          </w:tcPr>
          <w:p w14:paraId="1E489197" w14:textId="77777777" w:rsidR="00C959DF" w:rsidRPr="00B844C4" w:rsidRDefault="00C959DF" w:rsidP="00B844C4">
            <w:pPr>
              <w:spacing w:line="240" w:lineRule="auto"/>
              <w:jc w:val="left"/>
              <w:rPr>
                <w:sz w:val="24"/>
              </w:rPr>
            </w:pPr>
          </w:p>
        </w:tc>
        <w:tc>
          <w:tcPr>
            <w:tcW w:w="2236" w:type="dxa"/>
          </w:tcPr>
          <w:p w14:paraId="61060B12" w14:textId="77777777" w:rsidR="00C959DF" w:rsidRPr="00B844C4" w:rsidRDefault="00C959DF" w:rsidP="00B844C4">
            <w:pPr>
              <w:spacing w:line="240" w:lineRule="auto"/>
              <w:jc w:val="left"/>
              <w:rPr>
                <w:sz w:val="24"/>
              </w:rPr>
            </w:pPr>
          </w:p>
        </w:tc>
      </w:tr>
      <w:tr w:rsidR="00C959DF" w:rsidRPr="00C959DF" w14:paraId="4FE208B9" w14:textId="77777777" w:rsidTr="00ED45D0">
        <w:trPr>
          <w:trHeight w:val="699"/>
        </w:trPr>
        <w:tc>
          <w:tcPr>
            <w:tcW w:w="562" w:type="dxa"/>
          </w:tcPr>
          <w:p w14:paraId="19B41F67" w14:textId="77777777" w:rsidR="00C959DF" w:rsidRPr="00B844C4" w:rsidRDefault="00C959DF" w:rsidP="00B844C4">
            <w:pPr>
              <w:spacing w:line="240" w:lineRule="auto"/>
              <w:jc w:val="center"/>
              <w:rPr>
                <w:sz w:val="24"/>
              </w:rPr>
            </w:pPr>
            <w:r w:rsidRPr="00B844C4">
              <w:rPr>
                <w:sz w:val="24"/>
              </w:rPr>
              <w:lastRenderedPageBreak/>
              <w:t>5</w:t>
            </w:r>
          </w:p>
        </w:tc>
        <w:tc>
          <w:tcPr>
            <w:tcW w:w="2835" w:type="dxa"/>
          </w:tcPr>
          <w:p w14:paraId="2E25649F" w14:textId="7D96A4BC" w:rsidR="00C959DF" w:rsidRPr="00B844C4" w:rsidRDefault="00C959DF" w:rsidP="00B844C4">
            <w:pPr>
              <w:spacing w:line="240" w:lineRule="auto"/>
              <w:jc w:val="left"/>
              <w:rPr>
                <w:sz w:val="24"/>
              </w:rPr>
            </w:pPr>
            <w:r w:rsidRPr="00361570">
              <w:rPr>
                <w:sz w:val="24"/>
              </w:rPr>
              <w:t>Оформление результатов обучения</w:t>
            </w:r>
            <w:r>
              <w:rPr>
                <w:sz w:val="24"/>
              </w:rPr>
              <w:t xml:space="preserve"> </w:t>
            </w:r>
            <w:r>
              <w:rPr>
                <w:rFonts w:eastAsia="Calibri"/>
                <w:sz w:val="24"/>
              </w:rPr>
              <w:t>по использованию (применению) СИЗ</w:t>
            </w:r>
          </w:p>
        </w:tc>
        <w:tc>
          <w:tcPr>
            <w:tcW w:w="2235" w:type="dxa"/>
          </w:tcPr>
          <w:p w14:paraId="6B91F60F" w14:textId="77777777" w:rsidR="00C959DF" w:rsidRPr="00B844C4" w:rsidRDefault="00C959DF" w:rsidP="00B844C4">
            <w:pPr>
              <w:spacing w:line="240" w:lineRule="auto"/>
              <w:jc w:val="left"/>
              <w:rPr>
                <w:sz w:val="24"/>
              </w:rPr>
            </w:pPr>
          </w:p>
        </w:tc>
        <w:tc>
          <w:tcPr>
            <w:tcW w:w="2235" w:type="dxa"/>
          </w:tcPr>
          <w:p w14:paraId="59999688" w14:textId="77777777" w:rsidR="00C959DF" w:rsidRPr="00B844C4" w:rsidRDefault="00C959DF" w:rsidP="00B844C4">
            <w:pPr>
              <w:spacing w:line="240" w:lineRule="auto"/>
              <w:jc w:val="left"/>
              <w:rPr>
                <w:sz w:val="24"/>
              </w:rPr>
            </w:pPr>
          </w:p>
        </w:tc>
        <w:tc>
          <w:tcPr>
            <w:tcW w:w="2236" w:type="dxa"/>
          </w:tcPr>
          <w:p w14:paraId="7430CD9F" w14:textId="77777777" w:rsidR="00C959DF" w:rsidRPr="00B844C4" w:rsidRDefault="00C959DF" w:rsidP="00B844C4">
            <w:pPr>
              <w:spacing w:line="240" w:lineRule="auto"/>
              <w:jc w:val="left"/>
              <w:rPr>
                <w:sz w:val="24"/>
              </w:rPr>
            </w:pPr>
          </w:p>
        </w:tc>
        <w:tc>
          <w:tcPr>
            <w:tcW w:w="2235" w:type="dxa"/>
          </w:tcPr>
          <w:p w14:paraId="0F4D5463" w14:textId="77777777" w:rsidR="00C959DF" w:rsidRPr="00B844C4" w:rsidRDefault="00C959DF" w:rsidP="00B844C4">
            <w:pPr>
              <w:spacing w:line="240" w:lineRule="auto"/>
              <w:jc w:val="left"/>
              <w:rPr>
                <w:sz w:val="24"/>
              </w:rPr>
            </w:pPr>
          </w:p>
        </w:tc>
        <w:tc>
          <w:tcPr>
            <w:tcW w:w="2236" w:type="dxa"/>
          </w:tcPr>
          <w:p w14:paraId="24AB04C0" w14:textId="77777777" w:rsidR="00C959DF" w:rsidRPr="00B844C4" w:rsidRDefault="00C959DF" w:rsidP="00B844C4">
            <w:pPr>
              <w:spacing w:line="240" w:lineRule="auto"/>
              <w:jc w:val="left"/>
              <w:rPr>
                <w:sz w:val="24"/>
              </w:rPr>
            </w:pPr>
          </w:p>
        </w:tc>
      </w:tr>
    </w:tbl>
    <w:p w14:paraId="2D758C48" w14:textId="77777777" w:rsidR="00C959DF" w:rsidRPr="00C959DF" w:rsidRDefault="00C959DF" w:rsidP="00C959DF">
      <w:pPr>
        <w:rPr>
          <w:szCs w:val="28"/>
        </w:rPr>
        <w:sectPr w:rsidR="00C959DF" w:rsidRPr="00C959DF" w:rsidSect="00ED45D0">
          <w:footnotePr>
            <w:numRestart w:val="eachSect"/>
          </w:footnotePr>
          <w:pgSz w:w="16838" w:h="11905" w:orient="landscape"/>
          <w:pgMar w:top="1276" w:right="1134" w:bottom="709" w:left="1134" w:header="720" w:footer="720" w:gutter="0"/>
          <w:cols w:space="720"/>
          <w:noEndnote/>
        </w:sectPr>
      </w:pPr>
    </w:p>
    <w:p w14:paraId="7E3B5913" w14:textId="29FC9775" w:rsidR="00241913" w:rsidRPr="00241913" w:rsidRDefault="00241913" w:rsidP="00B844C4">
      <w:pPr>
        <w:jc w:val="right"/>
      </w:pPr>
      <w:r w:rsidRPr="00241913">
        <w:lastRenderedPageBreak/>
        <w:t>Таблица 2.</w:t>
      </w:r>
      <w:r>
        <w:t>4</w:t>
      </w:r>
    </w:p>
    <w:p w14:paraId="45D51B26" w14:textId="77777777" w:rsidR="00241913" w:rsidRPr="00241913" w:rsidRDefault="00241913" w:rsidP="00B844C4">
      <w:pPr>
        <w:jc w:val="center"/>
      </w:pPr>
      <w:r w:rsidRPr="00241913">
        <w:t>Действия при проведении обучения по использованию (применению) средств индивидуальной защиты (СИЗ)</w:t>
      </w:r>
    </w:p>
    <w:p w14:paraId="3892BFF1" w14:textId="77777777" w:rsidR="00241913" w:rsidRDefault="00241913" w:rsidP="00241913">
      <w:pPr>
        <w:spacing w:line="240" w:lineRule="auto"/>
        <w:rPr>
          <w:sz w:val="24"/>
        </w:rPr>
        <w:sectPr w:rsidR="00241913" w:rsidSect="00241913">
          <w:pgSz w:w="16838" w:h="11905" w:orient="landscape"/>
          <w:pgMar w:top="1276" w:right="1134" w:bottom="709" w:left="1134" w:header="720" w:footer="720" w:gutter="0"/>
          <w:cols w:space="720"/>
          <w:noEndnote/>
        </w:sectPr>
      </w:pPr>
    </w:p>
    <w:p w14:paraId="6F5D2846" w14:textId="77777777" w:rsidR="00241913" w:rsidRDefault="00241913" w:rsidP="00241913">
      <w:pPr>
        <w:spacing w:line="240" w:lineRule="auto"/>
        <w:rPr>
          <w:sz w:val="24"/>
        </w:rPr>
        <w:sectPr w:rsidR="00241913" w:rsidSect="00241913">
          <w:type w:val="continuous"/>
          <w:pgSz w:w="16838" w:h="11905" w:orient="landscape"/>
          <w:pgMar w:top="1276" w:right="1134" w:bottom="709" w:left="1134" w:header="720" w:footer="720" w:gutter="0"/>
          <w:cols w:space="720"/>
          <w:noEndnote/>
        </w:sect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835"/>
        <w:gridCol w:w="2235"/>
        <w:gridCol w:w="2235"/>
        <w:gridCol w:w="2236"/>
        <w:gridCol w:w="2235"/>
        <w:gridCol w:w="2236"/>
      </w:tblGrid>
      <w:tr w:rsidR="00241913" w:rsidRPr="00241913" w14:paraId="0D57A1C6" w14:textId="77777777" w:rsidTr="00ED45D0">
        <w:trPr>
          <w:trHeight w:val="724"/>
        </w:trPr>
        <w:tc>
          <w:tcPr>
            <w:tcW w:w="562" w:type="dxa"/>
          </w:tcPr>
          <w:p w14:paraId="1B7F545A" w14:textId="32EDFF05" w:rsidR="00241913" w:rsidRPr="00B844C4" w:rsidRDefault="00241913" w:rsidP="00B844C4">
            <w:pPr>
              <w:spacing w:line="240" w:lineRule="auto"/>
              <w:jc w:val="center"/>
              <w:rPr>
                <w:sz w:val="24"/>
              </w:rPr>
            </w:pPr>
            <w:r w:rsidRPr="00B844C4">
              <w:rPr>
                <w:sz w:val="24"/>
              </w:rPr>
              <w:lastRenderedPageBreak/>
              <w:t>№ п/п</w:t>
            </w:r>
          </w:p>
        </w:tc>
        <w:tc>
          <w:tcPr>
            <w:tcW w:w="2835" w:type="dxa"/>
          </w:tcPr>
          <w:p w14:paraId="7ED3C879" w14:textId="77777777" w:rsidR="00241913" w:rsidRPr="00B844C4" w:rsidRDefault="00241913" w:rsidP="00B844C4">
            <w:pPr>
              <w:spacing w:line="240" w:lineRule="auto"/>
              <w:jc w:val="center"/>
              <w:rPr>
                <w:sz w:val="24"/>
              </w:rPr>
            </w:pPr>
            <w:r w:rsidRPr="00B844C4">
              <w:rPr>
                <w:sz w:val="24"/>
              </w:rPr>
              <w:t>Действие (процесс)</w:t>
            </w:r>
            <w:r w:rsidRPr="00B844C4">
              <w:rPr>
                <w:sz w:val="24"/>
                <w:vertAlign w:val="superscript"/>
              </w:rPr>
              <w:footnoteReference w:id="46"/>
            </w:r>
          </w:p>
        </w:tc>
        <w:tc>
          <w:tcPr>
            <w:tcW w:w="2235" w:type="dxa"/>
          </w:tcPr>
          <w:p w14:paraId="1DBECA9D" w14:textId="77777777" w:rsidR="00241913" w:rsidRPr="00B844C4" w:rsidRDefault="00241913" w:rsidP="00B844C4">
            <w:pPr>
              <w:spacing w:line="240" w:lineRule="auto"/>
              <w:jc w:val="center"/>
              <w:rPr>
                <w:sz w:val="24"/>
              </w:rPr>
            </w:pPr>
            <w:r w:rsidRPr="00B844C4">
              <w:rPr>
                <w:sz w:val="24"/>
              </w:rPr>
              <w:t>Ответственный за процесс</w:t>
            </w:r>
            <w:r w:rsidRPr="00B844C4">
              <w:rPr>
                <w:sz w:val="24"/>
                <w:vertAlign w:val="superscript"/>
              </w:rPr>
              <w:footnoteReference w:id="47"/>
            </w:r>
          </w:p>
        </w:tc>
        <w:tc>
          <w:tcPr>
            <w:tcW w:w="2235" w:type="dxa"/>
          </w:tcPr>
          <w:p w14:paraId="3B6F97DE" w14:textId="77777777" w:rsidR="00241913" w:rsidRPr="00B844C4" w:rsidRDefault="00241913" w:rsidP="00B844C4">
            <w:pPr>
              <w:spacing w:line="240" w:lineRule="auto"/>
              <w:jc w:val="center"/>
              <w:rPr>
                <w:sz w:val="24"/>
              </w:rPr>
            </w:pPr>
            <w:r w:rsidRPr="00B844C4">
              <w:rPr>
                <w:sz w:val="24"/>
              </w:rPr>
              <w:t>Исполнитель процесса</w:t>
            </w:r>
            <w:r w:rsidRPr="00B844C4">
              <w:rPr>
                <w:sz w:val="24"/>
                <w:vertAlign w:val="superscript"/>
              </w:rPr>
              <w:footnoteReference w:id="48"/>
            </w:r>
          </w:p>
        </w:tc>
        <w:tc>
          <w:tcPr>
            <w:tcW w:w="2236" w:type="dxa"/>
          </w:tcPr>
          <w:p w14:paraId="4321E748" w14:textId="77777777" w:rsidR="00241913" w:rsidRPr="00B844C4" w:rsidRDefault="00241913" w:rsidP="00B844C4">
            <w:pPr>
              <w:spacing w:line="240" w:lineRule="auto"/>
              <w:jc w:val="center"/>
              <w:rPr>
                <w:sz w:val="24"/>
              </w:rPr>
            </w:pPr>
            <w:r w:rsidRPr="00B844C4">
              <w:rPr>
                <w:sz w:val="24"/>
              </w:rPr>
              <w:t>Документы на входе</w:t>
            </w:r>
            <w:r w:rsidRPr="00B844C4">
              <w:rPr>
                <w:sz w:val="24"/>
                <w:vertAlign w:val="superscript"/>
              </w:rPr>
              <w:footnoteReference w:id="49"/>
            </w:r>
          </w:p>
        </w:tc>
        <w:tc>
          <w:tcPr>
            <w:tcW w:w="2235" w:type="dxa"/>
          </w:tcPr>
          <w:p w14:paraId="06B28183" w14:textId="77777777" w:rsidR="00241913" w:rsidRPr="00B844C4" w:rsidRDefault="00241913" w:rsidP="00B844C4">
            <w:pPr>
              <w:spacing w:line="240" w:lineRule="auto"/>
              <w:jc w:val="center"/>
              <w:rPr>
                <w:sz w:val="24"/>
              </w:rPr>
            </w:pPr>
            <w:r w:rsidRPr="00B844C4">
              <w:rPr>
                <w:sz w:val="24"/>
              </w:rPr>
              <w:t>Документы на выходе</w:t>
            </w:r>
            <w:r w:rsidRPr="00B844C4">
              <w:rPr>
                <w:sz w:val="24"/>
                <w:vertAlign w:val="superscript"/>
              </w:rPr>
              <w:footnoteReference w:id="50"/>
            </w:r>
          </w:p>
        </w:tc>
        <w:tc>
          <w:tcPr>
            <w:tcW w:w="2236" w:type="dxa"/>
          </w:tcPr>
          <w:p w14:paraId="091F3597" w14:textId="77777777" w:rsidR="00241913" w:rsidRPr="00B844C4" w:rsidRDefault="00241913" w:rsidP="00B844C4">
            <w:pPr>
              <w:spacing w:line="240" w:lineRule="auto"/>
              <w:jc w:val="center"/>
              <w:rPr>
                <w:sz w:val="24"/>
              </w:rPr>
            </w:pPr>
            <w:r w:rsidRPr="00B844C4">
              <w:rPr>
                <w:sz w:val="24"/>
              </w:rPr>
              <w:t>Примечание</w:t>
            </w:r>
          </w:p>
        </w:tc>
      </w:tr>
      <w:tr w:rsidR="00241913" w:rsidRPr="00241913" w14:paraId="024FAC3B" w14:textId="77777777" w:rsidTr="00B844C4">
        <w:trPr>
          <w:trHeight w:val="709"/>
        </w:trPr>
        <w:tc>
          <w:tcPr>
            <w:tcW w:w="562" w:type="dxa"/>
            <w:shd w:val="clear" w:color="auto" w:fill="auto"/>
          </w:tcPr>
          <w:p w14:paraId="75E5DA14" w14:textId="77777777" w:rsidR="00241913" w:rsidRPr="00B844C4" w:rsidRDefault="00241913" w:rsidP="00B844C4">
            <w:pPr>
              <w:spacing w:line="240" w:lineRule="auto"/>
              <w:jc w:val="center"/>
              <w:rPr>
                <w:sz w:val="24"/>
              </w:rPr>
            </w:pPr>
            <w:r w:rsidRPr="00B844C4">
              <w:rPr>
                <w:sz w:val="24"/>
              </w:rPr>
              <w:t>1</w:t>
            </w:r>
          </w:p>
        </w:tc>
        <w:tc>
          <w:tcPr>
            <w:tcW w:w="2835" w:type="dxa"/>
          </w:tcPr>
          <w:p w14:paraId="0DEC3777" w14:textId="2FC2FBCF" w:rsidR="00241913" w:rsidRPr="00B844C4" w:rsidRDefault="00241913" w:rsidP="00B844C4">
            <w:pPr>
              <w:spacing w:line="240" w:lineRule="auto"/>
              <w:jc w:val="left"/>
              <w:rPr>
                <w:sz w:val="24"/>
              </w:rPr>
            </w:pPr>
            <w:r w:rsidRPr="000E25F5">
              <w:rPr>
                <w:sz w:val="24"/>
              </w:rPr>
              <w:t>Составление списка лиц, подлежащих обучению</w:t>
            </w:r>
          </w:p>
        </w:tc>
        <w:tc>
          <w:tcPr>
            <w:tcW w:w="2235" w:type="dxa"/>
          </w:tcPr>
          <w:p w14:paraId="3A188FFF" w14:textId="77777777" w:rsidR="00241913" w:rsidRPr="00B844C4" w:rsidRDefault="00241913" w:rsidP="00B844C4">
            <w:pPr>
              <w:spacing w:line="240" w:lineRule="auto"/>
              <w:jc w:val="left"/>
              <w:rPr>
                <w:sz w:val="24"/>
              </w:rPr>
            </w:pPr>
          </w:p>
        </w:tc>
        <w:tc>
          <w:tcPr>
            <w:tcW w:w="2235" w:type="dxa"/>
          </w:tcPr>
          <w:p w14:paraId="5B58F337" w14:textId="77777777" w:rsidR="00241913" w:rsidRPr="00B844C4" w:rsidRDefault="00241913" w:rsidP="00B844C4">
            <w:pPr>
              <w:spacing w:line="240" w:lineRule="auto"/>
              <w:jc w:val="left"/>
              <w:rPr>
                <w:sz w:val="24"/>
              </w:rPr>
            </w:pPr>
          </w:p>
        </w:tc>
        <w:tc>
          <w:tcPr>
            <w:tcW w:w="2236" w:type="dxa"/>
          </w:tcPr>
          <w:p w14:paraId="7E776D0D" w14:textId="77777777" w:rsidR="00241913" w:rsidRPr="00B844C4" w:rsidRDefault="00241913" w:rsidP="00B844C4">
            <w:pPr>
              <w:spacing w:line="240" w:lineRule="auto"/>
              <w:jc w:val="left"/>
              <w:rPr>
                <w:sz w:val="24"/>
              </w:rPr>
            </w:pPr>
          </w:p>
        </w:tc>
        <w:tc>
          <w:tcPr>
            <w:tcW w:w="2235" w:type="dxa"/>
          </w:tcPr>
          <w:p w14:paraId="469F9764" w14:textId="77777777" w:rsidR="00241913" w:rsidRPr="00B844C4" w:rsidRDefault="00241913" w:rsidP="00B844C4">
            <w:pPr>
              <w:spacing w:line="240" w:lineRule="auto"/>
              <w:jc w:val="left"/>
              <w:rPr>
                <w:sz w:val="24"/>
              </w:rPr>
            </w:pPr>
          </w:p>
        </w:tc>
        <w:tc>
          <w:tcPr>
            <w:tcW w:w="2236" w:type="dxa"/>
          </w:tcPr>
          <w:p w14:paraId="737FA0FB" w14:textId="77777777" w:rsidR="00241913" w:rsidRPr="00B844C4" w:rsidRDefault="00241913" w:rsidP="00B844C4">
            <w:pPr>
              <w:spacing w:line="240" w:lineRule="auto"/>
              <w:jc w:val="left"/>
              <w:rPr>
                <w:sz w:val="24"/>
              </w:rPr>
            </w:pPr>
          </w:p>
        </w:tc>
      </w:tr>
      <w:tr w:rsidR="00241913" w:rsidRPr="00241913" w14:paraId="1C124DFB" w14:textId="77777777" w:rsidTr="00ED45D0">
        <w:trPr>
          <w:trHeight w:val="713"/>
        </w:trPr>
        <w:tc>
          <w:tcPr>
            <w:tcW w:w="562" w:type="dxa"/>
          </w:tcPr>
          <w:p w14:paraId="458F0E67" w14:textId="77777777" w:rsidR="00241913" w:rsidRPr="00B844C4" w:rsidRDefault="00241913" w:rsidP="00B844C4">
            <w:pPr>
              <w:spacing w:line="240" w:lineRule="auto"/>
              <w:jc w:val="center"/>
              <w:rPr>
                <w:sz w:val="24"/>
              </w:rPr>
            </w:pPr>
            <w:r w:rsidRPr="00B844C4">
              <w:rPr>
                <w:sz w:val="24"/>
              </w:rPr>
              <w:t>2</w:t>
            </w:r>
          </w:p>
        </w:tc>
        <w:tc>
          <w:tcPr>
            <w:tcW w:w="2835" w:type="dxa"/>
          </w:tcPr>
          <w:p w14:paraId="1C285D63" w14:textId="73E13E41" w:rsidR="00241913" w:rsidRPr="00B844C4" w:rsidRDefault="00241913" w:rsidP="00B844C4">
            <w:pPr>
              <w:spacing w:line="240" w:lineRule="auto"/>
              <w:jc w:val="left"/>
              <w:rPr>
                <w:sz w:val="24"/>
              </w:rPr>
            </w:pPr>
            <w:r w:rsidRPr="000E25F5">
              <w:rPr>
                <w:sz w:val="24"/>
              </w:rPr>
              <w:t>Разработка программы обучения</w:t>
            </w:r>
          </w:p>
        </w:tc>
        <w:tc>
          <w:tcPr>
            <w:tcW w:w="2235" w:type="dxa"/>
          </w:tcPr>
          <w:p w14:paraId="539372E2" w14:textId="77777777" w:rsidR="00241913" w:rsidRPr="00B844C4" w:rsidRDefault="00241913" w:rsidP="00B844C4">
            <w:pPr>
              <w:spacing w:line="240" w:lineRule="auto"/>
              <w:jc w:val="left"/>
              <w:rPr>
                <w:sz w:val="24"/>
              </w:rPr>
            </w:pPr>
          </w:p>
        </w:tc>
        <w:tc>
          <w:tcPr>
            <w:tcW w:w="2235" w:type="dxa"/>
          </w:tcPr>
          <w:p w14:paraId="5AAB32B9" w14:textId="77777777" w:rsidR="00241913" w:rsidRPr="00B844C4" w:rsidRDefault="00241913" w:rsidP="00B844C4">
            <w:pPr>
              <w:spacing w:line="240" w:lineRule="auto"/>
              <w:jc w:val="left"/>
              <w:rPr>
                <w:sz w:val="24"/>
              </w:rPr>
            </w:pPr>
          </w:p>
        </w:tc>
        <w:tc>
          <w:tcPr>
            <w:tcW w:w="2236" w:type="dxa"/>
          </w:tcPr>
          <w:p w14:paraId="74C5CF40" w14:textId="77777777" w:rsidR="00241913" w:rsidRPr="00B844C4" w:rsidRDefault="00241913" w:rsidP="00B844C4">
            <w:pPr>
              <w:spacing w:line="240" w:lineRule="auto"/>
              <w:jc w:val="left"/>
              <w:rPr>
                <w:sz w:val="24"/>
              </w:rPr>
            </w:pPr>
          </w:p>
        </w:tc>
        <w:tc>
          <w:tcPr>
            <w:tcW w:w="2235" w:type="dxa"/>
          </w:tcPr>
          <w:p w14:paraId="63ACC79A" w14:textId="77777777" w:rsidR="00241913" w:rsidRPr="00B844C4" w:rsidRDefault="00241913" w:rsidP="00B844C4">
            <w:pPr>
              <w:spacing w:line="240" w:lineRule="auto"/>
              <w:jc w:val="left"/>
              <w:rPr>
                <w:sz w:val="24"/>
              </w:rPr>
            </w:pPr>
          </w:p>
        </w:tc>
        <w:tc>
          <w:tcPr>
            <w:tcW w:w="2236" w:type="dxa"/>
          </w:tcPr>
          <w:p w14:paraId="76725ACC" w14:textId="77777777" w:rsidR="00241913" w:rsidRPr="00B844C4" w:rsidRDefault="00241913" w:rsidP="00B844C4">
            <w:pPr>
              <w:spacing w:line="240" w:lineRule="auto"/>
              <w:jc w:val="left"/>
              <w:rPr>
                <w:sz w:val="24"/>
              </w:rPr>
            </w:pPr>
          </w:p>
        </w:tc>
      </w:tr>
      <w:tr w:rsidR="00241913" w:rsidRPr="00241913" w14:paraId="3C6EBDF9" w14:textId="77777777" w:rsidTr="00ED45D0">
        <w:trPr>
          <w:trHeight w:val="552"/>
        </w:trPr>
        <w:tc>
          <w:tcPr>
            <w:tcW w:w="562" w:type="dxa"/>
          </w:tcPr>
          <w:p w14:paraId="0546520E" w14:textId="77777777" w:rsidR="00241913" w:rsidRPr="00B844C4" w:rsidRDefault="00241913" w:rsidP="00B844C4">
            <w:pPr>
              <w:spacing w:line="240" w:lineRule="auto"/>
              <w:jc w:val="center"/>
              <w:rPr>
                <w:sz w:val="24"/>
              </w:rPr>
            </w:pPr>
            <w:r w:rsidRPr="00B844C4">
              <w:rPr>
                <w:sz w:val="24"/>
              </w:rPr>
              <w:t>3</w:t>
            </w:r>
          </w:p>
        </w:tc>
        <w:tc>
          <w:tcPr>
            <w:tcW w:w="2835" w:type="dxa"/>
          </w:tcPr>
          <w:p w14:paraId="75C69B94" w14:textId="1A03E310" w:rsidR="00241913" w:rsidRPr="00B844C4" w:rsidRDefault="00241913" w:rsidP="00B844C4">
            <w:pPr>
              <w:spacing w:line="240" w:lineRule="auto"/>
              <w:jc w:val="left"/>
              <w:rPr>
                <w:sz w:val="24"/>
              </w:rPr>
            </w:pPr>
            <w:r w:rsidRPr="000E25F5">
              <w:rPr>
                <w:sz w:val="24"/>
              </w:rPr>
              <w:t>Определение лица, проводящего обучение</w:t>
            </w:r>
          </w:p>
        </w:tc>
        <w:tc>
          <w:tcPr>
            <w:tcW w:w="2235" w:type="dxa"/>
          </w:tcPr>
          <w:p w14:paraId="5F4B7B51" w14:textId="77777777" w:rsidR="00241913" w:rsidRPr="00B844C4" w:rsidRDefault="00241913" w:rsidP="00B844C4">
            <w:pPr>
              <w:spacing w:line="240" w:lineRule="auto"/>
              <w:jc w:val="left"/>
              <w:rPr>
                <w:sz w:val="24"/>
              </w:rPr>
            </w:pPr>
          </w:p>
        </w:tc>
        <w:tc>
          <w:tcPr>
            <w:tcW w:w="2235" w:type="dxa"/>
          </w:tcPr>
          <w:p w14:paraId="6DC6CAAF" w14:textId="77777777" w:rsidR="00241913" w:rsidRPr="00B844C4" w:rsidRDefault="00241913" w:rsidP="00B844C4">
            <w:pPr>
              <w:spacing w:line="240" w:lineRule="auto"/>
              <w:jc w:val="left"/>
              <w:rPr>
                <w:sz w:val="24"/>
              </w:rPr>
            </w:pPr>
          </w:p>
        </w:tc>
        <w:tc>
          <w:tcPr>
            <w:tcW w:w="2236" w:type="dxa"/>
          </w:tcPr>
          <w:p w14:paraId="7E5A89DD" w14:textId="77777777" w:rsidR="00241913" w:rsidRPr="00B844C4" w:rsidRDefault="00241913" w:rsidP="00B844C4">
            <w:pPr>
              <w:spacing w:line="240" w:lineRule="auto"/>
              <w:jc w:val="left"/>
              <w:rPr>
                <w:sz w:val="24"/>
              </w:rPr>
            </w:pPr>
          </w:p>
        </w:tc>
        <w:tc>
          <w:tcPr>
            <w:tcW w:w="2235" w:type="dxa"/>
          </w:tcPr>
          <w:p w14:paraId="7267F1DF" w14:textId="77777777" w:rsidR="00241913" w:rsidRPr="00B844C4" w:rsidRDefault="00241913" w:rsidP="00B844C4">
            <w:pPr>
              <w:spacing w:line="240" w:lineRule="auto"/>
              <w:jc w:val="left"/>
              <w:rPr>
                <w:sz w:val="24"/>
              </w:rPr>
            </w:pPr>
          </w:p>
        </w:tc>
        <w:tc>
          <w:tcPr>
            <w:tcW w:w="2236" w:type="dxa"/>
          </w:tcPr>
          <w:p w14:paraId="18B6EB54" w14:textId="77777777" w:rsidR="00241913" w:rsidRPr="00B844C4" w:rsidRDefault="00241913" w:rsidP="00B844C4">
            <w:pPr>
              <w:spacing w:line="240" w:lineRule="auto"/>
              <w:jc w:val="left"/>
              <w:rPr>
                <w:sz w:val="24"/>
              </w:rPr>
            </w:pPr>
          </w:p>
        </w:tc>
      </w:tr>
      <w:tr w:rsidR="00241913" w:rsidRPr="00241913" w14:paraId="3E88F677" w14:textId="77777777" w:rsidTr="00B844C4">
        <w:trPr>
          <w:trHeight w:val="411"/>
        </w:trPr>
        <w:tc>
          <w:tcPr>
            <w:tcW w:w="562" w:type="dxa"/>
          </w:tcPr>
          <w:p w14:paraId="7F7AC5BB" w14:textId="77777777" w:rsidR="00241913" w:rsidRPr="00B844C4" w:rsidRDefault="00241913" w:rsidP="00B844C4">
            <w:pPr>
              <w:spacing w:line="240" w:lineRule="auto"/>
              <w:jc w:val="center"/>
              <w:rPr>
                <w:sz w:val="24"/>
              </w:rPr>
            </w:pPr>
            <w:r w:rsidRPr="00B844C4">
              <w:rPr>
                <w:sz w:val="24"/>
              </w:rPr>
              <w:t>4</w:t>
            </w:r>
          </w:p>
        </w:tc>
        <w:tc>
          <w:tcPr>
            <w:tcW w:w="2835" w:type="dxa"/>
          </w:tcPr>
          <w:p w14:paraId="240093B1" w14:textId="6D36F150" w:rsidR="00241913" w:rsidRPr="00B844C4" w:rsidRDefault="00241913" w:rsidP="00B844C4">
            <w:pPr>
              <w:spacing w:line="240" w:lineRule="auto"/>
              <w:jc w:val="left"/>
              <w:rPr>
                <w:sz w:val="24"/>
              </w:rPr>
            </w:pPr>
            <w:r w:rsidRPr="000E25F5">
              <w:rPr>
                <w:sz w:val="24"/>
              </w:rPr>
              <w:t>Проведение обучения</w:t>
            </w:r>
          </w:p>
        </w:tc>
        <w:tc>
          <w:tcPr>
            <w:tcW w:w="2235" w:type="dxa"/>
          </w:tcPr>
          <w:p w14:paraId="452EB169" w14:textId="77777777" w:rsidR="00241913" w:rsidRPr="00B844C4" w:rsidRDefault="00241913" w:rsidP="00B844C4">
            <w:pPr>
              <w:spacing w:line="240" w:lineRule="auto"/>
              <w:jc w:val="left"/>
              <w:rPr>
                <w:sz w:val="24"/>
              </w:rPr>
            </w:pPr>
          </w:p>
        </w:tc>
        <w:tc>
          <w:tcPr>
            <w:tcW w:w="2235" w:type="dxa"/>
          </w:tcPr>
          <w:p w14:paraId="2B58E742" w14:textId="77777777" w:rsidR="00241913" w:rsidRPr="00B844C4" w:rsidRDefault="00241913" w:rsidP="00B844C4">
            <w:pPr>
              <w:spacing w:line="240" w:lineRule="auto"/>
              <w:jc w:val="left"/>
              <w:rPr>
                <w:sz w:val="24"/>
              </w:rPr>
            </w:pPr>
          </w:p>
        </w:tc>
        <w:tc>
          <w:tcPr>
            <w:tcW w:w="2236" w:type="dxa"/>
          </w:tcPr>
          <w:p w14:paraId="0CAC87DA" w14:textId="77777777" w:rsidR="00241913" w:rsidRPr="00B844C4" w:rsidRDefault="00241913" w:rsidP="00B844C4">
            <w:pPr>
              <w:spacing w:line="240" w:lineRule="auto"/>
              <w:jc w:val="left"/>
              <w:rPr>
                <w:sz w:val="24"/>
              </w:rPr>
            </w:pPr>
          </w:p>
        </w:tc>
        <w:tc>
          <w:tcPr>
            <w:tcW w:w="2235" w:type="dxa"/>
          </w:tcPr>
          <w:p w14:paraId="51E46480" w14:textId="77777777" w:rsidR="00241913" w:rsidRPr="00B844C4" w:rsidRDefault="00241913" w:rsidP="00B844C4">
            <w:pPr>
              <w:spacing w:line="240" w:lineRule="auto"/>
              <w:jc w:val="left"/>
              <w:rPr>
                <w:sz w:val="24"/>
              </w:rPr>
            </w:pPr>
          </w:p>
        </w:tc>
        <w:tc>
          <w:tcPr>
            <w:tcW w:w="2236" w:type="dxa"/>
          </w:tcPr>
          <w:p w14:paraId="41F06614" w14:textId="77777777" w:rsidR="00241913" w:rsidRPr="00B844C4" w:rsidRDefault="00241913" w:rsidP="00B844C4">
            <w:pPr>
              <w:spacing w:line="240" w:lineRule="auto"/>
              <w:jc w:val="left"/>
              <w:rPr>
                <w:sz w:val="24"/>
              </w:rPr>
            </w:pPr>
          </w:p>
        </w:tc>
      </w:tr>
      <w:tr w:rsidR="00241913" w:rsidRPr="00241913" w14:paraId="64E9E8F5" w14:textId="77777777" w:rsidTr="00ED45D0">
        <w:trPr>
          <w:trHeight w:val="699"/>
        </w:trPr>
        <w:tc>
          <w:tcPr>
            <w:tcW w:w="562" w:type="dxa"/>
          </w:tcPr>
          <w:p w14:paraId="27640DF8" w14:textId="77777777" w:rsidR="00241913" w:rsidRPr="00B844C4" w:rsidRDefault="00241913" w:rsidP="00B844C4">
            <w:pPr>
              <w:spacing w:line="240" w:lineRule="auto"/>
              <w:jc w:val="center"/>
              <w:rPr>
                <w:sz w:val="24"/>
              </w:rPr>
            </w:pPr>
            <w:r w:rsidRPr="00B844C4">
              <w:rPr>
                <w:sz w:val="24"/>
              </w:rPr>
              <w:t>5</w:t>
            </w:r>
          </w:p>
        </w:tc>
        <w:tc>
          <w:tcPr>
            <w:tcW w:w="2835" w:type="dxa"/>
          </w:tcPr>
          <w:p w14:paraId="4478BBA9" w14:textId="33EBBF76" w:rsidR="00241913" w:rsidRPr="00B844C4" w:rsidRDefault="00241913" w:rsidP="00B844C4">
            <w:pPr>
              <w:spacing w:line="240" w:lineRule="auto"/>
              <w:jc w:val="left"/>
              <w:rPr>
                <w:sz w:val="24"/>
              </w:rPr>
            </w:pPr>
            <w:r w:rsidRPr="000E25F5">
              <w:rPr>
                <w:sz w:val="24"/>
              </w:rPr>
              <w:t>Оформление результатов обучения</w:t>
            </w:r>
          </w:p>
        </w:tc>
        <w:tc>
          <w:tcPr>
            <w:tcW w:w="2235" w:type="dxa"/>
          </w:tcPr>
          <w:p w14:paraId="66C410B1" w14:textId="77777777" w:rsidR="00241913" w:rsidRPr="00B844C4" w:rsidRDefault="00241913" w:rsidP="00B844C4">
            <w:pPr>
              <w:spacing w:line="240" w:lineRule="auto"/>
              <w:jc w:val="left"/>
              <w:rPr>
                <w:sz w:val="24"/>
              </w:rPr>
            </w:pPr>
          </w:p>
        </w:tc>
        <w:tc>
          <w:tcPr>
            <w:tcW w:w="2235" w:type="dxa"/>
          </w:tcPr>
          <w:p w14:paraId="0AC14F63" w14:textId="77777777" w:rsidR="00241913" w:rsidRPr="00B844C4" w:rsidRDefault="00241913" w:rsidP="00B844C4">
            <w:pPr>
              <w:spacing w:line="240" w:lineRule="auto"/>
              <w:jc w:val="left"/>
              <w:rPr>
                <w:sz w:val="24"/>
              </w:rPr>
            </w:pPr>
          </w:p>
        </w:tc>
        <w:tc>
          <w:tcPr>
            <w:tcW w:w="2236" w:type="dxa"/>
          </w:tcPr>
          <w:p w14:paraId="350F50D2" w14:textId="77777777" w:rsidR="00241913" w:rsidRPr="00B844C4" w:rsidRDefault="00241913" w:rsidP="00B844C4">
            <w:pPr>
              <w:spacing w:line="240" w:lineRule="auto"/>
              <w:jc w:val="left"/>
              <w:rPr>
                <w:sz w:val="24"/>
              </w:rPr>
            </w:pPr>
          </w:p>
        </w:tc>
        <w:tc>
          <w:tcPr>
            <w:tcW w:w="2235" w:type="dxa"/>
          </w:tcPr>
          <w:p w14:paraId="279C698C" w14:textId="77777777" w:rsidR="00241913" w:rsidRPr="00B844C4" w:rsidRDefault="00241913" w:rsidP="00B844C4">
            <w:pPr>
              <w:spacing w:line="240" w:lineRule="auto"/>
              <w:jc w:val="left"/>
              <w:rPr>
                <w:sz w:val="24"/>
              </w:rPr>
            </w:pPr>
          </w:p>
        </w:tc>
        <w:tc>
          <w:tcPr>
            <w:tcW w:w="2236" w:type="dxa"/>
          </w:tcPr>
          <w:p w14:paraId="3689F0DC" w14:textId="77777777" w:rsidR="00241913" w:rsidRPr="00B844C4" w:rsidRDefault="00241913" w:rsidP="00B844C4">
            <w:pPr>
              <w:spacing w:line="240" w:lineRule="auto"/>
              <w:jc w:val="left"/>
              <w:rPr>
                <w:sz w:val="24"/>
              </w:rPr>
            </w:pPr>
          </w:p>
        </w:tc>
      </w:tr>
    </w:tbl>
    <w:p w14:paraId="19436117" w14:textId="77777777" w:rsidR="00241913" w:rsidRDefault="00241913" w:rsidP="00680356">
      <w:pPr>
        <w:rPr>
          <w:szCs w:val="28"/>
        </w:rPr>
        <w:sectPr w:rsidR="00241913" w:rsidSect="00B844C4">
          <w:footnotePr>
            <w:numRestart w:val="eachPage"/>
          </w:footnotePr>
          <w:type w:val="continuous"/>
          <w:pgSz w:w="16838" w:h="11905" w:orient="landscape"/>
          <w:pgMar w:top="1276" w:right="1134" w:bottom="709" w:left="1134" w:header="720" w:footer="720" w:gutter="0"/>
          <w:cols w:space="720"/>
          <w:noEndnote/>
        </w:sectPr>
      </w:pPr>
    </w:p>
    <w:p w14:paraId="6CD7E326" w14:textId="77777777" w:rsidR="0031745A" w:rsidRPr="00B844C4" w:rsidRDefault="0031745A" w:rsidP="00B844C4">
      <w:pPr>
        <w:jc w:val="center"/>
        <w:rPr>
          <w:b/>
        </w:rPr>
      </w:pPr>
      <w:r w:rsidRPr="00B844C4">
        <w:rPr>
          <w:b/>
          <w:szCs w:val="28"/>
        </w:rPr>
        <w:lastRenderedPageBreak/>
        <w:t xml:space="preserve">Регламентированная процедура проведения обучения и проверке </w:t>
      </w:r>
      <w:r w:rsidRPr="00B844C4">
        <w:rPr>
          <w:b/>
        </w:rPr>
        <w:t>знаний по охране труда в виде диаграммы</w:t>
      </w:r>
    </w:p>
    <w:p w14:paraId="0EEB8926" w14:textId="77777777" w:rsidR="0031745A" w:rsidRPr="002E5BC8" w:rsidRDefault="0031745A" w:rsidP="002E5BC8"/>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20"/>
      </w:tblGrid>
      <w:tr w:rsidR="00146F9B" w:rsidRPr="001640D7" w14:paraId="7EE7185A" w14:textId="77777777" w:rsidTr="006B4127">
        <w:tc>
          <w:tcPr>
            <w:tcW w:w="2268" w:type="dxa"/>
            <w:shd w:val="clear" w:color="auto" w:fill="auto"/>
          </w:tcPr>
          <w:p w14:paraId="2E451030" w14:textId="77777777" w:rsidR="00146F9B" w:rsidRPr="001640D7" w:rsidRDefault="00146F9B" w:rsidP="00B844C4">
            <w:pPr>
              <w:jc w:val="center"/>
              <w:rPr>
                <w:szCs w:val="28"/>
              </w:rPr>
            </w:pPr>
            <w:r w:rsidRPr="001640D7">
              <w:rPr>
                <w:szCs w:val="28"/>
              </w:rPr>
              <w:t>Входные данные</w:t>
            </w:r>
          </w:p>
        </w:tc>
        <w:tc>
          <w:tcPr>
            <w:tcW w:w="3120" w:type="dxa"/>
            <w:shd w:val="clear" w:color="auto" w:fill="auto"/>
          </w:tcPr>
          <w:p w14:paraId="2A8ADFD9" w14:textId="77777777" w:rsidR="00146F9B" w:rsidRPr="001640D7" w:rsidRDefault="00146F9B" w:rsidP="00B844C4">
            <w:pPr>
              <w:jc w:val="center"/>
              <w:rPr>
                <w:szCs w:val="28"/>
              </w:rPr>
            </w:pPr>
            <w:r w:rsidRPr="001640D7">
              <w:rPr>
                <w:szCs w:val="28"/>
              </w:rPr>
              <w:t>Описание процесса</w:t>
            </w:r>
          </w:p>
        </w:tc>
        <w:tc>
          <w:tcPr>
            <w:tcW w:w="2520" w:type="dxa"/>
            <w:shd w:val="clear" w:color="auto" w:fill="auto"/>
          </w:tcPr>
          <w:p w14:paraId="2CBA5C94" w14:textId="77777777" w:rsidR="00146F9B" w:rsidRPr="001640D7" w:rsidRDefault="00146F9B" w:rsidP="00B844C4">
            <w:pPr>
              <w:jc w:val="center"/>
              <w:rPr>
                <w:szCs w:val="28"/>
              </w:rPr>
            </w:pPr>
            <w:r w:rsidRPr="001640D7">
              <w:rPr>
                <w:szCs w:val="28"/>
              </w:rPr>
              <w:t>Выходные данные</w:t>
            </w:r>
          </w:p>
        </w:tc>
        <w:tc>
          <w:tcPr>
            <w:tcW w:w="1920" w:type="dxa"/>
            <w:shd w:val="clear" w:color="auto" w:fill="auto"/>
          </w:tcPr>
          <w:p w14:paraId="047E5DF4" w14:textId="77777777" w:rsidR="00146F9B" w:rsidRPr="001640D7" w:rsidRDefault="00146F9B" w:rsidP="00B844C4">
            <w:pPr>
              <w:jc w:val="center"/>
              <w:rPr>
                <w:szCs w:val="28"/>
              </w:rPr>
            </w:pPr>
            <w:r w:rsidRPr="001640D7">
              <w:rPr>
                <w:szCs w:val="28"/>
              </w:rPr>
              <w:t>Примечание</w:t>
            </w:r>
          </w:p>
        </w:tc>
      </w:tr>
    </w:tbl>
    <w:p w14:paraId="029E362D" w14:textId="17E8A2C9" w:rsidR="00146F9B" w:rsidRPr="001640D7" w:rsidRDefault="002837FE">
      <w:pPr>
        <w:rPr>
          <w:szCs w:val="28"/>
        </w:rPr>
      </w:pPr>
      <w:r w:rsidRPr="00116B04">
        <w:rPr>
          <w:noProof/>
          <w:szCs w:val="28"/>
        </w:rPr>
        <mc:AlternateContent>
          <mc:Choice Requires="wpg">
            <w:drawing>
              <wp:anchor distT="0" distB="0" distL="114300" distR="114300" simplePos="0" relativeHeight="251653632" behindDoc="0" locked="0" layoutInCell="1" allowOverlap="1" wp14:anchorId="00C71CC0" wp14:editId="67C9F6CE">
                <wp:simplePos x="0" y="0"/>
                <wp:positionH relativeFrom="column">
                  <wp:posOffset>0</wp:posOffset>
                </wp:positionH>
                <wp:positionV relativeFrom="paragraph">
                  <wp:posOffset>224155</wp:posOffset>
                </wp:positionV>
                <wp:extent cx="6172200" cy="2755900"/>
                <wp:effectExtent l="13335" t="9525" r="5715" b="15875"/>
                <wp:wrapNone/>
                <wp:docPr id="271"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55900"/>
                          <a:chOff x="1142" y="2766"/>
                          <a:chExt cx="9720" cy="3421"/>
                        </a:xfrm>
                      </wpg:grpSpPr>
                      <wpg:grpSp>
                        <wpg:cNvPr id="272" name="Group 774"/>
                        <wpg:cNvGrpSpPr>
                          <a:grpSpLocks/>
                        </wpg:cNvGrpSpPr>
                        <wpg:grpSpPr bwMode="auto">
                          <a:xfrm>
                            <a:off x="1142" y="2766"/>
                            <a:ext cx="9720" cy="2773"/>
                            <a:chOff x="1496" y="7079"/>
                            <a:chExt cx="7290" cy="2120"/>
                          </a:xfrm>
                        </wpg:grpSpPr>
                        <wpg:grpSp>
                          <wpg:cNvPr id="273" name="Group 775"/>
                          <wpg:cNvGrpSpPr>
                            <a:grpSpLocks/>
                          </wpg:cNvGrpSpPr>
                          <wpg:grpSpPr bwMode="auto">
                            <a:xfrm>
                              <a:off x="1496" y="7951"/>
                              <a:ext cx="1530" cy="1247"/>
                              <a:chOff x="1496" y="7951"/>
                              <a:chExt cx="1530" cy="1247"/>
                            </a:xfrm>
                          </wpg:grpSpPr>
                          <wps:wsp>
                            <wps:cNvPr id="274" name="AutoShape 776"/>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 name="Text Box 777"/>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ADE86" w14:textId="77777777" w:rsidR="00B844C4" w:rsidRPr="00F05FC7" w:rsidRDefault="00B844C4" w:rsidP="00146F9B"/>
                              </w:txbxContent>
                            </wps:txbx>
                            <wps:bodyPr rot="0" vert="horz" wrap="square" lIns="91440" tIns="45720" rIns="91440" bIns="45720" anchor="t" anchorCtr="0" upright="1">
                              <a:noAutofit/>
                            </wps:bodyPr>
                          </wps:wsp>
                        </wpg:grpSp>
                        <wpg:grpSp>
                          <wpg:cNvPr id="276" name="Group 778"/>
                          <wpg:cNvGrpSpPr>
                            <a:grpSpLocks/>
                          </wpg:cNvGrpSpPr>
                          <wpg:grpSpPr bwMode="auto">
                            <a:xfrm>
                              <a:off x="3026" y="7079"/>
                              <a:ext cx="5760" cy="2120"/>
                              <a:chOff x="3026" y="7079"/>
                              <a:chExt cx="5760" cy="2120"/>
                            </a:xfrm>
                          </wpg:grpSpPr>
                          <wps:wsp>
                            <wps:cNvPr id="277" name="Line 779"/>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8" name="Group 780"/>
                            <wpg:cNvGrpSpPr>
                              <a:grpSpLocks/>
                            </wpg:cNvGrpSpPr>
                            <wpg:grpSpPr bwMode="auto">
                              <a:xfrm>
                                <a:off x="3296" y="7079"/>
                                <a:ext cx="2070" cy="2119"/>
                                <a:chOff x="3296" y="7079"/>
                                <a:chExt cx="2070" cy="2119"/>
                              </a:xfrm>
                            </wpg:grpSpPr>
                            <wps:wsp>
                              <wps:cNvPr id="279" name="Text Box 781"/>
                              <wps:cNvSpPr txBox="1">
                                <a:spLocks noChangeArrowheads="1"/>
                              </wps:cNvSpPr>
                              <wps:spPr bwMode="auto">
                                <a:xfrm>
                                  <a:off x="3296" y="7951"/>
                                  <a:ext cx="2070" cy="1247"/>
                                </a:xfrm>
                                <a:prstGeom prst="rect">
                                  <a:avLst/>
                                </a:prstGeom>
                                <a:solidFill>
                                  <a:srgbClr val="FFFFFF"/>
                                </a:solidFill>
                                <a:ln w="9525">
                                  <a:solidFill>
                                    <a:srgbClr val="000000"/>
                                  </a:solidFill>
                                  <a:miter lim="800000"/>
                                  <a:headEnd/>
                                  <a:tailEnd/>
                                </a:ln>
                              </wps:spPr>
                              <wps:txbx>
                                <w:txbxContent>
                                  <w:p w14:paraId="30800253" w14:textId="77777777" w:rsidR="00B844C4" w:rsidRPr="00B844C4" w:rsidRDefault="00B844C4" w:rsidP="00B844C4">
                                    <w:pPr>
                                      <w:spacing w:line="240" w:lineRule="auto"/>
                                      <w:jc w:val="left"/>
                                      <w:rPr>
                                        <w:sz w:val="24"/>
                                      </w:rPr>
                                    </w:pPr>
                                    <w:r w:rsidRPr="00B844C4">
                                      <w:rPr>
                                        <w:sz w:val="24"/>
                                      </w:rPr>
                                      <w:t>Наименование операции</w:t>
                                    </w:r>
                                  </w:p>
                                  <w:p w14:paraId="39E5FB00" w14:textId="405BFF9E" w:rsidR="00B844C4" w:rsidRPr="00B844C4" w:rsidRDefault="00B844C4" w:rsidP="00B844C4">
                                    <w:pPr>
                                      <w:spacing w:line="240" w:lineRule="auto"/>
                                      <w:jc w:val="left"/>
                                      <w:rPr>
                                        <w:sz w:val="24"/>
                                      </w:rPr>
                                    </w:pPr>
                                    <w:r w:rsidRPr="00B844C4">
                                      <w:rPr>
                                        <w:sz w:val="24"/>
                                      </w:rPr>
                                      <w:t>1. Ответственный за</w:t>
                                    </w:r>
                                    <w:r>
                                      <w:rPr>
                                        <w:sz w:val="24"/>
                                      </w:rPr>
                                      <w:t> </w:t>
                                    </w:r>
                                    <w:r w:rsidRPr="00B844C4">
                                      <w:rPr>
                                        <w:sz w:val="24"/>
                                      </w:rPr>
                                      <w:t>процесс</w:t>
                                    </w:r>
                                  </w:p>
                                  <w:p w14:paraId="46DB0877" w14:textId="77777777" w:rsidR="00B844C4" w:rsidRPr="00B844C4" w:rsidRDefault="00B844C4" w:rsidP="00B844C4">
                                    <w:pPr>
                                      <w:spacing w:line="240" w:lineRule="auto"/>
                                      <w:jc w:val="left"/>
                                      <w:rPr>
                                        <w:sz w:val="24"/>
                                      </w:rPr>
                                    </w:pPr>
                                    <w:r w:rsidRPr="00B844C4">
                                      <w:rPr>
                                        <w:sz w:val="24"/>
                                      </w:rPr>
                                      <w:t>2. Исполнитель процесса</w:t>
                                    </w:r>
                                  </w:p>
                                </w:txbxContent>
                              </wps:txbx>
                              <wps:bodyPr rot="0" vert="horz" wrap="square" lIns="91440" tIns="45720" rIns="91440" bIns="45720" anchor="t" anchorCtr="0" upright="1">
                                <a:noAutofit/>
                              </wps:bodyPr>
                            </wps:wsp>
                            <wps:wsp>
                              <wps:cNvPr id="280" name="Line 782"/>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81" name="Group 783"/>
                              <wpg:cNvGrpSpPr>
                                <a:grpSpLocks/>
                              </wpg:cNvGrpSpPr>
                              <wpg:grpSpPr bwMode="auto">
                                <a:xfrm>
                                  <a:off x="3566" y="7079"/>
                                  <a:ext cx="1440" cy="374"/>
                                  <a:chOff x="3566" y="7079"/>
                                  <a:chExt cx="1440" cy="374"/>
                                </a:xfrm>
                              </wpg:grpSpPr>
                              <wps:wsp>
                                <wps:cNvPr id="282" name="AutoShape 784"/>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 name="Text Box 785"/>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E273A" w14:textId="5141E0B3" w:rsidR="00B844C4" w:rsidRDefault="00B844C4" w:rsidP="00146F9B">
                                      <w:pPr>
                                        <w:jc w:val="center"/>
                                      </w:pPr>
                                      <w:r>
                                        <w:t>Начало</w:t>
                                      </w:r>
                                    </w:p>
                                  </w:txbxContent>
                                </wps:txbx>
                                <wps:bodyPr rot="0" vert="horz" wrap="square" lIns="91440" tIns="45720" rIns="91440" bIns="45720" anchor="t" anchorCtr="0" upright="1">
                                  <a:noAutofit/>
                                </wps:bodyPr>
                              </wps:wsp>
                            </wpg:grpSp>
                          </wpg:grpSp>
                          <wpg:grpSp>
                            <wpg:cNvPr id="284" name="Group 786"/>
                            <wpg:cNvGrpSpPr>
                              <a:grpSpLocks/>
                            </wpg:cNvGrpSpPr>
                            <wpg:grpSpPr bwMode="auto">
                              <a:xfrm>
                                <a:off x="5366" y="7952"/>
                                <a:ext cx="3420" cy="1247"/>
                                <a:chOff x="5366" y="7952"/>
                                <a:chExt cx="3420" cy="1247"/>
                              </a:xfrm>
                            </wpg:grpSpPr>
                            <wps:wsp>
                              <wps:cNvPr id="285" name="Line 787"/>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6" name="AutoShape 788"/>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789"/>
                              <wps:cNvSpPr>
                                <a:spLocks noChangeArrowheads="1"/>
                              </wps:cNvSpPr>
                              <wps:spPr bwMode="auto">
                                <a:xfrm>
                                  <a:off x="7648" y="7952"/>
                                  <a:ext cx="1138" cy="9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88" name="Group 790"/>
                              <wpg:cNvGrpSpPr>
                                <a:grpSpLocks/>
                              </wpg:cNvGrpSpPr>
                              <wpg:grpSpPr bwMode="auto">
                                <a:xfrm>
                                  <a:off x="5366" y="7952"/>
                                  <a:ext cx="1845" cy="1247"/>
                                  <a:chOff x="5366" y="7952"/>
                                  <a:chExt cx="1845" cy="1247"/>
                                </a:xfrm>
                              </wpg:grpSpPr>
                              <wpg:grpSp>
                                <wpg:cNvPr id="289" name="Group 791"/>
                                <wpg:cNvGrpSpPr>
                                  <a:grpSpLocks/>
                                </wpg:cNvGrpSpPr>
                                <wpg:grpSpPr bwMode="auto">
                                  <a:xfrm>
                                    <a:off x="5366" y="7952"/>
                                    <a:ext cx="1845" cy="1247"/>
                                    <a:chOff x="5366" y="7952"/>
                                    <a:chExt cx="1845" cy="1247"/>
                                  </a:xfrm>
                                </wpg:grpSpPr>
                                <wps:wsp>
                                  <wps:cNvPr id="290" name="Line 792"/>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 name="AutoShape 793"/>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2" name="Text Box 794"/>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0D262" w14:textId="77777777" w:rsidR="00B844C4" w:rsidRDefault="00B844C4" w:rsidP="00146F9B"/>
                                    </w:txbxContent>
                                  </wps:txbx>
                                  <wps:bodyPr rot="0" vert="horz" wrap="square" lIns="91440" tIns="45720" rIns="91440" bIns="45720" anchor="t" anchorCtr="0" upright="1">
                                    <a:noAutofit/>
                                  </wps:bodyPr>
                                </wps:wsp>
                              </wpg:grpSp>
                              <wps:wsp>
                                <wps:cNvPr id="293" name="Line 795"/>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4" name="Line 796"/>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295" name="Line 797"/>
                        <wps:cNvCnPr>
                          <a:cxnSpLocks noChangeShapeType="1"/>
                        </wps:cNvCnPr>
                        <wps:spPr bwMode="auto">
                          <a:xfrm>
                            <a:off x="4854" y="5535"/>
                            <a:ext cx="0" cy="6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C71CC0" id="Group 773" o:spid="_x0000_s1144" style="position:absolute;left:0;text-align:left;margin-left:0;margin-top:17.65pt;width:486pt;height:217pt;z-index:251653632" coordorigin="1142,2766" coordsize="9720,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">
                <v:group id="Group 774" o:spid="_x0000_s1145" style="position:absolute;left:1142;top:2766;width:9720;height:2773" coordorigin="1496,7079" coordsize="729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group id="Group 775" o:spid="_x0000_s1146"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 id="AutoShape 776" o:spid="_x0000_s1147"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"/>
                    <v:shape id="Text Box 777" o:spid="_x0000_s1148"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" filled="f" stroked="f">
                      <v:textbox>
                        <w:txbxContent>
                          <w:p w14:paraId="139ADE86" w14:textId="77777777" w:rsidR="00B844C4" w:rsidRPr="00F05FC7" w:rsidRDefault="00B844C4" w:rsidP="00146F9B"/>
                        </w:txbxContent>
                      </v:textbox>
                    </v:shape>
                  </v:group>
                  <v:group id="Group 778" o:spid="_x0000_s1149" style="position:absolute;left:3026;top:7079;width:5760;height:2120" coordorigin="3026,7079" coordsize="576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line id="Line 779" o:spid="_x0000_s1150"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"/>
                    <v:group id="Group 780" o:spid="_x0000_s1151" style="position:absolute;left:3296;top:7079;width:2070;height:2119" coordorigin="3296,7079" coordsize="2070,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Text Box 781" o:spid="_x0000_s1152" type="#_x0000_t202" style="position:absolute;left:3296;top:7951;width:207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">
                        <v:textbox>
                          <w:txbxContent>
                            <w:p w14:paraId="30800253" w14:textId="77777777" w:rsidR="00B844C4" w:rsidRPr="00B844C4" w:rsidRDefault="00B844C4" w:rsidP="00B844C4">
                              <w:pPr>
                                <w:spacing w:line="240" w:lineRule="auto"/>
                                <w:jc w:val="left"/>
                                <w:rPr>
                                  <w:sz w:val="24"/>
                                </w:rPr>
                              </w:pPr>
                              <w:r w:rsidRPr="00B844C4">
                                <w:rPr>
                                  <w:sz w:val="24"/>
                                </w:rPr>
                                <w:t>Наименование операции</w:t>
                              </w:r>
                            </w:p>
                            <w:p w14:paraId="39E5FB00" w14:textId="405BFF9E" w:rsidR="00B844C4" w:rsidRPr="00B844C4" w:rsidRDefault="00B844C4" w:rsidP="00B844C4">
                              <w:pPr>
                                <w:spacing w:line="240" w:lineRule="auto"/>
                                <w:jc w:val="left"/>
                                <w:rPr>
                                  <w:sz w:val="24"/>
                                </w:rPr>
                              </w:pPr>
                              <w:r w:rsidRPr="00B844C4">
                                <w:rPr>
                                  <w:sz w:val="24"/>
                                </w:rPr>
                                <w:t>1. Ответственный за</w:t>
                              </w:r>
                              <w:r>
                                <w:rPr>
                                  <w:sz w:val="24"/>
                                </w:rPr>
                                <w:t> </w:t>
                              </w:r>
                              <w:r w:rsidRPr="00B844C4">
                                <w:rPr>
                                  <w:sz w:val="24"/>
                                </w:rPr>
                                <w:t>процесс</w:t>
                              </w:r>
                            </w:p>
                            <w:p w14:paraId="46DB0877" w14:textId="77777777" w:rsidR="00B844C4" w:rsidRPr="00B844C4" w:rsidRDefault="00B844C4" w:rsidP="00B844C4">
                              <w:pPr>
                                <w:spacing w:line="240" w:lineRule="auto"/>
                                <w:jc w:val="left"/>
                                <w:rPr>
                                  <w:sz w:val="24"/>
                                </w:rPr>
                              </w:pPr>
                              <w:r w:rsidRPr="00B844C4">
                                <w:rPr>
                                  <w:sz w:val="24"/>
                                </w:rPr>
                                <w:t>2. Исполнитель процесса</w:t>
                              </w:r>
                            </w:p>
                          </w:txbxContent>
                        </v:textbox>
                      </v:shape>
                      <v:line id="Line 782" o:spid="_x0000_s1153"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">
                        <v:stroke endarrow="block"/>
                      </v:line>
                      <v:group id="Group 783" o:spid="_x0000_s1154"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AutoShape 784" o:spid="_x0000_s1155"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"/>
                        <v:shape id="Text Box 785" o:spid="_x0000_s1156"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515E273A" w14:textId="5141E0B3" w:rsidR="00B844C4" w:rsidRDefault="00B844C4" w:rsidP="00146F9B">
                                <w:pPr>
                                  <w:jc w:val="center"/>
                                </w:pPr>
                                <w:r>
                                  <w:t>Начало</w:t>
                                </w:r>
                              </w:p>
                            </w:txbxContent>
                          </v:textbox>
                        </v:shape>
                      </v:group>
                    </v:group>
                    <v:group id="Group 786" o:spid="_x0000_s1157" style="position:absolute;left:5366;top:7952;width:3420;height:1247" coordorigin="5366,7952" coordsize="342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line id="Line 787" o:spid="_x0000_s1158"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">
                        <v:stroke dashstyle="dash"/>
                      </v:line>
                      <v:shape id="AutoShape 788" o:spid="_x0000_s1159"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"/>
                      <v:rect id="Rectangle 789" o:spid="_x0000_s1160" style="position:absolute;left:7648;top:7952;width:1138;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"/>
                      <v:group id="Group 790" o:spid="_x0000_s1161"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group id="Group 791" o:spid="_x0000_s1162"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line id="Line 792" o:spid="_x0000_s1163"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"/>
                          <v:shape id="AutoShape 793" o:spid="_x0000_s1164"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"/>
                          <v:shape id="Text Box 794" o:spid="_x0000_s1165"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26F0D262" w14:textId="77777777" w:rsidR="00B844C4" w:rsidRDefault="00B844C4" w:rsidP="00146F9B"/>
                              </w:txbxContent>
                            </v:textbox>
                          </v:shape>
                        </v:group>
                        <v:line id="Line 795" o:spid="_x0000_s1166"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"/>
                      </v:group>
                      <v:line id="Line 796" o:spid="_x0000_s1167"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group>
                  </v:group>
                </v:group>
                <v:line id="Line 797" o:spid="_x0000_s1168" style="position:absolute;visibility:visible;mso-wrap-style:square" from="4854,5535" to="4854,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">
                  <v:stroke endarrow="block"/>
                </v:line>
              </v:group>
            </w:pict>
          </mc:Fallback>
        </mc:AlternateContent>
      </w:r>
    </w:p>
    <w:p w14:paraId="0A910B08" w14:textId="5773FE1E" w:rsidR="00146F9B" w:rsidRPr="001640D7" w:rsidRDefault="00146F9B">
      <w:pPr>
        <w:rPr>
          <w:szCs w:val="28"/>
        </w:rPr>
      </w:pPr>
    </w:p>
    <w:p w14:paraId="7960EB9A" w14:textId="77777777" w:rsidR="00146F9B" w:rsidRPr="001640D7" w:rsidRDefault="00146F9B">
      <w:pPr>
        <w:rPr>
          <w:szCs w:val="28"/>
        </w:rPr>
      </w:pPr>
    </w:p>
    <w:p w14:paraId="163B5E89" w14:textId="77777777" w:rsidR="00146F9B" w:rsidRPr="001640D7" w:rsidRDefault="00146F9B">
      <w:pPr>
        <w:rPr>
          <w:szCs w:val="28"/>
        </w:rPr>
      </w:pPr>
    </w:p>
    <w:p w14:paraId="7EA6722D" w14:textId="11360652" w:rsidR="00146F9B" w:rsidRPr="001640D7" w:rsidRDefault="00146F9B">
      <w:pPr>
        <w:rPr>
          <w:szCs w:val="28"/>
        </w:rPr>
      </w:pPr>
    </w:p>
    <w:p w14:paraId="52772255" w14:textId="609D4244" w:rsidR="00146F9B" w:rsidRPr="001640D7" w:rsidRDefault="00ED45D0">
      <w:pPr>
        <w:rPr>
          <w:szCs w:val="28"/>
        </w:rPr>
      </w:pPr>
      <w:r w:rsidRPr="00116B04">
        <w:rPr>
          <w:noProof/>
          <w:szCs w:val="28"/>
        </w:rPr>
        <mc:AlternateContent>
          <mc:Choice Requires="wps">
            <w:drawing>
              <wp:anchor distT="0" distB="0" distL="114300" distR="114300" simplePos="0" relativeHeight="251670016" behindDoc="0" locked="0" layoutInCell="1" allowOverlap="1" wp14:anchorId="1F238A82" wp14:editId="2DCA1C95">
                <wp:simplePos x="0" y="0"/>
                <wp:positionH relativeFrom="column">
                  <wp:posOffset>1635760</wp:posOffset>
                </wp:positionH>
                <wp:positionV relativeFrom="paragraph">
                  <wp:posOffset>14301</wp:posOffset>
                </wp:positionV>
                <wp:extent cx="1447800" cy="0"/>
                <wp:effectExtent l="0" t="0" r="19050" b="19050"/>
                <wp:wrapNone/>
                <wp:docPr id="270" name="AutoShap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7B9FE62" id="_x0000_t32" coordsize="21600,21600" o:spt="32" o:oned="t" path="m,l21600,21600e" filled="f">
                <v:path arrowok="t" fillok="f" o:connecttype="none"/>
                <o:lock v:ext="edit" shapetype="t"/>
              </v:shapetype>
              <v:shape id="AutoShape 799" o:spid="_x0000_s1026" type="#_x0000_t32" style="position:absolute;margin-left:128.8pt;margin-top:1.15pt;width:114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6qIQIAAD8EAAAOAAAAZHJzL2Uyb0RvYy54bWysU02P2jAQvVfqf7B8hyQ0LB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"/>
            </w:pict>
          </mc:Fallback>
        </mc:AlternateContent>
      </w:r>
    </w:p>
    <w:p w14:paraId="3F6CE5A1" w14:textId="77777777" w:rsidR="00146F9B" w:rsidRPr="001640D7" w:rsidRDefault="00146F9B">
      <w:pPr>
        <w:rPr>
          <w:szCs w:val="28"/>
        </w:rPr>
      </w:pPr>
    </w:p>
    <w:p w14:paraId="4FB227A8" w14:textId="77777777" w:rsidR="00146F9B" w:rsidRPr="001640D7" w:rsidRDefault="00146F9B">
      <w:pPr>
        <w:rPr>
          <w:szCs w:val="28"/>
        </w:rPr>
      </w:pPr>
    </w:p>
    <w:p w14:paraId="00A82D87" w14:textId="77777777" w:rsidR="00146F9B" w:rsidRPr="001640D7" w:rsidRDefault="00146F9B">
      <w:pPr>
        <w:rPr>
          <w:szCs w:val="28"/>
        </w:rPr>
      </w:pPr>
    </w:p>
    <w:p w14:paraId="4EE7512F" w14:textId="77777777" w:rsidR="00146F9B" w:rsidRPr="001640D7" w:rsidRDefault="00D01662">
      <w:pPr>
        <w:jc w:val="center"/>
        <w:rPr>
          <w:szCs w:val="28"/>
        </w:rPr>
      </w:pPr>
      <w:r w:rsidRPr="00116B04">
        <w:rPr>
          <w:noProof/>
          <w:szCs w:val="28"/>
        </w:rPr>
        <mc:AlternateContent>
          <mc:Choice Requires="wps">
            <w:drawing>
              <wp:anchor distT="0" distB="0" distL="114300" distR="114300" simplePos="0" relativeHeight="251661824" behindDoc="0" locked="0" layoutInCell="1" allowOverlap="1" wp14:anchorId="63954E21" wp14:editId="1C2F1E00">
                <wp:simplePos x="0" y="0"/>
                <wp:positionH relativeFrom="column">
                  <wp:posOffset>1635760</wp:posOffset>
                </wp:positionH>
                <wp:positionV relativeFrom="paragraph">
                  <wp:posOffset>295910</wp:posOffset>
                </wp:positionV>
                <wp:extent cx="1447800" cy="414020"/>
                <wp:effectExtent l="10795" t="12065" r="8255" b="12065"/>
                <wp:wrapNone/>
                <wp:docPr id="269" name="Auto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4020"/>
                        </a:xfrm>
                        <a:prstGeom prst="roundRect">
                          <a:avLst>
                            <a:gd name="adj" fmla="val 16667"/>
                          </a:avLst>
                        </a:prstGeom>
                        <a:solidFill>
                          <a:srgbClr val="FFFFFF"/>
                        </a:solidFill>
                        <a:ln w="9525">
                          <a:solidFill>
                            <a:srgbClr val="000000"/>
                          </a:solidFill>
                          <a:round/>
                          <a:headEnd/>
                          <a:tailEnd/>
                        </a:ln>
                      </wps:spPr>
                      <wps:txbx>
                        <w:txbxContent>
                          <w:p w14:paraId="12B0D479" w14:textId="6A877270" w:rsidR="00B844C4" w:rsidRDefault="00B844C4" w:rsidP="00146F9B">
                            <w:pPr>
                              <w:jc w:val="center"/>
                            </w:pPr>
                            <w: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54E21" id="AutoShape 798" o:spid="_x0000_s1169" style="position:absolute;left:0;text-align:left;margin-left:128.8pt;margin-top:23.3pt;width:114pt;height:32.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">
                <v:textbox>
                  <w:txbxContent>
                    <w:p w14:paraId="12B0D479" w14:textId="6A877270" w:rsidR="00B844C4" w:rsidRDefault="00B844C4" w:rsidP="00146F9B">
                      <w:pPr>
                        <w:jc w:val="center"/>
                      </w:pPr>
                      <w:r>
                        <w:t>Конец</w:t>
                      </w:r>
                    </w:p>
                  </w:txbxContent>
                </v:textbox>
              </v:roundrect>
            </w:pict>
          </mc:Fallback>
        </mc:AlternateContent>
      </w:r>
    </w:p>
    <w:p w14:paraId="05C13168" w14:textId="77777777" w:rsidR="00AA64DD" w:rsidRDefault="00AA64DD">
      <w:pPr>
        <w:rPr>
          <w:szCs w:val="28"/>
        </w:rPr>
        <w:sectPr w:rsidR="00AA64DD" w:rsidSect="00971622">
          <w:pgSz w:w="11905" w:h="16838"/>
          <w:pgMar w:top="1134" w:right="706" w:bottom="1134" w:left="1276" w:header="720" w:footer="720" w:gutter="0"/>
          <w:cols w:space="720"/>
          <w:noEndnote/>
        </w:sectPr>
      </w:pPr>
    </w:p>
    <w:p w14:paraId="0023B61A" w14:textId="158E92CC" w:rsidR="00450694" w:rsidRPr="00450694" w:rsidRDefault="00971622" w:rsidP="00C4163B">
      <w:pPr>
        <w:pStyle w:val="1"/>
        <w:jc w:val="center"/>
        <w:rPr>
          <w:color w:val="008FC8"/>
        </w:rPr>
      </w:pPr>
      <w:bookmarkStart w:id="22" w:name="_Toc112404493"/>
      <w:bookmarkStart w:id="23" w:name="_Toc96423851"/>
      <w:r w:rsidRPr="00450694">
        <w:rPr>
          <w:color w:val="008FC8"/>
        </w:rPr>
        <w:lastRenderedPageBreak/>
        <w:t>Практическ</w:t>
      </w:r>
      <w:r w:rsidR="00146F9B" w:rsidRPr="00450694">
        <w:rPr>
          <w:color w:val="008FC8"/>
        </w:rPr>
        <w:t xml:space="preserve">ое задание </w:t>
      </w:r>
      <w:bookmarkStart w:id="24" w:name="_Toc400459921"/>
      <w:bookmarkEnd w:id="19"/>
      <w:bookmarkEnd w:id="22"/>
      <w:r w:rsidR="00903CDD">
        <w:rPr>
          <w:color w:val="008FC8"/>
        </w:rPr>
        <w:t>3</w:t>
      </w:r>
    </w:p>
    <w:p w14:paraId="03BD12EC" w14:textId="18A9B925" w:rsidR="008C786E" w:rsidRPr="00450694" w:rsidRDefault="008C786E" w:rsidP="00B844C4">
      <w:pPr>
        <w:jc w:val="center"/>
        <w:rPr>
          <w:b/>
        </w:rPr>
      </w:pPr>
      <w:r w:rsidRPr="00450694">
        <w:rPr>
          <w:b/>
        </w:rPr>
        <w:t>Построение регламентированной процедуры обеспечения работников средствами индивидуальной</w:t>
      </w:r>
      <w:r w:rsidR="00D4468F">
        <w:rPr>
          <w:b/>
        </w:rPr>
        <w:t xml:space="preserve"> защиты</w:t>
      </w:r>
      <w:bookmarkEnd w:id="20"/>
      <w:bookmarkEnd w:id="23"/>
      <w:bookmarkEnd w:id="24"/>
    </w:p>
    <w:p w14:paraId="1DA8A6CD" w14:textId="77777777" w:rsidR="00ED45D0" w:rsidRDefault="00ED45D0" w:rsidP="00B844C4">
      <w:pPr>
        <w:ind w:firstLine="708"/>
        <w:rPr>
          <w:b/>
          <w:szCs w:val="28"/>
        </w:rPr>
      </w:pPr>
    </w:p>
    <w:p w14:paraId="11443E80" w14:textId="4230775D" w:rsidR="006B3385" w:rsidRDefault="006B3385" w:rsidP="00B844C4">
      <w:pPr>
        <w:ind w:firstLine="708"/>
        <w:rPr>
          <w:b/>
          <w:szCs w:val="28"/>
        </w:rPr>
      </w:pPr>
      <w:r w:rsidRPr="001640D7">
        <w:rPr>
          <w:b/>
          <w:szCs w:val="28"/>
        </w:rPr>
        <w:t>Тема 4. Разработка системы управления охраной труда в организации</w:t>
      </w:r>
    </w:p>
    <w:p w14:paraId="021E6D86" w14:textId="2F31948D" w:rsidR="006B3385" w:rsidRPr="00116B04" w:rsidRDefault="006B3385">
      <w:pPr>
        <w:rPr>
          <w:b/>
          <w:szCs w:val="28"/>
        </w:rPr>
      </w:pPr>
    </w:p>
    <w:p w14:paraId="011DD97F" w14:textId="77777777" w:rsidR="008C786E" w:rsidRPr="00B844C4" w:rsidRDefault="00B6382F" w:rsidP="00B844C4">
      <w:pPr>
        <w:ind w:firstLine="708"/>
        <w:rPr>
          <w:b/>
        </w:rPr>
      </w:pPr>
      <w:r w:rsidRPr="00B844C4">
        <w:rPr>
          <w:b/>
        </w:rPr>
        <w:t>Нормативные документы</w:t>
      </w:r>
    </w:p>
    <w:p w14:paraId="712D8166" w14:textId="30779F01" w:rsidR="008C786E" w:rsidRDefault="000F3484" w:rsidP="00B844C4">
      <w:pPr>
        <w:ind w:firstLine="708"/>
      </w:pPr>
      <w:r w:rsidRPr="00B844C4">
        <w:rPr>
          <w:rFonts w:eastAsia="Calibri"/>
          <w:color w:val="000000"/>
          <w:szCs w:val="28"/>
          <w:shd w:val="clear" w:color="auto" w:fill="FFFFFF"/>
          <w:lang w:eastAsia="en-US"/>
        </w:rPr>
        <w:t>Об утверждении Правил</w:t>
      </w:r>
      <w:r w:rsidR="008B4A82" w:rsidRPr="00B844C4">
        <w:rPr>
          <w:rFonts w:eastAsia="Calibri"/>
          <w:color w:val="000000"/>
          <w:szCs w:val="28"/>
          <w:shd w:val="clear" w:color="auto" w:fill="FFFFFF"/>
          <w:lang w:eastAsia="en-US"/>
        </w:rPr>
        <w:t xml:space="preserve"> </w:t>
      </w:r>
      <w:r w:rsidRPr="00B844C4">
        <w:rPr>
          <w:rFonts w:eastAsia="Calibri"/>
          <w:color w:val="000000"/>
          <w:szCs w:val="28"/>
          <w:shd w:val="clear" w:color="auto" w:fill="FFFFFF"/>
          <w:lang w:eastAsia="en-US"/>
        </w:rPr>
        <w:t>обеспечения работников средствами индивидуальной защиты и смывающими</w:t>
      </w:r>
      <w:r w:rsidR="008B4A82" w:rsidRPr="00B844C4">
        <w:rPr>
          <w:rFonts w:eastAsia="Calibri"/>
          <w:color w:val="000000"/>
          <w:szCs w:val="28"/>
          <w:shd w:val="clear" w:color="auto" w:fill="FFFFFF"/>
          <w:lang w:eastAsia="en-US"/>
        </w:rPr>
        <w:t xml:space="preserve"> </w:t>
      </w:r>
      <w:proofErr w:type="gramStart"/>
      <w:r w:rsidRPr="00B844C4">
        <w:rPr>
          <w:rFonts w:eastAsia="Calibri"/>
          <w:color w:val="000000"/>
          <w:szCs w:val="28"/>
          <w:shd w:val="clear" w:color="auto" w:fill="FFFFFF"/>
          <w:lang w:eastAsia="en-US"/>
        </w:rPr>
        <w:t>средствами</w:t>
      </w:r>
      <w:r w:rsidR="008B4A82" w:rsidRPr="00B844C4">
        <w:rPr>
          <w:rFonts w:eastAsia="Calibri"/>
          <w:color w:val="000000"/>
          <w:szCs w:val="28"/>
          <w:shd w:val="clear" w:color="auto" w:fill="FFFFFF"/>
          <w:lang w:eastAsia="en-US"/>
        </w:rPr>
        <w:t xml:space="preserve"> :</w:t>
      </w:r>
      <w:proofErr w:type="gramEnd"/>
      <w:r w:rsidRPr="00B844C4">
        <w:rPr>
          <w:rFonts w:eastAsia="Calibri"/>
          <w:color w:val="000000"/>
          <w:szCs w:val="28"/>
          <w:shd w:val="clear" w:color="auto" w:fill="FFFFFF"/>
          <w:lang w:eastAsia="en-US"/>
        </w:rPr>
        <w:t xml:space="preserve"> </w:t>
      </w:r>
      <w:r w:rsidR="008B4A82" w:rsidRPr="00B844C4">
        <w:rPr>
          <w:rFonts w:eastAsia="Calibri"/>
          <w:color w:val="000000"/>
          <w:szCs w:val="28"/>
          <w:shd w:val="clear" w:color="auto" w:fill="FFFFFF"/>
          <w:lang w:eastAsia="en-US"/>
        </w:rPr>
        <w:t xml:space="preserve">приказ </w:t>
      </w:r>
      <w:r w:rsidR="001C603F" w:rsidRPr="00B844C4">
        <w:rPr>
          <w:rFonts w:eastAsia="Calibri"/>
          <w:color w:val="000000"/>
          <w:szCs w:val="28"/>
          <w:shd w:val="clear" w:color="auto" w:fill="FFFFFF"/>
          <w:lang w:eastAsia="en-US"/>
        </w:rPr>
        <w:t>Министерств</w:t>
      </w:r>
      <w:r w:rsidR="00650E82" w:rsidRPr="00B844C4">
        <w:rPr>
          <w:rFonts w:eastAsia="Calibri"/>
          <w:color w:val="000000"/>
          <w:szCs w:val="28"/>
          <w:shd w:val="clear" w:color="auto" w:fill="FFFFFF"/>
          <w:lang w:eastAsia="en-US"/>
        </w:rPr>
        <w:t>а</w:t>
      </w:r>
      <w:r w:rsidR="001C603F" w:rsidRPr="00B844C4">
        <w:rPr>
          <w:rFonts w:eastAsia="Calibri"/>
          <w:color w:val="000000"/>
          <w:szCs w:val="28"/>
          <w:shd w:val="clear" w:color="auto" w:fill="FFFFFF"/>
          <w:lang w:eastAsia="en-US"/>
        </w:rPr>
        <w:t xml:space="preserve"> труда и социальной защиты Российской Федерации </w:t>
      </w:r>
      <w:r w:rsidR="008B4A82" w:rsidRPr="00B844C4">
        <w:rPr>
          <w:rFonts w:eastAsia="Calibri"/>
          <w:color w:val="000000"/>
          <w:szCs w:val="28"/>
          <w:shd w:val="clear" w:color="auto" w:fill="FFFFFF"/>
          <w:lang w:eastAsia="en-US"/>
        </w:rPr>
        <w:t>от 29</w:t>
      </w:r>
      <w:r w:rsidR="001C603F" w:rsidRPr="00B844C4">
        <w:rPr>
          <w:rFonts w:eastAsia="Calibri"/>
          <w:color w:val="000000"/>
          <w:szCs w:val="28"/>
          <w:shd w:val="clear" w:color="auto" w:fill="FFFFFF"/>
          <w:lang w:eastAsia="en-US"/>
        </w:rPr>
        <w:t xml:space="preserve"> октября </w:t>
      </w:r>
      <w:r w:rsidR="008B4A82" w:rsidRPr="00B844C4">
        <w:rPr>
          <w:rFonts w:eastAsia="Calibri"/>
          <w:color w:val="000000"/>
          <w:szCs w:val="28"/>
          <w:shd w:val="clear" w:color="auto" w:fill="FFFFFF"/>
          <w:lang w:eastAsia="en-US"/>
        </w:rPr>
        <w:t xml:space="preserve">2021 </w:t>
      </w:r>
      <w:r w:rsidR="001C603F" w:rsidRPr="00B844C4">
        <w:rPr>
          <w:rFonts w:eastAsia="Calibri"/>
          <w:color w:val="000000"/>
          <w:szCs w:val="28"/>
          <w:shd w:val="clear" w:color="auto" w:fill="FFFFFF"/>
          <w:lang w:eastAsia="en-US"/>
        </w:rPr>
        <w:t xml:space="preserve">года </w:t>
      </w:r>
      <w:r w:rsidR="008B4A82" w:rsidRPr="00B844C4">
        <w:rPr>
          <w:rFonts w:eastAsia="Calibri"/>
          <w:color w:val="000000"/>
          <w:szCs w:val="28"/>
          <w:shd w:val="clear" w:color="auto" w:fill="FFFFFF"/>
          <w:lang w:eastAsia="en-US"/>
        </w:rPr>
        <w:t xml:space="preserve">№ 766н </w:t>
      </w:r>
      <w:r w:rsidR="001C603F" w:rsidRPr="00B844C4">
        <w:rPr>
          <w:rFonts w:eastAsia="Calibri"/>
          <w:color w:val="000000"/>
          <w:szCs w:val="28"/>
          <w:shd w:val="clear" w:color="auto" w:fill="FFFFFF"/>
          <w:lang w:eastAsia="en-US"/>
        </w:rPr>
        <w:t>// Электронный фонд правовых и нормативно-технических документов</w:t>
      </w:r>
      <w:r w:rsidR="00650E82" w:rsidRPr="00B844C4">
        <w:rPr>
          <w:rFonts w:eastAsia="Calibri"/>
          <w:color w:val="000000"/>
          <w:szCs w:val="28"/>
          <w:shd w:val="clear" w:color="auto" w:fill="FFFFFF"/>
          <w:lang w:eastAsia="en-US"/>
        </w:rPr>
        <w:t xml:space="preserve"> : [сайт]</w:t>
      </w:r>
      <w:r w:rsidR="001C603F" w:rsidRPr="00B844C4">
        <w:rPr>
          <w:rFonts w:eastAsia="Calibri"/>
          <w:color w:val="000000"/>
          <w:szCs w:val="28"/>
          <w:shd w:val="clear" w:color="auto" w:fill="FFFFFF"/>
          <w:lang w:eastAsia="en-US"/>
        </w:rPr>
        <w:t xml:space="preserve">. – </w:t>
      </w:r>
      <w:r w:rsidR="001C603F" w:rsidRPr="00B844C4">
        <w:rPr>
          <w:rFonts w:eastAsia="Calibri"/>
          <w:color w:val="000000"/>
          <w:szCs w:val="28"/>
          <w:shd w:val="clear" w:color="auto" w:fill="FFFFFF"/>
          <w:lang w:val="en-US" w:eastAsia="en-US"/>
        </w:rPr>
        <w:t>URL</w:t>
      </w:r>
      <w:r w:rsidR="001C603F" w:rsidRPr="00B844C4">
        <w:rPr>
          <w:rFonts w:eastAsia="Calibri"/>
          <w:color w:val="000000"/>
          <w:szCs w:val="28"/>
          <w:shd w:val="clear" w:color="auto" w:fill="FFFFFF"/>
          <w:lang w:eastAsia="en-US"/>
        </w:rPr>
        <w:t>: docs.cntd.ru/</w:t>
      </w:r>
      <w:proofErr w:type="spellStart"/>
      <w:r w:rsidR="001C603F" w:rsidRPr="00B844C4">
        <w:rPr>
          <w:rFonts w:eastAsia="Calibri"/>
          <w:color w:val="000000"/>
          <w:szCs w:val="28"/>
          <w:shd w:val="clear" w:color="auto" w:fill="FFFFFF"/>
          <w:lang w:eastAsia="en-US"/>
        </w:rPr>
        <w:t>document</w:t>
      </w:r>
      <w:proofErr w:type="spellEnd"/>
      <w:r w:rsidR="001C603F" w:rsidRPr="00B844C4">
        <w:rPr>
          <w:rFonts w:eastAsia="Calibri"/>
          <w:color w:val="000000"/>
          <w:szCs w:val="28"/>
          <w:shd w:val="clear" w:color="auto" w:fill="FFFFFF"/>
          <w:lang w:eastAsia="en-US"/>
        </w:rPr>
        <w:t>/727092798 (дата обращения: 20.06.2022)</w:t>
      </w:r>
      <w:r w:rsidR="00ED45D0" w:rsidRPr="00B844C4">
        <w:rPr>
          <w:rFonts w:eastAsia="Calibri"/>
          <w:color w:val="000000"/>
          <w:szCs w:val="28"/>
          <w:shd w:val="clear" w:color="auto" w:fill="FFFFFF"/>
          <w:lang w:eastAsia="en-US"/>
        </w:rPr>
        <w:t xml:space="preserve"> </w:t>
      </w:r>
      <w:r w:rsidR="00733F53" w:rsidRPr="00F31A95">
        <w:t>(</w:t>
      </w:r>
      <w:r w:rsidR="00ED45D0" w:rsidRPr="00F31A95">
        <w:t xml:space="preserve">прил. </w:t>
      </w:r>
      <w:r w:rsidR="00733F53" w:rsidRPr="00F31A95">
        <w:t>4)</w:t>
      </w:r>
      <w:r w:rsidR="00ED45D0" w:rsidRPr="00F31A95">
        <w:t>.</w:t>
      </w:r>
    </w:p>
    <w:p w14:paraId="5B1F1FEB" w14:textId="45191A68" w:rsidR="00DD57F8" w:rsidRPr="00601600" w:rsidRDefault="00903CDD" w:rsidP="00B844C4">
      <w:pPr>
        <w:ind w:firstLine="708"/>
        <w:rPr>
          <w:b/>
        </w:rPr>
      </w:pPr>
      <w:r>
        <w:rPr>
          <w:b/>
        </w:rPr>
        <w:t>Задание</w:t>
      </w:r>
    </w:p>
    <w:p w14:paraId="0A39F0E3" w14:textId="781BA514" w:rsidR="000F1B4F" w:rsidRPr="00065092" w:rsidRDefault="00065092" w:rsidP="00ED45D0">
      <w:pPr>
        <w:ind w:firstLine="709"/>
      </w:pPr>
      <w:r>
        <w:t xml:space="preserve">1. </w:t>
      </w:r>
      <w:r w:rsidR="00DD57F8" w:rsidRPr="002E5BC8">
        <w:t>Изучить приведенный алгоритм процессного подхода.</w:t>
      </w:r>
    </w:p>
    <w:p w14:paraId="48B5F213" w14:textId="6F93470E" w:rsidR="000F1B4F" w:rsidRPr="00065092" w:rsidRDefault="00065092" w:rsidP="00ED45D0">
      <w:pPr>
        <w:ind w:firstLine="709"/>
        <w:rPr>
          <w:szCs w:val="28"/>
        </w:rPr>
      </w:pPr>
      <w:bookmarkStart w:id="25" w:name="_Toc400105552"/>
      <w:r>
        <w:rPr>
          <w:szCs w:val="28"/>
        </w:rPr>
        <w:t xml:space="preserve">2. </w:t>
      </w:r>
      <w:r w:rsidR="008C786E" w:rsidRPr="00065092">
        <w:rPr>
          <w:szCs w:val="28"/>
        </w:rPr>
        <w:t>Ознакомиться с нормативной документацией по обеспечению работников средствами индивидуальной защиты.</w:t>
      </w:r>
      <w:bookmarkEnd w:id="25"/>
    </w:p>
    <w:p w14:paraId="79AFC562" w14:textId="5798E78D" w:rsidR="00AA64DD" w:rsidRDefault="00065092" w:rsidP="00ED45D0">
      <w:pPr>
        <w:ind w:firstLine="709"/>
      </w:pPr>
      <w:bookmarkStart w:id="26" w:name="_Toc400105553"/>
      <w:r>
        <w:t xml:space="preserve">3. </w:t>
      </w:r>
      <w:r w:rsidR="00ED45D0">
        <w:t>Заполнить</w:t>
      </w:r>
      <w:r w:rsidR="00ED45D0" w:rsidRPr="00930F60">
        <w:t xml:space="preserve"> </w:t>
      </w:r>
      <w:r w:rsidR="008C786E" w:rsidRPr="00930F60">
        <w:t xml:space="preserve">таблицу </w:t>
      </w:r>
      <w:r w:rsidR="00A4735E">
        <w:t>3</w:t>
      </w:r>
      <w:r w:rsidR="00DA3AC6" w:rsidRPr="00930F60">
        <w:t xml:space="preserve">.1 </w:t>
      </w:r>
      <w:r w:rsidR="008C786E" w:rsidRPr="00930F60">
        <w:t>для процедуры обеспечения работников средствами индивидуальной защиты.</w:t>
      </w:r>
      <w:bookmarkStart w:id="27" w:name="_Toc96423853"/>
      <w:bookmarkEnd w:id="26"/>
    </w:p>
    <w:p w14:paraId="22F9B8B1" w14:textId="1FF7ECA8" w:rsidR="00930F60" w:rsidRPr="00AA64DD" w:rsidRDefault="00AA64DD" w:rsidP="00ED45D0">
      <w:pPr>
        <w:ind w:firstLine="709"/>
      </w:pPr>
      <w:r>
        <w:t xml:space="preserve">4. </w:t>
      </w:r>
      <w:r w:rsidR="00930F60" w:rsidRPr="00AA64DD">
        <w:rPr>
          <w:szCs w:val="28"/>
        </w:rPr>
        <w:t xml:space="preserve">Разработать регламентированную процедуру </w:t>
      </w:r>
      <w:r w:rsidR="00930F60" w:rsidRPr="00AA64DD">
        <w:t xml:space="preserve">обеспечения работников </w:t>
      </w:r>
      <w:bookmarkEnd w:id="27"/>
      <w:r w:rsidR="00ED45D0">
        <w:t>СИЗ.</w:t>
      </w:r>
      <w:r w:rsidR="00930F60" w:rsidRPr="00930F60">
        <w:rPr>
          <w:b/>
          <w:szCs w:val="28"/>
        </w:rPr>
        <w:t xml:space="preserve"> </w:t>
      </w:r>
    </w:p>
    <w:p w14:paraId="19A08FA2" w14:textId="71981B02" w:rsidR="0053515F" w:rsidRDefault="0053515F"/>
    <w:p w14:paraId="6E4E43ED" w14:textId="77777777" w:rsidR="0053515F" w:rsidRPr="0053515F" w:rsidRDefault="0053515F" w:rsidP="0053515F"/>
    <w:p w14:paraId="0F87874E" w14:textId="77777777" w:rsidR="0053515F" w:rsidRPr="0053515F" w:rsidRDefault="0053515F" w:rsidP="0053515F"/>
    <w:p w14:paraId="0D65F55D" w14:textId="77777777" w:rsidR="0053515F" w:rsidRPr="0053515F" w:rsidRDefault="0053515F" w:rsidP="0053515F"/>
    <w:p w14:paraId="7EE44480" w14:textId="77777777" w:rsidR="0053515F" w:rsidRPr="0053515F" w:rsidRDefault="0053515F" w:rsidP="0053515F"/>
    <w:p w14:paraId="1CCFAB1B" w14:textId="77777777" w:rsidR="0053515F" w:rsidRPr="0053515F" w:rsidRDefault="0053515F" w:rsidP="0053515F"/>
    <w:p w14:paraId="7693517C" w14:textId="77777777" w:rsidR="0053515F" w:rsidRPr="0053515F" w:rsidRDefault="0053515F" w:rsidP="0053515F"/>
    <w:p w14:paraId="6E8D20CB" w14:textId="77777777" w:rsidR="0053515F" w:rsidRPr="0053515F" w:rsidRDefault="0053515F" w:rsidP="0053515F"/>
    <w:p w14:paraId="4824E829" w14:textId="77777777" w:rsidR="0053515F" w:rsidRPr="0053515F" w:rsidRDefault="0053515F" w:rsidP="0053515F"/>
    <w:p w14:paraId="73510EBD" w14:textId="1A147EA7" w:rsidR="0053515F" w:rsidRDefault="0053515F" w:rsidP="0053515F">
      <w:pPr>
        <w:tabs>
          <w:tab w:val="left" w:pos="2515"/>
        </w:tabs>
      </w:pPr>
      <w:r>
        <w:tab/>
      </w:r>
    </w:p>
    <w:p w14:paraId="720B6C6A" w14:textId="1E7DB927" w:rsidR="00ED45D0" w:rsidRPr="0053515F" w:rsidRDefault="0053515F" w:rsidP="0053515F">
      <w:pPr>
        <w:tabs>
          <w:tab w:val="center" w:pos="5031"/>
        </w:tabs>
        <w:sectPr w:rsidR="00ED45D0" w:rsidRPr="0053515F" w:rsidSect="003B7A01">
          <w:footerReference w:type="default" r:id="rId11"/>
          <w:pgSz w:w="11905" w:h="16838"/>
          <w:pgMar w:top="1134" w:right="567" w:bottom="1134" w:left="1276" w:header="720" w:footer="720" w:gutter="0"/>
          <w:cols w:space="720"/>
          <w:noEndnote/>
        </w:sectPr>
      </w:pPr>
      <w:r>
        <w:lastRenderedPageBreak/>
        <w:tab/>
      </w:r>
    </w:p>
    <w:p w14:paraId="65D51708" w14:textId="2D75DA69" w:rsidR="00ED45D0" w:rsidRDefault="00AA64DD" w:rsidP="00B844C4">
      <w:pPr>
        <w:jc w:val="right"/>
      </w:pPr>
      <w:r>
        <w:lastRenderedPageBreak/>
        <w:t xml:space="preserve">Таблица </w:t>
      </w:r>
      <w:r w:rsidR="00A4735E">
        <w:t>3</w:t>
      </w:r>
      <w:r>
        <w:t>.1</w:t>
      </w:r>
    </w:p>
    <w:p w14:paraId="05ADB36A" w14:textId="08337139" w:rsidR="00146F9B" w:rsidRPr="002E5BC8" w:rsidRDefault="00146F9B" w:rsidP="00B844C4">
      <w:pPr>
        <w:jc w:val="center"/>
      </w:pPr>
      <w:r w:rsidRPr="002E5BC8">
        <w:t>Действия при проведении процедуры обеспечения работников средствами индивидуальной защиты</w:t>
      </w:r>
      <w:r w:rsidR="00ED45D0">
        <w:t xml:space="preserve"> (СИЗ)</w:t>
      </w:r>
    </w:p>
    <w:tbl>
      <w:tblPr>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3547"/>
        <w:gridCol w:w="2092"/>
        <w:gridCol w:w="2093"/>
        <w:gridCol w:w="2093"/>
        <w:gridCol w:w="2093"/>
        <w:gridCol w:w="2093"/>
      </w:tblGrid>
      <w:tr w:rsidR="00ED45D0" w:rsidRPr="001640D7" w14:paraId="1EB4E2D4" w14:textId="77777777" w:rsidTr="00B844C4">
        <w:trPr>
          <w:trHeight w:val="592"/>
        </w:trPr>
        <w:tc>
          <w:tcPr>
            <w:tcW w:w="559" w:type="dxa"/>
          </w:tcPr>
          <w:p w14:paraId="73C8A12D" w14:textId="77777777" w:rsidR="00146F9B" w:rsidRPr="002E5BC8" w:rsidRDefault="00146F9B" w:rsidP="00286731">
            <w:pPr>
              <w:spacing w:line="240" w:lineRule="auto"/>
              <w:jc w:val="center"/>
              <w:rPr>
                <w:sz w:val="24"/>
              </w:rPr>
            </w:pPr>
            <w:r w:rsidRPr="002E5BC8">
              <w:rPr>
                <w:sz w:val="24"/>
              </w:rPr>
              <w:t>№ п/п</w:t>
            </w:r>
          </w:p>
        </w:tc>
        <w:tc>
          <w:tcPr>
            <w:tcW w:w="3547" w:type="dxa"/>
          </w:tcPr>
          <w:p w14:paraId="72DC39F9" w14:textId="1D48B601" w:rsidR="00146F9B" w:rsidRPr="008D6065" w:rsidRDefault="00146F9B" w:rsidP="002E5BC8">
            <w:pPr>
              <w:spacing w:line="240" w:lineRule="auto"/>
              <w:jc w:val="center"/>
              <w:rPr>
                <w:sz w:val="24"/>
                <w:vertAlign w:val="superscript"/>
              </w:rPr>
            </w:pPr>
            <w:r w:rsidRPr="002E5BC8">
              <w:rPr>
                <w:sz w:val="24"/>
              </w:rPr>
              <w:t>Действие (процесс)</w:t>
            </w:r>
            <w:r w:rsidR="00ED45D0">
              <w:rPr>
                <w:rStyle w:val="af4"/>
                <w:sz w:val="24"/>
              </w:rPr>
              <w:footnoteReference w:id="51"/>
            </w:r>
          </w:p>
        </w:tc>
        <w:tc>
          <w:tcPr>
            <w:tcW w:w="2092" w:type="dxa"/>
          </w:tcPr>
          <w:p w14:paraId="05A904C4" w14:textId="4E9F57F9" w:rsidR="00146F9B" w:rsidRPr="008D6065" w:rsidRDefault="00146F9B" w:rsidP="00286731">
            <w:pPr>
              <w:spacing w:line="240" w:lineRule="auto"/>
              <w:jc w:val="center"/>
              <w:rPr>
                <w:sz w:val="24"/>
                <w:vertAlign w:val="superscript"/>
              </w:rPr>
            </w:pPr>
            <w:r w:rsidRPr="002E5BC8">
              <w:rPr>
                <w:sz w:val="24"/>
              </w:rPr>
              <w:t xml:space="preserve">Ответственный </w:t>
            </w:r>
            <w:r w:rsidR="00ED45D0" w:rsidRPr="002E5BC8">
              <w:rPr>
                <w:sz w:val="24"/>
              </w:rPr>
              <w:t>за</w:t>
            </w:r>
            <w:r w:rsidR="00ED45D0">
              <w:rPr>
                <w:sz w:val="24"/>
              </w:rPr>
              <w:t> </w:t>
            </w:r>
            <w:r w:rsidRPr="002E5BC8">
              <w:rPr>
                <w:sz w:val="24"/>
              </w:rPr>
              <w:t>процесс</w:t>
            </w:r>
            <w:r w:rsidR="00ED45D0">
              <w:rPr>
                <w:rStyle w:val="af4"/>
                <w:sz w:val="24"/>
              </w:rPr>
              <w:footnoteReference w:id="52"/>
            </w:r>
          </w:p>
        </w:tc>
        <w:tc>
          <w:tcPr>
            <w:tcW w:w="2093" w:type="dxa"/>
          </w:tcPr>
          <w:p w14:paraId="402877B2" w14:textId="51FED2DB" w:rsidR="00146F9B" w:rsidRPr="008D6065" w:rsidRDefault="00146F9B" w:rsidP="002E5BC8">
            <w:pPr>
              <w:spacing w:line="240" w:lineRule="auto"/>
              <w:jc w:val="center"/>
              <w:rPr>
                <w:sz w:val="24"/>
                <w:vertAlign w:val="superscript"/>
              </w:rPr>
            </w:pPr>
            <w:r w:rsidRPr="002E5BC8">
              <w:rPr>
                <w:sz w:val="24"/>
              </w:rPr>
              <w:t>Исполнитель процесса</w:t>
            </w:r>
            <w:r w:rsidR="00ED45D0">
              <w:rPr>
                <w:rStyle w:val="af4"/>
                <w:sz w:val="24"/>
              </w:rPr>
              <w:footnoteReference w:id="53"/>
            </w:r>
          </w:p>
        </w:tc>
        <w:tc>
          <w:tcPr>
            <w:tcW w:w="2093" w:type="dxa"/>
          </w:tcPr>
          <w:p w14:paraId="6B84ACBF" w14:textId="76036FC1" w:rsidR="00146F9B" w:rsidRPr="008D6065" w:rsidRDefault="00146F9B" w:rsidP="00286731">
            <w:pPr>
              <w:spacing w:line="240" w:lineRule="auto"/>
              <w:jc w:val="center"/>
              <w:rPr>
                <w:sz w:val="24"/>
                <w:vertAlign w:val="superscript"/>
              </w:rPr>
            </w:pPr>
            <w:r w:rsidRPr="002E5BC8">
              <w:rPr>
                <w:sz w:val="24"/>
              </w:rPr>
              <w:t xml:space="preserve">Документы </w:t>
            </w:r>
            <w:r w:rsidR="00ED45D0" w:rsidRPr="002E5BC8">
              <w:rPr>
                <w:sz w:val="24"/>
              </w:rPr>
              <w:t>на</w:t>
            </w:r>
            <w:r w:rsidR="00ED45D0">
              <w:rPr>
                <w:sz w:val="24"/>
              </w:rPr>
              <w:t> </w:t>
            </w:r>
            <w:r w:rsidRPr="002E5BC8">
              <w:rPr>
                <w:sz w:val="24"/>
              </w:rPr>
              <w:t>входе</w:t>
            </w:r>
            <w:r w:rsidR="00ED45D0">
              <w:rPr>
                <w:rStyle w:val="af4"/>
                <w:sz w:val="24"/>
              </w:rPr>
              <w:footnoteReference w:id="54"/>
            </w:r>
          </w:p>
        </w:tc>
        <w:tc>
          <w:tcPr>
            <w:tcW w:w="2093" w:type="dxa"/>
          </w:tcPr>
          <w:p w14:paraId="5BE4075B" w14:textId="31ED3B9C" w:rsidR="00146F9B" w:rsidRPr="00A576FA" w:rsidRDefault="00146F9B" w:rsidP="00F31A95">
            <w:pPr>
              <w:spacing w:line="240" w:lineRule="auto"/>
              <w:jc w:val="center"/>
              <w:rPr>
                <w:sz w:val="24"/>
                <w:vertAlign w:val="superscript"/>
              </w:rPr>
            </w:pPr>
            <w:r w:rsidRPr="002E5BC8">
              <w:rPr>
                <w:sz w:val="24"/>
              </w:rPr>
              <w:t xml:space="preserve">Документы </w:t>
            </w:r>
            <w:r w:rsidR="00ED45D0" w:rsidRPr="002E5BC8">
              <w:rPr>
                <w:sz w:val="24"/>
              </w:rPr>
              <w:t>на</w:t>
            </w:r>
            <w:r w:rsidR="00ED45D0">
              <w:rPr>
                <w:sz w:val="24"/>
              </w:rPr>
              <w:t> </w:t>
            </w:r>
            <w:r w:rsidRPr="002E5BC8">
              <w:rPr>
                <w:sz w:val="24"/>
              </w:rPr>
              <w:t>выходе</w:t>
            </w:r>
            <w:r w:rsidR="00ED45D0">
              <w:rPr>
                <w:rStyle w:val="af4"/>
                <w:sz w:val="24"/>
              </w:rPr>
              <w:footnoteReference w:id="55"/>
            </w:r>
          </w:p>
        </w:tc>
        <w:tc>
          <w:tcPr>
            <w:tcW w:w="2093" w:type="dxa"/>
          </w:tcPr>
          <w:p w14:paraId="55FB2485" w14:textId="77777777" w:rsidR="00146F9B" w:rsidRPr="002E5BC8" w:rsidRDefault="00146F9B" w:rsidP="002E5BC8">
            <w:pPr>
              <w:spacing w:line="240" w:lineRule="auto"/>
              <w:jc w:val="center"/>
              <w:rPr>
                <w:sz w:val="24"/>
              </w:rPr>
            </w:pPr>
            <w:r w:rsidRPr="002E5BC8">
              <w:rPr>
                <w:sz w:val="24"/>
              </w:rPr>
              <w:t>Примечание</w:t>
            </w:r>
          </w:p>
        </w:tc>
      </w:tr>
      <w:tr w:rsidR="00ED45D0" w:rsidRPr="001640D7" w14:paraId="31BEDD97" w14:textId="77777777" w:rsidTr="00B844C4">
        <w:trPr>
          <w:trHeight w:val="830"/>
        </w:trPr>
        <w:tc>
          <w:tcPr>
            <w:tcW w:w="559" w:type="dxa"/>
          </w:tcPr>
          <w:p w14:paraId="1C6E90B2" w14:textId="0019ECBA" w:rsidR="00146F9B" w:rsidRPr="002E5BC8" w:rsidRDefault="008D6065" w:rsidP="00B844C4">
            <w:pPr>
              <w:jc w:val="center"/>
              <w:rPr>
                <w:sz w:val="24"/>
                <w:highlight w:val="yellow"/>
              </w:rPr>
            </w:pPr>
            <w:r w:rsidRPr="008D6065">
              <w:rPr>
                <w:sz w:val="24"/>
              </w:rPr>
              <w:t>1</w:t>
            </w:r>
          </w:p>
        </w:tc>
        <w:tc>
          <w:tcPr>
            <w:tcW w:w="3547" w:type="dxa"/>
          </w:tcPr>
          <w:p w14:paraId="58B1C08C" w14:textId="09AC9B32" w:rsidR="00146F9B" w:rsidRPr="00F31A95" w:rsidRDefault="008D6065" w:rsidP="00B844C4">
            <w:pPr>
              <w:spacing w:line="240" w:lineRule="auto"/>
              <w:jc w:val="left"/>
              <w:rPr>
                <w:sz w:val="24"/>
              </w:rPr>
            </w:pPr>
            <w:r w:rsidRPr="00286731">
              <w:rPr>
                <w:sz w:val="24"/>
              </w:rPr>
              <w:t xml:space="preserve">Разработка и утверждение Норм бесплатной </w:t>
            </w:r>
            <w:r w:rsidR="00A576FA" w:rsidRPr="00286731">
              <w:rPr>
                <w:sz w:val="24"/>
              </w:rPr>
              <w:t>выдачи СИЗ и смывающих</w:t>
            </w:r>
            <w:r w:rsidRPr="00F31A95">
              <w:rPr>
                <w:sz w:val="24"/>
              </w:rPr>
              <w:t xml:space="preserve"> средств</w:t>
            </w:r>
          </w:p>
        </w:tc>
        <w:tc>
          <w:tcPr>
            <w:tcW w:w="2092" w:type="dxa"/>
          </w:tcPr>
          <w:p w14:paraId="3634AA6E" w14:textId="77777777" w:rsidR="00146F9B" w:rsidRPr="002E5BC8" w:rsidRDefault="00146F9B" w:rsidP="00B844C4">
            <w:pPr>
              <w:jc w:val="left"/>
              <w:rPr>
                <w:sz w:val="24"/>
                <w:highlight w:val="yellow"/>
              </w:rPr>
            </w:pPr>
          </w:p>
        </w:tc>
        <w:tc>
          <w:tcPr>
            <w:tcW w:w="2093" w:type="dxa"/>
          </w:tcPr>
          <w:p w14:paraId="1D7B0332" w14:textId="77777777" w:rsidR="00146F9B" w:rsidRPr="002E5BC8" w:rsidRDefault="00146F9B" w:rsidP="00B844C4">
            <w:pPr>
              <w:jc w:val="left"/>
              <w:rPr>
                <w:sz w:val="24"/>
                <w:highlight w:val="yellow"/>
              </w:rPr>
            </w:pPr>
          </w:p>
        </w:tc>
        <w:tc>
          <w:tcPr>
            <w:tcW w:w="2093" w:type="dxa"/>
          </w:tcPr>
          <w:p w14:paraId="133668B6" w14:textId="77777777" w:rsidR="00146F9B" w:rsidRPr="002E5BC8" w:rsidRDefault="00146F9B" w:rsidP="00B844C4">
            <w:pPr>
              <w:jc w:val="left"/>
              <w:rPr>
                <w:sz w:val="24"/>
                <w:highlight w:val="yellow"/>
              </w:rPr>
            </w:pPr>
          </w:p>
        </w:tc>
        <w:tc>
          <w:tcPr>
            <w:tcW w:w="2093" w:type="dxa"/>
          </w:tcPr>
          <w:p w14:paraId="295BD5E6" w14:textId="77777777" w:rsidR="00146F9B" w:rsidRPr="002E5BC8" w:rsidRDefault="00146F9B" w:rsidP="00B844C4">
            <w:pPr>
              <w:jc w:val="left"/>
              <w:rPr>
                <w:sz w:val="24"/>
                <w:highlight w:val="yellow"/>
              </w:rPr>
            </w:pPr>
          </w:p>
        </w:tc>
        <w:tc>
          <w:tcPr>
            <w:tcW w:w="2093" w:type="dxa"/>
          </w:tcPr>
          <w:p w14:paraId="4329B2D8" w14:textId="77777777" w:rsidR="00146F9B" w:rsidRPr="002E5BC8" w:rsidRDefault="00146F9B" w:rsidP="00B844C4">
            <w:pPr>
              <w:jc w:val="left"/>
              <w:rPr>
                <w:sz w:val="24"/>
                <w:highlight w:val="yellow"/>
              </w:rPr>
            </w:pPr>
          </w:p>
        </w:tc>
      </w:tr>
      <w:tr w:rsidR="00ED45D0" w:rsidRPr="001640D7" w14:paraId="78867920" w14:textId="77777777" w:rsidTr="00B844C4">
        <w:trPr>
          <w:trHeight w:val="830"/>
        </w:trPr>
        <w:tc>
          <w:tcPr>
            <w:tcW w:w="559" w:type="dxa"/>
          </w:tcPr>
          <w:p w14:paraId="0247AA86" w14:textId="3F02224D" w:rsidR="00146F9B" w:rsidRPr="008D6065" w:rsidRDefault="008D6065" w:rsidP="00B844C4">
            <w:pPr>
              <w:jc w:val="center"/>
              <w:rPr>
                <w:sz w:val="24"/>
              </w:rPr>
            </w:pPr>
            <w:r w:rsidRPr="008D6065">
              <w:rPr>
                <w:sz w:val="24"/>
              </w:rPr>
              <w:t>2</w:t>
            </w:r>
          </w:p>
        </w:tc>
        <w:tc>
          <w:tcPr>
            <w:tcW w:w="3547" w:type="dxa"/>
          </w:tcPr>
          <w:p w14:paraId="126580CB" w14:textId="75149A5F" w:rsidR="00146F9B" w:rsidRPr="00F31A95" w:rsidRDefault="008D6065" w:rsidP="00B844C4">
            <w:pPr>
              <w:spacing w:line="240" w:lineRule="auto"/>
              <w:jc w:val="left"/>
              <w:rPr>
                <w:sz w:val="24"/>
              </w:rPr>
            </w:pPr>
            <w:r w:rsidRPr="00286731">
              <w:rPr>
                <w:sz w:val="24"/>
              </w:rPr>
              <w:t xml:space="preserve">Разработка Порядка обеспечения работников СИЗ и смывающими средствами </w:t>
            </w:r>
          </w:p>
        </w:tc>
        <w:tc>
          <w:tcPr>
            <w:tcW w:w="2092" w:type="dxa"/>
          </w:tcPr>
          <w:p w14:paraId="5B0AA25F" w14:textId="77777777" w:rsidR="00146F9B" w:rsidRPr="002E5BC8" w:rsidRDefault="00146F9B" w:rsidP="00B844C4">
            <w:pPr>
              <w:jc w:val="left"/>
              <w:rPr>
                <w:sz w:val="24"/>
                <w:highlight w:val="yellow"/>
              </w:rPr>
            </w:pPr>
          </w:p>
        </w:tc>
        <w:tc>
          <w:tcPr>
            <w:tcW w:w="2093" w:type="dxa"/>
          </w:tcPr>
          <w:p w14:paraId="4203F0F3" w14:textId="77777777" w:rsidR="00146F9B" w:rsidRPr="002E5BC8" w:rsidRDefault="00146F9B" w:rsidP="00B844C4">
            <w:pPr>
              <w:jc w:val="left"/>
              <w:rPr>
                <w:sz w:val="24"/>
                <w:highlight w:val="yellow"/>
              </w:rPr>
            </w:pPr>
          </w:p>
        </w:tc>
        <w:tc>
          <w:tcPr>
            <w:tcW w:w="2093" w:type="dxa"/>
          </w:tcPr>
          <w:p w14:paraId="2C3F7D56" w14:textId="77777777" w:rsidR="00146F9B" w:rsidRPr="002E5BC8" w:rsidRDefault="00146F9B" w:rsidP="00B844C4">
            <w:pPr>
              <w:jc w:val="left"/>
              <w:rPr>
                <w:sz w:val="24"/>
                <w:highlight w:val="yellow"/>
              </w:rPr>
            </w:pPr>
          </w:p>
        </w:tc>
        <w:tc>
          <w:tcPr>
            <w:tcW w:w="2093" w:type="dxa"/>
          </w:tcPr>
          <w:p w14:paraId="1AB804AA" w14:textId="77777777" w:rsidR="00146F9B" w:rsidRPr="002E5BC8" w:rsidRDefault="00146F9B" w:rsidP="00B844C4">
            <w:pPr>
              <w:jc w:val="left"/>
              <w:rPr>
                <w:sz w:val="24"/>
                <w:highlight w:val="yellow"/>
              </w:rPr>
            </w:pPr>
          </w:p>
        </w:tc>
        <w:tc>
          <w:tcPr>
            <w:tcW w:w="2093" w:type="dxa"/>
          </w:tcPr>
          <w:p w14:paraId="2097BEFB" w14:textId="77777777" w:rsidR="00146F9B" w:rsidRPr="002E5BC8" w:rsidRDefault="00146F9B" w:rsidP="00B844C4">
            <w:pPr>
              <w:jc w:val="left"/>
              <w:rPr>
                <w:sz w:val="24"/>
                <w:highlight w:val="yellow"/>
              </w:rPr>
            </w:pPr>
          </w:p>
        </w:tc>
      </w:tr>
      <w:tr w:rsidR="00ED45D0" w:rsidRPr="001640D7" w14:paraId="6BC9984B" w14:textId="77777777" w:rsidTr="00B844C4">
        <w:trPr>
          <w:trHeight w:val="695"/>
        </w:trPr>
        <w:tc>
          <w:tcPr>
            <w:tcW w:w="559" w:type="dxa"/>
          </w:tcPr>
          <w:p w14:paraId="59E1A793" w14:textId="3439BDEB" w:rsidR="00146F9B" w:rsidRPr="008D6065" w:rsidRDefault="008D6065" w:rsidP="00B844C4">
            <w:pPr>
              <w:jc w:val="center"/>
              <w:rPr>
                <w:sz w:val="24"/>
              </w:rPr>
            </w:pPr>
            <w:r w:rsidRPr="008D6065">
              <w:rPr>
                <w:sz w:val="24"/>
              </w:rPr>
              <w:t>3</w:t>
            </w:r>
          </w:p>
        </w:tc>
        <w:tc>
          <w:tcPr>
            <w:tcW w:w="3547" w:type="dxa"/>
          </w:tcPr>
          <w:p w14:paraId="40E6A26C" w14:textId="2637B3B1" w:rsidR="00146F9B" w:rsidRPr="00F31A95" w:rsidRDefault="008D6065" w:rsidP="00B844C4">
            <w:pPr>
              <w:spacing w:line="240" w:lineRule="auto"/>
              <w:jc w:val="left"/>
              <w:rPr>
                <w:sz w:val="24"/>
              </w:rPr>
            </w:pPr>
            <w:r w:rsidRPr="00286731">
              <w:rPr>
                <w:sz w:val="24"/>
              </w:rPr>
              <w:t>Назначение ответственного за обеспечение работников СИЗ и смывающими средствами</w:t>
            </w:r>
          </w:p>
        </w:tc>
        <w:tc>
          <w:tcPr>
            <w:tcW w:w="2092" w:type="dxa"/>
          </w:tcPr>
          <w:p w14:paraId="6AF1D1EA" w14:textId="77777777" w:rsidR="00146F9B" w:rsidRPr="002E5BC8" w:rsidRDefault="00146F9B" w:rsidP="00B844C4">
            <w:pPr>
              <w:jc w:val="left"/>
              <w:rPr>
                <w:sz w:val="24"/>
                <w:highlight w:val="yellow"/>
              </w:rPr>
            </w:pPr>
          </w:p>
        </w:tc>
        <w:tc>
          <w:tcPr>
            <w:tcW w:w="2093" w:type="dxa"/>
          </w:tcPr>
          <w:p w14:paraId="5A0EDF30" w14:textId="77777777" w:rsidR="00146F9B" w:rsidRPr="002E5BC8" w:rsidRDefault="00146F9B" w:rsidP="00B844C4">
            <w:pPr>
              <w:jc w:val="left"/>
              <w:rPr>
                <w:sz w:val="24"/>
                <w:highlight w:val="yellow"/>
              </w:rPr>
            </w:pPr>
          </w:p>
        </w:tc>
        <w:tc>
          <w:tcPr>
            <w:tcW w:w="2093" w:type="dxa"/>
          </w:tcPr>
          <w:p w14:paraId="079524E9" w14:textId="77777777" w:rsidR="00146F9B" w:rsidRPr="002E5BC8" w:rsidRDefault="00146F9B" w:rsidP="00B844C4">
            <w:pPr>
              <w:jc w:val="left"/>
              <w:rPr>
                <w:sz w:val="24"/>
                <w:highlight w:val="yellow"/>
              </w:rPr>
            </w:pPr>
          </w:p>
        </w:tc>
        <w:tc>
          <w:tcPr>
            <w:tcW w:w="2093" w:type="dxa"/>
          </w:tcPr>
          <w:p w14:paraId="7FB5A468" w14:textId="77777777" w:rsidR="00146F9B" w:rsidRPr="002E5BC8" w:rsidRDefault="00146F9B" w:rsidP="00B844C4">
            <w:pPr>
              <w:jc w:val="left"/>
              <w:rPr>
                <w:sz w:val="24"/>
                <w:highlight w:val="yellow"/>
              </w:rPr>
            </w:pPr>
          </w:p>
        </w:tc>
        <w:tc>
          <w:tcPr>
            <w:tcW w:w="2093" w:type="dxa"/>
          </w:tcPr>
          <w:p w14:paraId="76711899" w14:textId="77777777" w:rsidR="00146F9B" w:rsidRPr="002E5BC8" w:rsidRDefault="00146F9B" w:rsidP="00B844C4">
            <w:pPr>
              <w:jc w:val="left"/>
              <w:rPr>
                <w:sz w:val="24"/>
                <w:highlight w:val="yellow"/>
              </w:rPr>
            </w:pPr>
          </w:p>
        </w:tc>
      </w:tr>
      <w:tr w:rsidR="00ED45D0" w:rsidRPr="001640D7" w14:paraId="1A7C5201" w14:textId="77777777" w:rsidTr="00B844C4">
        <w:trPr>
          <w:trHeight w:val="1304"/>
        </w:trPr>
        <w:tc>
          <w:tcPr>
            <w:tcW w:w="559" w:type="dxa"/>
          </w:tcPr>
          <w:p w14:paraId="2EC095AB" w14:textId="2E62BDFE" w:rsidR="008D6065" w:rsidRPr="008D6065" w:rsidRDefault="008D6065" w:rsidP="00B844C4">
            <w:pPr>
              <w:jc w:val="center"/>
              <w:rPr>
                <w:sz w:val="24"/>
              </w:rPr>
            </w:pPr>
            <w:r w:rsidRPr="008D6065">
              <w:rPr>
                <w:sz w:val="24"/>
              </w:rPr>
              <w:t>4</w:t>
            </w:r>
          </w:p>
        </w:tc>
        <w:tc>
          <w:tcPr>
            <w:tcW w:w="3547" w:type="dxa"/>
          </w:tcPr>
          <w:p w14:paraId="2D3A951E" w14:textId="32733263" w:rsidR="008D6065" w:rsidRPr="00F31A95" w:rsidRDefault="00ED45D0" w:rsidP="00B844C4">
            <w:pPr>
              <w:spacing w:line="240" w:lineRule="auto"/>
              <w:jc w:val="left"/>
              <w:rPr>
                <w:sz w:val="24"/>
              </w:rPr>
            </w:pPr>
            <w:r w:rsidRPr="00ED45D0">
              <w:rPr>
                <w:sz w:val="24"/>
              </w:rPr>
              <w:t>Информирование работников о полагающихся им СИЗ и смывающих средствах, об ответственности за целостность и комплектность СИЗ</w:t>
            </w:r>
            <w:r w:rsidRPr="00286731" w:rsidDel="00ED45D0">
              <w:rPr>
                <w:sz w:val="24"/>
              </w:rPr>
              <w:t xml:space="preserve"> </w:t>
            </w:r>
          </w:p>
        </w:tc>
        <w:tc>
          <w:tcPr>
            <w:tcW w:w="2092" w:type="dxa"/>
          </w:tcPr>
          <w:p w14:paraId="3B776B21" w14:textId="77777777" w:rsidR="008D6065" w:rsidRPr="002E5BC8" w:rsidRDefault="008D6065" w:rsidP="00B844C4">
            <w:pPr>
              <w:jc w:val="left"/>
              <w:rPr>
                <w:sz w:val="24"/>
                <w:highlight w:val="yellow"/>
              </w:rPr>
            </w:pPr>
          </w:p>
        </w:tc>
        <w:tc>
          <w:tcPr>
            <w:tcW w:w="2093" w:type="dxa"/>
          </w:tcPr>
          <w:p w14:paraId="6F55928C" w14:textId="77777777" w:rsidR="008D6065" w:rsidRPr="002E5BC8" w:rsidRDefault="008D6065" w:rsidP="00B844C4">
            <w:pPr>
              <w:jc w:val="left"/>
              <w:rPr>
                <w:sz w:val="24"/>
                <w:highlight w:val="yellow"/>
              </w:rPr>
            </w:pPr>
          </w:p>
        </w:tc>
        <w:tc>
          <w:tcPr>
            <w:tcW w:w="2093" w:type="dxa"/>
          </w:tcPr>
          <w:p w14:paraId="40E40297" w14:textId="77777777" w:rsidR="008D6065" w:rsidRPr="002E5BC8" w:rsidRDefault="008D6065" w:rsidP="00B844C4">
            <w:pPr>
              <w:jc w:val="left"/>
              <w:rPr>
                <w:sz w:val="24"/>
                <w:highlight w:val="yellow"/>
              </w:rPr>
            </w:pPr>
          </w:p>
        </w:tc>
        <w:tc>
          <w:tcPr>
            <w:tcW w:w="2093" w:type="dxa"/>
          </w:tcPr>
          <w:p w14:paraId="06442CE8" w14:textId="77777777" w:rsidR="008D6065" w:rsidRPr="002E5BC8" w:rsidRDefault="008D6065" w:rsidP="00B844C4">
            <w:pPr>
              <w:jc w:val="left"/>
              <w:rPr>
                <w:sz w:val="24"/>
                <w:highlight w:val="yellow"/>
              </w:rPr>
            </w:pPr>
          </w:p>
        </w:tc>
        <w:tc>
          <w:tcPr>
            <w:tcW w:w="2093" w:type="dxa"/>
          </w:tcPr>
          <w:p w14:paraId="007B6FCA" w14:textId="77777777" w:rsidR="008D6065" w:rsidRPr="002E5BC8" w:rsidRDefault="008D6065" w:rsidP="00B844C4">
            <w:pPr>
              <w:jc w:val="left"/>
              <w:rPr>
                <w:sz w:val="24"/>
                <w:highlight w:val="yellow"/>
              </w:rPr>
            </w:pPr>
          </w:p>
        </w:tc>
      </w:tr>
      <w:tr w:rsidR="00ED45D0" w:rsidRPr="001640D7" w14:paraId="78FB3211" w14:textId="77777777" w:rsidTr="00B844C4">
        <w:trPr>
          <w:trHeight w:val="619"/>
        </w:trPr>
        <w:tc>
          <w:tcPr>
            <w:tcW w:w="559" w:type="dxa"/>
          </w:tcPr>
          <w:p w14:paraId="35C2B29E" w14:textId="4E15D3EB" w:rsidR="008D6065" w:rsidRPr="008D6065" w:rsidRDefault="008D6065" w:rsidP="00B844C4">
            <w:pPr>
              <w:jc w:val="center"/>
              <w:rPr>
                <w:sz w:val="24"/>
              </w:rPr>
            </w:pPr>
            <w:r w:rsidRPr="008D6065">
              <w:rPr>
                <w:sz w:val="24"/>
              </w:rPr>
              <w:t>5</w:t>
            </w:r>
          </w:p>
        </w:tc>
        <w:tc>
          <w:tcPr>
            <w:tcW w:w="3547" w:type="dxa"/>
          </w:tcPr>
          <w:p w14:paraId="094B1777" w14:textId="0D3B29F1" w:rsidR="008D6065" w:rsidRPr="00286731" w:rsidRDefault="008D6065" w:rsidP="00B844C4">
            <w:pPr>
              <w:spacing w:line="240" w:lineRule="auto"/>
              <w:jc w:val="left"/>
              <w:rPr>
                <w:sz w:val="24"/>
              </w:rPr>
            </w:pPr>
            <w:r w:rsidRPr="00286731">
              <w:rPr>
                <w:sz w:val="24"/>
              </w:rPr>
              <w:t>Выдача СИЗ и смывающих средств работникам</w:t>
            </w:r>
          </w:p>
        </w:tc>
        <w:tc>
          <w:tcPr>
            <w:tcW w:w="2092" w:type="dxa"/>
          </w:tcPr>
          <w:p w14:paraId="20CFEF53" w14:textId="77777777" w:rsidR="008D6065" w:rsidRPr="002E5BC8" w:rsidRDefault="008D6065" w:rsidP="00B844C4">
            <w:pPr>
              <w:jc w:val="left"/>
              <w:rPr>
                <w:sz w:val="24"/>
                <w:highlight w:val="yellow"/>
              </w:rPr>
            </w:pPr>
          </w:p>
        </w:tc>
        <w:tc>
          <w:tcPr>
            <w:tcW w:w="2093" w:type="dxa"/>
          </w:tcPr>
          <w:p w14:paraId="641CF461" w14:textId="77777777" w:rsidR="008D6065" w:rsidRPr="002E5BC8" w:rsidRDefault="008D6065" w:rsidP="00B844C4">
            <w:pPr>
              <w:jc w:val="left"/>
              <w:rPr>
                <w:sz w:val="24"/>
                <w:highlight w:val="yellow"/>
              </w:rPr>
            </w:pPr>
          </w:p>
        </w:tc>
        <w:tc>
          <w:tcPr>
            <w:tcW w:w="2093" w:type="dxa"/>
          </w:tcPr>
          <w:p w14:paraId="45D8140A" w14:textId="77777777" w:rsidR="008D6065" w:rsidRPr="002E5BC8" w:rsidRDefault="008D6065" w:rsidP="00B844C4">
            <w:pPr>
              <w:jc w:val="left"/>
              <w:rPr>
                <w:sz w:val="24"/>
                <w:highlight w:val="yellow"/>
              </w:rPr>
            </w:pPr>
          </w:p>
        </w:tc>
        <w:tc>
          <w:tcPr>
            <w:tcW w:w="2093" w:type="dxa"/>
          </w:tcPr>
          <w:p w14:paraId="0D85A591" w14:textId="77777777" w:rsidR="008D6065" w:rsidRPr="002E5BC8" w:rsidRDefault="008D6065" w:rsidP="00B844C4">
            <w:pPr>
              <w:jc w:val="left"/>
              <w:rPr>
                <w:sz w:val="24"/>
                <w:highlight w:val="yellow"/>
              </w:rPr>
            </w:pPr>
          </w:p>
        </w:tc>
        <w:tc>
          <w:tcPr>
            <w:tcW w:w="2093" w:type="dxa"/>
          </w:tcPr>
          <w:p w14:paraId="5B2D6EA9" w14:textId="77777777" w:rsidR="008D6065" w:rsidRPr="002E5BC8" w:rsidRDefault="008D6065" w:rsidP="00B844C4">
            <w:pPr>
              <w:jc w:val="left"/>
              <w:rPr>
                <w:sz w:val="24"/>
                <w:highlight w:val="yellow"/>
              </w:rPr>
            </w:pPr>
          </w:p>
        </w:tc>
      </w:tr>
      <w:tr w:rsidR="00ED45D0" w:rsidRPr="001640D7" w14:paraId="28A59F27" w14:textId="77777777" w:rsidTr="00B844C4">
        <w:trPr>
          <w:trHeight w:val="542"/>
        </w:trPr>
        <w:tc>
          <w:tcPr>
            <w:tcW w:w="559" w:type="dxa"/>
          </w:tcPr>
          <w:p w14:paraId="298FE0C3" w14:textId="09C530BF" w:rsidR="008C4963" w:rsidRPr="008D6065" w:rsidRDefault="008C4963" w:rsidP="00B844C4">
            <w:pPr>
              <w:jc w:val="center"/>
              <w:rPr>
                <w:sz w:val="24"/>
              </w:rPr>
            </w:pPr>
            <w:r>
              <w:rPr>
                <w:sz w:val="24"/>
              </w:rPr>
              <w:t>6</w:t>
            </w:r>
          </w:p>
        </w:tc>
        <w:tc>
          <w:tcPr>
            <w:tcW w:w="3547" w:type="dxa"/>
          </w:tcPr>
          <w:p w14:paraId="0FAE74B5" w14:textId="60654D1C" w:rsidR="008C4963" w:rsidRPr="00286731" w:rsidRDefault="00625D70" w:rsidP="00B844C4">
            <w:pPr>
              <w:spacing w:line="240" w:lineRule="auto"/>
              <w:jc w:val="left"/>
              <w:rPr>
                <w:sz w:val="24"/>
              </w:rPr>
            </w:pPr>
            <w:r w:rsidRPr="00286731">
              <w:rPr>
                <w:sz w:val="24"/>
              </w:rPr>
              <w:t>Оформление результатов выдачи СИЗ</w:t>
            </w:r>
          </w:p>
        </w:tc>
        <w:tc>
          <w:tcPr>
            <w:tcW w:w="2092" w:type="dxa"/>
          </w:tcPr>
          <w:p w14:paraId="32BFEB64" w14:textId="77777777" w:rsidR="008C4963" w:rsidRPr="002E5BC8" w:rsidRDefault="008C4963" w:rsidP="00B844C4">
            <w:pPr>
              <w:jc w:val="left"/>
              <w:rPr>
                <w:sz w:val="24"/>
                <w:highlight w:val="yellow"/>
              </w:rPr>
            </w:pPr>
          </w:p>
        </w:tc>
        <w:tc>
          <w:tcPr>
            <w:tcW w:w="2093" w:type="dxa"/>
          </w:tcPr>
          <w:p w14:paraId="07B6388B" w14:textId="77777777" w:rsidR="008C4963" w:rsidRPr="002E5BC8" w:rsidRDefault="008C4963" w:rsidP="00B844C4">
            <w:pPr>
              <w:jc w:val="left"/>
              <w:rPr>
                <w:sz w:val="24"/>
                <w:highlight w:val="yellow"/>
              </w:rPr>
            </w:pPr>
          </w:p>
        </w:tc>
        <w:tc>
          <w:tcPr>
            <w:tcW w:w="2093" w:type="dxa"/>
          </w:tcPr>
          <w:p w14:paraId="74A3DE78" w14:textId="77777777" w:rsidR="008C4963" w:rsidRPr="002E5BC8" w:rsidRDefault="008C4963" w:rsidP="00B844C4">
            <w:pPr>
              <w:jc w:val="left"/>
              <w:rPr>
                <w:sz w:val="24"/>
                <w:highlight w:val="yellow"/>
              </w:rPr>
            </w:pPr>
          </w:p>
        </w:tc>
        <w:tc>
          <w:tcPr>
            <w:tcW w:w="2093" w:type="dxa"/>
          </w:tcPr>
          <w:p w14:paraId="4D9AA7B7" w14:textId="77777777" w:rsidR="008C4963" w:rsidRPr="002E5BC8" w:rsidRDefault="008C4963" w:rsidP="00B844C4">
            <w:pPr>
              <w:jc w:val="left"/>
              <w:rPr>
                <w:sz w:val="24"/>
                <w:highlight w:val="yellow"/>
              </w:rPr>
            </w:pPr>
          </w:p>
        </w:tc>
        <w:tc>
          <w:tcPr>
            <w:tcW w:w="2093" w:type="dxa"/>
          </w:tcPr>
          <w:p w14:paraId="4120F6B7" w14:textId="77777777" w:rsidR="008C4963" w:rsidRPr="002E5BC8" w:rsidRDefault="008C4963" w:rsidP="00B844C4">
            <w:pPr>
              <w:jc w:val="left"/>
              <w:rPr>
                <w:sz w:val="24"/>
                <w:highlight w:val="yellow"/>
              </w:rPr>
            </w:pPr>
          </w:p>
        </w:tc>
      </w:tr>
    </w:tbl>
    <w:p w14:paraId="4D8409FB" w14:textId="77777777" w:rsidR="00ED45D0" w:rsidRDefault="00ED45D0" w:rsidP="00A576FA">
      <w:pPr>
        <w:rPr>
          <w:vertAlign w:val="superscript"/>
        </w:rPr>
        <w:sectPr w:rsidR="00ED45D0" w:rsidSect="00B844C4">
          <w:footnotePr>
            <w:numRestart w:val="eachPage"/>
          </w:footnotePr>
          <w:pgSz w:w="16838" w:h="11905" w:orient="landscape"/>
          <w:pgMar w:top="1276" w:right="1134" w:bottom="567" w:left="1134" w:header="720" w:footer="720" w:gutter="0"/>
          <w:cols w:space="720"/>
          <w:noEndnote/>
        </w:sectPr>
      </w:pPr>
    </w:p>
    <w:p w14:paraId="2B6A32D0" w14:textId="64759579" w:rsidR="00533673" w:rsidRPr="00B844C4" w:rsidRDefault="000D24A5" w:rsidP="00B844C4">
      <w:pPr>
        <w:jc w:val="center"/>
        <w:rPr>
          <w:b/>
          <w:szCs w:val="28"/>
        </w:rPr>
      </w:pPr>
      <w:r w:rsidRPr="00B844C4">
        <w:rPr>
          <w:b/>
          <w:szCs w:val="28"/>
        </w:rPr>
        <w:lastRenderedPageBreak/>
        <w:t>Регламентированная процедура обеспечения работников средствами индивидуальной защиты в виде диаграммы</w:t>
      </w:r>
    </w:p>
    <w:p w14:paraId="06B234EB" w14:textId="77777777" w:rsidR="00533673" w:rsidRDefault="00533673" w:rsidP="000D24A5"/>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20"/>
      </w:tblGrid>
      <w:tr w:rsidR="000D24A5" w:rsidRPr="001640D7" w14:paraId="319EEEA6" w14:textId="77777777" w:rsidTr="000D24A5">
        <w:tc>
          <w:tcPr>
            <w:tcW w:w="2268" w:type="dxa"/>
            <w:shd w:val="clear" w:color="auto" w:fill="auto"/>
          </w:tcPr>
          <w:p w14:paraId="375D4562" w14:textId="77777777" w:rsidR="000D24A5" w:rsidRPr="002E5BC8" w:rsidRDefault="000D24A5" w:rsidP="00B844C4">
            <w:pPr>
              <w:jc w:val="center"/>
            </w:pPr>
            <w:r w:rsidRPr="002E5BC8">
              <w:t>Входные данные</w:t>
            </w:r>
          </w:p>
        </w:tc>
        <w:tc>
          <w:tcPr>
            <w:tcW w:w="3120" w:type="dxa"/>
            <w:shd w:val="clear" w:color="auto" w:fill="auto"/>
          </w:tcPr>
          <w:p w14:paraId="103B8B3C" w14:textId="77777777" w:rsidR="000D24A5" w:rsidRPr="002E5BC8" w:rsidRDefault="000D24A5" w:rsidP="00B844C4">
            <w:pPr>
              <w:jc w:val="center"/>
            </w:pPr>
            <w:r w:rsidRPr="002E5BC8">
              <w:t>Описание процесса</w:t>
            </w:r>
          </w:p>
        </w:tc>
        <w:tc>
          <w:tcPr>
            <w:tcW w:w="2520" w:type="dxa"/>
            <w:shd w:val="clear" w:color="auto" w:fill="auto"/>
          </w:tcPr>
          <w:p w14:paraId="57592CFA" w14:textId="77777777" w:rsidR="000D24A5" w:rsidRPr="002E5BC8" w:rsidRDefault="000D24A5" w:rsidP="00B844C4">
            <w:pPr>
              <w:jc w:val="center"/>
            </w:pPr>
            <w:r w:rsidRPr="002E5BC8">
              <w:t>Выходные данные</w:t>
            </w:r>
          </w:p>
        </w:tc>
        <w:tc>
          <w:tcPr>
            <w:tcW w:w="1920" w:type="dxa"/>
            <w:shd w:val="clear" w:color="auto" w:fill="auto"/>
          </w:tcPr>
          <w:p w14:paraId="131F44CC" w14:textId="77777777" w:rsidR="000D24A5" w:rsidRPr="002E5BC8" w:rsidRDefault="000D24A5" w:rsidP="00B844C4">
            <w:pPr>
              <w:jc w:val="center"/>
            </w:pPr>
            <w:r w:rsidRPr="002E5BC8">
              <w:t>Примечание</w:t>
            </w:r>
          </w:p>
        </w:tc>
      </w:tr>
    </w:tbl>
    <w:p w14:paraId="3936140C" w14:textId="77777777" w:rsidR="000D24A5" w:rsidRPr="00116B04" w:rsidRDefault="000D24A5" w:rsidP="000D24A5">
      <w:pPr>
        <w:rPr>
          <w:szCs w:val="28"/>
        </w:rPr>
      </w:pPr>
    </w:p>
    <w:p w14:paraId="6AEF9CCD" w14:textId="77777777" w:rsidR="000D24A5" w:rsidRDefault="000D24A5" w:rsidP="000D24A5">
      <w:pPr>
        <w:rPr>
          <w:szCs w:val="28"/>
        </w:rPr>
      </w:pPr>
    </w:p>
    <w:p w14:paraId="6AABDD9C" w14:textId="77777777" w:rsidR="000D24A5" w:rsidRPr="00116B04" w:rsidRDefault="000D24A5" w:rsidP="000D24A5">
      <w:pPr>
        <w:rPr>
          <w:szCs w:val="28"/>
        </w:rPr>
      </w:pPr>
      <w:r w:rsidRPr="00116B04">
        <w:rPr>
          <w:noProof/>
          <w:szCs w:val="28"/>
        </w:rPr>
        <mc:AlternateContent>
          <mc:Choice Requires="wpg">
            <w:drawing>
              <wp:anchor distT="0" distB="0" distL="114300" distR="114300" simplePos="0" relativeHeight="251694592" behindDoc="0" locked="0" layoutInCell="1" allowOverlap="1" wp14:anchorId="2E775751" wp14:editId="569EB1E7">
                <wp:simplePos x="0" y="0"/>
                <wp:positionH relativeFrom="column">
                  <wp:posOffset>0</wp:posOffset>
                </wp:positionH>
                <wp:positionV relativeFrom="paragraph">
                  <wp:posOffset>-6350</wp:posOffset>
                </wp:positionV>
                <wp:extent cx="6172200" cy="2755900"/>
                <wp:effectExtent l="10160" t="7620" r="8890" b="17780"/>
                <wp:wrapNone/>
                <wp:docPr id="28"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55900"/>
                          <a:chOff x="1142" y="2766"/>
                          <a:chExt cx="9720" cy="3421"/>
                        </a:xfrm>
                      </wpg:grpSpPr>
                      <wpg:grpSp>
                        <wpg:cNvPr id="29" name="Group 801"/>
                        <wpg:cNvGrpSpPr>
                          <a:grpSpLocks/>
                        </wpg:cNvGrpSpPr>
                        <wpg:grpSpPr bwMode="auto">
                          <a:xfrm>
                            <a:off x="1142" y="2766"/>
                            <a:ext cx="9720" cy="2773"/>
                            <a:chOff x="1496" y="7079"/>
                            <a:chExt cx="7290" cy="2120"/>
                          </a:xfrm>
                        </wpg:grpSpPr>
                        <wpg:grpSp>
                          <wpg:cNvPr id="30" name="Group 802"/>
                          <wpg:cNvGrpSpPr>
                            <a:grpSpLocks/>
                          </wpg:cNvGrpSpPr>
                          <wpg:grpSpPr bwMode="auto">
                            <a:xfrm>
                              <a:off x="1496" y="7951"/>
                              <a:ext cx="1530" cy="1247"/>
                              <a:chOff x="1496" y="7951"/>
                              <a:chExt cx="1530" cy="1247"/>
                            </a:xfrm>
                          </wpg:grpSpPr>
                          <wps:wsp>
                            <wps:cNvPr id="31" name="AutoShape 803"/>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4"/>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A7F3" w14:textId="77777777" w:rsidR="00B844C4" w:rsidRPr="00F05FC7" w:rsidRDefault="00B844C4" w:rsidP="000D24A5"/>
                              </w:txbxContent>
                            </wps:txbx>
                            <wps:bodyPr rot="0" vert="horz" wrap="square" lIns="91440" tIns="45720" rIns="91440" bIns="45720" anchor="t" anchorCtr="0" upright="1">
                              <a:noAutofit/>
                            </wps:bodyPr>
                          </wps:wsp>
                        </wpg:grpSp>
                        <wpg:grpSp>
                          <wpg:cNvPr id="33" name="Group 805"/>
                          <wpg:cNvGrpSpPr>
                            <a:grpSpLocks/>
                          </wpg:cNvGrpSpPr>
                          <wpg:grpSpPr bwMode="auto">
                            <a:xfrm>
                              <a:off x="3026" y="7079"/>
                              <a:ext cx="5760" cy="2120"/>
                              <a:chOff x="3026" y="7079"/>
                              <a:chExt cx="5760" cy="2120"/>
                            </a:xfrm>
                          </wpg:grpSpPr>
                          <wps:wsp>
                            <wps:cNvPr id="34" name="Line 806"/>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5" name="Group 807"/>
                            <wpg:cNvGrpSpPr>
                              <a:grpSpLocks/>
                            </wpg:cNvGrpSpPr>
                            <wpg:grpSpPr bwMode="auto">
                              <a:xfrm>
                                <a:off x="3296" y="7079"/>
                                <a:ext cx="2070" cy="2119"/>
                                <a:chOff x="3296" y="7079"/>
                                <a:chExt cx="2070" cy="2119"/>
                              </a:xfrm>
                            </wpg:grpSpPr>
                            <wps:wsp>
                              <wps:cNvPr id="36" name="Text Box 808"/>
                              <wps:cNvSpPr txBox="1">
                                <a:spLocks noChangeArrowheads="1"/>
                              </wps:cNvSpPr>
                              <wps:spPr bwMode="auto">
                                <a:xfrm>
                                  <a:off x="3296" y="7951"/>
                                  <a:ext cx="2070" cy="1247"/>
                                </a:xfrm>
                                <a:prstGeom prst="rect">
                                  <a:avLst/>
                                </a:prstGeom>
                                <a:solidFill>
                                  <a:srgbClr val="FFFFFF"/>
                                </a:solidFill>
                                <a:ln w="9525">
                                  <a:solidFill>
                                    <a:srgbClr val="000000"/>
                                  </a:solidFill>
                                  <a:miter lim="800000"/>
                                  <a:headEnd/>
                                  <a:tailEnd/>
                                </a:ln>
                              </wps:spPr>
                              <wps:txbx>
                                <w:txbxContent>
                                  <w:p w14:paraId="34BE66E1" w14:textId="77777777" w:rsidR="00B844C4" w:rsidRPr="00B844C4" w:rsidRDefault="00B844C4" w:rsidP="00B844C4">
                                    <w:pPr>
                                      <w:spacing w:line="240" w:lineRule="auto"/>
                                      <w:jc w:val="left"/>
                                      <w:rPr>
                                        <w:sz w:val="24"/>
                                      </w:rPr>
                                    </w:pPr>
                                    <w:r w:rsidRPr="00B844C4">
                                      <w:rPr>
                                        <w:sz w:val="24"/>
                                      </w:rPr>
                                      <w:t>Наименование операции</w:t>
                                    </w:r>
                                  </w:p>
                                  <w:p w14:paraId="077D8548" w14:textId="246A29A4" w:rsidR="00B844C4" w:rsidRPr="00B844C4" w:rsidRDefault="00B844C4" w:rsidP="00B844C4">
                                    <w:pPr>
                                      <w:spacing w:line="240" w:lineRule="auto"/>
                                      <w:jc w:val="left"/>
                                      <w:rPr>
                                        <w:sz w:val="24"/>
                                      </w:rPr>
                                    </w:pPr>
                                    <w:r w:rsidRPr="00B844C4">
                                      <w:rPr>
                                        <w:sz w:val="24"/>
                                      </w:rPr>
                                      <w:t>1. Ответственный за</w:t>
                                    </w:r>
                                    <w:r>
                                      <w:rPr>
                                        <w:sz w:val="24"/>
                                      </w:rPr>
                                      <w:t> </w:t>
                                    </w:r>
                                    <w:r w:rsidRPr="00B844C4">
                                      <w:rPr>
                                        <w:sz w:val="24"/>
                                      </w:rPr>
                                      <w:t>процесс</w:t>
                                    </w:r>
                                  </w:p>
                                  <w:p w14:paraId="756ECFD4" w14:textId="77777777" w:rsidR="00B844C4" w:rsidRPr="00B844C4" w:rsidRDefault="00B844C4" w:rsidP="00B844C4">
                                    <w:pPr>
                                      <w:spacing w:line="240" w:lineRule="auto"/>
                                      <w:jc w:val="left"/>
                                      <w:rPr>
                                        <w:sz w:val="24"/>
                                      </w:rPr>
                                    </w:pPr>
                                    <w:r w:rsidRPr="00B844C4">
                                      <w:rPr>
                                        <w:sz w:val="24"/>
                                      </w:rPr>
                                      <w:t>2. Исполнитель процесса</w:t>
                                    </w:r>
                                  </w:p>
                                </w:txbxContent>
                              </wps:txbx>
                              <wps:bodyPr rot="0" vert="horz" wrap="square" lIns="91440" tIns="45720" rIns="91440" bIns="45720" anchor="t" anchorCtr="0" upright="1">
                                <a:noAutofit/>
                              </wps:bodyPr>
                            </wps:wsp>
                            <wps:wsp>
                              <wps:cNvPr id="37" name="Line 809"/>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8" name="Group 810"/>
                              <wpg:cNvGrpSpPr>
                                <a:grpSpLocks/>
                              </wpg:cNvGrpSpPr>
                              <wpg:grpSpPr bwMode="auto">
                                <a:xfrm>
                                  <a:off x="3566" y="7079"/>
                                  <a:ext cx="1440" cy="374"/>
                                  <a:chOff x="3566" y="7079"/>
                                  <a:chExt cx="1440" cy="374"/>
                                </a:xfrm>
                              </wpg:grpSpPr>
                              <wps:wsp>
                                <wps:cNvPr id="39" name="AutoShape 811"/>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Text Box 812"/>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70279" w14:textId="7F53CD2C" w:rsidR="00B844C4" w:rsidRDefault="00B844C4" w:rsidP="000D24A5">
                                      <w:pPr>
                                        <w:jc w:val="center"/>
                                      </w:pPr>
                                      <w:r>
                                        <w:t>Начало</w:t>
                                      </w:r>
                                    </w:p>
                                  </w:txbxContent>
                                </wps:txbx>
                                <wps:bodyPr rot="0" vert="horz" wrap="square" lIns="91440" tIns="45720" rIns="91440" bIns="45720" anchor="t" anchorCtr="0" upright="1">
                                  <a:noAutofit/>
                                </wps:bodyPr>
                              </wps:wsp>
                            </wpg:grpSp>
                          </wpg:grpSp>
                          <wpg:grpSp>
                            <wpg:cNvPr id="41" name="Group 813"/>
                            <wpg:cNvGrpSpPr>
                              <a:grpSpLocks/>
                            </wpg:cNvGrpSpPr>
                            <wpg:grpSpPr bwMode="auto">
                              <a:xfrm>
                                <a:off x="5366" y="7952"/>
                                <a:ext cx="3420" cy="1247"/>
                                <a:chOff x="5366" y="7952"/>
                                <a:chExt cx="3420" cy="1247"/>
                              </a:xfrm>
                            </wpg:grpSpPr>
                            <wps:wsp>
                              <wps:cNvPr id="42" name="Line 814"/>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815"/>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816"/>
                              <wps:cNvSpPr>
                                <a:spLocks noChangeArrowheads="1"/>
                              </wps:cNvSpPr>
                              <wps:spPr bwMode="auto">
                                <a:xfrm>
                                  <a:off x="7648" y="7952"/>
                                  <a:ext cx="1138" cy="9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45" name="Group 817"/>
                              <wpg:cNvGrpSpPr>
                                <a:grpSpLocks/>
                              </wpg:cNvGrpSpPr>
                              <wpg:grpSpPr bwMode="auto">
                                <a:xfrm>
                                  <a:off x="5366" y="7952"/>
                                  <a:ext cx="1845" cy="1247"/>
                                  <a:chOff x="5366" y="7952"/>
                                  <a:chExt cx="1845" cy="1247"/>
                                </a:xfrm>
                              </wpg:grpSpPr>
                              <wpg:grpSp>
                                <wpg:cNvPr id="46" name="Group 818"/>
                                <wpg:cNvGrpSpPr>
                                  <a:grpSpLocks/>
                                </wpg:cNvGrpSpPr>
                                <wpg:grpSpPr bwMode="auto">
                                  <a:xfrm>
                                    <a:off x="5366" y="7952"/>
                                    <a:ext cx="1845" cy="1247"/>
                                    <a:chOff x="5366" y="7952"/>
                                    <a:chExt cx="1845" cy="1247"/>
                                  </a:xfrm>
                                </wpg:grpSpPr>
                                <wps:wsp>
                                  <wps:cNvPr id="47" name="Line 819"/>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820"/>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Text Box 821"/>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878A4" w14:textId="77777777" w:rsidR="00B844C4" w:rsidRDefault="00B844C4" w:rsidP="000D24A5"/>
                                    </w:txbxContent>
                                  </wps:txbx>
                                  <wps:bodyPr rot="0" vert="horz" wrap="square" lIns="91440" tIns="45720" rIns="91440" bIns="45720" anchor="t" anchorCtr="0" upright="1">
                                    <a:noAutofit/>
                                  </wps:bodyPr>
                                </wps:wsp>
                              </wpg:grpSp>
                              <wps:wsp>
                                <wps:cNvPr id="50" name="Line 822"/>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 name="Line 823"/>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52" name="Line 824"/>
                        <wps:cNvCnPr>
                          <a:cxnSpLocks noChangeShapeType="1"/>
                        </wps:cNvCnPr>
                        <wps:spPr bwMode="auto">
                          <a:xfrm>
                            <a:off x="4854" y="5535"/>
                            <a:ext cx="0" cy="6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775751" id="Group 800" o:spid="_x0000_s1170" style="position:absolute;left:0;text-align:left;margin-left:0;margin-top:-.5pt;width:486pt;height:217pt;z-index:251694592" coordorigin="1142,2766" coordsize="9720,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">
                <v:group id="Group 801" o:spid="_x0000_s1171" style="position:absolute;left:1142;top:2766;width:9720;height:2773" coordorigin="1496,7079" coordsize="729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802" o:spid="_x0000_s1172"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AutoShape 803" o:spid="_x0000_s1173"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"/>
                    <v:shape id="Text Box 804" o:spid="_x0000_s1174"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3062A7F3" w14:textId="77777777" w:rsidR="00B844C4" w:rsidRPr="00F05FC7" w:rsidRDefault="00B844C4" w:rsidP="000D24A5"/>
                        </w:txbxContent>
                      </v:textbox>
                    </v:shape>
                  </v:group>
                  <v:group id="Group 805" o:spid="_x0000_s1175" style="position:absolute;left:3026;top:7079;width:5760;height:2120" coordorigin="3026,7079" coordsize="576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line id="Line 806" o:spid="_x0000_s1176"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id="Group 807" o:spid="_x0000_s1177" style="position:absolute;left:3296;top:7079;width:2070;height:2119" coordorigin="3296,7079" coordsize="2070,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808" o:spid="_x0000_s1178" type="#_x0000_t202" style="position:absolute;left:3296;top:7951;width:207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34BE66E1" w14:textId="77777777" w:rsidR="00B844C4" w:rsidRPr="00B844C4" w:rsidRDefault="00B844C4" w:rsidP="00B844C4">
                              <w:pPr>
                                <w:spacing w:line="240" w:lineRule="auto"/>
                                <w:jc w:val="left"/>
                                <w:rPr>
                                  <w:sz w:val="24"/>
                                </w:rPr>
                              </w:pPr>
                              <w:r w:rsidRPr="00B844C4">
                                <w:rPr>
                                  <w:sz w:val="24"/>
                                </w:rPr>
                                <w:t>Наименование операции</w:t>
                              </w:r>
                            </w:p>
                            <w:p w14:paraId="077D8548" w14:textId="246A29A4" w:rsidR="00B844C4" w:rsidRPr="00B844C4" w:rsidRDefault="00B844C4" w:rsidP="00B844C4">
                              <w:pPr>
                                <w:spacing w:line="240" w:lineRule="auto"/>
                                <w:jc w:val="left"/>
                                <w:rPr>
                                  <w:sz w:val="24"/>
                                </w:rPr>
                              </w:pPr>
                              <w:r w:rsidRPr="00B844C4">
                                <w:rPr>
                                  <w:sz w:val="24"/>
                                </w:rPr>
                                <w:t>1. Ответственный за</w:t>
                              </w:r>
                              <w:r>
                                <w:rPr>
                                  <w:sz w:val="24"/>
                                </w:rPr>
                                <w:t> </w:t>
                              </w:r>
                              <w:r w:rsidRPr="00B844C4">
                                <w:rPr>
                                  <w:sz w:val="24"/>
                                </w:rPr>
                                <w:t>процесс</w:t>
                              </w:r>
                            </w:p>
                            <w:p w14:paraId="756ECFD4" w14:textId="77777777" w:rsidR="00B844C4" w:rsidRPr="00B844C4" w:rsidRDefault="00B844C4" w:rsidP="00B844C4">
                              <w:pPr>
                                <w:spacing w:line="240" w:lineRule="auto"/>
                                <w:jc w:val="left"/>
                                <w:rPr>
                                  <w:sz w:val="24"/>
                                </w:rPr>
                              </w:pPr>
                              <w:r w:rsidRPr="00B844C4">
                                <w:rPr>
                                  <w:sz w:val="24"/>
                                </w:rPr>
                                <w:t>2. Исполнитель процесса</w:t>
                              </w:r>
                            </w:p>
                          </w:txbxContent>
                        </v:textbox>
                      </v:shape>
                      <v:line id="Line 809" o:spid="_x0000_s1179"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group id="Group 810" o:spid="_x0000_s1180"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_x0000_s1181"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"/>
                        <v:shape id="Text Box 812" o:spid="_x0000_s1182"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11A70279" w14:textId="7F53CD2C" w:rsidR="00B844C4" w:rsidRDefault="00B844C4" w:rsidP="000D24A5">
                                <w:pPr>
                                  <w:jc w:val="center"/>
                                </w:pPr>
                                <w:r>
                                  <w:t>Начало</w:t>
                                </w:r>
                              </w:p>
                            </w:txbxContent>
                          </v:textbox>
                        </v:shape>
                      </v:group>
                    </v:group>
                    <v:group id="Group 813" o:spid="_x0000_s1183" style="position:absolute;left:5366;top:7952;width:3420;height:1247" coordorigin="5366,7952" coordsize="342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Line 814" o:spid="_x0000_s1184"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">
                        <v:stroke dashstyle="dash"/>
                      </v:line>
                      <v:shape id="AutoShape 815" o:spid="_x0000_s1185"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"/>
                      <v:rect id="Rectangle 816" o:spid="_x0000_s1186" style="position:absolute;left:7648;top:7952;width:1138;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group id="Group 817" o:spid="_x0000_s1187"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oup 818" o:spid="_x0000_s1188"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Line 819" o:spid="_x0000_s1189"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shape id="AutoShape 820" o:spid="_x0000_s1190"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"/>
                          <v:shape id="Text Box 821" o:spid="_x0000_s1191"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30C878A4" w14:textId="77777777" w:rsidR="00B844C4" w:rsidRDefault="00B844C4" w:rsidP="000D24A5"/>
                              </w:txbxContent>
                            </v:textbox>
                          </v:shape>
                        </v:group>
                        <v:line id="Line 822" o:spid="_x0000_s1192"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group>
                      <v:line id="Line 823" o:spid="_x0000_s1193"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group>
                  </v:group>
                </v:group>
                <v:line id="Line 824" o:spid="_x0000_s1194" style="position:absolute;visibility:visible;mso-wrap-style:square" from="4854,5535" to="4854,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group>
            </w:pict>
          </mc:Fallback>
        </mc:AlternateContent>
      </w:r>
    </w:p>
    <w:p w14:paraId="5E618DED" w14:textId="77777777" w:rsidR="000D24A5" w:rsidRPr="007D003F" w:rsidRDefault="000D24A5" w:rsidP="000D24A5">
      <w:pPr>
        <w:rPr>
          <w:szCs w:val="28"/>
        </w:rPr>
      </w:pPr>
    </w:p>
    <w:p w14:paraId="5F8E9849" w14:textId="77777777" w:rsidR="000D24A5" w:rsidRPr="002E5BC8" w:rsidRDefault="000D24A5" w:rsidP="000D24A5">
      <w:pPr>
        <w:rPr>
          <w:szCs w:val="28"/>
        </w:rPr>
      </w:pPr>
    </w:p>
    <w:p w14:paraId="7C750487" w14:textId="77777777" w:rsidR="000D24A5" w:rsidRPr="002E5BC8" w:rsidRDefault="000D24A5" w:rsidP="000D24A5"/>
    <w:p w14:paraId="303BB158" w14:textId="77777777" w:rsidR="000D24A5" w:rsidRPr="00116B04" w:rsidRDefault="000D24A5" w:rsidP="000D24A5">
      <w:pPr>
        <w:rPr>
          <w:szCs w:val="28"/>
        </w:rPr>
      </w:pPr>
      <w:r w:rsidRPr="00116B04">
        <w:rPr>
          <w:noProof/>
          <w:szCs w:val="28"/>
        </w:rPr>
        <mc:AlternateContent>
          <mc:Choice Requires="wps">
            <w:drawing>
              <wp:anchor distT="0" distB="0" distL="114300" distR="114300" simplePos="0" relativeHeight="251702784" behindDoc="0" locked="0" layoutInCell="1" allowOverlap="1" wp14:anchorId="23D611DC" wp14:editId="3F4118ED">
                <wp:simplePos x="0" y="0"/>
                <wp:positionH relativeFrom="column">
                  <wp:posOffset>1524000</wp:posOffset>
                </wp:positionH>
                <wp:positionV relativeFrom="paragraph">
                  <wp:posOffset>82220</wp:posOffset>
                </wp:positionV>
                <wp:extent cx="1752600" cy="9525"/>
                <wp:effectExtent l="0" t="0" r="19050" b="28575"/>
                <wp:wrapNone/>
                <wp:docPr id="53" name="AutoShap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277152" id="AutoShape 1262" o:spid="_x0000_s1026" type="#_x0000_t32" style="position:absolute;margin-left:120pt;margin-top:6.45pt;width:138pt;height:.75pt;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"/>
            </w:pict>
          </mc:Fallback>
        </mc:AlternateContent>
      </w:r>
    </w:p>
    <w:p w14:paraId="7D0F5202" w14:textId="77777777" w:rsidR="000D24A5" w:rsidRPr="007D003F" w:rsidRDefault="000D24A5" w:rsidP="000D24A5">
      <w:pPr>
        <w:rPr>
          <w:szCs w:val="28"/>
        </w:rPr>
      </w:pPr>
    </w:p>
    <w:p w14:paraId="4FCA1D26" w14:textId="77777777" w:rsidR="000D24A5" w:rsidRPr="002E5BC8" w:rsidRDefault="000D24A5" w:rsidP="000D24A5">
      <w:pPr>
        <w:rPr>
          <w:szCs w:val="28"/>
        </w:rPr>
      </w:pPr>
    </w:p>
    <w:p w14:paraId="17CD0F8D" w14:textId="77777777" w:rsidR="000D24A5" w:rsidRPr="002E5BC8" w:rsidRDefault="000D24A5" w:rsidP="000D24A5"/>
    <w:p w14:paraId="30DA5869" w14:textId="77777777" w:rsidR="000D24A5" w:rsidRPr="00116B04" w:rsidRDefault="000D24A5" w:rsidP="000D24A5">
      <w:pPr>
        <w:rPr>
          <w:szCs w:val="28"/>
        </w:rPr>
      </w:pPr>
      <w:r w:rsidRPr="00116B04">
        <w:rPr>
          <w:noProof/>
          <w:szCs w:val="28"/>
        </w:rPr>
        <mc:AlternateContent>
          <mc:Choice Requires="wps">
            <w:drawing>
              <wp:anchor distT="0" distB="0" distL="114300" distR="114300" simplePos="0" relativeHeight="251701760" behindDoc="0" locked="0" layoutInCell="1" allowOverlap="1" wp14:anchorId="1F1FEDF2" wp14:editId="415AF805">
                <wp:simplePos x="0" y="0"/>
                <wp:positionH relativeFrom="column">
                  <wp:posOffset>1635760</wp:posOffset>
                </wp:positionH>
                <wp:positionV relativeFrom="paragraph">
                  <wp:posOffset>295910</wp:posOffset>
                </wp:positionV>
                <wp:extent cx="1447800" cy="414020"/>
                <wp:effectExtent l="7620" t="10160" r="11430" b="13970"/>
                <wp:wrapNone/>
                <wp:docPr id="54" name="AutoShape 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14020"/>
                        </a:xfrm>
                        <a:prstGeom prst="roundRect">
                          <a:avLst>
                            <a:gd name="adj" fmla="val 16667"/>
                          </a:avLst>
                        </a:prstGeom>
                        <a:solidFill>
                          <a:srgbClr val="FFFFFF"/>
                        </a:solidFill>
                        <a:ln w="9525">
                          <a:solidFill>
                            <a:srgbClr val="000000"/>
                          </a:solidFill>
                          <a:round/>
                          <a:headEnd/>
                          <a:tailEnd/>
                        </a:ln>
                      </wps:spPr>
                      <wps:txbx>
                        <w:txbxContent>
                          <w:p w14:paraId="5C408746" w14:textId="18EA0469" w:rsidR="00B844C4" w:rsidRDefault="00B844C4" w:rsidP="000D24A5">
                            <w:pPr>
                              <w:jc w:val="center"/>
                            </w:pPr>
                            <w:r>
                              <w:t>Конец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1FEDF2" id="AutoShape 825" o:spid="_x0000_s1195" style="position:absolute;left:0;text-align:left;margin-left:128.8pt;margin-top:23.3pt;width:114pt;height:32.6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">
                <v:textbox>
                  <w:txbxContent>
                    <w:p w14:paraId="5C408746" w14:textId="18EA0469" w:rsidR="00B844C4" w:rsidRDefault="00B844C4" w:rsidP="000D24A5">
                      <w:pPr>
                        <w:jc w:val="center"/>
                      </w:pPr>
                      <w:r>
                        <w:t>Конец</w:t>
                      </w:r>
                    </w:p>
                  </w:txbxContent>
                </v:textbox>
              </v:roundrect>
            </w:pict>
          </mc:Fallback>
        </mc:AlternateContent>
      </w:r>
    </w:p>
    <w:p w14:paraId="109F745A" w14:textId="77777777" w:rsidR="000D24A5" w:rsidRDefault="000D24A5" w:rsidP="000D24A5"/>
    <w:p w14:paraId="2443D272" w14:textId="77777777" w:rsidR="00533673" w:rsidRDefault="00533673">
      <w:pPr>
        <w:spacing w:line="240" w:lineRule="auto"/>
        <w:jc w:val="left"/>
      </w:pPr>
      <w:r>
        <w:br w:type="page"/>
      </w:r>
    </w:p>
    <w:p w14:paraId="1EE59781" w14:textId="559E33C4" w:rsidR="00903CDD" w:rsidRPr="00450694" w:rsidRDefault="00903CDD" w:rsidP="00A20EB6">
      <w:pPr>
        <w:pStyle w:val="1"/>
        <w:jc w:val="center"/>
        <w:rPr>
          <w:color w:val="008FC8"/>
        </w:rPr>
      </w:pPr>
      <w:r w:rsidRPr="00450694">
        <w:rPr>
          <w:color w:val="008FC8"/>
        </w:rPr>
        <w:lastRenderedPageBreak/>
        <w:t xml:space="preserve">Практическое задание </w:t>
      </w:r>
      <w:r>
        <w:rPr>
          <w:color w:val="008FC8"/>
        </w:rPr>
        <w:t>4</w:t>
      </w:r>
    </w:p>
    <w:p w14:paraId="68F1F77E" w14:textId="27EBAB29" w:rsidR="00903CDD" w:rsidRPr="00450694" w:rsidRDefault="00903CDD" w:rsidP="00B844C4">
      <w:pPr>
        <w:jc w:val="center"/>
        <w:rPr>
          <w:b/>
        </w:rPr>
      </w:pPr>
      <w:r w:rsidRPr="00903CDD">
        <w:rPr>
          <w:b/>
        </w:rPr>
        <w:t>Построение регламентированной процедуры проведения административно-общественного контроля в организации</w:t>
      </w:r>
    </w:p>
    <w:p w14:paraId="2F6675F2" w14:textId="77777777" w:rsidR="00927569" w:rsidRDefault="00927569" w:rsidP="00B844C4">
      <w:pPr>
        <w:ind w:firstLine="708"/>
        <w:rPr>
          <w:b/>
          <w:szCs w:val="28"/>
        </w:rPr>
      </w:pPr>
    </w:p>
    <w:p w14:paraId="017D8BC6" w14:textId="171207B5" w:rsidR="00903CDD" w:rsidRPr="001640D7" w:rsidRDefault="00903CDD" w:rsidP="00B844C4">
      <w:pPr>
        <w:ind w:firstLine="708"/>
        <w:rPr>
          <w:b/>
          <w:szCs w:val="28"/>
        </w:rPr>
      </w:pPr>
      <w:r w:rsidRPr="001640D7">
        <w:rPr>
          <w:b/>
          <w:szCs w:val="28"/>
        </w:rPr>
        <w:t>Тема 5. Служба охраны труда в организации</w:t>
      </w:r>
    </w:p>
    <w:p w14:paraId="1518D5E1" w14:textId="77777777" w:rsidR="00903CDD" w:rsidRDefault="00903CDD">
      <w:pPr>
        <w:spacing w:line="240" w:lineRule="auto"/>
        <w:jc w:val="left"/>
      </w:pPr>
    </w:p>
    <w:p w14:paraId="3F3B9F41" w14:textId="77777777" w:rsidR="00903CDD" w:rsidRPr="00B844C4" w:rsidRDefault="00903CDD" w:rsidP="00B844C4">
      <w:pPr>
        <w:ind w:firstLine="708"/>
        <w:rPr>
          <w:b/>
        </w:rPr>
      </w:pPr>
      <w:r w:rsidRPr="00B844C4">
        <w:rPr>
          <w:b/>
        </w:rPr>
        <w:t>Нормативные документы</w:t>
      </w:r>
    </w:p>
    <w:p w14:paraId="16AB146E" w14:textId="534EB5A2" w:rsidR="00903CDD" w:rsidRPr="000D24A5" w:rsidRDefault="00903CDD" w:rsidP="00B844C4">
      <w:pPr>
        <w:ind w:firstLine="708"/>
      </w:pPr>
      <w:r w:rsidRPr="00B844C4">
        <w:t xml:space="preserve">Об утверждении Методических рекомендаций для работодателей по организации и осуществлению контроля за соблюдением требований охраны труда в </w:t>
      </w:r>
      <w:proofErr w:type="gramStart"/>
      <w:r w:rsidRPr="00B844C4">
        <w:t>организации</w:t>
      </w:r>
      <w:r w:rsidR="001C603F" w:rsidRPr="00B844C4">
        <w:t xml:space="preserve"> :</w:t>
      </w:r>
      <w:proofErr w:type="gramEnd"/>
      <w:r w:rsidR="001C603F" w:rsidRPr="00B844C4">
        <w:t xml:space="preserve"> п</w:t>
      </w:r>
      <w:r w:rsidR="004D15E0" w:rsidRPr="00B844C4">
        <w:t>риказ М</w:t>
      </w:r>
      <w:r w:rsidR="001C603F" w:rsidRPr="00B844C4">
        <w:t>инистерства труда и социального развития Самарской области от 18 мая 2005 года № 49 //</w:t>
      </w:r>
      <w:r w:rsidRPr="00B844C4">
        <w:t xml:space="preserve"> </w:t>
      </w:r>
      <w:r w:rsidR="004D15E0" w:rsidRPr="00B844C4">
        <w:t>Электронный фонд правовых и нормативно-технических документов</w:t>
      </w:r>
      <w:r w:rsidR="00DF25B3" w:rsidRPr="00B844C4">
        <w:t xml:space="preserve"> : [сайт]</w:t>
      </w:r>
      <w:r w:rsidR="004D15E0" w:rsidRPr="00B844C4">
        <w:t xml:space="preserve">. – </w:t>
      </w:r>
      <w:r w:rsidR="004D15E0" w:rsidRPr="00B844C4">
        <w:rPr>
          <w:lang w:val="en-US"/>
        </w:rPr>
        <w:t>URL</w:t>
      </w:r>
      <w:r w:rsidR="004D15E0" w:rsidRPr="00B844C4">
        <w:t>: docs.cntd.ru/</w:t>
      </w:r>
      <w:proofErr w:type="spellStart"/>
      <w:r w:rsidR="004D15E0" w:rsidRPr="00B844C4">
        <w:t>document</w:t>
      </w:r>
      <w:proofErr w:type="spellEnd"/>
      <w:r w:rsidR="004D15E0" w:rsidRPr="00B844C4">
        <w:t>/434606599 (дата обращения: 15.06.2022)</w:t>
      </w:r>
      <w:r w:rsidR="00927569" w:rsidRPr="00286731">
        <w:t xml:space="preserve"> </w:t>
      </w:r>
      <w:r w:rsidRPr="00F31A95">
        <w:t>(</w:t>
      </w:r>
      <w:r w:rsidR="00927569" w:rsidRPr="00F31A95">
        <w:t xml:space="preserve">прил. </w:t>
      </w:r>
      <w:r w:rsidRPr="00F31A95">
        <w:t>5)</w:t>
      </w:r>
      <w:r w:rsidR="00927569" w:rsidRPr="00F31A95">
        <w:t>.</w:t>
      </w:r>
    </w:p>
    <w:p w14:paraId="5A0EAE2E" w14:textId="39EA1E8F" w:rsidR="00903CDD" w:rsidRPr="00903CDD" w:rsidRDefault="00903CDD" w:rsidP="00B844C4">
      <w:pPr>
        <w:ind w:firstLine="708"/>
        <w:rPr>
          <w:b/>
          <w:szCs w:val="28"/>
        </w:rPr>
      </w:pPr>
      <w:r>
        <w:rPr>
          <w:b/>
          <w:szCs w:val="28"/>
        </w:rPr>
        <w:t>Задание</w:t>
      </w:r>
    </w:p>
    <w:p w14:paraId="003D063D" w14:textId="77777777" w:rsidR="00903CDD" w:rsidRPr="00903CDD" w:rsidRDefault="00903CDD" w:rsidP="00927569">
      <w:pPr>
        <w:ind w:firstLine="709"/>
        <w:rPr>
          <w:szCs w:val="28"/>
        </w:rPr>
      </w:pPr>
      <w:r w:rsidRPr="00903CDD">
        <w:rPr>
          <w:szCs w:val="28"/>
        </w:rPr>
        <w:t>1. Изучить приведенный алгоритм проведения процессного подхода.</w:t>
      </w:r>
    </w:p>
    <w:p w14:paraId="070B2311" w14:textId="0E3F47AD" w:rsidR="00903CDD" w:rsidRPr="00903CDD" w:rsidRDefault="00903CDD" w:rsidP="00927569">
      <w:pPr>
        <w:ind w:firstLine="709"/>
        <w:rPr>
          <w:szCs w:val="28"/>
        </w:rPr>
      </w:pPr>
      <w:r>
        <w:rPr>
          <w:szCs w:val="28"/>
        </w:rPr>
        <w:t>2</w:t>
      </w:r>
      <w:r w:rsidRPr="00903CDD">
        <w:rPr>
          <w:szCs w:val="28"/>
        </w:rPr>
        <w:t>. Ознакомиться с нормативной документацией по проведению административно-общественного контроля в организации.</w:t>
      </w:r>
    </w:p>
    <w:p w14:paraId="514D0077" w14:textId="0D9AE212" w:rsidR="00903CDD" w:rsidRPr="00903CDD" w:rsidRDefault="00903CDD" w:rsidP="00927569">
      <w:pPr>
        <w:ind w:firstLine="709"/>
        <w:rPr>
          <w:szCs w:val="28"/>
        </w:rPr>
      </w:pPr>
      <w:r>
        <w:rPr>
          <w:szCs w:val="28"/>
        </w:rPr>
        <w:t>3</w:t>
      </w:r>
      <w:r w:rsidRPr="00903CDD">
        <w:rPr>
          <w:szCs w:val="28"/>
        </w:rPr>
        <w:t xml:space="preserve">. </w:t>
      </w:r>
      <w:r w:rsidR="00927569">
        <w:rPr>
          <w:szCs w:val="28"/>
        </w:rPr>
        <w:t>Заполнить</w:t>
      </w:r>
      <w:r w:rsidR="00927569" w:rsidRPr="00903CDD">
        <w:rPr>
          <w:szCs w:val="28"/>
        </w:rPr>
        <w:t xml:space="preserve"> </w:t>
      </w:r>
      <w:r w:rsidRPr="00903CDD">
        <w:rPr>
          <w:szCs w:val="28"/>
        </w:rPr>
        <w:t>таблицу 4.</w:t>
      </w:r>
      <w:r w:rsidR="00A4735E">
        <w:rPr>
          <w:szCs w:val="28"/>
        </w:rPr>
        <w:t>1</w:t>
      </w:r>
      <w:r w:rsidRPr="00903CDD">
        <w:rPr>
          <w:szCs w:val="28"/>
        </w:rPr>
        <w:t xml:space="preserve"> для проведения административно-общественного контроля в организации.</w:t>
      </w:r>
    </w:p>
    <w:p w14:paraId="1217C567" w14:textId="1113AB8C" w:rsidR="00903CDD" w:rsidRDefault="00903CDD" w:rsidP="00927569">
      <w:pPr>
        <w:ind w:firstLine="709"/>
        <w:rPr>
          <w:szCs w:val="28"/>
        </w:rPr>
      </w:pPr>
      <w:r>
        <w:rPr>
          <w:szCs w:val="28"/>
        </w:rPr>
        <w:t>4</w:t>
      </w:r>
      <w:r w:rsidRPr="00903CDD">
        <w:rPr>
          <w:szCs w:val="28"/>
        </w:rPr>
        <w:t>. Разработать регламентированную процедуру проведение административно-общественного контроля</w:t>
      </w:r>
      <w:r w:rsidR="00927569">
        <w:rPr>
          <w:szCs w:val="28"/>
        </w:rPr>
        <w:t>.</w:t>
      </w:r>
    </w:p>
    <w:p w14:paraId="3ADB5058" w14:textId="77777777" w:rsidR="00927569" w:rsidRDefault="00927569" w:rsidP="00903CDD">
      <w:pPr>
        <w:sectPr w:rsidR="00927569" w:rsidSect="003B7A01">
          <w:pgSz w:w="11905" w:h="16838"/>
          <w:pgMar w:top="1134" w:right="567" w:bottom="1134" w:left="1276" w:header="720" w:footer="720" w:gutter="0"/>
          <w:cols w:space="720"/>
          <w:noEndnote/>
        </w:sectPr>
      </w:pPr>
    </w:p>
    <w:p w14:paraId="2CE62827" w14:textId="5C7E7F4C" w:rsidR="00927569" w:rsidRDefault="00903CDD" w:rsidP="00B844C4">
      <w:pPr>
        <w:jc w:val="right"/>
      </w:pPr>
      <w:r>
        <w:lastRenderedPageBreak/>
        <w:t>Таблица 4.</w:t>
      </w:r>
      <w:r w:rsidR="00927569">
        <w:t>1</w:t>
      </w:r>
    </w:p>
    <w:p w14:paraId="30947C2A" w14:textId="48EFA6FE" w:rsidR="00903CDD" w:rsidRDefault="00903CDD" w:rsidP="00B844C4">
      <w:pPr>
        <w:jc w:val="center"/>
        <w:rPr>
          <w:szCs w:val="28"/>
        </w:rPr>
      </w:pPr>
      <w:r w:rsidRPr="007D003F">
        <w:rPr>
          <w:szCs w:val="28"/>
        </w:rPr>
        <w:t>Действия при проведении административно-общественного контроля</w:t>
      </w:r>
    </w:p>
    <w:tbl>
      <w:tblPr>
        <w:tblW w:w="14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2245"/>
        <w:gridCol w:w="2362"/>
        <w:gridCol w:w="2363"/>
        <w:gridCol w:w="2362"/>
        <w:gridCol w:w="2363"/>
        <w:gridCol w:w="2363"/>
      </w:tblGrid>
      <w:tr w:rsidR="00903CDD" w:rsidRPr="001640D7" w14:paraId="728BE2EA" w14:textId="77777777" w:rsidTr="00B844C4">
        <w:trPr>
          <w:trHeight w:val="723"/>
        </w:trPr>
        <w:tc>
          <w:tcPr>
            <w:tcW w:w="562" w:type="dxa"/>
          </w:tcPr>
          <w:p w14:paraId="4B6C33A5" w14:textId="77777777" w:rsidR="00903CDD" w:rsidRPr="002E5BC8" w:rsidRDefault="00903CDD" w:rsidP="00B844C4">
            <w:pPr>
              <w:spacing w:line="240" w:lineRule="auto"/>
              <w:jc w:val="center"/>
              <w:rPr>
                <w:sz w:val="24"/>
              </w:rPr>
            </w:pPr>
            <w:r w:rsidRPr="002E5BC8">
              <w:rPr>
                <w:sz w:val="24"/>
              </w:rPr>
              <w:t>№ п/п</w:t>
            </w:r>
          </w:p>
        </w:tc>
        <w:tc>
          <w:tcPr>
            <w:tcW w:w="2245" w:type="dxa"/>
          </w:tcPr>
          <w:p w14:paraId="1106195C" w14:textId="7BE67D11" w:rsidR="00903CDD" w:rsidRPr="00A576FA" w:rsidRDefault="00903CDD" w:rsidP="00B844C4">
            <w:pPr>
              <w:spacing w:line="240" w:lineRule="auto"/>
              <w:jc w:val="center"/>
              <w:rPr>
                <w:sz w:val="24"/>
                <w:vertAlign w:val="superscript"/>
              </w:rPr>
            </w:pPr>
            <w:r w:rsidRPr="002E5BC8">
              <w:rPr>
                <w:sz w:val="24"/>
              </w:rPr>
              <w:t>Действие (процесс)</w:t>
            </w:r>
            <w:r w:rsidR="00927569">
              <w:rPr>
                <w:rStyle w:val="af4"/>
                <w:sz w:val="24"/>
              </w:rPr>
              <w:footnoteReference w:id="56"/>
            </w:r>
          </w:p>
        </w:tc>
        <w:tc>
          <w:tcPr>
            <w:tcW w:w="2362" w:type="dxa"/>
          </w:tcPr>
          <w:p w14:paraId="32079EC9" w14:textId="74CA3066" w:rsidR="00903CDD" w:rsidRPr="00A576FA" w:rsidRDefault="00903CDD" w:rsidP="00B844C4">
            <w:pPr>
              <w:spacing w:line="240" w:lineRule="auto"/>
              <w:jc w:val="center"/>
              <w:rPr>
                <w:sz w:val="24"/>
                <w:vertAlign w:val="superscript"/>
              </w:rPr>
            </w:pPr>
            <w:r w:rsidRPr="002E5BC8">
              <w:rPr>
                <w:sz w:val="24"/>
              </w:rPr>
              <w:t xml:space="preserve">Ответственный </w:t>
            </w:r>
            <w:r w:rsidR="00927569" w:rsidRPr="002E5BC8">
              <w:rPr>
                <w:sz w:val="24"/>
              </w:rPr>
              <w:t>за</w:t>
            </w:r>
            <w:r w:rsidR="00927569">
              <w:rPr>
                <w:sz w:val="24"/>
              </w:rPr>
              <w:t> </w:t>
            </w:r>
            <w:r w:rsidRPr="002E5BC8">
              <w:rPr>
                <w:sz w:val="24"/>
              </w:rPr>
              <w:t>процесс</w:t>
            </w:r>
            <w:r w:rsidR="00927569">
              <w:rPr>
                <w:rStyle w:val="af4"/>
                <w:sz w:val="24"/>
              </w:rPr>
              <w:footnoteReference w:id="57"/>
            </w:r>
          </w:p>
        </w:tc>
        <w:tc>
          <w:tcPr>
            <w:tcW w:w="2363" w:type="dxa"/>
          </w:tcPr>
          <w:p w14:paraId="69635FFB" w14:textId="0BAFA34E" w:rsidR="00903CDD" w:rsidRPr="00A576FA" w:rsidRDefault="00903CDD" w:rsidP="00B844C4">
            <w:pPr>
              <w:spacing w:line="240" w:lineRule="auto"/>
              <w:jc w:val="center"/>
              <w:rPr>
                <w:sz w:val="24"/>
                <w:vertAlign w:val="superscript"/>
              </w:rPr>
            </w:pPr>
            <w:r w:rsidRPr="002E5BC8">
              <w:rPr>
                <w:sz w:val="24"/>
              </w:rPr>
              <w:t>Исполнитель процесса</w:t>
            </w:r>
            <w:r w:rsidR="00927569">
              <w:rPr>
                <w:rStyle w:val="af4"/>
                <w:sz w:val="24"/>
              </w:rPr>
              <w:footnoteReference w:id="58"/>
            </w:r>
          </w:p>
        </w:tc>
        <w:tc>
          <w:tcPr>
            <w:tcW w:w="2362" w:type="dxa"/>
          </w:tcPr>
          <w:p w14:paraId="24660DA8" w14:textId="0A3F497A" w:rsidR="00903CDD" w:rsidRPr="00A576FA" w:rsidRDefault="00903CDD" w:rsidP="00B844C4">
            <w:pPr>
              <w:spacing w:line="240" w:lineRule="auto"/>
              <w:jc w:val="center"/>
              <w:rPr>
                <w:sz w:val="24"/>
                <w:vertAlign w:val="superscript"/>
              </w:rPr>
            </w:pPr>
            <w:r w:rsidRPr="002E5BC8">
              <w:rPr>
                <w:sz w:val="24"/>
              </w:rPr>
              <w:t xml:space="preserve">Документы </w:t>
            </w:r>
            <w:r w:rsidR="00927569" w:rsidRPr="002E5BC8">
              <w:rPr>
                <w:sz w:val="24"/>
              </w:rPr>
              <w:t>на</w:t>
            </w:r>
            <w:r w:rsidR="00927569">
              <w:rPr>
                <w:sz w:val="24"/>
              </w:rPr>
              <w:t> </w:t>
            </w:r>
            <w:r w:rsidRPr="002E5BC8">
              <w:rPr>
                <w:sz w:val="24"/>
              </w:rPr>
              <w:t>входе</w:t>
            </w:r>
            <w:r w:rsidR="00927569">
              <w:rPr>
                <w:rStyle w:val="af4"/>
                <w:sz w:val="24"/>
              </w:rPr>
              <w:footnoteReference w:id="59"/>
            </w:r>
          </w:p>
        </w:tc>
        <w:tc>
          <w:tcPr>
            <w:tcW w:w="2363" w:type="dxa"/>
          </w:tcPr>
          <w:p w14:paraId="7A26A7F7" w14:textId="481BFC9D" w:rsidR="00903CDD" w:rsidRPr="00A576FA" w:rsidRDefault="00903CDD" w:rsidP="00B844C4">
            <w:pPr>
              <w:spacing w:line="240" w:lineRule="auto"/>
              <w:jc w:val="center"/>
              <w:rPr>
                <w:sz w:val="24"/>
                <w:vertAlign w:val="superscript"/>
              </w:rPr>
            </w:pPr>
            <w:r w:rsidRPr="002E5BC8">
              <w:rPr>
                <w:sz w:val="24"/>
              </w:rPr>
              <w:t xml:space="preserve">Документы </w:t>
            </w:r>
            <w:r w:rsidR="00927569" w:rsidRPr="002E5BC8">
              <w:rPr>
                <w:sz w:val="24"/>
              </w:rPr>
              <w:t>на</w:t>
            </w:r>
            <w:r w:rsidR="00927569">
              <w:rPr>
                <w:sz w:val="24"/>
              </w:rPr>
              <w:t> </w:t>
            </w:r>
            <w:r w:rsidRPr="002E5BC8">
              <w:rPr>
                <w:sz w:val="24"/>
              </w:rPr>
              <w:t>выходе</w:t>
            </w:r>
            <w:r w:rsidR="00927569">
              <w:rPr>
                <w:rStyle w:val="af4"/>
                <w:sz w:val="24"/>
              </w:rPr>
              <w:footnoteReference w:id="60"/>
            </w:r>
          </w:p>
        </w:tc>
        <w:tc>
          <w:tcPr>
            <w:tcW w:w="2363" w:type="dxa"/>
          </w:tcPr>
          <w:p w14:paraId="3806A8F0" w14:textId="65F75996" w:rsidR="00903CDD" w:rsidRPr="002E5BC8" w:rsidRDefault="00903CDD" w:rsidP="00B844C4">
            <w:pPr>
              <w:spacing w:line="240" w:lineRule="auto"/>
              <w:jc w:val="center"/>
              <w:rPr>
                <w:sz w:val="24"/>
              </w:rPr>
            </w:pPr>
            <w:r w:rsidRPr="002E5BC8">
              <w:rPr>
                <w:sz w:val="24"/>
              </w:rPr>
              <w:t>Примечание</w:t>
            </w:r>
          </w:p>
        </w:tc>
      </w:tr>
      <w:tr w:rsidR="00903CDD" w:rsidRPr="001640D7" w14:paraId="752F1581" w14:textId="77777777" w:rsidTr="00B844C4">
        <w:trPr>
          <w:trHeight w:val="693"/>
        </w:trPr>
        <w:tc>
          <w:tcPr>
            <w:tcW w:w="562" w:type="dxa"/>
          </w:tcPr>
          <w:p w14:paraId="7B8D2224" w14:textId="77777777" w:rsidR="00903CDD" w:rsidRPr="00A576FA" w:rsidRDefault="00903CDD" w:rsidP="00B844C4">
            <w:pPr>
              <w:spacing w:line="240" w:lineRule="auto"/>
              <w:jc w:val="center"/>
              <w:rPr>
                <w:sz w:val="24"/>
              </w:rPr>
            </w:pPr>
            <w:r w:rsidRPr="00A576FA">
              <w:rPr>
                <w:sz w:val="24"/>
              </w:rPr>
              <w:t>1</w:t>
            </w:r>
          </w:p>
        </w:tc>
        <w:tc>
          <w:tcPr>
            <w:tcW w:w="2245" w:type="dxa"/>
          </w:tcPr>
          <w:p w14:paraId="7063B816" w14:textId="77777777" w:rsidR="00903CDD" w:rsidRPr="00A576FA" w:rsidRDefault="00903CDD" w:rsidP="00B844C4">
            <w:pPr>
              <w:spacing w:line="240" w:lineRule="auto"/>
              <w:jc w:val="left"/>
              <w:rPr>
                <w:sz w:val="24"/>
              </w:rPr>
            </w:pPr>
            <w:r w:rsidRPr="00A576FA">
              <w:rPr>
                <w:sz w:val="24"/>
              </w:rPr>
              <w:t>Первая ступень контроля</w:t>
            </w:r>
          </w:p>
        </w:tc>
        <w:tc>
          <w:tcPr>
            <w:tcW w:w="2362" w:type="dxa"/>
          </w:tcPr>
          <w:p w14:paraId="3C9A0B52" w14:textId="77777777" w:rsidR="00903CDD" w:rsidRPr="002E5BC8" w:rsidRDefault="00903CDD" w:rsidP="00B844C4">
            <w:pPr>
              <w:spacing w:line="240" w:lineRule="auto"/>
              <w:jc w:val="left"/>
              <w:rPr>
                <w:sz w:val="24"/>
                <w:highlight w:val="yellow"/>
              </w:rPr>
            </w:pPr>
          </w:p>
        </w:tc>
        <w:tc>
          <w:tcPr>
            <w:tcW w:w="2363" w:type="dxa"/>
          </w:tcPr>
          <w:p w14:paraId="7CB10ED8" w14:textId="77777777" w:rsidR="00903CDD" w:rsidRPr="002E5BC8" w:rsidRDefault="00903CDD" w:rsidP="00B844C4">
            <w:pPr>
              <w:spacing w:line="240" w:lineRule="auto"/>
              <w:jc w:val="left"/>
              <w:rPr>
                <w:sz w:val="24"/>
                <w:highlight w:val="yellow"/>
              </w:rPr>
            </w:pPr>
          </w:p>
        </w:tc>
        <w:tc>
          <w:tcPr>
            <w:tcW w:w="2362" w:type="dxa"/>
          </w:tcPr>
          <w:p w14:paraId="2F936E4E" w14:textId="77777777" w:rsidR="00903CDD" w:rsidRPr="002E5BC8" w:rsidRDefault="00903CDD" w:rsidP="00B844C4">
            <w:pPr>
              <w:spacing w:line="240" w:lineRule="auto"/>
              <w:jc w:val="left"/>
              <w:rPr>
                <w:sz w:val="24"/>
                <w:highlight w:val="yellow"/>
              </w:rPr>
            </w:pPr>
          </w:p>
        </w:tc>
        <w:tc>
          <w:tcPr>
            <w:tcW w:w="2363" w:type="dxa"/>
          </w:tcPr>
          <w:p w14:paraId="45FB674C" w14:textId="77777777" w:rsidR="00903CDD" w:rsidRPr="002E5BC8" w:rsidRDefault="00903CDD" w:rsidP="00B844C4">
            <w:pPr>
              <w:spacing w:line="240" w:lineRule="auto"/>
              <w:jc w:val="left"/>
              <w:rPr>
                <w:sz w:val="24"/>
                <w:highlight w:val="yellow"/>
              </w:rPr>
            </w:pPr>
          </w:p>
        </w:tc>
        <w:tc>
          <w:tcPr>
            <w:tcW w:w="2363" w:type="dxa"/>
          </w:tcPr>
          <w:p w14:paraId="58B6BAF4" w14:textId="77777777" w:rsidR="00903CDD" w:rsidRPr="002E5BC8" w:rsidRDefault="00903CDD" w:rsidP="00B844C4">
            <w:pPr>
              <w:spacing w:line="240" w:lineRule="auto"/>
              <w:jc w:val="left"/>
              <w:rPr>
                <w:sz w:val="24"/>
                <w:highlight w:val="yellow"/>
              </w:rPr>
            </w:pPr>
          </w:p>
        </w:tc>
      </w:tr>
      <w:tr w:rsidR="00903CDD" w:rsidRPr="001640D7" w14:paraId="6F659142" w14:textId="77777777" w:rsidTr="00B844C4">
        <w:trPr>
          <w:trHeight w:val="703"/>
        </w:trPr>
        <w:tc>
          <w:tcPr>
            <w:tcW w:w="562" w:type="dxa"/>
          </w:tcPr>
          <w:p w14:paraId="2A58E12A" w14:textId="77777777" w:rsidR="00903CDD" w:rsidRPr="00A576FA" w:rsidRDefault="00903CDD" w:rsidP="00B844C4">
            <w:pPr>
              <w:spacing w:line="240" w:lineRule="auto"/>
              <w:jc w:val="center"/>
              <w:rPr>
                <w:sz w:val="24"/>
              </w:rPr>
            </w:pPr>
            <w:r w:rsidRPr="00A576FA">
              <w:rPr>
                <w:sz w:val="24"/>
              </w:rPr>
              <w:t>2</w:t>
            </w:r>
          </w:p>
        </w:tc>
        <w:tc>
          <w:tcPr>
            <w:tcW w:w="2245" w:type="dxa"/>
          </w:tcPr>
          <w:p w14:paraId="2EC2BFEE" w14:textId="77777777" w:rsidR="00903CDD" w:rsidRPr="00A576FA" w:rsidRDefault="00903CDD" w:rsidP="00B844C4">
            <w:pPr>
              <w:spacing w:line="240" w:lineRule="auto"/>
              <w:jc w:val="left"/>
              <w:rPr>
                <w:sz w:val="24"/>
              </w:rPr>
            </w:pPr>
            <w:r w:rsidRPr="00A576FA">
              <w:rPr>
                <w:sz w:val="24"/>
              </w:rPr>
              <w:t>Вторая ступень контроля</w:t>
            </w:r>
          </w:p>
        </w:tc>
        <w:tc>
          <w:tcPr>
            <w:tcW w:w="2362" w:type="dxa"/>
          </w:tcPr>
          <w:p w14:paraId="0049E5BB" w14:textId="77777777" w:rsidR="00903CDD" w:rsidRPr="002E5BC8" w:rsidRDefault="00903CDD" w:rsidP="00B844C4">
            <w:pPr>
              <w:spacing w:line="240" w:lineRule="auto"/>
              <w:jc w:val="left"/>
              <w:rPr>
                <w:sz w:val="24"/>
                <w:highlight w:val="yellow"/>
              </w:rPr>
            </w:pPr>
          </w:p>
        </w:tc>
        <w:tc>
          <w:tcPr>
            <w:tcW w:w="2363" w:type="dxa"/>
          </w:tcPr>
          <w:p w14:paraId="2DFEE95D" w14:textId="77777777" w:rsidR="00903CDD" w:rsidRPr="002E5BC8" w:rsidRDefault="00903CDD" w:rsidP="00B844C4">
            <w:pPr>
              <w:spacing w:line="240" w:lineRule="auto"/>
              <w:jc w:val="left"/>
              <w:rPr>
                <w:sz w:val="24"/>
                <w:highlight w:val="yellow"/>
              </w:rPr>
            </w:pPr>
          </w:p>
        </w:tc>
        <w:tc>
          <w:tcPr>
            <w:tcW w:w="2362" w:type="dxa"/>
          </w:tcPr>
          <w:p w14:paraId="274B51A1" w14:textId="77777777" w:rsidR="00903CDD" w:rsidRPr="002E5BC8" w:rsidRDefault="00903CDD" w:rsidP="00B844C4">
            <w:pPr>
              <w:spacing w:line="240" w:lineRule="auto"/>
              <w:jc w:val="left"/>
              <w:rPr>
                <w:sz w:val="24"/>
                <w:highlight w:val="yellow"/>
              </w:rPr>
            </w:pPr>
          </w:p>
        </w:tc>
        <w:tc>
          <w:tcPr>
            <w:tcW w:w="2363" w:type="dxa"/>
          </w:tcPr>
          <w:p w14:paraId="0F87623C" w14:textId="77777777" w:rsidR="00903CDD" w:rsidRPr="002E5BC8" w:rsidRDefault="00903CDD" w:rsidP="00B844C4">
            <w:pPr>
              <w:spacing w:line="240" w:lineRule="auto"/>
              <w:jc w:val="left"/>
              <w:rPr>
                <w:sz w:val="24"/>
                <w:highlight w:val="yellow"/>
              </w:rPr>
            </w:pPr>
          </w:p>
        </w:tc>
        <w:tc>
          <w:tcPr>
            <w:tcW w:w="2363" w:type="dxa"/>
          </w:tcPr>
          <w:p w14:paraId="57D05BFB" w14:textId="77777777" w:rsidR="00903CDD" w:rsidRPr="002E5BC8" w:rsidRDefault="00903CDD" w:rsidP="00B844C4">
            <w:pPr>
              <w:spacing w:line="240" w:lineRule="auto"/>
              <w:jc w:val="left"/>
              <w:rPr>
                <w:sz w:val="24"/>
                <w:highlight w:val="yellow"/>
              </w:rPr>
            </w:pPr>
          </w:p>
        </w:tc>
      </w:tr>
      <w:tr w:rsidR="00903CDD" w:rsidRPr="001640D7" w14:paraId="6AF7F0DD" w14:textId="77777777" w:rsidTr="00B844C4">
        <w:trPr>
          <w:trHeight w:val="699"/>
        </w:trPr>
        <w:tc>
          <w:tcPr>
            <w:tcW w:w="562" w:type="dxa"/>
          </w:tcPr>
          <w:p w14:paraId="26829274" w14:textId="77777777" w:rsidR="00903CDD" w:rsidRPr="00A576FA" w:rsidRDefault="00903CDD" w:rsidP="00B844C4">
            <w:pPr>
              <w:spacing w:line="240" w:lineRule="auto"/>
              <w:jc w:val="center"/>
              <w:rPr>
                <w:sz w:val="24"/>
              </w:rPr>
            </w:pPr>
            <w:r w:rsidRPr="00A576FA">
              <w:rPr>
                <w:sz w:val="24"/>
              </w:rPr>
              <w:t>3</w:t>
            </w:r>
          </w:p>
        </w:tc>
        <w:tc>
          <w:tcPr>
            <w:tcW w:w="2245" w:type="dxa"/>
          </w:tcPr>
          <w:p w14:paraId="7A39412E" w14:textId="77777777" w:rsidR="00903CDD" w:rsidRPr="00A576FA" w:rsidRDefault="00903CDD" w:rsidP="00B844C4">
            <w:pPr>
              <w:spacing w:line="240" w:lineRule="auto"/>
              <w:jc w:val="left"/>
              <w:rPr>
                <w:sz w:val="24"/>
              </w:rPr>
            </w:pPr>
            <w:r w:rsidRPr="00A576FA">
              <w:rPr>
                <w:sz w:val="24"/>
              </w:rPr>
              <w:t>Третья ступень контроля</w:t>
            </w:r>
          </w:p>
        </w:tc>
        <w:tc>
          <w:tcPr>
            <w:tcW w:w="2362" w:type="dxa"/>
          </w:tcPr>
          <w:p w14:paraId="01868823" w14:textId="77777777" w:rsidR="00903CDD" w:rsidRPr="002E5BC8" w:rsidRDefault="00903CDD" w:rsidP="00B844C4">
            <w:pPr>
              <w:spacing w:line="240" w:lineRule="auto"/>
              <w:jc w:val="left"/>
              <w:rPr>
                <w:sz w:val="24"/>
                <w:highlight w:val="yellow"/>
              </w:rPr>
            </w:pPr>
          </w:p>
        </w:tc>
        <w:tc>
          <w:tcPr>
            <w:tcW w:w="2363" w:type="dxa"/>
          </w:tcPr>
          <w:p w14:paraId="21215519" w14:textId="77777777" w:rsidR="00903CDD" w:rsidRPr="002E5BC8" w:rsidRDefault="00903CDD" w:rsidP="00B844C4">
            <w:pPr>
              <w:spacing w:line="240" w:lineRule="auto"/>
              <w:jc w:val="left"/>
              <w:rPr>
                <w:sz w:val="24"/>
                <w:highlight w:val="yellow"/>
              </w:rPr>
            </w:pPr>
          </w:p>
        </w:tc>
        <w:tc>
          <w:tcPr>
            <w:tcW w:w="2362" w:type="dxa"/>
          </w:tcPr>
          <w:p w14:paraId="16CA6445" w14:textId="77777777" w:rsidR="00903CDD" w:rsidRPr="002E5BC8" w:rsidRDefault="00903CDD" w:rsidP="00B844C4">
            <w:pPr>
              <w:spacing w:line="240" w:lineRule="auto"/>
              <w:jc w:val="left"/>
              <w:rPr>
                <w:sz w:val="24"/>
                <w:highlight w:val="yellow"/>
              </w:rPr>
            </w:pPr>
          </w:p>
        </w:tc>
        <w:tc>
          <w:tcPr>
            <w:tcW w:w="2363" w:type="dxa"/>
          </w:tcPr>
          <w:p w14:paraId="6D757548" w14:textId="77777777" w:rsidR="00903CDD" w:rsidRPr="002E5BC8" w:rsidRDefault="00903CDD" w:rsidP="00B844C4">
            <w:pPr>
              <w:spacing w:line="240" w:lineRule="auto"/>
              <w:jc w:val="left"/>
              <w:rPr>
                <w:sz w:val="24"/>
                <w:highlight w:val="yellow"/>
              </w:rPr>
            </w:pPr>
          </w:p>
        </w:tc>
        <w:tc>
          <w:tcPr>
            <w:tcW w:w="2363" w:type="dxa"/>
          </w:tcPr>
          <w:p w14:paraId="4E2134EB" w14:textId="77777777" w:rsidR="00903CDD" w:rsidRPr="002E5BC8" w:rsidRDefault="00903CDD" w:rsidP="00B844C4">
            <w:pPr>
              <w:spacing w:line="240" w:lineRule="auto"/>
              <w:jc w:val="left"/>
              <w:rPr>
                <w:sz w:val="24"/>
                <w:highlight w:val="yellow"/>
              </w:rPr>
            </w:pPr>
          </w:p>
        </w:tc>
      </w:tr>
    </w:tbl>
    <w:p w14:paraId="1EF445FF" w14:textId="77777777" w:rsidR="00927569" w:rsidRDefault="00927569" w:rsidP="00903CDD">
      <w:pPr>
        <w:rPr>
          <w:vertAlign w:val="superscript"/>
        </w:rPr>
        <w:sectPr w:rsidR="00927569" w:rsidSect="00B844C4">
          <w:footnotePr>
            <w:numRestart w:val="eachPage"/>
          </w:footnotePr>
          <w:pgSz w:w="16838" w:h="11905" w:orient="landscape"/>
          <w:pgMar w:top="1276" w:right="1134" w:bottom="567" w:left="1134" w:header="720" w:footer="720" w:gutter="0"/>
          <w:cols w:space="720"/>
          <w:noEndnote/>
        </w:sectPr>
      </w:pPr>
    </w:p>
    <w:p w14:paraId="7E3E2FC1" w14:textId="5B8F7AED" w:rsidR="00D4468F" w:rsidRPr="00B844C4" w:rsidRDefault="00D4468F" w:rsidP="00B844C4">
      <w:pPr>
        <w:jc w:val="center"/>
        <w:rPr>
          <w:b/>
          <w:szCs w:val="28"/>
        </w:rPr>
      </w:pPr>
      <w:r w:rsidRPr="00B844C4">
        <w:rPr>
          <w:b/>
          <w:szCs w:val="28"/>
        </w:rPr>
        <w:lastRenderedPageBreak/>
        <w:t>Регламентированная процедура проведения административно-общественного контроля в организации в виде диаграммы</w:t>
      </w:r>
    </w:p>
    <w:p w14:paraId="2A6BCD16" w14:textId="77777777" w:rsidR="007D50E6" w:rsidRPr="00D4468F" w:rsidRDefault="007D50E6" w:rsidP="00D4468F">
      <w:pPr>
        <w:rPr>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20"/>
        <w:gridCol w:w="2520"/>
        <w:gridCol w:w="1920"/>
      </w:tblGrid>
      <w:tr w:rsidR="00D4468F" w:rsidRPr="001640D7" w14:paraId="4CE7EE18" w14:textId="77777777" w:rsidTr="00E42602">
        <w:tc>
          <w:tcPr>
            <w:tcW w:w="2268" w:type="dxa"/>
            <w:shd w:val="clear" w:color="auto" w:fill="auto"/>
          </w:tcPr>
          <w:p w14:paraId="32BAEA90" w14:textId="77777777" w:rsidR="00D4468F" w:rsidRPr="002E5BC8" w:rsidRDefault="00D4468F" w:rsidP="00B844C4">
            <w:pPr>
              <w:jc w:val="center"/>
            </w:pPr>
            <w:r w:rsidRPr="002E5BC8">
              <w:t>Входные данные</w:t>
            </w:r>
          </w:p>
        </w:tc>
        <w:tc>
          <w:tcPr>
            <w:tcW w:w="3120" w:type="dxa"/>
            <w:shd w:val="clear" w:color="auto" w:fill="auto"/>
          </w:tcPr>
          <w:p w14:paraId="47C55C12" w14:textId="77777777" w:rsidR="00D4468F" w:rsidRPr="002E5BC8" w:rsidRDefault="00D4468F" w:rsidP="00B844C4">
            <w:pPr>
              <w:jc w:val="center"/>
            </w:pPr>
            <w:r w:rsidRPr="002E5BC8">
              <w:t>Описание процесса</w:t>
            </w:r>
          </w:p>
        </w:tc>
        <w:tc>
          <w:tcPr>
            <w:tcW w:w="2520" w:type="dxa"/>
            <w:shd w:val="clear" w:color="auto" w:fill="auto"/>
          </w:tcPr>
          <w:p w14:paraId="7969FC7F" w14:textId="77777777" w:rsidR="00D4468F" w:rsidRPr="002E5BC8" w:rsidRDefault="00D4468F" w:rsidP="00B844C4">
            <w:pPr>
              <w:jc w:val="center"/>
            </w:pPr>
            <w:r w:rsidRPr="002E5BC8">
              <w:t>Выходные данные</w:t>
            </w:r>
          </w:p>
        </w:tc>
        <w:tc>
          <w:tcPr>
            <w:tcW w:w="1920" w:type="dxa"/>
            <w:shd w:val="clear" w:color="auto" w:fill="auto"/>
          </w:tcPr>
          <w:p w14:paraId="72088BCB" w14:textId="77777777" w:rsidR="00D4468F" w:rsidRPr="002E5BC8" w:rsidRDefault="00D4468F" w:rsidP="00B844C4">
            <w:pPr>
              <w:jc w:val="center"/>
            </w:pPr>
            <w:r w:rsidRPr="002E5BC8">
              <w:t>Примечание</w:t>
            </w:r>
          </w:p>
        </w:tc>
      </w:tr>
    </w:tbl>
    <w:p w14:paraId="78A5F897" w14:textId="6D755ED0" w:rsidR="00D4468F" w:rsidRPr="00116B04" w:rsidRDefault="007D50E6" w:rsidP="00D4468F">
      <w:pPr>
        <w:rPr>
          <w:szCs w:val="28"/>
        </w:rPr>
      </w:pPr>
      <w:r w:rsidRPr="00116B04">
        <w:rPr>
          <w:noProof/>
          <w:szCs w:val="28"/>
        </w:rPr>
        <mc:AlternateContent>
          <mc:Choice Requires="wpg">
            <w:drawing>
              <wp:anchor distT="0" distB="0" distL="114300" distR="114300" simplePos="0" relativeHeight="251708928" behindDoc="0" locked="0" layoutInCell="1" allowOverlap="1" wp14:anchorId="6AA16F22" wp14:editId="1F28F51E">
                <wp:simplePos x="0" y="0"/>
                <wp:positionH relativeFrom="column">
                  <wp:posOffset>0</wp:posOffset>
                </wp:positionH>
                <wp:positionV relativeFrom="paragraph">
                  <wp:posOffset>291769</wp:posOffset>
                </wp:positionV>
                <wp:extent cx="6172200" cy="2755900"/>
                <wp:effectExtent l="0" t="0" r="19050" b="63500"/>
                <wp:wrapNone/>
                <wp:docPr id="137"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2755900"/>
                          <a:chOff x="1142" y="2766"/>
                          <a:chExt cx="9720" cy="3421"/>
                        </a:xfrm>
                      </wpg:grpSpPr>
                      <wpg:grpSp>
                        <wpg:cNvPr id="138" name="Group 801"/>
                        <wpg:cNvGrpSpPr>
                          <a:grpSpLocks/>
                        </wpg:cNvGrpSpPr>
                        <wpg:grpSpPr bwMode="auto">
                          <a:xfrm>
                            <a:off x="1142" y="2766"/>
                            <a:ext cx="9720" cy="2773"/>
                            <a:chOff x="1496" y="7079"/>
                            <a:chExt cx="7290" cy="2120"/>
                          </a:xfrm>
                        </wpg:grpSpPr>
                        <wpg:grpSp>
                          <wpg:cNvPr id="139" name="Group 802"/>
                          <wpg:cNvGrpSpPr>
                            <a:grpSpLocks/>
                          </wpg:cNvGrpSpPr>
                          <wpg:grpSpPr bwMode="auto">
                            <a:xfrm>
                              <a:off x="1496" y="7951"/>
                              <a:ext cx="1530" cy="1247"/>
                              <a:chOff x="1496" y="7951"/>
                              <a:chExt cx="1530" cy="1247"/>
                            </a:xfrm>
                          </wpg:grpSpPr>
                          <wps:wsp>
                            <wps:cNvPr id="140" name="AutoShape 803"/>
                            <wps:cNvSpPr>
                              <a:spLocks noChangeArrowheads="1"/>
                            </wps:cNvSpPr>
                            <wps:spPr bwMode="auto">
                              <a:xfrm>
                                <a:off x="1496" y="7951"/>
                                <a:ext cx="1530"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 name="Text Box 804"/>
                            <wps:cNvSpPr txBox="1">
                              <a:spLocks noChangeArrowheads="1"/>
                            </wps:cNvSpPr>
                            <wps:spPr bwMode="auto">
                              <a:xfrm>
                                <a:off x="1496" y="7951"/>
                                <a:ext cx="144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04ADD" w14:textId="77777777" w:rsidR="00B844C4" w:rsidRPr="00F05FC7" w:rsidRDefault="00B844C4" w:rsidP="00D4468F"/>
                              </w:txbxContent>
                            </wps:txbx>
                            <wps:bodyPr rot="0" vert="horz" wrap="square" lIns="91440" tIns="45720" rIns="91440" bIns="45720" anchor="t" anchorCtr="0" upright="1">
                              <a:noAutofit/>
                            </wps:bodyPr>
                          </wps:wsp>
                        </wpg:grpSp>
                        <wpg:grpSp>
                          <wpg:cNvPr id="142" name="Group 805"/>
                          <wpg:cNvGrpSpPr>
                            <a:grpSpLocks/>
                          </wpg:cNvGrpSpPr>
                          <wpg:grpSpPr bwMode="auto">
                            <a:xfrm>
                              <a:off x="3026" y="7079"/>
                              <a:ext cx="5760" cy="2120"/>
                              <a:chOff x="3026" y="7079"/>
                              <a:chExt cx="5760" cy="2120"/>
                            </a:xfrm>
                          </wpg:grpSpPr>
                          <wps:wsp>
                            <wps:cNvPr id="143" name="Line 806"/>
                            <wps:cNvCnPr>
                              <a:cxnSpLocks noChangeShapeType="1"/>
                            </wps:cNvCnPr>
                            <wps:spPr bwMode="auto">
                              <a:xfrm>
                                <a:off x="3026" y="8450"/>
                                <a:ext cx="27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4" name="Group 807"/>
                            <wpg:cNvGrpSpPr>
                              <a:grpSpLocks/>
                            </wpg:cNvGrpSpPr>
                            <wpg:grpSpPr bwMode="auto">
                              <a:xfrm>
                                <a:off x="3296" y="7079"/>
                                <a:ext cx="2070" cy="2119"/>
                                <a:chOff x="3296" y="7079"/>
                                <a:chExt cx="2070" cy="2119"/>
                              </a:xfrm>
                            </wpg:grpSpPr>
                            <wps:wsp>
                              <wps:cNvPr id="145" name="Text Box 808"/>
                              <wps:cNvSpPr txBox="1">
                                <a:spLocks noChangeArrowheads="1"/>
                              </wps:cNvSpPr>
                              <wps:spPr bwMode="auto">
                                <a:xfrm>
                                  <a:off x="3296" y="7951"/>
                                  <a:ext cx="2070" cy="1247"/>
                                </a:xfrm>
                                <a:prstGeom prst="rect">
                                  <a:avLst/>
                                </a:prstGeom>
                                <a:solidFill>
                                  <a:srgbClr val="FFFFFF"/>
                                </a:solidFill>
                                <a:ln w="9525">
                                  <a:solidFill>
                                    <a:srgbClr val="000000"/>
                                  </a:solidFill>
                                  <a:miter lim="800000"/>
                                  <a:headEnd/>
                                  <a:tailEnd/>
                                </a:ln>
                              </wps:spPr>
                              <wps:txbx>
                                <w:txbxContent>
                                  <w:p w14:paraId="6504D76D" w14:textId="77777777" w:rsidR="00B844C4" w:rsidRPr="00B844C4" w:rsidRDefault="00B844C4" w:rsidP="00B844C4">
                                    <w:pPr>
                                      <w:spacing w:line="240" w:lineRule="auto"/>
                                      <w:jc w:val="left"/>
                                      <w:rPr>
                                        <w:sz w:val="24"/>
                                      </w:rPr>
                                    </w:pPr>
                                    <w:r w:rsidRPr="00B844C4">
                                      <w:rPr>
                                        <w:sz w:val="24"/>
                                      </w:rPr>
                                      <w:t>Наименование операции</w:t>
                                    </w:r>
                                  </w:p>
                                  <w:p w14:paraId="05C953F5" w14:textId="17CC38DF" w:rsidR="00B844C4" w:rsidRPr="00B844C4" w:rsidRDefault="00B844C4" w:rsidP="00B844C4">
                                    <w:pPr>
                                      <w:spacing w:line="240" w:lineRule="auto"/>
                                      <w:jc w:val="left"/>
                                      <w:rPr>
                                        <w:sz w:val="24"/>
                                      </w:rPr>
                                    </w:pPr>
                                    <w:r w:rsidRPr="00B844C4">
                                      <w:rPr>
                                        <w:sz w:val="24"/>
                                      </w:rPr>
                                      <w:t>1. Ответственный за</w:t>
                                    </w:r>
                                    <w:r>
                                      <w:rPr>
                                        <w:sz w:val="24"/>
                                      </w:rPr>
                                      <w:t> </w:t>
                                    </w:r>
                                    <w:r w:rsidRPr="00B844C4">
                                      <w:rPr>
                                        <w:sz w:val="24"/>
                                      </w:rPr>
                                      <w:t>процесс</w:t>
                                    </w:r>
                                  </w:p>
                                  <w:p w14:paraId="17A68BF0" w14:textId="77777777" w:rsidR="00B844C4" w:rsidRPr="00B844C4" w:rsidRDefault="00B844C4" w:rsidP="00B844C4">
                                    <w:pPr>
                                      <w:spacing w:line="240" w:lineRule="auto"/>
                                      <w:jc w:val="left"/>
                                      <w:rPr>
                                        <w:sz w:val="24"/>
                                      </w:rPr>
                                    </w:pPr>
                                    <w:r w:rsidRPr="00B844C4">
                                      <w:rPr>
                                        <w:sz w:val="24"/>
                                      </w:rPr>
                                      <w:t>2. Исполнитель процесса</w:t>
                                    </w:r>
                                  </w:p>
                                </w:txbxContent>
                              </wps:txbx>
                              <wps:bodyPr rot="0" vert="horz" wrap="square" lIns="91440" tIns="45720" rIns="91440" bIns="45720" anchor="t" anchorCtr="0" upright="1">
                                <a:noAutofit/>
                              </wps:bodyPr>
                            </wps:wsp>
                            <wps:wsp>
                              <wps:cNvPr id="146" name="Line 809"/>
                              <wps:cNvCnPr>
                                <a:cxnSpLocks noChangeShapeType="1"/>
                              </wps:cNvCnPr>
                              <wps:spPr bwMode="auto">
                                <a:xfrm>
                                  <a:off x="4286" y="7453"/>
                                  <a:ext cx="0" cy="4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7" name="Group 810"/>
                              <wpg:cNvGrpSpPr>
                                <a:grpSpLocks/>
                              </wpg:cNvGrpSpPr>
                              <wpg:grpSpPr bwMode="auto">
                                <a:xfrm>
                                  <a:off x="3566" y="7079"/>
                                  <a:ext cx="1440" cy="374"/>
                                  <a:chOff x="3566" y="7079"/>
                                  <a:chExt cx="1440" cy="374"/>
                                </a:xfrm>
                              </wpg:grpSpPr>
                              <wps:wsp>
                                <wps:cNvPr id="148" name="AutoShape 811"/>
                                <wps:cNvSpPr>
                                  <a:spLocks noChangeArrowheads="1"/>
                                </wps:cNvSpPr>
                                <wps:spPr bwMode="auto">
                                  <a:xfrm>
                                    <a:off x="3566" y="7079"/>
                                    <a:ext cx="1440" cy="374"/>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Text Box 812"/>
                                <wps:cNvSpPr txBox="1">
                                  <a:spLocks noChangeArrowheads="1"/>
                                </wps:cNvSpPr>
                                <wps:spPr bwMode="auto">
                                  <a:xfrm>
                                    <a:off x="3656" y="7079"/>
                                    <a:ext cx="126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36EC" w14:textId="6F1AA5ED" w:rsidR="00B844C4" w:rsidRDefault="00B844C4" w:rsidP="00D4468F">
                                      <w:pPr>
                                        <w:jc w:val="center"/>
                                      </w:pPr>
                                      <w:r>
                                        <w:t>Начало</w:t>
                                      </w:r>
                                    </w:p>
                                  </w:txbxContent>
                                </wps:txbx>
                                <wps:bodyPr rot="0" vert="horz" wrap="square" lIns="91440" tIns="45720" rIns="91440" bIns="45720" anchor="t" anchorCtr="0" upright="1">
                                  <a:noAutofit/>
                                </wps:bodyPr>
                              </wps:wsp>
                            </wpg:grpSp>
                          </wpg:grpSp>
                          <wpg:grpSp>
                            <wpg:cNvPr id="150" name="Group 813"/>
                            <wpg:cNvGrpSpPr>
                              <a:grpSpLocks/>
                            </wpg:cNvGrpSpPr>
                            <wpg:grpSpPr bwMode="auto">
                              <a:xfrm>
                                <a:off x="5366" y="7952"/>
                                <a:ext cx="3420" cy="1247"/>
                                <a:chOff x="5366" y="7952"/>
                                <a:chExt cx="3420" cy="1247"/>
                              </a:xfrm>
                            </wpg:grpSpPr>
                            <wps:wsp>
                              <wps:cNvPr id="151" name="Line 814"/>
                              <wps:cNvCnPr>
                                <a:cxnSpLocks noChangeShapeType="1"/>
                              </wps:cNvCnPr>
                              <wps:spPr bwMode="auto">
                                <a:xfrm>
                                  <a:off x="7211" y="8451"/>
                                  <a:ext cx="262"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 name="AutoShape 815"/>
                              <wps:cNvSpPr>
                                <a:spLocks/>
                              </wps:cNvSpPr>
                              <wps:spPr bwMode="auto">
                                <a:xfrm>
                                  <a:off x="7474" y="7952"/>
                                  <a:ext cx="87" cy="998"/>
                                </a:xfrm>
                                <a:prstGeom prst="leftBracket">
                                  <a:avLst>
                                    <a:gd name="adj" fmla="val 955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Rectangle 816"/>
                              <wps:cNvSpPr>
                                <a:spLocks noChangeArrowheads="1"/>
                              </wps:cNvSpPr>
                              <wps:spPr bwMode="auto">
                                <a:xfrm>
                                  <a:off x="7648" y="7952"/>
                                  <a:ext cx="1138" cy="99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4" name="Group 817"/>
                              <wpg:cNvGrpSpPr>
                                <a:grpSpLocks/>
                              </wpg:cNvGrpSpPr>
                              <wpg:grpSpPr bwMode="auto">
                                <a:xfrm>
                                  <a:off x="5366" y="7952"/>
                                  <a:ext cx="1845" cy="1247"/>
                                  <a:chOff x="5366" y="7952"/>
                                  <a:chExt cx="1845" cy="1247"/>
                                </a:xfrm>
                              </wpg:grpSpPr>
                              <wpg:grpSp>
                                <wpg:cNvPr id="155" name="Group 818"/>
                                <wpg:cNvGrpSpPr>
                                  <a:grpSpLocks/>
                                </wpg:cNvGrpSpPr>
                                <wpg:grpSpPr bwMode="auto">
                                  <a:xfrm>
                                    <a:off x="5366" y="7952"/>
                                    <a:ext cx="1845" cy="1247"/>
                                    <a:chOff x="5366" y="7952"/>
                                    <a:chExt cx="1845" cy="1247"/>
                                  </a:xfrm>
                                </wpg:grpSpPr>
                                <wps:wsp>
                                  <wps:cNvPr id="156" name="Line 819"/>
                                  <wps:cNvCnPr>
                                    <a:cxnSpLocks noChangeShapeType="1"/>
                                  </wps:cNvCnPr>
                                  <wps:spPr bwMode="auto">
                                    <a:xfrm>
                                      <a:off x="5366" y="8450"/>
                                      <a:ext cx="27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AutoShape 820"/>
                                  <wps:cNvSpPr>
                                    <a:spLocks noChangeArrowheads="1"/>
                                  </wps:cNvSpPr>
                                  <wps:spPr bwMode="auto">
                                    <a:xfrm>
                                      <a:off x="5636" y="7952"/>
                                      <a:ext cx="1575" cy="1247"/>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 name="Text Box 821"/>
                                  <wps:cNvSpPr txBox="1">
                                    <a:spLocks noChangeArrowheads="1"/>
                                  </wps:cNvSpPr>
                                  <wps:spPr bwMode="auto">
                                    <a:xfrm>
                                      <a:off x="5636" y="7952"/>
                                      <a:ext cx="140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EF989" w14:textId="77777777" w:rsidR="00B844C4" w:rsidRDefault="00B844C4" w:rsidP="00D4468F"/>
                                    </w:txbxContent>
                                  </wps:txbx>
                                  <wps:bodyPr rot="0" vert="horz" wrap="square" lIns="91440" tIns="45720" rIns="91440" bIns="45720" anchor="t" anchorCtr="0" upright="1">
                                    <a:noAutofit/>
                                  </wps:bodyPr>
                                </wps:wsp>
                              </wpg:grpSp>
                              <wps:wsp>
                                <wps:cNvPr id="159" name="Line 822"/>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0" name="Line 823"/>
                              <wps:cNvCnPr>
                                <a:cxnSpLocks noChangeShapeType="1"/>
                              </wps:cNvCnPr>
                              <wps:spPr bwMode="auto">
                                <a:xfrm>
                                  <a:off x="5366" y="8450"/>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161" name="Line 824"/>
                        <wps:cNvCnPr>
                          <a:cxnSpLocks noChangeShapeType="1"/>
                        </wps:cNvCnPr>
                        <wps:spPr bwMode="auto">
                          <a:xfrm>
                            <a:off x="4854" y="5535"/>
                            <a:ext cx="0" cy="6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A16F22" id="_x0000_s1196" style="position:absolute;left:0;text-align:left;margin-left:0;margin-top:22.95pt;width:486pt;height:217pt;z-index:251708928" coordorigin="1142,2766" coordsize="9720,3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">
                <v:group id="Group 801" o:spid="_x0000_s1197" style="position:absolute;left:1142;top:2766;width:9720;height:2773" coordorigin="1496,7079" coordsize="729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Group 802" o:spid="_x0000_s1198" style="position:absolute;left:1496;top:7951;width:1530;height:1247" coordorigin="1496,7951" coordsize="153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AutoShape 803" o:spid="_x0000_s1199" type="#_x0000_t114" style="position:absolute;left:1496;top:7951;width:153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"/>
                    <v:shape id="Text Box 804" o:spid="_x0000_s1200" type="#_x0000_t202" style="position:absolute;left:1496;top:7951;width:144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4DC04ADD" w14:textId="77777777" w:rsidR="00B844C4" w:rsidRPr="00F05FC7" w:rsidRDefault="00B844C4" w:rsidP="00D4468F"/>
                        </w:txbxContent>
                      </v:textbox>
                    </v:shape>
                  </v:group>
                  <v:group id="Group 805" o:spid="_x0000_s1201" style="position:absolute;left:3026;top:7079;width:5760;height:2120" coordorigin="3026,7079" coordsize="576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line id="Line 806" o:spid="_x0000_s1202" style="position:absolute;visibility:visible;mso-wrap-style:square" from="3026,8450" to="3296,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group id="Group 807" o:spid="_x0000_s1203" style="position:absolute;left:3296;top:7079;width:2070;height:2119" coordorigin="3296,7079" coordsize="2070,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Text Box 808" o:spid="_x0000_s1204" type="#_x0000_t202" style="position:absolute;left:3296;top:7951;width:207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">
                        <v:textbox>
                          <w:txbxContent>
                            <w:p w14:paraId="6504D76D" w14:textId="77777777" w:rsidR="00B844C4" w:rsidRPr="00B844C4" w:rsidRDefault="00B844C4" w:rsidP="00B844C4">
                              <w:pPr>
                                <w:spacing w:line="240" w:lineRule="auto"/>
                                <w:jc w:val="left"/>
                                <w:rPr>
                                  <w:sz w:val="24"/>
                                </w:rPr>
                              </w:pPr>
                              <w:r w:rsidRPr="00B844C4">
                                <w:rPr>
                                  <w:sz w:val="24"/>
                                </w:rPr>
                                <w:t>Наименование операции</w:t>
                              </w:r>
                            </w:p>
                            <w:p w14:paraId="05C953F5" w14:textId="17CC38DF" w:rsidR="00B844C4" w:rsidRPr="00B844C4" w:rsidRDefault="00B844C4" w:rsidP="00B844C4">
                              <w:pPr>
                                <w:spacing w:line="240" w:lineRule="auto"/>
                                <w:jc w:val="left"/>
                                <w:rPr>
                                  <w:sz w:val="24"/>
                                </w:rPr>
                              </w:pPr>
                              <w:r w:rsidRPr="00B844C4">
                                <w:rPr>
                                  <w:sz w:val="24"/>
                                </w:rPr>
                                <w:t>1. Ответственный за</w:t>
                              </w:r>
                              <w:r>
                                <w:rPr>
                                  <w:sz w:val="24"/>
                                </w:rPr>
                                <w:t> </w:t>
                              </w:r>
                              <w:r w:rsidRPr="00B844C4">
                                <w:rPr>
                                  <w:sz w:val="24"/>
                                </w:rPr>
                                <w:t>процесс</w:t>
                              </w:r>
                            </w:p>
                            <w:p w14:paraId="17A68BF0" w14:textId="77777777" w:rsidR="00B844C4" w:rsidRPr="00B844C4" w:rsidRDefault="00B844C4" w:rsidP="00B844C4">
                              <w:pPr>
                                <w:spacing w:line="240" w:lineRule="auto"/>
                                <w:jc w:val="left"/>
                                <w:rPr>
                                  <w:sz w:val="24"/>
                                </w:rPr>
                              </w:pPr>
                              <w:r w:rsidRPr="00B844C4">
                                <w:rPr>
                                  <w:sz w:val="24"/>
                                </w:rPr>
                                <w:t>2. Исполнитель процесса</w:t>
                              </w:r>
                            </w:p>
                          </w:txbxContent>
                        </v:textbox>
                      </v:shape>
                      <v:line id="Line 809" o:spid="_x0000_s1205" style="position:absolute;visibility:visible;mso-wrap-style:square" from="4286,7453" to="4286,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">
                        <v:stroke endarrow="block"/>
                      </v:line>
                      <v:group id="Group 810" o:spid="_x0000_s1206" style="position:absolute;left:3566;top:7079;width:1440;height:374" coordorigin="3566,7079" coordsize="1440,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_x0000_s1207" type="#_x0000_t176" style="position:absolute;left:3566;top:7079;width:144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"/>
                        <v:shape id="Text Box 812" o:spid="_x0000_s1208" type="#_x0000_t202" style="position:absolute;left:3656;top:7079;width:12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" filled="f" stroked="f">
                          <v:textbox>
                            <w:txbxContent>
                              <w:p w14:paraId="6B5336EC" w14:textId="6F1AA5ED" w:rsidR="00B844C4" w:rsidRDefault="00B844C4" w:rsidP="00D4468F">
                                <w:pPr>
                                  <w:jc w:val="center"/>
                                </w:pPr>
                                <w:r>
                                  <w:t>Начало</w:t>
                                </w:r>
                              </w:p>
                            </w:txbxContent>
                          </v:textbox>
                        </v:shape>
                      </v:group>
                    </v:group>
                    <v:group id="Group 813" o:spid="_x0000_s1209" style="position:absolute;left:5366;top:7952;width:3420;height:1247" coordorigin="5366,7952" coordsize="3420,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line id="Line 814" o:spid="_x0000_s1210" style="position:absolute;visibility:visible;mso-wrap-style:square" from="7211,8451" to="7473,8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">
                        <v:stroke dashstyle="dash"/>
                      </v:line>
                      <v:shape id="AutoShape 815" o:spid="_x0000_s1211" type="#_x0000_t85" style="position:absolute;left:7474;top:7952;width:87;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"/>
                      <v:rect id="Rectangle 816" o:spid="_x0000_s1212" style="position:absolute;left:7648;top:7952;width:1138;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74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pc7O+MMAAADcAAAADwAA&#10;AAAAAAAAAAAAAAAHAgAAZHJzL2Rvd25yZXYueG1sUEsFBgAAAAADAAMAtwAAAPcCAAAAAA==&#10;"/>
                      <v:group id="Group 817" o:spid="_x0000_s1213"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group id="Group 818" o:spid="_x0000_s1214" style="position:absolute;left:5366;top:7952;width:1845;height:1247" coordorigin="5366,7952" coordsize="1845,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line id="Line 819" o:spid="_x0000_s1215" style="position:absolute;visibility:visible;mso-wrap-style:square" from="5366,8450" to="563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xIsxAAAANwAAAAPAAAAZHJzL2Rvd25yZXYueG1sRE9La8JA&#10;EL4X+h+WEXqrG1sa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GXvEizEAAAA3AAAAA8A&#10;AAAAAAAAAAAAAAAABwIAAGRycy9kb3ducmV2LnhtbFBLBQYAAAAAAwADALcAAAD4AgAAAAA=&#10;"/>
                          <v:shape id="AutoShape 820" o:spid="_x0000_s1216" type="#_x0000_t114" style="position:absolute;left:5636;top:7952;width:1575;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"/>
                          <v:shape id="Text Box 821" o:spid="_x0000_s1217" type="#_x0000_t202" style="position:absolute;left:5636;top:7952;width:140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14:paraId="726EF989" w14:textId="77777777" w:rsidR="00B844C4" w:rsidRDefault="00B844C4" w:rsidP="00D4468F"/>
                              </w:txbxContent>
                            </v:textbox>
                          </v:shape>
                        </v:group>
                        <v:line id="Line 822" o:spid="_x0000_s1218"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"/>
                      </v:group>
                      <v:line id="Line 823" o:spid="_x0000_s1219" style="position:absolute;visibility:visible;mso-wrap-style:square" from="5366,8450" to="5546,8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V+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8eUYm0Ms/AAAA//8DAFBLAQItABQABgAIAAAAIQDb4fbL7gAAAIUBAAATAAAAAAAA&#10;AAAAAAAAAAAAAABbQ29udGVudF9UeXBlc10ueG1sUEsBAi0AFAAGAAgAAAAhAFr0LFu/AAAAFQEA&#10;AAsAAAAAAAAAAAAAAAAAHwEAAF9yZWxzLy5yZWxzUEsBAi0AFAAGAAgAAAAhAEsm5X7HAAAA3AAA&#10;AA8AAAAAAAAAAAAAAAAABwIAAGRycy9kb3ducmV2LnhtbFBLBQYAAAAAAwADALcAAAD7AgAAAAA=&#10;"/>
                    </v:group>
                  </v:group>
                </v:group>
                <v:line id="Line 824" o:spid="_x0000_s1220" style="position:absolute;visibility:visible;mso-wrap-style:square" from="4854,5535" to="4854,6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">
                  <v:stroke endarrow="block"/>
                </v:line>
              </v:group>
            </w:pict>
          </mc:Fallback>
        </mc:AlternateContent>
      </w:r>
    </w:p>
    <w:p w14:paraId="123EABF3" w14:textId="107ED9C7" w:rsidR="00D4468F" w:rsidRPr="00116B04" w:rsidRDefault="00D4468F" w:rsidP="00D4468F">
      <w:pPr>
        <w:rPr>
          <w:szCs w:val="28"/>
        </w:rPr>
      </w:pPr>
    </w:p>
    <w:p w14:paraId="09573CC2" w14:textId="77777777" w:rsidR="00D4468F" w:rsidRPr="007D003F" w:rsidRDefault="00D4468F" w:rsidP="00D4468F">
      <w:pPr>
        <w:rPr>
          <w:szCs w:val="28"/>
        </w:rPr>
      </w:pPr>
    </w:p>
    <w:p w14:paraId="72C289C8" w14:textId="77777777" w:rsidR="00D4468F" w:rsidRPr="002E5BC8" w:rsidRDefault="00D4468F" w:rsidP="00D4468F">
      <w:pPr>
        <w:rPr>
          <w:szCs w:val="28"/>
        </w:rPr>
      </w:pPr>
    </w:p>
    <w:p w14:paraId="2C2CBD69" w14:textId="77777777" w:rsidR="00D4468F" w:rsidRPr="002E5BC8" w:rsidRDefault="00D4468F" w:rsidP="00D4468F"/>
    <w:p w14:paraId="4B6B3372" w14:textId="77777777" w:rsidR="00D4468F" w:rsidRPr="00116B04" w:rsidRDefault="00D4468F" w:rsidP="00D4468F">
      <w:pPr>
        <w:rPr>
          <w:szCs w:val="28"/>
        </w:rPr>
      </w:pPr>
      <w:r w:rsidRPr="00116B04">
        <w:rPr>
          <w:noProof/>
          <w:szCs w:val="28"/>
        </w:rPr>
        <mc:AlternateContent>
          <mc:Choice Requires="wps">
            <w:drawing>
              <wp:anchor distT="0" distB="0" distL="114300" distR="114300" simplePos="0" relativeHeight="251709952" behindDoc="0" locked="0" layoutInCell="1" allowOverlap="1" wp14:anchorId="5646174C" wp14:editId="52CEAAAA">
                <wp:simplePos x="0" y="0"/>
                <wp:positionH relativeFrom="column">
                  <wp:posOffset>1524000</wp:posOffset>
                </wp:positionH>
                <wp:positionV relativeFrom="paragraph">
                  <wp:posOffset>85062</wp:posOffset>
                </wp:positionV>
                <wp:extent cx="1752600" cy="9525"/>
                <wp:effectExtent l="0" t="0" r="19050" b="28575"/>
                <wp:wrapNone/>
                <wp:docPr id="136" name="AutoShap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E9BF77" id="AutoShape 1262" o:spid="_x0000_s1026" type="#_x0000_t32" style="position:absolute;margin-left:120pt;margin-top:6.7pt;width:138pt;height:.75pt;flip:y;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"/>
            </w:pict>
          </mc:Fallback>
        </mc:AlternateContent>
      </w:r>
    </w:p>
    <w:p w14:paraId="34FCB0AC" w14:textId="36BF8D94" w:rsidR="00903CDD" w:rsidRPr="00903CDD" w:rsidRDefault="007D50E6" w:rsidP="00903CDD">
      <w:pPr>
        <w:rPr>
          <w:b/>
          <w:bCs/>
          <w:szCs w:val="28"/>
        </w:rPr>
      </w:pPr>
      <w:r>
        <w:rPr>
          <w:noProof/>
        </w:rPr>
        <mc:AlternateContent>
          <mc:Choice Requires="wps">
            <w:drawing>
              <wp:anchor distT="0" distB="0" distL="114300" distR="114300" simplePos="0" relativeHeight="251712000" behindDoc="0" locked="0" layoutInCell="1" allowOverlap="1" wp14:anchorId="66AE85C6" wp14:editId="123AE614">
                <wp:simplePos x="0" y="0"/>
                <wp:positionH relativeFrom="column">
                  <wp:posOffset>1752600</wp:posOffset>
                </wp:positionH>
                <wp:positionV relativeFrom="paragraph">
                  <wp:posOffset>1247720</wp:posOffset>
                </wp:positionV>
                <wp:extent cx="1219200" cy="394090"/>
                <wp:effectExtent l="0" t="0" r="19050" b="25400"/>
                <wp:wrapNone/>
                <wp:docPr id="55" name="AutoShap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94090"/>
                        </a:xfrm>
                        <a:prstGeom prst="flowChartAlternateProcess">
                          <a:avLst/>
                        </a:prstGeom>
                        <a:solidFill>
                          <a:srgbClr val="FFFFFF"/>
                        </a:solidFill>
                        <a:ln w="9525">
                          <a:solidFill>
                            <a:srgbClr val="000000"/>
                          </a:solidFill>
                          <a:miter lim="800000"/>
                          <a:headEnd/>
                          <a:tailEnd/>
                        </a:ln>
                      </wps:spPr>
                      <wps:txbx>
                        <w:txbxContent>
                          <w:p w14:paraId="42481488" w14:textId="33A046F4" w:rsidR="00B844C4" w:rsidRDefault="00B844C4" w:rsidP="00B844C4">
                            <w:pPr>
                              <w:jc w:val="center"/>
                            </w:pPr>
                            <w:r>
                              <w:t>Конец</w:t>
                            </w:r>
                          </w:p>
                        </w:txbxContent>
                      </wps:txbx>
                      <wps:bodyPr rot="0" vert="horz" wrap="square" lIns="91440" tIns="45720" rIns="91440" bIns="45720" anchor="t" anchorCtr="0" upright="1">
                        <a:noAutofit/>
                      </wps:bodyPr>
                    </wps:wsp>
                  </a:graphicData>
                </a:graphic>
              </wp:anchor>
            </w:drawing>
          </mc:Choice>
          <mc:Fallback>
            <w:pict>
              <v:shape w14:anchorId="66AE85C6" id="AutoShape 811" o:spid="_x0000_s1221" type="#_x0000_t176" style="position:absolute;left:0;text-align:left;margin-left:138pt;margin-top:98.25pt;width:96pt;height:31.0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">
                <v:textbox>
                  <w:txbxContent>
                    <w:p w14:paraId="42481488" w14:textId="33A046F4" w:rsidR="00B844C4" w:rsidRDefault="00B844C4" w:rsidP="00B844C4">
                      <w:pPr>
                        <w:jc w:val="center"/>
                      </w:pPr>
                      <w:r>
                        <w:t>Конец</w:t>
                      </w:r>
                    </w:p>
                  </w:txbxContent>
                </v:textbox>
              </v:shape>
            </w:pict>
          </mc:Fallback>
        </mc:AlternateContent>
      </w:r>
      <w:r w:rsidR="00903CDD" w:rsidRPr="00903CDD">
        <w:rPr>
          <w:szCs w:val="28"/>
        </w:rPr>
        <w:br w:type="page"/>
      </w:r>
    </w:p>
    <w:p w14:paraId="72C31C20" w14:textId="50CCBA2A" w:rsidR="007D7BE4" w:rsidRPr="00533673" w:rsidRDefault="00DF079B" w:rsidP="00533673">
      <w:pPr>
        <w:pStyle w:val="1"/>
        <w:jc w:val="right"/>
        <w:rPr>
          <w:color w:val="008FC8"/>
        </w:rPr>
      </w:pPr>
      <w:bookmarkStart w:id="28" w:name="_Toc112404495"/>
      <w:r>
        <w:rPr>
          <w:color w:val="008FC8"/>
        </w:rPr>
        <w:lastRenderedPageBreak/>
        <w:t>П</w:t>
      </w:r>
      <w:r w:rsidRPr="00533673">
        <w:rPr>
          <w:color w:val="008FC8"/>
        </w:rPr>
        <w:t>риложение</w:t>
      </w:r>
      <w:r w:rsidR="007D7BE4" w:rsidRPr="00533673">
        <w:rPr>
          <w:color w:val="008FC8"/>
        </w:rPr>
        <w:t xml:space="preserve"> 1</w:t>
      </w:r>
      <w:bookmarkEnd w:id="28"/>
    </w:p>
    <w:p w14:paraId="421AE459" w14:textId="77777777" w:rsidR="007D7BE4" w:rsidRPr="007D7BE4" w:rsidRDefault="007D7BE4" w:rsidP="007D7BE4">
      <w:pPr>
        <w:widowControl w:val="0"/>
        <w:autoSpaceDE w:val="0"/>
        <w:autoSpaceDN w:val="0"/>
        <w:spacing w:line="240" w:lineRule="auto"/>
        <w:rPr>
          <w:rFonts w:ascii="Arial" w:hAnsi="Arial" w:cs="Arial"/>
          <w:sz w:val="20"/>
          <w:szCs w:val="22"/>
        </w:rPr>
      </w:pPr>
    </w:p>
    <w:p w14:paraId="1CB6F364" w14:textId="77777777" w:rsidR="007D7BE4" w:rsidRPr="007D7BE4" w:rsidRDefault="007D7BE4" w:rsidP="007D7BE4">
      <w:pPr>
        <w:widowControl w:val="0"/>
        <w:autoSpaceDE w:val="0"/>
        <w:autoSpaceDN w:val="0"/>
        <w:spacing w:line="240" w:lineRule="auto"/>
        <w:rPr>
          <w:rFonts w:ascii="Arial" w:hAnsi="Arial" w:cs="Arial"/>
          <w:sz w:val="20"/>
          <w:szCs w:val="22"/>
        </w:rPr>
      </w:pPr>
    </w:p>
    <w:p w14:paraId="31A3FAA0" w14:textId="77777777" w:rsidR="007D7BE4" w:rsidRPr="007D7BE4" w:rsidRDefault="007D7BE4" w:rsidP="007D7BE4">
      <w:pPr>
        <w:widowControl w:val="0"/>
        <w:autoSpaceDE w:val="0"/>
        <w:autoSpaceDN w:val="0"/>
        <w:jc w:val="center"/>
        <w:rPr>
          <w:b/>
          <w:szCs w:val="28"/>
        </w:rPr>
      </w:pPr>
      <w:bookmarkStart w:id="29" w:name="P32"/>
      <w:bookmarkEnd w:id="29"/>
      <w:r w:rsidRPr="007D7BE4">
        <w:rPr>
          <w:b/>
          <w:szCs w:val="28"/>
        </w:rPr>
        <w:t>ОСНОВНЫЕ ТРЕБОВАНИЯ</w:t>
      </w:r>
    </w:p>
    <w:p w14:paraId="7AD2A7E9" w14:textId="77777777" w:rsidR="007D7BE4" w:rsidRPr="007D7BE4" w:rsidRDefault="007D7BE4" w:rsidP="007D7BE4">
      <w:pPr>
        <w:widowControl w:val="0"/>
        <w:autoSpaceDE w:val="0"/>
        <w:autoSpaceDN w:val="0"/>
        <w:jc w:val="center"/>
        <w:rPr>
          <w:b/>
          <w:szCs w:val="28"/>
        </w:rPr>
      </w:pPr>
      <w:r w:rsidRPr="007D7BE4">
        <w:rPr>
          <w:b/>
          <w:szCs w:val="28"/>
        </w:rPr>
        <w:t>К ПОРЯДКУ РАЗРАБОТКИ И СОДЕРЖАНИЮ ПРАВИЛ И ИНСТРУКЦИЙ</w:t>
      </w:r>
    </w:p>
    <w:p w14:paraId="274A9C9B" w14:textId="77777777" w:rsidR="007D09B4" w:rsidRDefault="007D7BE4" w:rsidP="007D7BE4">
      <w:pPr>
        <w:widowControl w:val="0"/>
        <w:autoSpaceDE w:val="0"/>
        <w:autoSpaceDN w:val="0"/>
        <w:jc w:val="center"/>
        <w:rPr>
          <w:b/>
          <w:szCs w:val="28"/>
        </w:rPr>
      </w:pPr>
      <w:r w:rsidRPr="007D7BE4">
        <w:rPr>
          <w:b/>
          <w:szCs w:val="28"/>
        </w:rPr>
        <w:t xml:space="preserve">ПО ОХРАНЕ ТРУДА, РАЗРАБАТЫВАЕМЫХ РАБОТОДАТЕЛЕМ </w:t>
      </w:r>
    </w:p>
    <w:p w14:paraId="7E808309" w14:textId="5D7D1FA8" w:rsidR="007D7BE4" w:rsidRPr="007D7BE4" w:rsidRDefault="007D7BE4" w:rsidP="007D7BE4">
      <w:pPr>
        <w:widowControl w:val="0"/>
        <w:autoSpaceDE w:val="0"/>
        <w:autoSpaceDN w:val="0"/>
        <w:jc w:val="center"/>
        <w:rPr>
          <w:b/>
          <w:szCs w:val="28"/>
        </w:rPr>
      </w:pPr>
      <w:r w:rsidRPr="007D7BE4">
        <w:rPr>
          <w:b/>
          <w:szCs w:val="28"/>
        </w:rPr>
        <w:t>(</w:t>
      </w:r>
      <w:r w:rsidR="007D09B4" w:rsidRPr="007D7BE4">
        <w:rPr>
          <w:b/>
          <w:szCs w:val="28"/>
        </w:rPr>
        <w:t>выбор</w:t>
      </w:r>
      <w:r w:rsidR="007D09B4">
        <w:rPr>
          <w:b/>
          <w:szCs w:val="28"/>
        </w:rPr>
        <w:t>очно</w:t>
      </w:r>
      <w:r w:rsidRPr="007D7BE4">
        <w:rPr>
          <w:b/>
          <w:szCs w:val="28"/>
        </w:rPr>
        <w:t>)</w:t>
      </w:r>
    </w:p>
    <w:p w14:paraId="024896C6" w14:textId="77777777" w:rsidR="007D7BE4" w:rsidRPr="00533673" w:rsidRDefault="007D7BE4" w:rsidP="00B844C4">
      <w:pPr>
        <w:spacing w:before="240"/>
        <w:jc w:val="center"/>
        <w:rPr>
          <w:b/>
        </w:rPr>
      </w:pPr>
      <w:r w:rsidRPr="00533673">
        <w:rPr>
          <w:b/>
        </w:rPr>
        <w:t>I. Общие положения</w:t>
      </w:r>
    </w:p>
    <w:p w14:paraId="11CC3423" w14:textId="77777777" w:rsidR="007D7BE4" w:rsidRPr="007D7BE4" w:rsidRDefault="007D7BE4" w:rsidP="00B844C4">
      <w:pPr>
        <w:widowControl w:val="0"/>
        <w:autoSpaceDE w:val="0"/>
        <w:autoSpaceDN w:val="0"/>
        <w:spacing w:before="240"/>
        <w:ind w:firstLine="709"/>
        <w:rPr>
          <w:szCs w:val="28"/>
        </w:rPr>
      </w:pPr>
      <w:r w:rsidRPr="007D7BE4">
        <w:rPr>
          <w:szCs w:val="28"/>
        </w:rPr>
        <w:t>1. Правила и инструкции по охране труда разрабатываются работодателем в целях обеспечения безопасности труда и сохранения жизни и здоровья работников при выполнении ими своих трудовых обязанностей.</w:t>
      </w:r>
    </w:p>
    <w:p w14:paraId="61F8D896" w14:textId="0805DD94" w:rsidR="007D7BE4" w:rsidRPr="007D7BE4" w:rsidRDefault="007D7BE4" w:rsidP="0090630F">
      <w:pPr>
        <w:widowControl w:val="0"/>
        <w:autoSpaceDE w:val="0"/>
        <w:autoSpaceDN w:val="0"/>
        <w:spacing w:before="200"/>
        <w:ind w:firstLine="709"/>
        <w:rPr>
          <w:szCs w:val="28"/>
        </w:rPr>
      </w:pPr>
      <w:r w:rsidRPr="007D7BE4">
        <w:rPr>
          <w:szCs w:val="28"/>
        </w:rPr>
        <w:t>2. Работодатель</w:t>
      </w:r>
      <w:r w:rsidR="003D3C57">
        <w:rPr>
          <w:szCs w:val="28"/>
        </w:rPr>
        <w:t>,</w:t>
      </w:r>
      <w:r w:rsidRPr="007D7BE4">
        <w:rPr>
          <w:szCs w:val="28"/>
        </w:rPr>
        <w:t xml:space="preserve"> в зависимости от специфики своей деятельности и исходя из оценки уровней профессиональных рисков</w:t>
      </w:r>
      <w:r w:rsidR="003D3C57">
        <w:rPr>
          <w:szCs w:val="28"/>
        </w:rPr>
        <w:t>,</w:t>
      </w:r>
      <w:r w:rsidRPr="007D7BE4">
        <w:rPr>
          <w:szCs w:val="28"/>
        </w:rPr>
        <w:t xml:space="preserve"> вправе устанавливать в правилах и инструкциях по охране труда дополнительные требования безопасности, не противоречащие государственным нормативным требованиям охраны труда.</w:t>
      </w:r>
    </w:p>
    <w:p w14:paraId="2299E356" w14:textId="632B33ED" w:rsidR="007D7BE4" w:rsidRPr="007D7BE4" w:rsidRDefault="007D7BE4" w:rsidP="0090630F">
      <w:pPr>
        <w:widowControl w:val="0"/>
        <w:autoSpaceDE w:val="0"/>
        <w:autoSpaceDN w:val="0"/>
        <w:spacing w:before="200"/>
        <w:ind w:firstLine="709"/>
        <w:rPr>
          <w:szCs w:val="28"/>
        </w:rPr>
      </w:pPr>
      <w:r w:rsidRPr="007D7BE4">
        <w:rPr>
          <w:szCs w:val="28"/>
        </w:rPr>
        <w:t>3. Утверждение правил (стандартов) и инструкций по охране труда для работников производится работодателем с учетом мнения выборного органа первичной профсоюзной организации (при наличии) в порядке, предусмотренном статьей 372 Трудового кодекса Российской Федерации (Собрание законодательства Российской Федерации, 2002, N 1, ст. 3; 2006, N 27, ст. 2878).</w:t>
      </w:r>
    </w:p>
    <w:p w14:paraId="04B322DA" w14:textId="77777777" w:rsidR="007D7BE4" w:rsidRPr="007D7BE4" w:rsidRDefault="007D7BE4" w:rsidP="0090630F">
      <w:pPr>
        <w:widowControl w:val="0"/>
        <w:autoSpaceDE w:val="0"/>
        <w:autoSpaceDN w:val="0"/>
        <w:spacing w:before="200"/>
        <w:ind w:firstLine="709"/>
        <w:rPr>
          <w:szCs w:val="28"/>
        </w:rPr>
      </w:pPr>
      <w:r w:rsidRPr="007D7BE4">
        <w:rPr>
          <w:szCs w:val="28"/>
        </w:rPr>
        <w:t>4. Перечень правил (стандартов) и инструкций по охране труда, разрабатываемых работодателем, определяет работодатель в соответствии со спецификой своей деятельности. Правила (стандарты) по охране труда должны содержать требования по обеспечению безопасности труда и контролю при организации работ работодателем (уполномоченным им лицом). Инструкции по охране труда должны содержать требования по безопасному выполнению работ работником (исполнителем).</w:t>
      </w:r>
    </w:p>
    <w:p w14:paraId="674CB90B" w14:textId="77777777" w:rsidR="007D7BE4" w:rsidRPr="007D7BE4" w:rsidRDefault="007D7BE4" w:rsidP="0090630F">
      <w:pPr>
        <w:widowControl w:val="0"/>
        <w:autoSpaceDE w:val="0"/>
        <w:autoSpaceDN w:val="0"/>
        <w:spacing w:before="200"/>
        <w:ind w:firstLine="709"/>
        <w:rPr>
          <w:szCs w:val="28"/>
        </w:rPr>
      </w:pPr>
      <w:r w:rsidRPr="007D7BE4">
        <w:rPr>
          <w:szCs w:val="28"/>
        </w:rPr>
        <w:t xml:space="preserve">5. Правила (стандарты) и инструкции по охране труда должны </w:t>
      </w:r>
      <w:r w:rsidRPr="007D7BE4">
        <w:rPr>
          <w:szCs w:val="28"/>
        </w:rPr>
        <w:lastRenderedPageBreak/>
        <w:t>поддерживаться в актуальном состоянии и соответствовать производственным процессам работодателя, организационным или структурным изменениям.</w:t>
      </w:r>
    </w:p>
    <w:p w14:paraId="2134C7FA" w14:textId="6F033938" w:rsidR="007D7BE4" w:rsidRPr="00533673" w:rsidRDefault="007D7BE4" w:rsidP="00B844C4">
      <w:pPr>
        <w:spacing w:before="240"/>
        <w:ind w:firstLine="709"/>
        <w:jc w:val="center"/>
        <w:rPr>
          <w:b/>
        </w:rPr>
      </w:pPr>
      <w:r w:rsidRPr="00533673">
        <w:rPr>
          <w:b/>
        </w:rPr>
        <w:t>II. Требования к порядку разработки и содержанию правил</w:t>
      </w:r>
      <w:r w:rsidR="007D09B4">
        <w:rPr>
          <w:b/>
        </w:rPr>
        <w:t xml:space="preserve"> </w:t>
      </w:r>
      <w:r w:rsidR="007D09B4" w:rsidRPr="00533673">
        <w:rPr>
          <w:b/>
        </w:rPr>
        <w:t>по</w:t>
      </w:r>
      <w:r w:rsidR="007D09B4">
        <w:rPr>
          <w:b/>
        </w:rPr>
        <w:t> </w:t>
      </w:r>
      <w:r w:rsidR="007D09B4" w:rsidRPr="00533673">
        <w:rPr>
          <w:b/>
        </w:rPr>
        <w:t>охране</w:t>
      </w:r>
      <w:r w:rsidR="007D09B4">
        <w:rPr>
          <w:b/>
        </w:rPr>
        <w:t> </w:t>
      </w:r>
      <w:r w:rsidRPr="00533673">
        <w:rPr>
          <w:b/>
        </w:rPr>
        <w:t>труда</w:t>
      </w:r>
    </w:p>
    <w:p w14:paraId="71E88AC5" w14:textId="69B70F21" w:rsidR="007D7BE4" w:rsidRPr="007D7BE4" w:rsidRDefault="007D7BE4" w:rsidP="00B844C4">
      <w:pPr>
        <w:widowControl w:val="0"/>
        <w:autoSpaceDE w:val="0"/>
        <w:autoSpaceDN w:val="0"/>
        <w:spacing w:before="240"/>
        <w:ind w:firstLine="709"/>
        <w:rPr>
          <w:szCs w:val="28"/>
        </w:rPr>
      </w:pPr>
      <w:r w:rsidRPr="007D7BE4">
        <w:rPr>
          <w:szCs w:val="28"/>
        </w:rPr>
        <w:t xml:space="preserve">6. Правила по охране труда (далее </w:t>
      </w:r>
      <w:r w:rsidR="00151484">
        <w:rPr>
          <w:szCs w:val="28"/>
        </w:rPr>
        <w:t>–</w:t>
      </w:r>
      <w:r w:rsidR="00151484" w:rsidRPr="007D7BE4">
        <w:rPr>
          <w:szCs w:val="28"/>
        </w:rPr>
        <w:t xml:space="preserve"> </w:t>
      </w:r>
      <w:r w:rsidRPr="007D7BE4">
        <w:rPr>
          <w:szCs w:val="28"/>
        </w:rPr>
        <w:t>Правила) могут быть разработаны работодателем как стандарт организации либо иной локальный нормативный акт, применяемый в системе нормативного регулирования работодателя.</w:t>
      </w:r>
    </w:p>
    <w:p w14:paraId="012091D2" w14:textId="77777777" w:rsidR="007D7BE4" w:rsidRPr="007D7BE4" w:rsidRDefault="007D7BE4" w:rsidP="0090630F">
      <w:pPr>
        <w:widowControl w:val="0"/>
        <w:autoSpaceDE w:val="0"/>
        <w:autoSpaceDN w:val="0"/>
        <w:spacing w:before="200"/>
        <w:ind w:firstLine="709"/>
        <w:rPr>
          <w:szCs w:val="28"/>
        </w:rPr>
      </w:pPr>
      <w:r w:rsidRPr="007D7BE4">
        <w:rPr>
          <w:szCs w:val="28"/>
        </w:rPr>
        <w:t>7. Правила действуют в пределах данной организации и не должны противоречить федеральным законам и иным нормативным правовым актам Российской Федерации, содержащим нормы трудового права.</w:t>
      </w:r>
    </w:p>
    <w:p w14:paraId="5986D3AB" w14:textId="77777777" w:rsidR="007D7BE4" w:rsidRPr="007D7BE4" w:rsidRDefault="007D7BE4" w:rsidP="0090630F">
      <w:pPr>
        <w:widowControl w:val="0"/>
        <w:autoSpaceDE w:val="0"/>
        <w:autoSpaceDN w:val="0"/>
        <w:spacing w:before="200"/>
        <w:ind w:firstLine="709"/>
        <w:rPr>
          <w:szCs w:val="28"/>
        </w:rPr>
      </w:pPr>
      <w:r w:rsidRPr="007D7BE4">
        <w:rPr>
          <w:szCs w:val="28"/>
        </w:rPr>
        <w:t>8. Разработка Правил осуществляется работодателем на основе анализа состояния и причин производственного травматизма и профессиональных заболеваний, а также результатов специальной оценки условий труда и оценки профессиональных рисков.</w:t>
      </w:r>
    </w:p>
    <w:p w14:paraId="247331AC" w14:textId="77777777" w:rsidR="007D7BE4" w:rsidRPr="007D7BE4" w:rsidRDefault="007D7BE4" w:rsidP="0090630F">
      <w:pPr>
        <w:widowControl w:val="0"/>
        <w:autoSpaceDE w:val="0"/>
        <w:autoSpaceDN w:val="0"/>
        <w:spacing w:before="200"/>
        <w:ind w:firstLine="709"/>
        <w:rPr>
          <w:szCs w:val="28"/>
        </w:rPr>
      </w:pPr>
      <w:r w:rsidRPr="007D7BE4">
        <w:rPr>
          <w:szCs w:val="28"/>
        </w:rPr>
        <w:t>9. Правила включают следующие главы:</w:t>
      </w:r>
    </w:p>
    <w:p w14:paraId="72455DA9" w14:textId="77777777" w:rsidR="007D7BE4" w:rsidRPr="007D7BE4" w:rsidRDefault="007D7BE4" w:rsidP="00B844C4">
      <w:pPr>
        <w:widowControl w:val="0"/>
        <w:autoSpaceDE w:val="0"/>
        <w:autoSpaceDN w:val="0"/>
        <w:ind w:firstLine="709"/>
        <w:rPr>
          <w:szCs w:val="28"/>
        </w:rPr>
      </w:pPr>
      <w:r w:rsidRPr="007D7BE4">
        <w:rPr>
          <w:szCs w:val="28"/>
        </w:rPr>
        <w:t>а) общие требования;</w:t>
      </w:r>
    </w:p>
    <w:p w14:paraId="6A2715DA" w14:textId="77777777" w:rsidR="007D7BE4" w:rsidRPr="007D7BE4" w:rsidRDefault="007D7BE4" w:rsidP="00B844C4">
      <w:pPr>
        <w:widowControl w:val="0"/>
        <w:autoSpaceDE w:val="0"/>
        <w:autoSpaceDN w:val="0"/>
        <w:ind w:firstLine="709"/>
        <w:rPr>
          <w:szCs w:val="28"/>
        </w:rPr>
      </w:pPr>
      <w:r w:rsidRPr="007D7BE4">
        <w:rPr>
          <w:szCs w:val="28"/>
        </w:rPr>
        <w:t>б) требования охраны труда работников при организации и проведении работ;</w:t>
      </w:r>
    </w:p>
    <w:p w14:paraId="787E36F7" w14:textId="77777777" w:rsidR="007D7BE4" w:rsidRPr="007D7BE4" w:rsidRDefault="007D7BE4" w:rsidP="00B844C4">
      <w:pPr>
        <w:widowControl w:val="0"/>
        <w:autoSpaceDE w:val="0"/>
        <w:autoSpaceDN w:val="0"/>
        <w:ind w:firstLine="709"/>
        <w:rPr>
          <w:szCs w:val="28"/>
        </w:rPr>
      </w:pPr>
      <w:r w:rsidRPr="007D7BE4">
        <w:rPr>
          <w:szCs w:val="28"/>
        </w:rPr>
        <w:t>в) требования, предъявляемые к производственным помещениям и производственным площадкам (для процессов, выполняемых вне производственных помещений), в целях обеспечения охраны труда работников;</w:t>
      </w:r>
    </w:p>
    <w:p w14:paraId="1D0F9BB7" w14:textId="77777777" w:rsidR="007D7BE4" w:rsidRPr="007D7BE4" w:rsidRDefault="007D7BE4" w:rsidP="00B844C4">
      <w:pPr>
        <w:widowControl w:val="0"/>
        <w:autoSpaceDE w:val="0"/>
        <w:autoSpaceDN w:val="0"/>
        <w:ind w:firstLine="709"/>
        <w:rPr>
          <w:szCs w:val="28"/>
        </w:rPr>
      </w:pPr>
      <w:r w:rsidRPr="007D7BE4">
        <w:rPr>
          <w:szCs w:val="28"/>
        </w:rPr>
        <w:t>г) требования, предъявляемые к оборудованию, его размещению и организации рабочих мест в целях обеспечения охраны труда работников;</w:t>
      </w:r>
    </w:p>
    <w:p w14:paraId="7AD58A3A" w14:textId="77777777" w:rsidR="007D7BE4" w:rsidRPr="007D7BE4" w:rsidRDefault="007D7BE4" w:rsidP="00B844C4">
      <w:pPr>
        <w:widowControl w:val="0"/>
        <w:autoSpaceDE w:val="0"/>
        <w:autoSpaceDN w:val="0"/>
        <w:ind w:firstLine="709"/>
        <w:rPr>
          <w:szCs w:val="28"/>
        </w:rPr>
      </w:pPr>
      <w:r w:rsidRPr="007D7BE4">
        <w:rPr>
          <w:szCs w:val="28"/>
        </w:rPr>
        <w:t>д) требования, предъявляемые к хранению и транспортировке исходных материалов, заготовок, полуфабрикатов, готовой продукции и отходов производства в целях обеспечения охраны труда работников.</w:t>
      </w:r>
    </w:p>
    <w:p w14:paraId="6D24CF99" w14:textId="6FAC78FE" w:rsidR="007D7BE4" w:rsidRPr="007D7BE4" w:rsidRDefault="007D7BE4" w:rsidP="0090630F">
      <w:pPr>
        <w:widowControl w:val="0"/>
        <w:autoSpaceDE w:val="0"/>
        <w:autoSpaceDN w:val="0"/>
        <w:spacing w:before="200"/>
        <w:ind w:firstLine="709"/>
        <w:rPr>
          <w:szCs w:val="28"/>
        </w:rPr>
      </w:pPr>
      <w:r w:rsidRPr="007D7BE4">
        <w:rPr>
          <w:szCs w:val="28"/>
        </w:rPr>
        <w:t xml:space="preserve">10. В главу </w:t>
      </w:r>
      <w:r w:rsidR="00151484">
        <w:rPr>
          <w:szCs w:val="28"/>
        </w:rPr>
        <w:t>«</w:t>
      </w:r>
      <w:r w:rsidRPr="007D7BE4">
        <w:rPr>
          <w:szCs w:val="28"/>
        </w:rPr>
        <w:t>Общие требования</w:t>
      </w:r>
      <w:r w:rsidR="00151484">
        <w:rPr>
          <w:szCs w:val="28"/>
        </w:rPr>
        <w:t>»</w:t>
      </w:r>
      <w:r w:rsidR="00151484" w:rsidRPr="007D7BE4">
        <w:rPr>
          <w:szCs w:val="28"/>
        </w:rPr>
        <w:t xml:space="preserve"> </w:t>
      </w:r>
      <w:r w:rsidRPr="007D7BE4">
        <w:rPr>
          <w:szCs w:val="28"/>
        </w:rPr>
        <w:t>включаются:</w:t>
      </w:r>
    </w:p>
    <w:p w14:paraId="383D1C97" w14:textId="77777777" w:rsidR="007D7BE4" w:rsidRPr="007D7BE4" w:rsidRDefault="007D7BE4" w:rsidP="00B844C4">
      <w:pPr>
        <w:widowControl w:val="0"/>
        <w:autoSpaceDE w:val="0"/>
        <w:autoSpaceDN w:val="0"/>
        <w:ind w:firstLine="709"/>
        <w:rPr>
          <w:szCs w:val="28"/>
        </w:rPr>
      </w:pPr>
      <w:r w:rsidRPr="007D7BE4">
        <w:rPr>
          <w:szCs w:val="28"/>
        </w:rPr>
        <w:t>а) определение сферы действия Правил;</w:t>
      </w:r>
    </w:p>
    <w:p w14:paraId="1B7E9803" w14:textId="77777777" w:rsidR="007D7BE4" w:rsidRPr="007D7BE4" w:rsidRDefault="007D7BE4" w:rsidP="00B844C4">
      <w:pPr>
        <w:widowControl w:val="0"/>
        <w:autoSpaceDE w:val="0"/>
        <w:autoSpaceDN w:val="0"/>
        <w:ind w:firstLine="709"/>
        <w:rPr>
          <w:szCs w:val="28"/>
        </w:rPr>
      </w:pPr>
      <w:r w:rsidRPr="007D7BE4">
        <w:rPr>
          <w:szCs w:val="28"/>
        </w:rPr>
        <w:lastRenderedPageBreak/>
        <w:t>б) описание вредных и (или) опасных производственных факторов, профессиональных рисков и опасностей, характерных для сферы действия Правил.</w:t>
      </w:r>
    </w:p>
    <w:p w14:paraId="629A65AF" w14:textId="18428DC8" w:rsidR="007D7BE4" w:rsidRPr="007D7BE4" w:rsidRDefault="007D7BE4" w:rsidP="0090630F">
      <w:pPr>
        <w:widowControl w:val="0"/>
        <w:autoSpaceDE w:val="0"/>
        <w:autoSpaceDN w:val="0"/>
        <w:spacing w:before="200"/>
        <w:ind w:firstLine="709"/>
        <w:rPr>
          <w:szCs w:val="28"/>
        </w:rPr>
      </w:pPr>
      <w:r w:rsidRPr="007D7BE4">
        <w:rPr>
          <w:szCs w:val="28"/>
        </w:rPr>
        <w:t xml:space="preserve">11. В главу </w:t>
      </w:r>
      <w:r w:rsidR="00151484">
        <w:rPr>
          <w:szCs w:val="28"/>
        </w:rPr>
        <w:t>«</w:t>
      </w:r>
      <w:r w:rsidRPr="007D7BE4">
        <w:rPr>
          <w:szCs w:val="28"/>
        </w:rPr>
        <w:t>Требования охраны труда работников при организации и проведении работ</w:t>
      </w:r>
      <w:r w:rsidR="00151484">
        <w:rPr>
          <w:szCs w:val="28"/>
        </w:rPr>
        <w:t>»</w:t>
      </w:r>
      <w:r w:rsidR="00151484" w:rsidRPr="007D7BE4">
        <w:rPr>
          <w:szCs w:val="28"/>
        </w:rPr>
        <w:t xml:space="preserve"> </w:t>
      </w:r>
      <w:r w:rsidRPr="007D7BE4">
        <w:rPr>
          <w:szCs w:val="28"/>
        </w:rPr>
        <w:t>включаются:</w:t>
      </w:r>
    </w:p>
    <w:p w14:paraId="583BC60F" w14:textId="77777777" w:rsidR="007D7BE4" w:rsidRPr="007D7BE4" w:rsidRDefault="007D7BE4" w:rsidP="00B844C4">
      <w:pPr>
        <w:widowControl w:val="0"/>
        <w:autoSpaceDE w:val="0"/>
        <w:autoSpaceDN w:val="0"/>
        <w:ind w:firstLine="709"/>
        <w:rPr>
          <w:szCs w:val="28"/>
        </w:rPr>
      </w:pPr>
      <w:r w:rsidRPr="007D7BE4">
        <w:rPr>
          <w:szCs w:val="28"/>
        </w:rPr>
        <w:t>а) требования охраны труда, предъявляемые к работникам;</w:t>
      </w:r>
    </w:p>
    <w:p w14:paraId="082A2557" w14:textId="77777777" w:rsidR="007D7BE4" w:rsidRPr="007D7BE4" w:rsidRDefault="007D7BE4" w:rsidP="00B844C4">
      <w:pPr>
        <w:widowControl w:val="0"/>
        <w:autoSpaceDE w:val="0"/>
        <w:autoSpaceDN w:val="0"/>
        <w:ind w:firstLine="709"/>
        <w:rPr>
          <w:szCs w:val="28"/>
        </w:rPr>
      </w:pPr>
      <w:r w:rsidRPr="007D7BE4">
        <w:rPr>
          <w:szCs w:val="28"/>
        </w:rPr>
        <w:t>б) требования по проведению технико-технологических и организационных мероприятий, в том числе при назначении должностных лиц, ответственных за организацию, выполнение, контроль выполнения соответствующих мероприятий;</w:t>
      </w:r>
    </w:p>
    <w:p w14:paraId="53E71FB2" w14:textId="77777777" w:rsidR="007D7BE4" w:rsidRPr="007D7BE4" w:rsidRDefault="007D7BE4" w:rsidP="00B844C4">
      <w:pPr>
        <w:widowControl w:val="0"/>
        <w:autoSpaceDE w:val="0"/>
        <w:autoSpaceDN w:val="0"/>
        <w:ind w:firstLine="709"/>
        <w:rPr>
          <w:szCs w:val="28"/>
        </w:rPr>
      </w:pPr>
      <w:r w:rsidRPr="007D7BE4">
        <w:rPr>
          <w:szCs w:val="28"/>
        </w:rPr>
        <w:t>в) требования при организации работ по наряду-допуску (при наличии);</w:t>
      </w:r>
    </w:p>
    <w:p w14:paraId="64B7C621" w14:textId="77777777" w:rsidR="007D7BE4" w:rsidRPr="007D7BE4" w:rsidRDefault="007D7BE4" w:rsidP="00B844C4">
      <w:pPr>
        <w:widowControl w:val="0"/>
        <w:autoSpaceDE w:val="0"/>
        <w:autoSpaceDN w:val="0"/>
        <w:ind w:firstLine="709"/>
        <w:rPr>
          <w:szCs w:val="28"/>
        </w:rPr>
      </w:pPr>
      <w:r w:rsidRPr="007D7BE4">
        <w:rPr>
          <w:szCs w:val="28"/>
        </w:rPr>
        <w:t>г) меры, исключающие непосредственный контакт работников в процессе труда с исходными материалами, заготовками, полуфабрикатами, готовой продукцией и отходами производства, оказывающими на них опасное или вредное воздействие, с указанием опасностей и связанных с ними профессиональных рисков, возможного причинения вреда здоровью работника и перечня конкретных мер, направленных на защиту работников от определенных опасностей;</w:t>
      </w:r>
    </w:p>
    <w:p w14:paraId="7938D15A" w14:textId="77777777" w:rsidR="007D7BE4" w:rsidRPr="007D7BE4" w:rsidRDefault="007D7BE4" w:rsidP="00B844C4">
      <w:pPr>
        <w:widowControl w:val="0"/>
        <w:autoSpaceDE w:val="0"/>
        <w:autoSpaceDN w:val="0"/>
        <w:ind w:firstLine="709"/>
        <w:rPr>
          <w:szCs w:val="28"/>
        </w:rPr>
      </w:pPr>
      <w:r w:rsidRPr="007D7BE4">
        <w:rPr>
          <w:szCs w:val="28"/>
        </w:rPr>
        <w:t>д) способы контроля и управления, обеспечивающие защиту работников, отключение или блокировку оборудования;</w:t>
      </w:r>
    </w:p>
    <w:p w14:paraId="13C46315" w14:textId="77777777" w:rsidR="007D7BE4" w:rsidRPr="007D7BE4" w:rsidRDefault="007D7BE4" w:rsidP="00B844C4">
      <w:pPr>
        <w:widowControl w:val="0"/>
        <w:autoSpaceDE w:val="0"/>
        <w:autoSpaceDN w:val="0"/>
        <w:ind w:firstLine="709"/>
        <w:rPr>
          <w:szCs w:val="28"/>
        </w:rPr>
      </w:pPr>
      <w:r w:rsidRPr="007D7BE4">
        <w:rPr>
          <w:szCs w:val="28"/>
        </w:rPr>
        <w:t>е) способы своевременного уведомления о возникновении вредных и (или) опасных производственных факторов, реализации профессиональных рисков при проведении работ;</w:t>
      </w:r>
    </w:p>
    <w:p w14:paraId="7019D9FE" w14:textId="77777777" w:rsidR="007D7BE4" w:rsidRPr="007D7BE4" w:rsidRDefault="007D7BE4" w:rsidP="00B844C4">
      <w:pPr>
        <w:widowControl w:val="0"/>
        <w:autoSpaceDE w:val="0"/>
        <w:autoSpaceDN w:val="0"/>
        <w:ind w:firstLine="709"/>
        <w:rPr>
          <w:szCs w:val="28"/>
        </w:rPr>
      </w:pPr>
      <w:r w:rsidRPr="007D7BE4">
        <w:rPr>
          <w:szCs w:val="28"/>
        </w:rPr>
        <w:t>ж) меры по защите работников, реализация которых необходима при возникновении аварийных ситуаций.</w:t>
      </w:r>
    </w:p>
    <w:p w14:paraId="2ACCDC69" w14:textId="099C06F2" w:rsidR="007D7BE4" w:rsidRPr="007D7BE4" w:rsidRDefault="007D7BE4" w:rsidP="0090630F">
      <w:pPr>
        <w:widowControl w:val="0"/>
        <w:autoSpaceDE w:val="0"/>
        <w:autoSpaceDN w:val="0"/>
        <w:spacing w:before="200"/>
        <w:ind w:firstLine="709"/>
        <w:rPr>
          <w:szCs w:val="28"/>
        </w:rPr>
      </w:pPr>
      <w:r w:rsidRPr="007D7BE4">
        <w:rPr>
          <w:szCs w:val="28"/>
        </w:rPr>
        <w:t xml:space="preserve">12. В главу </w:t>
      </w:r>
      <w:r w:rsidR="003D3C57">
        <w:rPr>
          <w:szCs w:val="28"/>
        </w:rPr>
        <w:t>«</w:t>
      </w:r>
      <w:r w:rsidRPr="007D7BE4">
        <w:rPr>
          <w:szCs w:val="28"/>
        </w:rPr>
        <w:t>Требования, предъявляемые к производственным помещениям и производственным площадкам (при наличии процессов, выполняемых вне производственных помещений), в целях обеспечения охраны труда работников</w:t>
      </w:r>
      <w:r w:rsidR="003D3C57">
        <w:rPr>
          <w:szCs w:val="28"/>
        </w:rPr>
        <w:t>»</w:t>
      </w:r>
      <w:r w:rsidR="003D3C57" w:rsidRPr="007D7BE4">
        <w:rPr>
          <w:szCs w:val="28"/>
        </w:rPr>
        <w:t xml:space="preserve"> </w:t>
      </w:r>
      <w:r w:rsidRPr="007D7BE4">
        <w:rPr>
          <w:szCs w:val="28"/>
        </w:rPr>
        <w:t xml:space="preserve">включаются положения, связанные с соответствием производственных помещений и площадок </w:t>
      </w:r>
      <w:r w:rsidR="003D3C57">
        <w:rPr>
          <w:szCs w:val="28"/>
        </w:rPr>
        <w:t xml:space="preserve">условиям </w:t>
      </w:r>
      <w:r w:rsidRPr="007D7BE4">
        <w:rPr>
          <w:szCs w:val="28"/>
        </w:rPr>
        <w:t>безопасно</w:t>
      </w:r>
      <w:r w:rsidR="003D3C57">
        <w:rPr>
          <w:szCs w:val="28"/>
        </w:rPr>
        <w:t>го</w:t>
      </w:r>
      <w:r w:rsidRPr="007D7BE4">
        <w:rPr>
          <w:szCs w:val="28"/>
        </w:rPr>
        <w:t xml:space="preserve"> выполнени</w:t>
      </w:r>
      <w:r w:rsidR="003D3C57">
        <w:rPr>
          <w:szCs w:val="28"/>
        </w:rPr>
        <w:t>я</w:t>
      </w:r>
      <w:r w:rsidRPr="007D7BE4">
        <w:rPr>
          <w:szCs w:val="28"/>
        </w:rPr>
        <w:t xml:space="preserve"> работ, в том числе:</w:t>
      </w:r>
    </w:p>
    <w:p w14:paraId="10307ACB" w14:textId="41C32AEF" w:rsidR="007D7BE4" w:rsidRPr="007D7BE4" w:rsidRDefault="007D7BE4" w:rsidP="00B844C4">
      <w:pPr>
        <w:widowControl w:val="0"/>
        <w:autoSpaceDE w:val="0"/>
        <w:autoSpaceDN w:val="0"/>
        <w:ind w:firstLine="709"/>
        <w:rPr>
          <w:szCs w:val="28"/>
        </w:rPr>
      </w:pPr>
      <w:r w:rsidRPr="007D7BE4">
        <w:rPr>
          <w:szCs w:val="28"/>
        </w:rPr>
        <w:t xml:space="preserve">а) запрет на загромождение проходов и проездов внутри зданий (сооружений), производственных помещений (производственных площадок) для обеспечения </w:t>
      </w:r>
      <w:r w:rsidRPr="007D7BE4">
        <w:rPr>
          <w:szCs w:val="28"/>
        </w:rPr>
        <w:lastRenderedPageBreak/>
        <w:t>безопасного передвижения работников и проезда транспортных средств;</w:t>
      </w:r>
    </w:p>
    <w:p w14:paraId="2EE37EA3" w14:textId="7752F56D" w:rsidR="007D7BE4" w:rsidRPr="007D7BE4" w:rsidRDefault="007D7BE4" w:rsidP="00B844C4">
      <w:pPr>
        <w:widowControl w:val="0"/>
        <w:autoSpaceDE w:val="0"/>
        <w:autoSpaceDN w:val="0"/>
        <w:ind w:firstLine="709"/>
        <w:rPr>
          <w:szCs w:val="28"/>
        </w:rPr>
      </w:pPr>
      <w:r w:rsidRPr="007D7BE4">
        <w:rPr>
          <w:szCs w:val="28"/>
        </w:rPr>
        <w:t xml:space="preserve">б) содержание переходов, лестниц, площадок и перил к ним в исправном состоянии и чистоте, а расположенных на открытом воздухе </w:t>
      </w:r>
      <w:r w:rsidR="003D3C57">
        <w:rPr>
          <w:szCs w:val="28"/>
        </w:rPr>
        <w:t>–</w:t>
      </w:r>
      <w:r w:rsidR="003D3C57" w:rsidRPr="007D7BE4">
        <w:rPr>
          <w:szCs w:val="28"/>
        </w:rPr>
        <w:t xml:space="preserve"> </w:t>
      </w:r>
      <w:r w:rsidRPr="007D7BE4">
        <w:rPr>
          <w:szCs w:val="28"/>
        </w:rPr>
        <w:t xml:space="preserve">очищенными в зимнее время от снега и льда, обработанными </w:t>
      </w:r>
      <w:proofErr w:type="spellStart"/>
      <w:r w:rsidRPr="007D7BE4">
        <w:rPr>
          <w:szCs w:val="28"/>
        </w:rPr>
        <w:t>противогололедными</w:t>
      </w:r>
      <w:proofErr w:type="spellEnd"/>
      <w:r w:rsidRPr="007D7BE4">
        <w:rPr>
          <w:szCs w:val="28"/>
        </w:rPr>
        <w:t xml:space="preserve"> средствами;</w:t>
      </w:r>
    </w:p>
    <w:p w14:paraId="687DF23A" w14:textId="449E584C" w:rsidR="007D7BE4" w:rsidRPr="007D7BE4" w:rsidRDefault="007D7BE4" w:rsidP="00B844C4">
      <w:pPr>
        <w:widowControl w:val="0"/>
        <w:autoSpaceDE w:val="0"/>
        <w:autoSpaceDN w:val="0"/>
        <w:ind w:firstLine="709"/>
        <w:rPr>
          <w:szCs w:val="28"/>
        </w:rPr>
      </w:pPr>
      <w:r w:rsidRPr="007D7BE4">
        <w:rPr>
          <w:szCs w:val="28"/>
        </w:rPr>
        <w:t xml:space="preserve">в) наличие действующей </w:t>
      </w:r>
      <w:proofErr w:type="spellStart"/>
      <w:r w:rsidRPr="007D7BE4">
        <w:rPr>
          <w:szCs w:val="28"/>
        </w:rPr>
        <w:t>общеобменной</w:t>
      </w:r>
      <w:proofErr w:type="spellEnd"/>
      <w:r w:rsidRPr="007D7BE4">
        <w:rPr>
          <w:szCs w:val="28"/>
        </w:rPr>
        <w:t xml:space="preserve"> вентиляции, а на стационарных рабочих местах </w:t>
      </w:r>
      <w:r w:rsidR="003D3C57">
        <w:rPr>
          <w:szCs w:val="28"/>
        </w:rPr>
        <w:t>–</w:t>
      </w:r>
      <w:r w:rsidR="003D3C57" w:rsidRPr="007D7BE4">
        <w:rPr>
          <w:szCs w:val="28"/>
        </w:rPr>
        <w:t xml:space="preserve"> </w:t>
      </w:r>
      <w:r w:rsidRPr="007D7BE4">
        <w:rPr>
          <w:szCs w:val="28"/>
        </w:rPr>
        <w:t>местной вентиляции;</w:t>
      </w:r>
    </w:p>
    <w:p w14:paraId="42C2920E" w14:textId="77777777" w:rsidR="007D7BE4" w:rsidRPr="007D7BE4" w:rsidRDefault="007D7BE4" w:rsidP="00B844C4">
      <w:pPr>
        <w:widowControl w:val="0"/>
        <w:autoSpaceDE w:val="0"/>
        <w:autoSpaceDN w:val="0"/>
        <w:ind w:firstLine="709"/>
        <w:rPr>
          <w:szCs w:val="28"/>
        </w:rPr>
      </w:pPr>
      <w:r w:rsidRPr="007D7BE4">
        <w:rPr>
          <w:szCs w:val="28"/>
        </w:rPr>
        <w:t>г) наличие необходимого освещения, в том числе сигнального в ночное время;</w:t>
      </w:r>
    </w:p>
    <w:p w14:paraId="3D6A0E02" w14:textId="09AE45A3" w:rsidR="007D7BE4" w:rsidRPr="007D7BE4" w:rsidRDefault="007D7BE4" w:rsidP="00B844C4">
      <w:pPr>
        <w:widowControl w:val="0"/>
        <w:autoSpaceDE w:val="0"/>
        <w:autoSpaceDN w:val="0"/>
        <w:ind w:firstLine="709"/>
        <w:rPr>
          <w:szCs w:val="28"/>
        </w:rPr>
      </w:pPr>
      <w:r w:rsidRPr="007D7BE4">
        <w:rPr>
          <w:szCs w:val="28"/>
        </w:rPr>
        <w:t>д) иные требования по усмотрению работодателя, необходимые для безопасного выполнения работ и предусмотренные государственными нормативными требованиями охраны труда.</w:t>
      </w:r>
    </w:p>
    <w:p w14:paraId="28A84449" w14:textId="3848C38D" w:rsidR="007D7BE4" w:rsidRPr="007D7BE4" w:rsidRDefault="007D7BE4" w:rsidP="0090630F">
      <w:pPr>
        <w:widowControl w:val="0"/>
        <w:autoSpaceDE w:val="0"/>
        <w:autoSpaceDN w:val="0"/>
        <w:spacing w:before="200"/>
        <w:ind w:firstLine="709"/>
        <w:rPr>
          <w:szCs w:val="28"/>
        </w:rPr>
      </w:pPr>
      <w:r w:rsidRPr="007D7BE4">
        <w:rPr>
          <w:szCs w:val="28"/>
        </w:rPr>
        <w:t xml:space="preserve">13. В главу </w:t>
      </w:r>
      <w:r w:rsidR="003D3C57">
        <w:rPr>
          <w:szCs w:val="28"/>
        </w:rPr>
        <w:t>«</w:t>
      </w:r>
      <w:r w:rsidRPr="007D7BE4">
        <w:rPr>
          <w:szCs w:val="28"/>
        </w:rPr>
        <w:t>Требования, предъявляемые к оборудованию, его размещению и организации рабочих мест, в целях обеспечения охраны труда работников</w:t>
      </w:r>
      <w:r w:rsidR="003D3C57">
        <w:rPr>
          <w:szCs w:val="28"/>
        </w:rPr>
        <w:t>»</w:t>
      </w:r>
      <w:r w:rsidR="003D3C57" w:rsidRPr="007D7BE4">
        <w:rPr>
          <w:szCs w:val="28"/>
        </w:rPr>
        <w:t xml:space="preserve"> </w:t>
      </w:r>
      <w:r w:rsidRPr="007D7BE4">
        <w:rPr>
          <w:szCs w:val="28"/>
        </w:rPr>
        <w:t>включаются:</w:t>
      </w:r>
    </w:p>
    <w:p w14:paraId="5A506B07" w14:textId="77777777" w:rsidR="007D7BE4" w:rsidRPr="007D7BE4" w:rsidRDefault="007D7BE4" w:rsidP="00B844C4">
      <w:pPr>
        <w:widowControl w:val="0"/>
        <w:autoSpaceDE w:val="0"/>
        <w:autoSpaceDN w:val="0"/>
        <w:ind w:firstLine="709"/>
        <w:rPr>
          <w:szCs w:val="28"/>
        </w:rPr>
      </w:pPr>
      <w:r w:rsidRPr="007D7BE4">
        <w:rPr>
          <w:szCs w:val="28"/>
        </w:rPr>
        <w:t>а) требования, предъявляемые к оборудованию, отдельным его группам и видам, коммуникациям, их размещению;</w:t>
      </w:r>
    </w:p>
    <w:p w14:paraId="5A26C275" w14:textId="77777777" w:rsidR="007D7BE4" w:rsidRPr="007D7BE4" w:rsidRDefault="007D7BE4" w:rsidP="00B844C4">
      <w:pPr>
        <w:widowControl w:val="0"/>
        <w:autoSpaceDE w:val="0"/>
        <w:autoSpaceDN w:val="0"/>
        <w:ind w:firstLine="709"/>
        <w:rPr>
          <w:szCs w:val="28"/>
        </w:rPr>
      </w:pPr>
      <w:r w:rsidRPr="007D7BE4">
        <w:rPr>
          <w:szCs w:val="28"/>
        </w:rPr>
        <w:t>б) требования к наличию ограждений, сигнальных устройств и предупреждающих и предписывающих плакатов (знаков);</w:t>
      </w:r>
    </w:p>
    <w:p w14:paraId="1BFEF752" w14:textId="77777777" w:rsidR="007D7BE4" w:rsidRPr="007D7BE4" w:rsidRDefault="007D7BE4" w:rsidP="00B844C4">
      <w:pPr>
        <w:widowControl w:val="0"/>
        <w:autoSpaceDE w:val="0"/>
        <w:autoSpaceDN w:val="0"/>
        <w:ind w:firstLine="709"/>
        <w:rPr>
          <w:szCs w:val="28"/>
        </w:rPr>
      </w:pPr>
      <w:r w:rsidRPr="007D7BE4">
        <w:rPr>
          <w:szCs w:val="28"/>
        </w:rPr>
        <w:t>в) требования к применению средств индивидуальной защиты работников, методов и средств коллективной защиты работников;</w:t>
      </w:r>
    </w:p>
    <w:p w14:paraId="1F62BF16" w14:textId="77777777" w:rsidR="007D7BE4" w:rsidRPr="007D7BE4" w:rsidRDefault="007D7BE4" w:rsidP="00B844C4">
      <w:pPr>
        <w:widowControl w:val="0"/>
        <w:autoSpaceDE w:val="0"/>
        <w:autoSpaceDN w:val="0"/>
        <w:ind w:firstLine="709"/>
        <w:rPr>
          <w:szCs w:val="28"/>
        </w:rPr>
      </w:pPr>
      <w:r w:rsidRPr="007D7BE4">
        <w:rPr>
          <w:szCs w:val="28"/>
        </w:rPr>
        <w:t>г) мероприятия по обеспечению безопасности труда при организации работ на опасном технологическом оборудовании.</w:t>
      </w:r>
    </w:p>
    <w:p w14:paraId="2A496E9C" w14:textId="66A7CE28" w:rsidR="007D7BE4" w:rsidRPr="007D7BE4" w:rsidRDefault="007D7BE4" w:rsidP="0090630F">
      <w:pPr>
        <w:widowControl w:val="0"/>
        <w:autoSpaceDE w:val="0"/>
        <w:autoSpaceDN w:val="0"/>
        <w:spacing w:before="200"/>
        <w:ind w:firstLine="709"/>
        <w:rPr>
          <w:szCs w:val="28"/>
        </w:rPr>
      </w:pPr>
      <w:r w:rsidRPr="007D7BE4">
        <w:rPr>
          <w:szCs w:val="28"/>
        </w:rPr>
        <w:t xml:space="preserve">14. В случае осуществления соответствующего вида деятельности в главу </w:t>
      </w:r>
      <w:r w:rsidR="003D3C57">
        <w:rPr>
          <w:szCs w:val="28"/>
        </w:rPr>
        <w:t>«</w:t>
      </w:r>
      <w:r w:rsidRPr="007D7BE4">
        <w:rPr>
          <w:szCs w:val="28"/>
        </w:rPr>
        <w:t>Требования, предъявляемые к хранению и транспортировке исходных материалов, заготовок, полуфабрикатов, готовой продукции и отходов производства, в целях обеспечения охраны труда работников</w:t>
      </w:r>
      <w:r w:rsidR="003D3C57">
        <w:rPr>
          <w:szCs w:val="28"/>
        </w:rPr>
        <w:t>»</w:t>
      </w:r>
      <w:r w:rsidR="003D3C57" w:rsidRPr="007D7BE4">
        <w:rPr>
          <w:szCs w:val="28"/>
        </w:rPr>
        <w:t xml:space="preserve"> </w:t>
      </w:r>
      <w:r w:rsidRPr="007D7BE4">
        <w:rPr>
          <w:szCs w:val="28"/>
        </w:rPr>
        <w:t>включаются:</w:t>
      </w:r>
    </w:p>
    <w:p w14:paraId="5E251250" w14:textId="77777777" w:rsidR="007D7BE4" w:rsidRPr="007D7BE4" w:rsidRDefault="007D7BE4" w:rsidP="00B844C4">
      <w:pPr>
        <w:widowControl w:val="0"/>
        <w:autoSpaceDE w:val="0"/>
        <w:autoSpaceDN w:val="0"/>
        <w:ind w:firstLine="709"/>
        <w:rPr>
          <w:szCs w:val="28"/>
        </w:rPr>
      </w:pPr>
      <w:r w:rsidRPr="007D7BE4">
        <w:rPr>
          <w:szCs w:val="28"/>
        </w:rPr>
        <w:t>а) особенности исходных материалов, заготовок, полуфабрикатов, готовой продукции и отходов производства, рациональные способы их хранения;</w:t>
      </w:r>
    </w:p>
    <w:p w14:paraId="4F3C7761" w14:textId="77777777" w:rsidR="007D7BE4" w:rsidRPr="007D7BE4" w:rsidRDefault="007D7BE4" w:rsidP="00B844C4">
      <w:pPr>
        <w:widowControl w:val="0"/>
        <w:autoSpaceDE w:val="0"/>
        <w:autoSpaceDN w:val="0"/>
        <w:ind w:firstLine="709"/>
        <w:rPr>
          <w:szCs w:val="28"/>
        </w:rPr>
      </w:pPr>
      <w:r w:rsidRPr="007D7BE4">
        <w:rPr>
          <w:szCs w:val="28"/>
        </w:rPr>
        <w:t>б) требования, предъявляемые к механизации и автоматизации погрузочно-разгрузочных работ, влияющие на обеспечение охраны труда работников;</w:t>
      </w:r>
    </w:p>
    <w:p w14:paraId="5DBCA8CA" w14:textId="77777777" w:rsidR="007D7BE4" w:rsidRPr="007D7BE4" w:rsidRDefault="007D7BE4" w:rsidP="00B844C4">
      <w:pPr>
        <w:widowControl w:val="0"/>
        <w:autoSpaceDE w:val="0"/>
        <w:autoSpaceDN w:val="0"/>
        <w:ind w:firstLine="709"/>
        <w:rPr>
          <w:szCs w:val="28"/>
        </w:rPr>
      </w:pPr>
      <w:r w:rsidRPr="007D7BE4">
        <w:rPr>
          <w:szCs w:val="28"/>
        </w:rPr>
        <w:lastRenderedPageBreak/>
        <w:t>в) меры по удалению опасных и вредных веществ и материалов из рабочей зоны;</w:t>
      </w:r>
    </w:p>
    <w:p w14:paraId="29A44472" w14:textId="77777777" w:rsidR="007D7BE4" w:rsidRPr="007D7BE4" w:rsidRDefault="007D7BE4" w:rsidP="00B844C4">
      <w:pPr>
        <w:widowControl w:val="0"/>
        <w:autoSpaceDE w:val="0"/>
        <w:autoSpaceDN w:val="0"/>
        <w:ind w:firstLine="709"/>
        <w:rPr>
          <w:szCs w:val="28"/>
        </w:rPr>
      </w:pPr>
      <w:r w:rsidRPr="007D7BE4">
        <w:rPr>
          <w:szCs w:val="28"/>
        </w:rPr>
        <w:t>г) меры по удалению и обезвреживанию отходов производства, являющихся источниками вредных и (или) опасных производственных факторов.</w:t>
      </w:r>
    </w:p>
    <w:p w14:paraId="1DE294F2" w14:textId="4E9CC227" w:rsidR="007D7BE4" w:rsidRPr="007D7BE4" w:rsidRDefault="007D7BE4" w:rsidP="0090630F">
      <w:pPr>
        <w:widowControl w:val="0"/>
        <w:autoSpaceDE w:val="0"/>
        <w:autoSpaceDN w:val="0"/>
        <w:spacing w:before="200"/>
        <w:ind w:firstLine="709"/>
        <w:rPr>
          <w:szCs w:val="28"/>
        </w:rPr>
      </w:pPr>
      <w:r w:rsidRPr="007D7BE4">
        <w:rPr>
          <w:szCs w:val="28"/>
        </w:rPr>
        <w:t xml:space="preserve">15. Правила должны иметь лист согласования, который подписывается разработчиком (представителями участников разработки), руководителем юридической службы работодателя (при наличии), руководителем службы охраны труда (при его отсутствии </w:t>
      </w:r>
      <w:r w:rsidR="003D3C57">
        <w:rPr>
          <w:szCs w:val="28"/>
        </w:rPr>
        <w:t>–</w:t>
      </w:r>
      <w:r w:rsidR="003D3C57" w:rsidRPr="007D7BE4">
        <w:rPr>
          <w:szCs w:val="28"/>
        </w:rPr>
        <w:t xml:space="preserve"> </w:t>
      </w:r>
      <w:r w:rsidRPr="007D7BE4">
        <w:rPr>
          <w:szCs w:val="28"/>
        </w:rPr>
        <w:t>лицом, выполняющим функции специалиста по охране труда), лицом, ответственным за разработку Правил.</w:t>
      </w:r>
    </w:p>
    <w:p w14:paraId="1878BEFD" w14:textId="77777777" w:rsidR="007D7BE4" w:rsidRPr="007D7BE4" w:rsidRDefault="007D7BE4" w:rsidP="0090630F">
      <w:pPr>
        <w:widowControl w:val="0"/>
        <w:autoSpaceDE w:val="0"/>
        <w:autoSpaceDN w:val="0"/>
        <w:spacing w:before="200"/>
        <w:ind w:firstLine="709"/>
        <w:rPr>
          <w:szCs w:val="28"/>
        </w:rPr>
      </w:pPr>
      <w:r w:rsidRPr="007D7BE4">
        <w:rPr>
          <w:szCs w:val="28"/>
        </w:rPr>
        <w:t>Работодатель вправе расширить круг лиц, согласующих разработанные Правила.</w:t>
      </w:r>
    </w:p>
    <w:p w14:paraId="6B43B6CA" w14:textId="77777777" w:rsidR="007D7BE4" w:rsidRPr="007D7BE4" w:rsidRDefault="007D7BE4" w:rsidP="0090630F">
      <w:pPr>
        <w:widowControl w:val="0"/>
        <w:autoSpaceDE w:val="0"/>
        <w:autoSpaceDN w:val="0"/>
        <w:spacing w:before="200"/>
        <w:ind w:firstLine="709"/>
        <w:rPr>
          <w:szCs w:val="28"/>
        </w:rPr>
      </w:pPr>
      <w:r w:rsidRPr="007D7BE4">
        <w:rPr>
          <w:szCs w:val="28"/>
        </w:rPr>
        <w:t>В случае использования работодателем системы электронного документооборота лист согласования подписывается с учетом настроек маршрута согласования.</w:t>
      </w:r>
    </w:p>
    <w:p w14:paraId="1FC85D25" w14:textId="77777777" w:rsidR="007D7BE4" w:rsidRPr="007D7BE4" w:rsidRDefault="007D7BE4" w:rsidP="0090630F">
      <w:pPr>
        <w:widowControl w:val="0"/>
        <w:autoSpaceDE w:val="0"/>
        <w:autoSpaceDN w:val="0"/>
        <w:spacing w:before="200"/>
        <w:ind w:firstLine="709"/>
        <w:rPr>
          <w:szCs w:val="28"/>
        </w:rPr>
      </w:pPr>
      <w:r w:rsidRPr="007D7BE4">
        <w:rPr>
          <w:szCs w:val="28"/>
        </w:rPr>
        <w:t>16. Правила утверждаются работодателем (руководителем организации) или уполномоченным им лицом с учетом мнения выборного органа первичной профсоюзной организации или иного уполномоченного работниками представительного органа (при наличии).</w:t>
      </w:r>
    </w:p>
    <w:p w14:paraId="64AA0E5C" w14:textId="77777777" w:rsidR="007D7BE4" w:rsidRPr="007D7BE4" w:rsidRDefault="007D7BE4" w:rsidP="0090630F">
      <w:pPr>
        <w:widowControl w:val="0"/>
        <w:autoSpaceDE w:val="0"/>
        <w:autoSpaceDN w:val="0"/>
        <w:spacing w:before="200"/>
        <w:ind w:firstLine="709"/>
        <w:rPr>
          <w:szCs w:val="28"/>
        </w:rPr>
      </w:pPr>
      <w:r w:rsidRPr="007D7BE4">
        <w:rPr>
          <w:szCs w:val="28"/>
        </w:rPr>
        <w:t>17. При необходимости Правила могут содержать требования или ссылку на требования стандартов безопасности труда, государственных санитарно-эпидемиологических правил и нормативов, устанавливающих требования к факторам рабочей среды и трудового процесса, правил и норм безопасности, нормативных правовых актов, содержащих государственные нормативные требования охраны труда.</w:t>
      </w:r>
    </w:p>
    <w:p w14:paraId="4A02ECB4" w14:textId="6813CB99" w:rsidR="007D7BE4" w:rsidRPr="00533673" w:rsidRDefault="007D7BE4">
      <w:pPr>
        <w:ind w:firstLine="709"/>
        <w:jc w:val="center"/>
        <w:rPr>
          <w:b/>
        </w:rPr>
      </w:pPr>
      <w:r w:rsidRPr="00533673">
        <w:rPr>
          <w:b/>
        </w:rPr>
        <w:t>III. Требования к порядку разработки и содержанию инструкций</w:t>
      </w:r>
      <w:r w:rsidR="007D09B4">
        <w:rPr>
          <w:b/>
        </w:rPr>
        <w:t xml:space="preserve"> </w:t>
      </w:r>
      <w:r w:rsidRPr="00533673">
        <w:rPr>
          <w:b/>
        </w:rPr>
        <w:t>по</w:t>
      </w:r>
      <w:r w:rsidR="007D09B4">
        <w:rPr>
          <w:b/>
        </w:rPr>
        <w:t> </w:t>
      </w:r>
      <w:r w:rsidRPr="00533673">
        <w:rPr>
          <w:b/>
        </w:rPr>
        <w:t>охране труда</w:t>
      </w:r>
    </w:p>
    <w:p w14:paraId="39F3A147"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18. Инструкция по охране труда для работника разрабатывается исходя из его </w:t>
      </w:r>
      <w:r w:rsidRPr="007D7BE4">
        <w:rPr>
          <w:szCs w:val="28"/>
        </w:rPr>
        <w:lastRenderedPageBreak/>
        <w:t>должности или профессии, направления трудовой деятельности или вида выполняемой работы.</w:t>
      </w:r>
    </w:p>
    <w:p w14:paraId="527F05B8" w14:textId="77777777" w:rsidR="007D7BE4" w:rsidRPr="007D7BE4" w:rsidRDefault="007D7BE4" w:rsidP="0090630F">
      <w:pPr>
        <w:widowControl w:val="0"/>
        <w:autoSpaceDE w:val="0"/>
        <w:autoSpaceDN w:val="0"/>
        <w:spacing w:before="200"/>
        <w:ind w:firstLine="709"/>
        <w:rPr>
          <w:szCs w:val="28"/>
        </w:rPr>
      </w:pPr>
      <w:r w:rsidRPr="007D7BE4">
        <w:rPr>
          <w:szCs w:val="28"/>
        </w:rPr>
        <w:t>19. Разработка инструкций по охране труда работодателем осуществляется на основе установленных государственных нормативных требований охраны труда и требований разработанных работодателем правил (при наличии), а также на основе:</w:t>
      </w:r>
    </w:p>
    <w:p w14:paraId="6E0B5761" w14:textId="77777777" w:rsidR="007D7BE4" w:rsidRPr="007D7BE4" w:rsidRDefault="007D7BE4" w:rsidP="00B844C4">
      <w:pPr>
        <w:widowControl w:val="0"/>
        <w:autoSpaceDE w:val="0"/>
        <w:autoSpaceDN w:val="0"/>
        <w:ind w:firstLine="709"/>
        <w:rPr>
          <w:szCs w:val="28"/>
        </w:rPr>
      </w:pPr>
      <w:r w:rsidRPr="007D7BE4">
        <w:rPr>
          <w:szCs w:val="28"/>
        </w:rPr>
        <w:t>а) анализа трудовой функции работников по профессии, должности, виду и составу выполняемой работы, для которых разрабатывается инструкция по охране труда;</w:t>
      </w:r>
    </w:p>
    <w:p w14:paraId="442427E3" w14:textId="77777777" w:rsidR="007D7BE4" w:rsidRPr="007D7BE4" w:rsidRDefault="007D7BE4" w:rsidP="00B844C4">
      <w:pPr>
        <w:widowControl w:val="0"/>
        <w:autoSpaceDE w:val="0"/>
        <w:autoSpaceDN w:val="0"/>
        <w:ind w:firstLine="709"/>
        <w:rPr>
          <w:szCs w:val="28"/>
        </w:rPr>
      </w:pPr>
      <w:r w:rsidRPr="007D7BE4">
        <w:rPr>
          <w:szCs w:val="28"/>
        </w:rPr>
        <w:t>б) результатов специальной оценки условий труда на конкретных рабочих местах для соответствующей должности, профессии, в том числе определения вредных производственных факторов, характерных для работ, выполняемых работниками соответствующей должности, профессии;</w:t>
      </w:r>
    </w:p>
    <w:p w14:paraId="3A1B0ED9" w14:textId="77777777" w:rsidR="007D7BE4" w:rsidRPr="007D7BE4" w:rsidRDefault="007D7BE4" w:rsidP="00B844C4">
      <w:pPr>
        <w:widowControl w:val="0"/>
        <w:autoSpaceDE w:val="0"/>
        <w:autoSpaceDN w:val="0"/>
        <w:ind w:firstLine="709"/>
        <w:rPr>
          <w:szCs w:val="28"/>
        </w:rPr>
      </w:pPr>
      <w:r w:rsidRPr="007D7BE4">
        <w:rPr>
          <w:szCs w:val="28"/>
        </w:rPr>
        <w:t>в) анализа требований соответствующих профессиональных стандартов;</w:t>
      </w:r>
    </w:p>
    <w:p w14:paraId="3B157D70" w14:textId="77777777" w:rsidR="007D7BE4" w:rsidRPr="007D7BE4" w:rsidRDefault="007D7BE4" w:rsidP="00B844C4">
      <w:pPr>
        <w:widowControl w:val="0"/>
        <w:autoSpaceDE w:val="0"/>
        <w:autoSpaceDN w:val="0"/>
        <w:ind w:firstLine="709"/>
        <w:rPr>
          <w:szCs w:val="28"/>
        </w:rPr>
      </w:pPr>
      <w:r w:rsidRPr="007D7BE4">
        <w:rPr>
          <w:szCs w:val="28"/>
        </w:rPr>
        <w:t>г) определения профессиональных рисков и опасностей, характерных для работ, выполняемых работниками соответствующей должности, профессии;</w:t>
      </w:r>
    </w:p>
    <w:p w14:paraId="427A0D06" w14:textId="77777777" w:rsidR="007D7BE4" w:rsidRPr="007D7BE4" w:rsidRDefault="007D7BE4" w:rsidP="00B844C4">
      <w:pPr>
        <w:widowControl w:val="0"/>
        <w:autoSpaceDE w:val="0"/>
        <w:autoSpaceDN w:val="0"/>
        <w:ind w:firstLine="709"/>
        <w:rPr>
          <w:szCs w:val="28"/>
        </w:rPr>
      </w:pPr>
      <w:r w:rsidRPr="007D7BE4">
        <w:rPr>
          <w:szCs w:val="28"/>
        </w:rPr>
        <w:t>д) анализа результатов расследования несчастных случаев, а также типичных причин несчастных случаев на производстве и профессиональных заболеваний для соответствующих должностей, профессий, видов работ;</w:t>
      </w:r>
    </w:p>
    <w:p w14:paraId="5F528920" w14:textId="77777777" w:rsidR="007D7BE4" w:rsidRPr="007D7BE4" w:rsidRDefault="007D7BE4" w:rsidP="00B844C4">
      <w:pPr>
        <w:widowControl w:val="0"/>
        <w:autoSpaceDE w:val="0"/>
        <w:autoSpaceDN w:val="0"/>
        <w:ind w:firstLine="709"/>
        <w:rPr>
          <w:szCs w:val="28"/>
        </w:rPr>
      </w:pPr>
      <w:r w:rsidRPr="007D7BE4">
        <w:rPr>
          <w:szCs w:val="28"/>
        </w:rPr>
        <w:t>е) определения безопасных методов и приемов выполнения трудовых функций и работ.</w:t>
      </w:r>
    </w:p>
    <w:p w14:paraId="7C638AAE" w14:textId="5A76910F" w:rsidR="007D7BE4" w:rsidRPr="007D7BE4" w:rsidRDefault="007D7BE4" w:rsidP="0090630F">
      <w:pPr>
        <w:widowControl w:val="0"/>
        <w:autoSpaceDE w:val="0"/>
        <w:autoSpaceDN w:val="0"/>
        <w:spacing w:before="200"/>
        <w:ind w:firstLine="709"/>
        <w:rPr>
          <w:szCs w:val="28"/>
        </w:rPr>
      </w:pPr>
      <w:r w:rsidRPr="007D7BE4">
        <w:rPr>
          <w:szCs w:val="28"/>
        </w:rPr>
        <w:t xml:space="preserve">20. Инструкция по охране труда для работника учитывает требования безопасности, изложенные в эксплуатационной и ремонтной документации организаций </w:t>
      </w:r>
      <w:r w:rsidR="0090630F">
        <w:rPr>
          <w:szCs w:val="28"/>
        </w:rPr>
        <w:t>–</w:t>
      </w:r>
      <w:r w:rsidR="0090630F" w:rsidRPr="007D7BE4">
        <w:rPr>
          <w:szCs w:val="28"/>
        </w:rPr>
        <w:t xml:space="preserve"> </w:t>
      </w:r>
      <w:r w:rsidRPr="007D7BE4">
        <w:rPr>
          <w:szCs w:val="28"/>
        </w:rPr>
        <w:t>изготовителей оборудования, а также в технологической документации организации с учетом конкретных условий производства, применительно к должности, профессии работника или виду выполняемой работы.</w:t>
      </w:r>
    </w:p>
    <w:p w14:paraId="11CC314C" w14:textId="77777777" w:rsidR="007D7BE4" w:rsidRPr="007D7BE4" w:rsidRDefault="007D7BE4" w:rsidP="0090630F">
      <w:pPr>
        <w:widowControl w:val="0"/>
        <w:autoSpaceDE w:val="0"/>
        <w:autoSpaceDN w:val="0"/>
        <w:spacing w:before="200"/>
        <w:ind w:firstLine="709"/>
        <w:rPr>
          <w:szCs w:val="28"/>
        </w:rPr>
      </w:pPr>
      <w:r w:rsidRPr="007D7BE4">
        <w:rPr>
          <w:szCs w:val="28"/>
        </w:rPr>
        <w:t>21. Инструкция по охране труда должна содержать:</w:t>
      </w:r>
    </w:p>
    <w:p w14:paraId="618BDC4A" w14:textId="77777777" w:rsidR="007D7BE4" w:rsidRPr="007D7BE4" w:rsidRDefault="007D7BE4" w:rsidP="00B844C4">
      <w:pPr>
        <w:widowControl w:val="0"/>
        <w:autoSpaceDE w:val="0"/>
        <w:autoSpaceDN w:val="0"/>
        <w:ind w:firstLine="709"/>
        <w:rPr>
          <w:szCs w:val="28"/>
        </w:rPr>
      </w:pPr>
      <w:r w:rsidRPr="007D7BE4">
        <w:rPr>
          <w:szCs w:val="28"/>
        </w:rPr>
        <w:t>а) общие требования охраны труда;</w:t>
      </w:r>
    </w:p>
    <w:p w14:paraId="4D8EFF1D" w14:textId="77777777" w:rsidR="007D7BE4" w:rsidRPr="007D7BE4" w:rsidRDefault="007D7BE4" w:rsidP="00B844C4">
      <w:pPr>
        <w:widowControl w:val="0"/>
        <w:autoSpaceDE w:val="0"/>
        <w:autoSpaceDN w:val="0"/>
        <w:ind w:firstLine="709"/>
        <w:rPr>
          <w:szCs w:val="28"/>
        </w:rPr>
      </w:pPr>
      <w:r w:rsidRPr="007D7BE4">
        <w:rPr>
          <w:szCs w:val="28"/>
        </w:rPr>
        <w:t>б) требования охраны труда перед началом работы;</w:t>
      </w:r>
    </w:p>
    <w:p w14:paraId="01DDDB86" w14:textId="77777777" w:rsidR="007D7BE4" w:rsidRPr="007D7BE4" w:rsidRDefault="007D7BE4" w:rsidP="00B844C4">
      <w:pPr>
        <w:widowControl w:val="0"/>
        <w:autoSpaceDE w:val="0"/>
        <w:autoSpaceDN w:val="0"/>
        <w:ind w:firstLine="709"/>
        <w:rPr>
          <w:szCs w:val="28"/>
        </w:rPr>
      </w:pPr>
      <w:r w:rsidRPr="007D7BE4">
        <w:rPr>
          <w:szCs w:val="28"/>
        </w:rPr>
        <w:t>в) требования охраны труда во время работы;</w:t>
      </w:r>
    </w:p>
    <w:p w14:paraId="373B4AF1" w14:textId="77777777" w:rsidR="007D7BE4" w:rsidRPr="007D7BE4" w:rsidRDefault="007D7BE4" w:rsidP="00B844C4">
      <w:pPr>
        <w:widowControl w:val="0"/>
        <w:autoSpaceDE w:val="0"/>
        <w:autoSpaceDN w:val="0"/>
        <w:ind w:firstLine="709"/>
        <w:rPr>
          <w:szCs w:val="28"/>
        </w:rPr>
      </w:pPr>
      <w:r w:rsidRPr="007D7BE4">
        <w:rPr>
          <w:szCs w:val="28"/>
        </w:rPr>
        <w:lastRenderedPageBreak/>
        <w:t>г) требования охраны труда в аварийных ситуациях;</w:t>
      </w:r>
    </w:p>
    <w:p w14:paraId="78B6E048" w14:textId="77777777" w:rsidR="007D7BE4" w:rsidRPr="007D7BE4" w:rsidRDefault="007D7BE4" w:rsidP="00B844C4">
      <w:pPr>
        <w:widowControl w:val="0"/>
        <w:autoSpaceDE w:val="0"/>
        <w:autoSpaceDN w:val="0"/>
        <w:ind w:firstLine="709"/>
        <w:rPr>
          <w:szCs w:val="28"/>
        </w:rPr>
      </w:pPr>
      <w:r w:rsidRPr="007D7BE4">
        <w:rPr>
          <w:szCs w:val="28"/>
        </w:rPr>
        <w:t>д) требования охраны труда по окончании работы.</w:t>
      </w:r>
    </w:p>
    <w:p w14:paraId="1AC72E1C" w14:textId="6FC49024" w:rsidR="007D7BE4" w:rsidRPr="007D7BE4" w:rsidRDefault="007D7BE4" w:rsidP="0090630F">
      <w:pPr>
        <w:widowControl w:val="0"/>
        <w:autoSpaceDE w:val="0"/>
        <w:autoSpaceDN w:val="0"/>
        <w:spacing w:before="200"/>
        <w:ind w:firstLine="709"/>
        <w:rPr>
          <w:szCs w:val="28"/>
        </w:rPr>
      </w:pPr>
      <w:r w:rsidRPr="007D7BE4">
        <w:rPr>
          <w:szCs w:val="28"/>
        </w:rPr>
        <w:t xml:space="preserve">22. В разделе </w:t>
      </w:r>
      <w:r w:rsidR="0090630F">
        <w:rPr>
          <w:szCs w:val="28"/>
        </w:rPr>
        <w:t>«</w:t>
      </w:r>
      <w:r w:rsidRPr="007D7BE4">
        <w:rPr>
          <w:szCs w:val="28"/>
        </w:rPr>
        <w:t>Общие требования охраны труда</w:t>
      </w:r>
      <w:r w:rsidR="0090630F">
        <w:rPr>
          <w:szCs w:val="28"/>
        </w:rPr>
        <w:t>»</w:t>
      </w:r>
      <w:r w:rsidR="0090630F" w:rsidRPr="007D7BE4">
        <w:rPr>
          <w:szCs w:val="28"/>
        </w:rPr>
        <w:t xml:space="preserve"> </w:t>
      </w:r>
      <w:r w:rsidRPr="007D7BE4">
        <w:rPr>
          <w:szCs w:val="28"/>
        </w:rPr>
        <w:t>необходимо отражать:</w:t>
      </w:r>
    </w:p>
    <w:p w14:paraId="664096B3" w14:textId="77777777" w:rsidR="007D7BE4" w:rsidRPr="007D7BE4" w:rsidRDefault="007D7BE4" w:rsidP="00B844C4">
      <w:pPr>
        <w:widowControl w:val="0"/>
        <w:autoSpaceDE w:val="0"/>
        <w:autoSpaceDN w:val="0"/>
        <w:ind w:firstLine="709"/>
        <w:rPr>
          <w:szCs w:val="28"/>
        </w:rPr>
      </w:pPr>
      <w:r w:rsidRPr="007D7BE4">
        <w:rPr>
          <w:szCs w:val="28"/>
        </w:rPr>
        <w:t>а) указания о необходимости соблюдения правил внутреннего трудового распорядка;</w:t>
      </w:r>
    </w:p>
    <w:p w14:paraId="56E24983" w14:textId="77777777" w:rsidR="007D7BE4" w:rsidRPr="007D7BE4" w:rsidRDefault="007D7BE4" w:rsidP="00B844C4">
      <w:pPr>
        <w:widowControl w:val="0"/>
        <w:autoSpaceDE w:val="0"/>
        <w:autoSpaceDN w:val="0"/>
        <w:ind w:firstLine="709"/>
        <w:rPr>
          <w:szCs w:val="28"/>
        </w:rPr>
      </w:pPr>
      <w:r w:rsidRPr="007D7BE4">
        <w:rPr>
          <w:szCs w:val="28"/>
        </w:rPr>
        <w:t>б) требования по выполнению режима рабочего времени и времени отдыха при выполнении соответствующих работ;</w:t>
      </w:r>
    </w:p>
    <w:p w14:paraId="422B036D" w14:textId="77777777" w:rsidR="007D7BE4" w:rsidRPr="007D7BE4" w:rsidRDefault="007D7BE4" w:rsidP="00B844C4">
      <w:pPr>
        <w:widowControl w:val="0"/>
        <w:autoSpaceDE w:val="0"/>
        <w:autoSpaceDN w:val="0"/>
        <w:ind w:firstLine="709"/>
        <w:rPr>
          <w:szCs w:val="28"/>
        </w:rPr>
      </w:pPr>
      <w:r w:rsidRPr="007D7BE4">
        <w:rPr>
          <w:szCs w:val="28"/>
        </w:rPr>
        <w:t>в) перечень вредных и (или) опасных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14:paraId="072F4877" w14:textId="77777777" w:rsidR="007D7BE4" w:rsidRPr="007D7BE4" w:rsidRDefault="007D7BE4" w:rsidP="00B844C4">
      <w:pPr>
        <w:widowControl w:val="0"/>
        <w:autoSpaceDE w:val="0"/>
        <w:autoSpaceDN w:val="0"/>
        <w:ind w:firstLine="709"/>
        <w:rPr>
          <w:szCs w:val="28"/>
        </w:rPr>
      </w:pPr>
      <w:r w:rsidRPr="007D7BE4">
        <w:rPr>
          <w:szCs w:val="28"/>
        </w:rPr>
        <w:t>г) перечень специальной одежды, специальной обуви и других средств индивидуальной защиты, выдаваемых работникам в соответствии с установленными государственными нормативными требованиями охраны труда, или ссылку на локальный нормативный акт;</w:t>
      </w:r>
    </w:p>
    <w:p w14:paraId="3BFBA4DE" w14:textId="77777777" w:rsidR="007D7BE4" w:rsidRPr="007D7BE4" w:rsidRDefault="007D7BE4" w:rsidP="00B844C4">
      <w:pPr>
        <w:widowControl w:val="0"/>
        <w:autoSpaceDE w:val="0"/>
        <w:autoSpaceDN w:val="0"/>
        <w:ind w:firstLine="709"/>
        <w:rPr>
          <w:szCs w:val="28"/>
        </w:rPr>
      </w:pPr>
      <w:r w:rsidRPr="007D7BE4">
        <w:rPr>
          <w:szCs w:val="28"/>
        </w:rPr>
        <w:t xml:space="preserve">д) порядок уведомления о случаях </w:t>
      </w:r>
      <w:proofErr w:type="spellStart"/>
      <w:r w:rsidRPr="007D7BE4">
        <w:rPr>
          <w:szCs w:val="28"/>
        </w:rPr>
        <w:t>травмирования</w:t>
      </w:r>
      <w:proofErr w:type="spellEnd"/>
      <w:r w:rsidRPr="007D7BE4">
        <w:rPr>
          <w:szCs w:val="28"/>
        </w:rPr>
        <w:t xml:space="preserve"> работника и неисправности оборудования, приспособлений и инструмента (или ссылку на локальный нормативный акт);</w:t>
      </w:r>
    </w:p>
    <w:p w14:paraId="3FF0B5DC" w14:textId="77777777" w:rsidR="007D7BE4" w:rsidRPr="007D7BE4" w:rsidRDefault="007D7BE4" w:rsidP="00B844C4">
      <w:pPr>
        <w:widowControl w:val="0"/>
        <w:autoSpaceDE w:val="0"/>
        <w:autoSpaceDN w:val="0"/>
        <w:ind w:firstLine="709"/>
        <w:rPr>
          <w:szCs w:val="28"/>
        </w:rPr>
      </w:pPr>
      <w:r w:rsidRPr="007D7BE4">
        <w:rPr>
          <w:szCs w:val="28"/>
        </w:rPr>
        <w:t>е) правила личной гигиены и эпидемиологические нормы, которые должен знать и соблюдать работник при выполнении работы.</w:t>
      </w:r>
    </w:p>
    <w:p w14:paraId="107D9144" w14:textId="7BE4F76A" w:rsidR="007D7BE4" w:rsidRPr="007D7BE4" w:rsidRDefault="007D7BE4" w:rsidP="0090630F">
      <w:pPr>
        <w:widowControl w:val="0"/>
        <w:autoSpaceDE w:val="0"/>
        <w:autoSpaceDN w:val="0"/>
        <w:spacing w:before="200"/>
        <w:ind w:firstLine="709"/>
        <w:rPr>
          <w:szCs w:val="28"/>
        </w:rPr>
      </w:pPr>
      <w:r w:rsidRPr="007D7BE4">
        <w:rPr>
          <w:szCs w:val="28"/>
        </w:rPr>
        <w:t xml:space="preserve">23. В разделе </w:t>
      </w:r>
      <w:r w:rsidR="0090630F">
        <w:rPr>
          <w:szCs w:val="28"/>
        </w:rPr>
        <w:t>«</w:t>
      </w:r>
      <w:r w:rsidRPr="007D7BE4">
        <w:rPr>
          <w:szCs w:val="28"/>
        </w:rPr>
        <w:t>Требования охраны труда перед началом работы</w:t>
      </w:r>
      <w:r w:rsidR="0090630F">
        <w:rPr>
          <w:szCs w:val="28"/>
        </w:rPr>
        <w:t>»</w:t>
      </w:r>
      <w:r w:rsidR="0090630F" w:rsidRPr="007D7BE4">
        <w:rPr>
          <w:szCs w:val="28"/>
        </w:rPr>
        <w:t xml:space="preserve"> </w:t>
      </w:r>
      <w:r w:rsidRPr="007D7BE4">
        <w:rPr>
          <w:szCs w:val="28"/>
        </w:rPr>
        <w:t>необходимо отражать:</w:t>
      </w:r>
    </w:p>
    <w:p w14:paraId="3C3A9719" w14:textId="77777777" w:rsidR="007D7BE4" w:rsidRPr="007D7BE4" w:rsidRDefault="007D7BE4" w:rsidP="00B844C4">
      <w:pPr>
        <w:widowControl w:val="0"/>
        <w:autoSpaceDE w:val="0"/>
        <w:autoSpaceDN w:val="0"/>
        <w:ind w:firstLine="709"/>
        <w:rPr>
          <w:szCs w:val="28"/>
        </w:rPr>
      </w:pPr>
      <w:r w:rsidRPr="007D7BE4">
        <w:rPr>
          <w:szCs w:val="28"/>
        </w:rPr>
        <w:t>а) порядок подготовки рабочего места;</w:t>
      </w:r>
    </w:p>
    <w:p w14:paraId="2EC3792B" w14:textId="77777777" w:rsidR="007D7BE4" w:rsidRPr="007D7BE4" w:rsidRDefault="007D7BE4" w:rsidP="00B844C4">
      <w:pPr>
        <w:widowControl w:val="0"/>
        <w:autoSpaceDE w:val="0"/>
        <w:autoSpaceDN w:val="0"/>
        <w:ind w:firstLine="709"/>
        <w:rPr>
          <w:szCs w:val="28"/>
        </w:rPr>
      </w:pPr>
      <w:r w:rsidRPr="007D7BE4">
        <w:rPr>
          <w:szCs w:val="28"/>
        </w:rPr>
        <w:t>б) порядок проверки исходных материалов (заготовки, полуфабрикаты) (при наличии);</w:t>
      </w:r>
    </w:p>
    <w:p w14:paraId="1C0C2D5B" w14:textId="77777777" w:rsidR="007D7BE4" w:rsidRPr="007D7BE4" w:rsidRDefault="007D7BE4" w:rsidP="00B844C4">
      <w:pPr>
        <w:widowControl w:val="0"/>
        <w:autoSpaceDE w:val="0"/>
        <w:autoSpaceDN w:val="0"/>
        <w:ind w:firstLine="709"/>
        <w:rPr>
          <w:szCs w:val="28"/>
        </w:rPr>
      </w:pPr>
      <w:r w:rsidRPr="007D7BE4">
        <w:rPr>
          <w:szCs w:val="28"/>
        </w:rPr>
        <w:t>в) порядок осмотра работником и подготовки к работе средств индивидуальной защиты до использования;</w:t>
      </w:r>
    </w:p>
    <w:p w14:paraId="1A34C185" w14:textId="77777777" w:rsidR="007D7BE4" w:rsidRPr="007D7BE4" w:rsidRDefault="007D7BE4" w:rsidP="00B844C4">
      <w:pPr>
        <w:widowControl w:val="0"/>
        <w:autoSpaceDE w:val="0"/>
        <w:autoSpaceDN w:val="0"/>
        <w:ind w:firstLine="709"/>
        <w:rPr>
          <w:szCs w:val="28"/>
        </w:rPr>
      </w:pPr>
      <w:r w:rsidRPr="007D7BE4">
        <w:rPr>
          <w:szCs w:val="28"/>
        </w:rPr>
        <w:t xml:space="preserve">г)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w:t>
      </w:r>
      <w:r w:rsidRPr="007D7BE4">
        <w:rPr>
          <w:szCs w:val="28"/>
        </w:rPr>
        <w:lastRenderedPageBreak/>
        <w:t>предупреждающих и предписывающих плакатов (знаков).</w:t>
      </w:r>
    </w:p>
    <w:p w14:paraId="74F0CD66" w14:textId="56C952A8" w:rsidR="007D7BE4" w:rsidRPr="007D7BE4" w:rsidRDefault="007D7BE4" w:rsidP="0090630F">
      <w:pPr>
        <w:widowControl w:val="0"/>
        <w:autoSpaceDE w:val="0"/>
        <w:autoSpaceDN w:val="0"/>
        <w:spacing w:before="200"/>
        <w:ind w:firstLine="709"/>
        <w:rPr>
          <w:szCs w:val="28"/>
        </w:rPr>
      </w:pPr>
      <w:r w:rsidRPr="007D7BE4">
        <w:rPr>
          <w:szCs w:val="28"/>
        </w:rPr>
        <w:t xml:space="preserve">24. В разделе </w:t>
      </w:r>
      <w:r w:rsidR="0090630F">
        <w:rPr>
          <w:szCs w:val="28"/>
        </w:rPr>
        <w:t>«</w:t>
      </w:r>
      <w:r w:rsidRPr="007D7BE4">
        <w:rPr>
          <w:szCs w:val="28"/>
        </w:rPr>
        <w:t>Требования охраны труда во время работы</w:t>
      </w:r>
      <w:r w:rsidR="0090630F">
        <w:rPr>
          <w:szCs w:val="28"/>
        </w:rPr>
        <w:t>»</w:t>
      </w:r>
      <w:r w:rsidR="0090630F" w:rsidRPr="007D7BE4">
        <w:rPr>
          <w:szCs w:val="28"/>
        </w:rPr>
        <w:t xml:space="preserve"> </w:t>
      </w:r>
      <w:r w:rsidRPr="007D7BE4">
        <w:rPr>
          <w:szCs w:val="28"/>
        </w:rPr>
        <w:t>необходимо предусматривать:</w:t>
      </w:r>
    </w:p>
    <w:p w14:paraId="5504CA33" w14:textId="77777777" w:rsidR="007D7BE4" w:rsidRPr="007D7BE4" w:rsidRDefault="007D7BE4" w:rsidP="00B844C4">
      <w:pPr>
        <w:widowControl w:val="0"/>
        <w:autoSpaceDE w:val="0"/>
        <w:autoSpaceDN w:val="0"/>
        <w:ind w:firstLine="709"/>
        <w:rPr>
          <w:szCs w:val="28"/>
        </w:rPr>
      </w:pPr>
      <w:r w:rsidRPr="007D7BE4">
        <w:rPr>
          <w:szCs w:val="28"/>
        </w:rPr>
        <w:t>а)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14:paraId="33CDE204" w14:textId="77777777" w:rsidR="007D7BE4" w:rsidRPr="007D7BE4" w:rsidRDefault="007D7BE4" w:rsidP="00B844C4">
      <w:pPr>
        <w:widowControl w:val="0"/>
        <w:autoSpaceDE w:val="0"/>
        <w:autoSpaceDN w:val="0"/>
        <w:ind w:firstLine="709"/>
        <w:rPr>
          <w:szCs w:val="28"/>
        </w:rPr>
      </w:pPr>
      <w:r w:rsidRPr="007D7BE4">
        <w:rPr>
          <w:szCs w:val="28"/>
        </w:rPr>
        <w:t>б) требования безопасного обращения с исходными материалами (сырье, заготовки, полуфабрикаты);</w:t>
      </w:r>
    </w:p>
    <w:p w14:paraId="7C6484F9" w14:textId="77777777" w:rsidR="007D7BE4" w:rsidRPr="007D7BE4" w:rsidRDefault="007D7BE4" w:rsidP="00B844C4">
      <w:pPr>
        <w:widowControl w:val="0"/>
        <w:autoSpaceDE w:val="0"/>
        <w:autoSpaceDN w:val="0"/>
        <w:ind w:firstLine="709"/>
        <w:rPr>
          <w:szCs w:val="28"/>
        </w:rPr>
      </w:pPr>
      <w:r w:rsidRPr="007D7BE4">
        <w:rPr>
          <w:szCs w:val="28"/>
        </w:rPr>
        <w:t>в) указания по безопасному содержанию рабочего места;</w:t>
      </w:r>
    </w:p>
    <w:p w14:paraId="374E3646" w14:textId="77777777" w:rsidR="007D7BE4" w:rsidRPr="007D7BE4" w:rsidRDefault="007D7BE4" w:rsidP="00B844C4">
      <w:pPr>
        <w:widowControl w:val="0"/>
        <w:autoSpaceDE w:val="0"/>
        <w:autoSpaceDN w:val="0"/>
        <w:ind w:firstLine="709"/>
        <w:rPr>
          <w:szCs w:val="28"/>
        </w:rPr>
      </w:pPr>
      <w:r w:rsidRPr="007D7BE4">
        <w:rPr>
          <w:szCs w:val="28"/>
        </w:rPr>
        <w:t>г) действия, направленные на предотвращение аварийных ситуаций;</w:t>
      </w:r>
    </w:p>
    <w:p w14:paraId="4E84F1F9" w14:textId="77777777" w:rsidR="007D7BE4" w:rsidRPr="007D7BE4" w:rsidRDefault="007D7BE4" w:rsidP="00B844C4">
      <w:pPr>
        <w:widowControl w:val="0"/>
        <w:autoSpaceDE w:val="0"/>
        <w:autoSpaceDN w:val="0"/>
        <w:ind w:firstLine="709"/>
        <w:rPr>
          <w:szCs w:val="28"/>
        </w:rPr>
      </w:pPr>
      <w:r w:rsidRPr="007D7BE4">
        <w:rPr>
          <w:szCs w:val="28"/>
        </w:rPr>
        <w:t>д) требования, предъявляемые к правильному использованию (применению) средств индивидуальной защиты работников.</w:t>
      </w:r>
    </w:p>
    <w:p w14:paraId="5D43AF6D" w14:textId="10E26829" w:rsidR="007D7BE4" w:rsidRPr="007D7BE4" w:rsidRDefault="007D7BE4" w:rsidP="0090630F">
      <w:pPr>
        <w:widowControl w:val="0"/>
        <w:autoSpaceDE w:val="0"/>
        <w:autoSpaceDN w:val="0"/>
        <w:spacing w:before="200"/>
        <w:ind w:firstLine="709"/>
        <w:rPr>
          <w:szCs w:val="28"/>
        </w:rPr>
      </w:pPr>
      <w:r w:rsidRPr="007D7BE4">
        <w:rPr>
          <w:szCs w:val="28"/>
        </w:rPr>
        <w:t xml:space="preserve">25. В разделе </w:t>
      </w:r>
      <w:r w:rsidR="0090630F">
        <w:rPr>
          <w:szCs w:val="28"/>
        </w:rPr>
        <w:t>«</w:t>
      </w:r>
      <w:r w:rsidRPr="007D7BE4">
        <w:rPr>
          <w:szCs w:val="28"/>
        </w:rPr>
        <w:t>Требования охраны труда в аварийных ситуациях</w:t>
      </w:r>
      <w:r w:rsidR="0090630F">
        <w:rPr>
          <w:szCs w:val="28"/>
        </w:rPr>
        <w:t>»</w:t>
      </w:r>
      <w:r w:rsidR="0090630F" w:rsidRPr="007D7BE4">
        <w:rPr>
          <w:szCs w:val="28"/>
        </w:rPr>
        <w:t xml:space="preserve"> </w:t>
      </w:r>
      <w:r w:rsidRPr="007D7BE4">
        <w:rPr>
          <w:szCs w:val="28"/>
        </w:rPr>
        <w:t>необходимо отражать:</w:t>
      </w:r>
    </w:p>
    <w:p w14:paraId="08ADDDDD" w14:textId="77777777" w:rsidR="007D7BE4" w:rsidRPr="007D7BE4" w:rsidRDefault="007D7BE4" w:rsidP="00B844C4">
      <w:pPr>
        <w:widowControl w:val="0"/>
        <w:autoSpaceDE w:val="0"/>
        <w:autoSpaceDN w:val="0"/>
        <w:ind w:firstLine="709"/>
        <w:rPr>
          <w:szCs w:val="28"/>
        </w:rPr>
      </w:pPr>
      <w:r w:rsidRPr="007D7BE4">
        <w:rPr>
          <w:szCs w:val="28"/>
        </w:rPr>
        <w:t>а) перечень основных возможных аварий и аварийных ситуаций и причины, их вызывающие;</w:t>
      </w:r>
    </w:p>
    <w:p w14:paraId="11252507" w14:textId="77777777" w:rsidR="007D7BE4" w:rsidRPr="007D7BE4" w:rsidRDefault="007D7BE4" w:rsidP="00B844C4">
      <w:pPr>
        <w:widowControl w:val="0"/>
        <w:autoSpaceDE w:val="0"/>
        <w:autoSpaceDN w:val="0"/>
        <w:ind w:firstLine="709"/>
        <w:rPr>
          <w:szCs w:val="28"/>
        </w:rPr>
      </w:pPr>
      <w:r w:rsidRPr="007D7BE4">
        <w:rPr>
          <w:szCs w:val="28"/>
        </w:rPr>
        <w:t>б) процесс извещения руководителя работ о ситуации, угрожающей жизни и здоровью людей, и о каждом произошедшем несчастном случае;</w:t>
      </w:r>
    </w:p>
    <w:p w14:paraId="590A4ACB" w14:textId="77777777" w:rsidR="007D7BE4" w:rsidRPr="007D7BE4" w:rsidRDefault="007D7BE4" w:rsidP="00B844C4">
      <w:pPr>
        <w:widowControl w:val="0"/>
        <w:autoSpaceDE w:val="0"/>
        <w:autoSpaceDN w:val="0"/>
        <w:ind w:firstLine="709"/>
        <w:rPr>
          <w:szCs w:val="28"/>
        </w:rPr>
      </w:pPr>
      <w:r w:rsidRPr="007D7BE4">
        <w:rPr>
          <w:szCs w:val="28"/>
        </w:rPr>
        <w:t>в) действия работников при возникновении аварий и аварийных ситуаций;</w:t>
      </w:r>
    </w:p>
    <w:p w14:paraId="7AE431FF" w14:textId="77777777" w:rsidR="007D7BE4" w:rsidRPr="007D7BE4" w:rsidRDefault="007D7BE4" w:rsidP="00B844C4">
      <w:pPr>
        <w:widowControl w:val="0"/>
        <w:autoSpaceDE w:val="0"/>
        <w:autoSpaceDN w:val="0"/>
        <w:ind w:firstLine="709"/>
        <w:rPr>
          <w:szCs w:val="28"/>
        </w:rPr>
      </w:pPr>
      <w:r w:rsidRPr="007D7BE4">
        <w:rPr>
          <w:szCs w:val="28"/>
        </w:rPr>
        <w:t xml:space="preserve">г) действия по оказанию первой помощи пострадавшим при </w:t>
      </w:r>
      <w:proofErr w:type="spellStart"/>
      <w:r w:rsidRPr="007D7BE4">
        <w:rPr>
          <w:szCs w:val="28"/>
        </w:rPr>
        <w:t>травмировании</w:t>
      </w:r>
      <w:proofErr w:type="spellEnd"/>
      <w:r w:rsidRPr="007D7BE4">
        <w:rPr>
          <w:szCs w:val="28"/>
        </w:rPr>
        <w:t>, отравлении и других повреждениях здоровья (исходя из результатов оценки профессиональных рисков).</w:t>
      </w:r>
    </w:p>
    <w:p w14:paraId="1F5F0531" w14:textId="3EDF7F0E" w:rsidR="007D7BE4" w:rsidRPr="007D7BE4" w:rsidRDefault="007D7BE4" w:rsidP="0090630F">
      <w:pPr>
        <w:widowControl w:val="0"/>
        <w:autoSpaceDE w:val="0"/>
        <w:autoSpaceDN w:val="0"/>
        <w:spacing w:before="200"/>
        <w:ind w:firstLine="709"/>
        <w:rPr>
          <w:szCs w:val="28"/>
        </w:rPr>
      </w:pPr>
      <w:r w:rsidRPr="007D7BE4">
        <w:rPr>
          <w:szCs w:val="28"/>
        </w:rPr>
        <w:t xml:space="preserve">26. В разделе </w:t>
      </w:r>
      <w:r w:rsidR="0090630F">
        <w:rPr>
          <w:szCs w:val="28"/>
        </w:rPr>
        <w:t>«</w:t>
      </w:r>
      <w:r w:rsidRPr="007D7BE4">
        <w:rPr>
          <w:szCs w:val="28"/>
        </w:rPr>
        <w:t>Требования охраны труда по окончании работ</w:t>
      </w:r>
      <w:r w:rsidR="0090630F">
        <w:rPr>
          <w:szCs w:val="28"/>
        </w:rPr>
        <w:t>»</w:t>
      </w:r>
      <w:r w:rsidR="0090630F" w:rsidRPr="007D7BE4">
        <w:rPr>
          <w:szCs w:val="28"/>
        </w:rPr>
        <w:t xml:space="preserve"> </w:t>
      </w:r>
      <w:r w:rsidRPr="007D7BE4">
        <w:rPr>
          <w:szCs w:val="28"/>
        </w:rPr>
        <w:t>необходимо отражать:</w:t>
      </w:r>
    </w:p>
    <w:p w14:paraId="1B56DE87" w14:textId="77777777" w:rsidR="007D7BE4" w:rsidRPr="007D7BE4" w:rsidRDefault="007D7BE4" w:rsidP="00B844C4">
      <w:pPr>
        <w:widowControl w:val="0"/>
        <w:autoSpaceDE w:val="0"/>
        <w:autoSpaceDN w:val="0"/>
        <w:ind w:firstLine="709"/>
        <w:rPr>
          <w:szCs w:val="28"/>
        </w:rPr>
      </w:pPr>
      <w:r w:rsidRPr="007D7BE4">
        <w:rPr>
          <w:szCs w:val="28"/>
        </w:rPr>
        <w:t>а) действия при приеме и передаче смены в случае непрерывного технологического процесса и работы оборудования;</w:t>
      </w:r>
    </w:p>
    <w:p w14:paraId="6EA39D95" w14:textId="77777777" w:rsidR="007D7BE4" w:rsidRPr="007D7BE4" w:rsidRDefault="007D7BE4" w:rsidP="00B844C4">
      <w:pPr>
        <w:widowControl w:val="0"/>
        <w:autoSpaceDE w:val="0"/>
        <w:autoSpaceDN w:val="0"/>
        <w:ind w:firstLine="709"/>
        <w:rPr>
          <w:szCs w:val="28"/>
        </w:rPr>
      </w:pPr>
      <w:r w:rsidRPr="007D7BE4">
        <w:rPr>
          <w:szCs w:val="28"/>
        </w:rPr>
        <w:t>б) последовательность отключения, остановки, разборки, очистки и смазки оборудования, приспособлений, машин, механизмов и аппаратуры;</w:t>
      </w:r>
    </w:p>
    <w:p w14:paraId="15E15458" w14:textId="77777777" w:rsidR="007D7BE4" w:rsidRPr="007D7BE4" w:rsidRDefault="007D7BE4" w:rsidP="00B844C4">
      <w:pPr>
        <w:widowControl w:val="0"/>
        <w:autoSpaceDE w:val="0"/>
        <w:autoSpaceDN w:val="0"/>
        <w:ind w:firstLine="709"/>
        <w:rPr>
          <w:szCs w:val="28"/>
        </w:rPr>
      </w:pPr>
      <w:r w:rsidRPr="007D7BE4">
        <w:rPr>
          <w:szCs w:val="28"/>
        </w:rPr>
        <w:t xml:space="preserve">в) действия при уборке отходов, полученных в ходе производственной </w:t>
      </w:r>
      <w:r w:rsidRPr="007D7BE4">
        <w:rPr>
          <w:szCs w:val="28"/>
        </w:rPr>
        <w:lastRenderedPageBreak/>
        <w:t>деятельности;</w:t>
      </w:r>
    </w:p>
    <w:p w14:paraId="006D6726" w14:textId="77777777" w:rsidR="007D7BE4" w:rsidRPr="007D7BE4" w:rsidRDefault="007D7BE4" w:rsidP="00B844C4">
      <w:pPr>
        <w:widowControl w:val="0"/>
        <w:autoSpaceDE w:val="0"/>
        <w:autoSpaceDN w:val="0"/>
        <w:ind w:firstLine="709"/>
        <w:rPr>
          <w:szCs w:val="28"/>
        </w:rPr>
      </w:pPr>
      <w:r w:rsidRPr="007D7BE4">
        <w:rPr>
          <w:szCs w:val="28"/>
        </w:rPr>
        <w:t>г) требования соблюдения личной гигиены;</w:t>
      </w:r>
    </w:p>
    <w:p w14:paraId="001AD29C" w14:textId="77777777" w:rsidR="007D7BE4" w:rsidRPr="007D7BE4" w:rsidRDefault="007D7BE4" w:rsidP="00B844C4">
      <w:pPr>
        <w:widowControl w:val="0"/>
        <w:autoSpaceDE w:val="0"/>
        <w:autoSpaceDN w:val="0"/>
        <w:ind w:firstLine="709"/>
        <w:rPr>
          <w:szCs w:val="28"/>
        </w:rPr>
      </w:pPr>
      <w:r w:rsidRPr="007D7BE4">
        <w:rPr>
          <w:szCs w:val="28"/>
        </w:rPr>
        <w:t>д) процесс извещения руководителя работ о недостатках, влияющих на безопасность труда, обнаруженных во время работы.</w:t>
      </w:r>
    </w:p>
    <w:p w14:paraId="200E47D3" w14:textId="77777777" w:rsidR="007D7BE4" w:rsidRPr="007D7BE4" w:rsidRDefault="007D7BE4" w:rsidP="0090630F">
      <w:pPr>
        <w:widowControl w:val="0"/>
        <w:autoSpaceDE w:val="0"/>
        <w:autoSpaceDN w:val="0"/>
        <w:spacing w:before="200"/>
        <w:ind w:firstLine="709"/>
        <w:rPr>
          <w:szCs w:val="28"/>
        </w:rPr>
      </w:pPr>
      <w:r w:rsidRPr="007D7BE4">
        <w:rPr>
          <w:szCs w:val="28"/>
        </w:rPr>
        <w:t>27. Для вводимых в действие новых и реконструированных производств допускается разработка временных инструкций по охране труда для работников.</w:t>
      </w:r>
    </w:p>
    <w:p w14:paraId="5EE61B83" w14:textId="77777777" w:rsidR="007D7BE4" w:rsidRPr="007D7BE4" w:rsidRDefault="007D7BE4" w:rsidP="0090630F">
      <w:pPr>
        <w:widowControl w:val="0"/>
        <w:autoSpaceDE w:val="0"/>
        <w:autoSpaceDN w:val="0"/>
        <w:spacing w:before="200"/>
        <w:ind w:firstLine="709"/>
        <w:rPr>
          <w:szCs w:val="28"/>
        </w:rPr>
      </w:pPr>
      <w:r w:rsidRPr="007D7BE4">
        <w:rPr>
          <w:szCs w:val="28"/>
        </w:rPr>
        <w:t>28. 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 Временные инструкции вводятся на срок до приемки указанных производств в эксплуатацию.</w:t>
      </w:r>
    </w:p>
    <w:p w14:paraId="3CBA6B53" w14:textId="77777777" w:rsidR="007D7BE4" w:rsidRPr="007D7BE4" w:rsidRDefault="007D7BE4" w:rsidP="0090630F">
      <w:pPr>
        <w:widowControl w:val="0"/>
        <w:autoSpaceDE w:val="0"/>
        <w:autoSpaceDN w:val="0"/>
        <w:spacing w:before="200"/>
        <w:ind w:firstLine="709"/>
        <w:rPr>
          <w:szCs w:val="28"/>
        </w:rPr>
      </w:pPr>
      <w:r w:rsidRPr="007D7BE4">
        <w:rPr>
          <w:szCs w:val="28"/>
        </w:rPr>
        <w:t>29. Инструкции по охране труда утверждаются работодателем (руководителем организации) или уполномоченным им лицом с учетом мнения выборного органа первичной профсоюзной организации или иного уполномоченного работниками представительного органа (при наличии).</w:t>
      </w:r>
    </w:p>
    <w:p w14:paraId="56B416DC" w14:textId="1F19FFAC" w:rsidR="007D7BE4" w:rsidRPr="007D7BE4" w:rsidRDefault="007D7BE4" w:rsidP="0090630F">
      <w:pPr>
        <w:widowControl w:val="0"/>
        <w:autoSpaceDE w:val="0"/>
        <w:autoSpaceDN w:val="0"/>
        <w:spacing w:before="200"/>
        <w:ind w:firstLine="709"/>
        <w:rPr>
          <w:szCs w:val="28"/>
        </w:rPr>
      </w:pPr>
      <w:r w:rsidRPr="007D7BE4">
        <w:rPr>
          <w:szCs w:val="28"/>
        </w:rPr>
        <w:t>30. Инструкции по охране труда для работников пересматриваются в том числе в следующих случаях:</w:t>
      </w:r>
    </w:p>
    <w:p w14:paraId="55DDC93E" w14:textId="77777777" w:rsidR="007D7BE4" w:rsidRPr="007D7BE4" w:rsidRDefault="007D7BE4" w:rsidP="00B844C4">
      <w:pPr>
        <w:widowControl w:val="0"/>
        <w:autoSpaceDE w:val="0"/>
        <w:autoSpaceDN w:val="0"/>
        <w:ind w:firstLine="709"/>
        <w:rPr>
          <w:szCs w:val="28"/>
        </w:rPr>
      </w:pPr>
      <w:r w:rsidRPr="007D7BE4">
        <w:rPr>
          <w:szCs w:val="28"/>
        </w:rPr>
        <w:t>а) при изменении условий труда работников;</w:t>
      </w:r>
    </w:p>
    <w:p w14:paraId="387E28C4" w14:textId="77777777" w:rsidR="007D7BE4" w:rsidRPr="007D7BE4" w:rsidRDefault="007D7BE4" w:rsidP="00B844C4">
      <w:pPr>
        <w:widowControl w:val="0"/>
        <w:autoSpaceDE w:val="0"/>
        <w:autoSpaceDN w:val="0"/>
        <w:ind w:firstLine="709"/>
        <w:rPr>
          <w:szCs w:val="28"/>
        </w:rPr>
      </w:pPr>
      <w:r w:rsidRPr="007D7BE4">
        <w:rPr>
          <w:szCs w:val="28"/>
        </w:rPr>
        <w:t>б) при внедрении новой техники и технологии;</w:t>
      </w:r>
    </w:p>
    <w:p w14:paraId="5AEEA77E" w14:textId="77777777" w:rsidR="007D7BE4" w:rsidRPr="007D7BE4" w:rsidRDefault="007D7BE4" w:rsidP="00B844C4">
      <w:pPr>
        <w:widowControl w:val="0"/>
        <w:autoSpaceDE w:val="0"/>
        <w:autoSpaceDN w:val="0"/>
        <w:ind w:firstLine="709"/>
        <w:rPr>
          <w:szCs w:val="28"/>
        </w:rPr>
      </w:pPr>
      <w:r w:rsidRPr="007D7BE4">
        <w:rPr>
          <w:szCs w:val="28"/>
        </w:rPr>
        <w:t>в) по результатам анализа материалов расследования аварий, несчастных случаев на производстве и профессиональных заболеваний;</w:t>
      </w:r>
    </w:p>
    <w:p w14:paraId="109C60C5" w14:textId="7A3FE807" w:rsidR="0090630F" w:rsidRDefault="007D7BE4" w:rsidP="0090630F">
      <w:pPr>
        <w:widowControl w:val="0"/>
        <w:autoSpaceDE w:val="0"/>
        <w:autoSpaceDN w:val="0"/>
        <w:ind w:firstLine="709"/>
        <w:rPr>
          <w:szCs w:val="28"/>
        </w:rPr>
      </w:pPr>
      <w:r w:rsidRPr="007D7BE4">
        <w:rPr>
          <w:szCs w:val="28"/>
        </w:rPr>
        <w:t>г) по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w:t>
      </w:r>
    </w:p>
    <w:p w14:paraId="00B54F94" w14:textId="77777777" w:rsidR="0090630F" w:rsidRDefault="0090630F">
      <w:pPr>
        <w:spacing w:line="240" w:lineRule="auto"/>
        <w:jc w:val="left"/>
        <w:rPr>
          <w:szCs w:val="28"/>
        </w:rPr>
      </w:pPr>
      <w:r>
        <w:rPr>
          <w:szCs w:val="28"/>
        </w:rPr>
        <w:br w:type="page"/>
      </w:r>
    </w:p>
    <w:p w14:paraId="478C74DA" w14:textId="43723D2E" w:rsidR="007D7BE4" w:rsidRPr="00B844C4" w:rsidRDefault="00286731" w:rsidP="00B844C4">
      <w:pPr>
        <w:pStyle w:val="1"/>
        <w:jc w:val="right"/>
        <w:rPr>
          <w:b w:val="0"/>
          <w:color w:val="008FC8"/>
        </w:rPr>
      </w:pPr>
      <w:r w:rsidRPr="00286731">
        <w:rPr>
          <w:bCs w:val="0"/>
          <w:color w:val="008FC8"/>
        </w:rPr>
        <w:lastRenderedPageBreak/>
        <w:t>Приложение</w:t>
      </w:r>
      <w:r w:rsidRPr="00F31A95">
        <w:rPr>
          <w:bCs w:val="0"/>
          <w:color w:val="008FC8"/>
        </w:rPr>
        <w:t xml:space="preserve"> </w:t>
      </w:r>
      <w:r w:rsidR="007D7BE4" w:rsidRPr="00B844C4">
        <w:rPr>
          <w:bCs w:val="0"/>
          <w:color w:val="008FC8"/>
        </w:rPr>
        <w:t>2</w:t>
      </w:r>
    </w:p>
    <w:p w14:paraId="726BA117" w14:textId="77777777" w:rsidR="007D7BE4" w:rsidRPr="007D7BE4" w:rsidRDefault="007D7BE4" w:rsidP="007D7BE4">
      <w:pPr>
        <w:widowControl w:val="0"/>
        <w:autoSpaceDE w:val="0"/>
        <w:autoSpaceDN w:val="0"/>
        <w:spacing w:line="200" w:lineRule="auto"/>
        <w:jc w:val="center"/>
        <w:rPr>
          <w:rFonts w:ascii="Arial" w:hAnsi="Arial" w:cs="Arial"/>
          <w:sz w:val="20"/>
          <w:szCs w:val="22"/>
        </w:rPr>
      </w:pPr>
    </w:p>
    <w:p w14:paraId="260FDDA7" w14:textId="77777777" w:rsidR="007D7BE4" w:rsidRPr="007D7BE4" w:rsidRDefault="007D7BE4" w:rsidP="00B844C4">
      <w:pPr>
        <w:widowControl w:val="0"/>
        <w:autoSpaceDE w:val="0"/>
        <w:autoSpaceDN w:val="0"/>
        <w:spacing w:line="276" w:lineRule="auto"/>
        <w:jc w:val="center"/>
        <w:rPr>
          <w:szCs w:val="28"/>
        </w:rPr>
      </w:pPr>
      <w:r w:rsidRPr="007D7BE4">
        <w:rPr>
          <w:szCs w:val="28"/>
        </w:rPr>
        <w:t>МЕЖГОСУДАРСТВЕННЫЙ СТАНДАРТ</w:t>
      </w:r>
    </w:p>
    <w:p w14:paraId="0F285B49" w14:textId="10A1E36F" w:rsidR="007D7BE4" w:rsidRPr="007D7BE4" w:rsidRDefault="007D7BE4" w:rsidP="00B844C4">
      <w:pPr>
        <w:widowControl w:val="0"/>
        <w:autoSpaceDE w:val="0"/>
        <w:autoSpaceDN w:val="0"/>
        <w:spacing w:line="276" w:lineRule="auto"/>
        <w:jc w:val="center"/>
        <w:rPr>
          <w:szCs w:val="28"/>
        </w:rPr>
      </w:pPr>
      <w:r w:rsidRPr="007D7BE4">
        <w:rPr>
          <w:szCs w:val="28"/>
        </w:rPr>
        <w:t>ГОСТ 12.0.004</w:t>
      </w:r>
      <w:r w:rsidR="0090630F">
        <w:rPr>
          <w:szCs w:val="28"/>
        </w:rPr>
        <w:t>–</w:t>
      </w:r>
      <w:r w:rsidRPr="007D7BE4">
        <w:rPr>
          <w:szCs w:val="28"/>
        </w:rPr>
        <w:t>2015</w:t>
      </w:r>
    </w:p>
    <w:p w14:paraId="0DF05A42" w14:textId="77777777" w:rsidR="007D7BE4" w:rsidRPr="007D7BE4" w:rsidRDefault="007D7BE4" w:rsidP="00B844C4">
      <w:pPr>
        <w:widowControl w:val="0"/>
        <w:autoSpaceDE w:val="0"/>
        <w:autoSpaceDN w:val="0"/>
        <w:spacing w:line="276" w:lineRule="auto"/>
        <w:jc w:val="center"/>
        <w:rPr>
          <w:szCs w:val="28"/>
        </w:rPr>
      </w:pPr>
      <w:r w:rsidRPr="007D7BE4">
        <w:rPr>
          <w:szCs w:val="28"/>
        </w:rPr>
        <w:t>СИСТЕМА СТАНДАРТОВ БЕЗОПАСНОСТИ ТРУДА</w:t>
      </w:r>
    </w:p>
    <w:p w14:paraId="56F1384B" w14:textId="77777777" w:rsidR="007D7BE4" w:rsidRPr="007D7BE4" w:rsidRDefault="007D7BE4" w:rsidP="00B844C4">
      <w:pPr>
        <w:widowControl w:val="0"/>
        <w:autoSpaceDE w:val="0"/>
        <w:autoSpaceDN w:val="0"/>
        <w:spacing w:line="276" w:lineRule="auto"/>
        <w:jc w:val="center"/>
        <w:rPr>
          <w:szCs w:val="28"/>
        </w:rPr>
      </w:pPr>
      <w:r w:rsidRPr="007D7BE4">
        <w:rPr>
          <w:szCs w:val="28"/>
        </w:rPr>
        <w:t>ОРГАНИЗАЦИЯ ОБУЧЕНИЯ БЕЗОПАСНОСТИ ТРУДА</w:t>
      </w:r>
    </w:p>
    <w:p w14:paraId="2B2D8BAE" w14:textId="3EF8B398" w:rsidR="007D7BE4" w:rsidRPr="007D7BE4" w:rsidRDefault="007D7BE4" w:rsidP="00B844C4">
      <w:pPr>
        <w:widowControl w:val="0"/>
        <w:autoSpaceDE w:val="0"/>
        <w:autoSpaceDN w:val="0"/>
        <w:spacing w:line="276" w:lineRule="auto"/>
        <w:jc w:val="center"/>
        <w:rPr>
          <w:szCs w:val="28"/>
        </w:rPr>
      </w:pPr>
      <w:r w:rsidRPr="007D7BE4">
        <w:rPr>
          <w:szCs w:val="28"/>
        </w:rPr>
        <w:t xml:space="preserve">ОБЩИЕ ПОЛОЖЕНИЯ </w:t>
      </w:r>
    </w:p>
    <w:p w14:paraId="0D544FE1" w14:textId="77777777" w:rsidR="007D7BE4" w:rsidRPr="007D7BE4" w:rsidRDefault="007D7BE4" w:rsidP="007D7BE4">
      <w:pPr>
        <w:widowControl w:val="0"/>
        <w:autoSpaceDE w:val="0"/>
        <w:autoSpaceDN w:val="0"/>
        <w:spacing w:line="200" w:lineRule="auto"/>
        <w:rPr>
          <w:szCs w:val="28"/>
        </w:rPr>
      </w:pPr>
    </w:p>
    <w:p w14:paraId="76893105" w14:textId="77777777" w:rsidR="007D7BE4" w:rsidRPr="00533673" w:rsidRDefault="007D7BE4" w:rsidP="00533673">
      <w:pPr>
        <w:jc w:val="center"/>
        <w:rPr>
          <w:b/>
        </w:rPr>
      </w:pPr>
      <w:r w:rsidRPr="00533673">
        <w:rPr>
          <w:b/>
        </w:rPr>
        <w:t>Введение</w:t>
      </w:r>
    </w:p>
    <w:p w14:paraId="5FDEB3B0" w14:textId="5456B315" w:rsidR="007D7BE4" w:rsidRPr="007D7BE4" w:rsidRDefault="007D7BE4" w:rsidP="00B844C4">
      <w:pPr>
        <w:widowControl w:val="0"/>
        <w:autoSpaceDE w:val="0"/>
        <w:autoSpaceDN w:val="0"/>
        <w:spacing w:before="240"/>
        <w:ind w:firstLine="709"/>
        <w:rPr>
          <w:szCs w:val="28"/>
        </w:rPr>
      </w:pPr>
      <w:r w:rsidRPr="007D7BE4">
        <w:rPr>
          <w:szCs w:val="28"/>
        </w:rPr>
        <w:t>Огромное число травм и заболеваний, происходящих с работающими по причинам, связанным с их трудовой деятельностью, заставляет настойчиво искать методы и средства эффективного предотвращения этих нежелательных и неблагоприятных событий. Одним из таких методов, как показала международная практика, является обучение вопросам безопасности труда в сочетании с</w:t>
      </w:r>
      <w:r w:rsidR="0090630F">
        <w:rPr>
          <w:szCs w:val="28"/>
        </w:rPr>
        <w:t>о</w:t>
      </w:r>
      <w:r w:rsidRPr="007D7BE4">
        <w:rPr>
          <w:szCs w:val="28"/>
        </w:rPr>
        <w:t xml:space="preserve"> внутренней мотивацией работающих на строгое соблюдение требований безопасности.</w:t>
      </w:r>
    </w:p>
    <w:p w14:paraId="7DA04D70" w14:textId="660EAE33" w:rsidR="007D7BE4" w:rsidRPr="007D7BE4" w:rsidRDefault="007D7BE4" w:rsidP="0090630F">
      <w:pPr>
        <w:widowControl w:val="0"/>
        <w:autoSpaceDE w:val="0"/>
        <w:autoSpaceDN w:val="0"/>
        <w:spacing w:before="200"/>
        <w:ind w:firstLine="709"/>
        <w:rPr>
          <w:szCs w:val="28"/>
        </w:rPr>
      </w:pPr>
      <w:r w:rsidRPr="007D7BE4">
        <w:rPr>
          <w:szCs w:val="28"/>
        </w:rPr>
        <w:t>Унификация подходов к организации обучения безопасности труда была закреплена в ГОСТ 12.0.004</w:t>
      </w:r>
      <w:r w:rsidR="0090630F">
        <w:rPr>
          <w:szCs w:val="28"/>
        </w:rPr>
        <w:t>–</w:t>
      </w:r>
      <w:r w:rsidRPr="007D7BE4">
        <w:rPr>
          <w:szCs w:val="28"/>
        </w:rPr>
        <w:t>90 и хорошо показ</w:t>
      </w:r>
      <w:r w:rsidR="0090630F">
        <w:rPr>
          <w:szCs w:val="28"/>
        </w:rPr>
        <w:t>ыв</w:t>
      </w:r>
      <w:r w:rsidRPr="007D7BE4">
        <w:rPr>
          <w:szCs w:val="28"/>
        </w:rPr>
        <w:t>ала себя на практике в течение десятилетий. Вместе с тем произошедшие с тех пор социально-экономические перемены и накопление нового опыта работы в изменившихся условиях потребовали пересмотра ряда положений, их развития и конкретизации, что и было выполнено в настоящем стандарте.</w:t>
      </w:r>
    </w:p>
    <w:p w14:paraId="09C7AE1D" w14:textId="5C3DCE84" w:rsidR="007D7BE4" w:rsidRPr="007D7BE4" w:rsidRDefault="007D7BE4" w:rsidP="0090630F">
      <w:pPr>
        <w:widowControl w:val="0"/>
        <w:autoSpaceDE w:val="0"/>
        <w:autoSpaceDN w:val="0"/>
        <w:spacing w:before="200"/>
        <w:ind w:firstLine="709"/>
        <w:rPr>
          <w:szCs w:val="28"/>
        </w:rPr>
      </w:pPr>
      <w:r w:rsidRPr="007D7BE4">
        <w:rPr>
          <w:szCs w:val="28"/>
        </w:rPr>
        <w:t>Настоящий стандарт сохраняет преемственность с ГОСТ 12.0.004</w:t>
      </w:r>
      <w:r w:rsidR="0090630F">
        <w:rPr>
          <w:szCs w:val="28"/>
        </w:rPr>
        <w:t>–</w:t>
      </w:r>
      <w:r w:rsidRPr="007D7BE4">
        <w:rPr>
          <w:szCs w:val="28"/>
        </w:rPr>
        <w:t>90 и сформированные им многолетние традиции с учетом современного развития обучающих технологий и наилучшей международной практики обучения безопасности труда.</w:t>
      </w:r>
    </w:p>
    <w:p w14:paraId="4C6F3BB7" w14:textId="77777777" w:rsidR="007D7BE4" w:rsidRPr="007D7BE4" w:rsidRDefault="007D7BE4" w:rsidP="0090630F">
      <w:pPr>
        <w:widowControl w:val="0"/>
        <w:autoSpaceDE w:val="0"/>
        <w:autoSpaceDN w:val="0"/>
        <w:ind w:firstLine="709"/>
        <w:rPr>
          <w:szCs w:val="28"/>
        </w:rPr>
      </w:pPr>
    </w:p>
    <w:p w14:paraId="45A9FD39" w14:textId="77777777" w:rsidR="00533673" w:rsidRDefault="00533673" w:rsidP="0090630F">
      <w:pPr>
        <w:spacing w:line="240" w:lineRule="auto"/>
        <w:ind w:firstLine="709"/>
        <w:jc w:val="left"/>
        <w:rPr>
          <w:b/>
        </w:rPr>
      </w:pPr>
      <w:r>
        <w:rPr>
          <w:b/>
        </w:rPr>
        <w:br w:type="page"/>
      </w:r>
    </w:p>
    <w:p w14:paraId="6252C9A0" w14:textId="119570C4" w:rsidR="007D7BE4" w:rsidRPr="00533673" w:rsidRDefault="007D7BE4" w:rsidP="0090630F">
      <w:pPr>
        <w:ind w:firstLine="709"/>
        <w:jc w:val="left"/>
        <w:rPr>
          <w:b/>
        </w:rPr>
      </w:pPr>
      <w:r w:rsidRPr="00533673">
        <w:rPr>
          <w:b/>
        </w:rPr>
        <w:lastRenderedPageBreak/>
        <w:t>1</w:t>
      </w:r>
      <w:r w:rsidR="000D602B">
        <w:rPr>
          <w:b/>
        </w:rPr>
        <w:t>.</w:t>
      </w:r>
      <w:r w:rsidRPr="00533673">
        <w:rPr>
          <w:b/>
        </w:rPr>
        <w:t xml:space="preserve"> Область применения</w:t>
      </w:r>
    </w:p>
    <w:p w14:paraId="1D0DD96B" w14:textId="77777777" w:rsidR="007D7BE4" w:rsidRPr="007D7BE4" w:rsidRDefault="007D7BE4" w:rsidP="0090630F">
      <w:pPr>
        <w:widowControl w:val="0"/>
        <w:autoSpaceDE w:val="0"/>
        <w:autoSpaceDN w:val="0"/>
        <w:ind w:firstLine="709"/>
        <w:rPr>
          <w:szCs w:val="28"/>
        </w:rPr>
      </w:pPr>
    </w:p>
    <w:p w14:paraId="375A8CA1" w14:textId="5AB4909B" w:rsidR="007D7BE4" w:rsidRPr="007D7BE4" w:rsidRDefault="007D7BE4" w:rsidP="0090630F">
      <w:pPr>
        <w:widowControl w:val="0"/>
        <w:autoSpaceDE w:val="0"/>
        <w:autoSpaceDN w:val="0"/>
        <w:ind w:firstLine="709"/>
        <w:rPr>
          <w:szCs w:val="28"/>
        </w:rPr>
      </w:pPr>
      <w:r w:rsidRPr="007D7BE4">
        <w:rPr>
          <w:szCs w:val="28"/>
        </w:rPr>
        <w:t>1.1</w:t>
      </w:r>
      <w:r w:rsidR="000D602B">
        <w:rPr>
          <w:szCs w:val="28"/>
        </w:rPr>
        <w:t>.</w:t>
      </w:r>
      <w:r w:rsidRPr="007D7BE4">
        <w:rPr>
          <w:szCs w:val="28"/>
        </w:rPr>
        <w:t xml:space="preserve"> Настоящий стандарт устанавливает основные виды и формы обучения и проверки знаний по безопасности труда занятых трудом лиц и тем самым распространяется на все юридические и физические лица, связанные с трудовой деятельностью, а также с обучением подрастающего поколения - будущего трудового потенциала нации.</w:t>
      </w:r>
    </w:p>
    <w:p w14:paraId="27D1BD27" w14:textId="1B0CA9E9" w:rsidR="007D7BE4" w:rsidRPr="007D7BE4" w:rsidRDefault="007D7BE4" w:rsidP="0090630F">
      <w:pPr>
        <w:widowControl w:val="0"/>
        <w:autoSpaceDE w:val="0"/>
        <w:autoSpaceDN w:val="0"/>
        <w:spacing w:before="200"/>
        <w:ind w:firstLine="709"/>
        <w:rPr>
          <w:szCs w:val="28"/>
        </w:rPr>
      </w:pPr>
      <w:r w:rsidRPr="007D7BE4">
        <w:rPr>
          <w:szCs w:val="28"/>
        </w:rPr>
        <w:t>1.2</w:t>
      </w:r>
      <w:r w:rsidR="000D602B">
        <w:rPr>
          <w:szCs w:val="28"/>
        </w:rPr>
        <w:t>.</w:t>
      </w:r>
      <w:r w:rsidRPr="007D7BE4">
        <w:rPr>
          <w:szCs w:val="28"/>
        </w:rPr>
        <w:t xml:space="preserve"> Настоящий стандарт является основополагающим в комплексе межгосударственных и национальных стандартов, руководящих и методических документов по обучению занятых трудом лиц и изучению ими вопросов безопасности труда. Настоящий стандарт в целом или его отдельные положения можно использовать как образец организации обучения другим видам безопасности деятельности человека, включая производственную деятельность.</w:t>
      </w:r>
    </w:p>
    <w:p w14:paraId="345251A4" w14:textId="7D572310" w:rsidR="007D7BE4" w:rsidRPr="007D7BE4" w:rsidRDefault="007D7BE4" w:rsidP="0090630F">
      <w:pPr>
        <w:widowControl w:val="0"/>
        <w:autoSpaceDE w:val="0"/>
        <w:autoSpaceDN w:val="0"/>
        <w:spacing w:before="200"/>
        <w:ind w:firstLine="709"/>
        <w:rPr>
          <w:szCs w:val="28"/>
        </w:rPr>
      </w:pPr>
      <w:r w:rsidRPr="007D7BE4">
        <w:rPr>
          <w:szCs w:val="28"/>
        </w:rPr>
        <w:t>1.3</w:t>
      </w:r>
      <w:r w:rsidR="000D602B">
        <w:rPr>
          <w:szCs w:val="28"/>
        </w:rPr>
        <w:t>.</w:t>
      </w:r>
      <w:r w:rsidRPr="007D7BE4">
        <w:rPr>
          <w:szCs w:val="28"/>
        </w:rPr>
        <w:t xml:space="preserve"> Настоящий стандарт не отменяет иных, не установленных в нем специальных требований национального законодательства к порядку проведения обучения, инструктажа, подготовки и проверки знаний персонала, работающего на объектах, специфика которых требует установления специальных правил безопасности в соответствующих нормативных актах.</w:t>
      </w:r>
    </w:p>
    <w:p w14:paraId="5512DD90" w14:textId="4A287EAF" w:rsidR="007D7BE4" w:rsidRPr="007D7BE4" w:rsidRDefault="007D7BE4" w:rsidP="0090630F">
      <w:pPr>
        <w:widowControl w:val="0"/>
        <w:autoSpaceDE w:val="0"/>
        <w:autoSpaceDN w:val="0"/>
        <w:spacing w:before="200"/>
        <w:ind w:firstLine="709"/>
        <w:rPr>
          <w:szCs w:val="28"/>
        </w:rPr>
      </w:pPr>
      <w:r w:rsidRPr="007D7BE4">
        <w:rPr>
          <w:szCs w:val="28"/>
        </w:rPr>
        <w:t>Настоящий стандарт не отменяет иных установленных национальными органами управления образованием требований к организации и формам ведения образовательной деятельности (оказания образовательных услуг) по вопросам охраны труда и безопасности производства в сфере профессионального образования.</w:t>
      </w:r>
    </w:p>
    <w:p w14:paraId="4FCAC71C" w14:textId="77777777" w:rsidR="007D7BE4" w:rsidRPr="007D7BE4" w:rsidRDefault="007D7BE4" w:rsidP="0090630F">
      <w:pPr>
        <w:widowControl w:val="0"/>
        <w:autoSpaceDE w:val="0"/>
        <w:autoSpaceDN w:val="0"/>
        <w:ind w:firstLine="709"/>
        <w:rPr>
          <w:szCs w:val="28"/>
        </w:rPr>
      </w:pPr>
    </w:p>
    <w:p w14:paraId="3145694B" w14:textId="642342C4" w:rsidR="007D7BE4" w:rsidRPr="00533673" w:rsidRDefault="007D7BE4" w:rsidP="0090630F">
      <w:pPr>
        <w:ind w:firstLine="709"/>
        <w:rPr>
          <w:b/>
        </w:rPr>
      </w:pPr>
      <w:r w:rsidRPr="00533673">
        <w:rPr>
          <w:b/>
        </w:rPr>
        <w:t>2</w:t>
      </w:r>
      <w:r w:rsidR="000D602B">
        <w:rPr>
          <w:b/>
        </w:rPr>
        <w:t>.</w:t>
      </w:r>
      <w:r w:rsidRPr="00533673">
        <w:rPr>
          <w:b/>
        </w:rPr>
        <w:t xml:space="preserve"> Нормативные ссылки</w:t>
      </w:r>
    </w:p>
    <w:p w14:paraId="4EE54035" w14:textId="77777777" w:rsidR="007D7BE4" w:rsidRPr="007D7BE4" w:rsidRDefault="007D7BE4" w:rsidP="0090630F">
      <w:pPr>
        <w:widowControl w:val="0"/>
        <w:autoSpaceDE w:val="0"/>
        <w:autoSpaceDN w:val="0"/>
        <w:ind w:firstLine="709"/>
        <w:rPr>
          <w:szCs w:val="28"/>
        </w:rPr>
      </w:pPr>
    </w:p>
    <w:p w14:paraId="4BDD028D" w14:textId="77777777" w:rsidR="007D7BE4" w:rsidRPr="007D7BE4" w:rsidRDefault="007D7BE4" w:rsidP="0090630F">
      <w:pPr>
        <w:widowControl w:val="0"/>
        <w:autoSpaceDE w:val="0"/>
        <w:autoSpaceDN w:val="0"/>
        <w:ind w:firstLine="709"/>
        <w:rPr>
          <w:szCs w:val="28"/>
        </w:rPr>
      </w:pPr>
      <w:r w:rsidRPr="007D7BE4">
        <w:rPr>
          <w:szCs w:val="28"/>
        </w:rPr>
        <w:t>В настоящем стандарте использованы нормативные ссылки на следующие межгосударственные стандарты:</w:t>
      </w:r>
    </w:p>
    <w:p w14:paraId="78B7B821" w14:textId="0E90EC86" w:rsidR="007D7BE4" w:rsidRPr="00F31A95" w:rsidRDefault="007D7BE4" w:rsidP="00B844C4">
      <w:pPr>
        <w:pStyle w:val="a5"/>
        <w:widowControl w:val="0"/>
        <w:numPr>
          <w:ilvl w:val="0"/>
          <w:numId w:val="57"/>
        </w:numPr>
        <w:autoSpaceDE w:val="0"/>
        <w:autoSpaceDN w:val="0"/>
        <w:spacing w:before="200"/>
        <w:ind w:left="709"/>
        <w:rPr>
          <w:szCs w:val="28"/>
        </w:rPr>
      </w:pPr>
      <w:r w:rsidRPr="00F31A95">
        <w:rPr>
          <w:szCs w:val="28"/>
        </w:rPr>
        <w:lastRenderedPageBreak/>
        <w:t>ГОСТ 7.67</w:t>
      </w:r>
      <w:r w:rsidR="000D602B">
        <w:rPr>
          <w:szCs w:val="28"/>
        </w:rPr>
        <w:t>–</w:t>
      </w:r>
      <w:r w:rsidRPr="00F31A95">
        <w:rPr>
          <w:szCs w:val="28"/>
        </w:rPr>
        <w:t xml:space="preserve">2003 </w:t>
      </w:r>
      <w:r w:rsidR="000D602B">
        <w:rPr>
          <w:szCs w:val="28"/>
        </w:rPr>
        <w:t>«</w:t>
      </w:r>
      <w:r w:rsidRPr="00F31A95">
        <w:rPr>
          <w:szCs w:val="28"/>
        </w:rPr>
        <w:t>Система стандартов по информации, библиотечному и издательскому делу. Коды названий стран</w:t>
      </w:r>
      <w:r w:rsidR="000D602B">
        <w:rPr>
          <w:szCs w:val="28"/>
        </w:rPr>
        <w:t>»;</w:t>
      </w:r>
    </w:p>
    <w:p w14:paraId="3B1FD32F" w14:textId="68CE8833" w:rsidR="007D7BE4" w:rsidRPr="00F31A95" w:rsidRDefault="007D7BE4" w:rsidP="00B844C4">
      <w:pPr>
        <w:pStyle w:val="a5"/>
        <w:widowControl w:val="0"/>
        <w:numPr>
          <w:ilvl w:val="0"/>
          <w:numId w:val="57"/>
        </w:numPr>
        <w:autoSpaceDE w:val="0"/>
        <w:autoSpaceDN w:val="0"/>
        <w:spacing w:before="200"/>
        <w:ind w:left="709"/>
        <w:rPr>
          <w:szCs w:val="28"/>
        </w:rPr>
      </w:pPr>
      <w:r w:rsidRPr="00F31A95">
        <w:rPr>
          <w:szCs w:val="28"/>
        </w:rPr>
        <w:t>ГОСТ 12.0.002</w:t>
      </w:r>
      <w:r w:rsidR="000D602B">
        <w:rPr>
          <w:szCs w:val="28"/>
        </w:rPr>
        <w:t>–</w:t>
      </w:r>
      <w:r w:rsidRPr="00F31A95">
        <w:rPr>
          <w:szCs w:val="28"/>
        </w:rPr>
        <w:t xml:space="preserve">2014 </w:t>
      </w:r>
      <w:r w:rsidR="000D602B">
        <w:rPr>
          <w:szCs w:val="28"/>
        </w:rPr>
        <w:t>«</w:t>
      </w:r>
      <w:r w:rsidRPr="00F31A95">
        <w:rPr>
          <w:szCs w:val="28"/>
        </w:rPr>
        <w:t>Система стандартов безопасности труда. Термины и определения</w:t>
      </w:r>
      <w:r w:rsidR="000D602B">
        <w:rPr>
          <w:szCs w:val="28"/>
        </w:rPr>
        <w:t>»;</w:t>
      </w:r>
    </w:p>
    <w:p w14:paraId="4EF57C07" w14:textId="564BFD38" w:rsidR="007D7BE4" w:rsidRPr="00F31A95" w:rsidRDefault="007D7BE4" w:rsidP="00B844C4">
      <w:pPr>
        <w:pStyle w:val="a5"/>
        <w:widowControl w:val="0"/>
        <w:numPr>
          <w:ilvl w:val="0"/>
          <w:numId w:val="57"/>
        </w:numPr>
        <w:autoSpaceDE w:val="0"/>
        <w:autoSpaceDN w:val="0"/>
        <w:spacing w:before="200"/>
        <w:ind w:left="709"/>
        <w:rPr>
          <w:szCs w:val="28"/>
        </w:rPr>
      </w:pPr>
      <w:r w:rsidRPr="00F31A95">
        <w:rPr>
          <w:szCs w:val="28"/>
        </w:rPr>
        <w:t>ГОСТ 12.0.230</w:t>
      </w:r>
      <w:r w:rsidR="000D602B">
        <w:rPr>
          <w:szCs w:val="28"/>
        </w:rPr>
        <w:t>–</w:t>
      </w:r>
      <w:r w:rsidRPr="00F31A95">
        <w:rPr>
          <w:szCs w:val="28"/>
        </w:rPr>
        <w:t xml:space="preserve">2007 </w:t>
      </w:r>
      <w:r w:rsidR="000D602B">
        <w:rPr>
          <w:szCs w:val="28"/>
        </w:rPr>
        <w:t>«</w:t>
      </w:r>
      <w:r w:rsidRPr="00F31A95">
        <w:rPr>
          <w:szCs w:val="28"/>
        </w:rPr>
        <w:t>Система стандартов безопасности труда. Системы управления охраной труда. Общие требования</w:t>
      </w:r>
      <w:r w:rsidR="000D602B">
        <w:rPr>
          <w:szCs w:val="28"/>
        </w:rPr>
        <w:t>».</w:t>
      </w:r>
    </w:p>
    <w:p w14:paraId="3AA3FD19" w14:textId="3D81BDF4" w:rsidR="007D7BE4" w:rsidRPr="007D7BE4" w:rsidRDefault="00DA4CE3" w:rsidP="0090630F">
      <w:pPr>
        <w:widowControl w:val="0"/>
        <w:autoSpaceDE w:val="0"/>
        <w:autoSpaceDN w:val="0"/>
        <w:spacing w:before="200"/>
        <w:ind w:firstLine="709"/>
        <w:rPr>
          <w:szCs w:val="28"/>
        </w:rPr>
      </w:pPr>
      <w:r w:rsidRPr="00B844C4">
        <w:rPr>
          <w:spacing w:val="40"/>
          <w:szCs w:val="28"/>
        </w:rPr>
        <w:t>Примечание</w:t>
      </w:r>
      <w:r w:rsidRPr="00B844C4">
        <w:rPr>
          <w:szCs w:val="28"/>
        </w:rPr>
        <w:t xml:space="preserve"> </w:t>
      </w:r>
      <w:r w:rsidRPr="00DA4CE3">
        <w:rPr>
          <w:i/>
          <w:szCs w:val="28"/>
        </w:rPr>
        <w:t xml:space="preserve">– </w:t>
      </w:r>
      <w:r w:rsidR="007D7BE4" w:rsidRPr="007D7BE4">
        <w:rPr>
          <w:szCs w:val="28"/>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w:t>
      </w:r>
      <w:r w:rsidR="000D602B">
        <w:rPr>
          <w:szCs w:val="28"/>
        </w:rPr>
        <w:t>–</w:t>
      </w:r>
      <w:r w:rsidR="000D602B" w:rsidRPr="007D7BE4">
        <w:rPr>
          <w:szCs w:val="28"/>
        </w:rPr>
        <w:t xml:space="preserve"> </w:t>
      </w:r>
      <w:r w:rsidR="007D7BE4" w:rsidRPr="007D7BE4">
        <w:rPr>
          <w:szCs w:val="28"/>
        </w:rPr>
        <w:t xml:space="preserve">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0D602B">
        <w:rPr>
          <w:szCs w:val="28"/>
        </w:rPr>
        <w:t>«</w:t>
      </w:r>
      <w:r w:rsidR="007D7BE4" w:rsidRPr="007D7BE4">
        <w:rPr>
          <w:szCs w:val="28"/>
        </w:rPr>
        <w:t>Национальные стандарты</w:t>
      </w:r>
      <w:r w:rsidR="000D602B">
        <w:rPr>
          <w:szCs w:val="28"/>
        </w:rPr>
        <w:t>»</w:t>
      </w:r>
      <w:r w:rsidR="000D602B" w:rsidRPr="007D7BE4">
        <w:rPr>
          <w:szCs w:val="28"/>
        </w:rPr>
        <w:t xml:space="preserve">, </w:t>
      </w:r>
      <w:r w:rsidR="007D7BE4" w:rsidRPr="007D7BE4">
        <w:rPr>
          <w:szCs w:val="28"/>
        </w:rPr>
        <w:t xml:space="preserve">который опубликован по состоянию на 1 января текущего года, и по выпускам ежемесячного информационного указателя </w:t>
      </w:r>
      <w:r w:rsidR="000D602B">
        <w:rPr>
          <w:szCs w:val="28"/>
        </w:rPr>
        <w:t>«</w:t>
      </w:r>
      <w:r w:rsidR="007D7BE4" w:rsidRPr="007D7BE4">
        <w:rPr>
          <w:szCs w:val="28"/>
        </w:rPr>
        <w:t>Национальные стандарты</w:t>
      </w:r>
      <w:r w:rsidR="000D602B">
        <w:rPr>
          <w:szCs w:val="28"/>
        </w:rPr>
        <w:t>»</w:t>
      </w:r>
      <w:r w:rsidR="000D602B" w:rsidRPr="007D7BE4">
        <w:rPr>
          <w:szCs w:val="28"/>
        </w:rPr>
        <w:t xml:space="preserve"> </w:t>
      </w:r>
      <w:r w:rsidR="007D7BE4" w:rsidRPr="007D7BE4">
        <w:rPr>
          <w:szCs w:val="28"/>
        </w:rPr>
        <w:t>за текущий год. Если ссылочный стандарт заменен (изменен), то при пользовании настоящим стандартом следует руководствоваться заменяющим (измененным</w:t>
      </w:r>
      <w:r w:rsidR="000D602B" w:rsidRPr="007D7BE4">
        <w:rPr>
          <w:szCs w:val="28"/>
        </w:rPr>
        <w:t>)</w:t>
      </w:r>
      <w:r w:rsidR="007D7BE4" w:rsidRPr="007D7BE4">
        <w:rPr>
          <w:szCs w:val="28"/>
        </w:rPr>
        <w:t xml:space="preserve">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14:paraId="403178C8" w14:textId="77777777" w:rsidR="007D7BE4" w:rsidRPr="007D7BE4" w:rsidRDefault="007D7BE4" w:rsidP="0090630F">
      <w:pPr>
        <w:widowControl w:val="0"/>
        <w:autoSpaceDE w:val="0"/>
        <w:autoSpaceDN w:val="0"/>
        <w:ind w:firstLine="709"/>
        <w:rPr>
          <w:szCs w:val="28"/>
        </w:rPr>
      </w:pPr>
    </w:p>
    <w:p w14:paraId="44F35C2F" w14:textId="5FB2044C" w:rsidR="007D7BE4" w:rsidRPr="00533673" w:rsidRDefault="007D7BE4" w:rsidP="0090630F">
      <w:pPr>
        <w:ind w:firstLine="709"/>
        <w:rPr>
          <w:b/>
        </w:rPr>
      </w:pPr>
      <w:r w:rsidRPr="00533673">
        <w:rPr>
          <w:b/>
        </w:rPr>
        <w:t>3</w:t>
      </w:r>
      <w:r w:rsidR="000D602B">
        <w:rPr>
          <w:b/>
        </w:rPr>
        <w:t>.</w:t>
      </w:r>
      <w:r w:rsidRPr="00533673">
        <w:rPr>
          <w:b/>
        </w:rPr>
        <w:t xml:space="preserve"> Термины и определения</w:t>
      </w:r>
    </w:p>
    <w:p w14:paraId="47245482" w14:textId="77777777" w:rsidR="007D7BE4" w:rsidRPr="007D7BE4" w:rsidRDefault="007D7BE4" w:rsidP="0090630F">
      <w:pPr>
        <w:widowControl w:val="0"/>
        <w:autoSpaceDE w:val="0"/>
        <w:autoSpaceDN w:val="0"/>
        <w:ind w:firstLine="709"/>
        <w:rPr>
          <w:szCs w:val="28"/>
        </w:rPr>
      </w:pPr>
    </w:p>
    <w:p w14:paraId="57CAEC79" w14:textId="5404ED9F" w:rsidR="007D7BE4" w:rsidRPr="007D7BE4" w:rsidRDefault="007D7BE4" w:rsidP="0090630F">
      <w:pPr>
        <w:widowControl w:val="0"/>
        <w:autoSpaceDE w:val="0"/>
        <w:autoSpaceDN w:val="0"/>
        <w:ind w:firstLine="709"/>
        <w:rPr>
          <w:szCs w:val="28"/>
        </w:rPr>
      </w:pPr>
      <w:r w:rsidRPr="007D7BE4">
        <w:rPr>
          <w:szCs w:val="28"/>
        </w:rPr>
        <w:t>В настоящем стандарте применены термины по ГОСТ 12.0.230 и ГОСТ 12.0.002, а также следующие термины с соответствующими определениями:</w:t>
      </w:r>
    </w:p>
    <w:p w14:paraId="1EDEB15B" w14:textId="35611D72" w:rsidR="007D7BE4" w:rsidRPr="007D7BE4" w:rsidRDefault="007D7BE4" w:rsidP="0090630F">
      <w:pPr>
        <w:widowControl w:val="0"/>
        <w:autoSpaceDE w:val="0"/>
        <w:autoSpaceDN w:val="0"/>
        <w:spacing w:before="200"/>
        <w:ind w:firstLine="709"/>
        <w:rPr>
          <w:szCs w:val="28"/>
        </w:rPr>
      </w:pPr>
      <w:r w:rsidRPr="007D7BE4">
        <w:rPr>
          <w:szCs w:val="28"/>
        </w:rPr>
        <w:t>3.1</w:t>
      </w:r>
      <w:r w:rsidR="009139CF">
        <w:rPr>
          <w:szCs w:val="28"/>
        </w:rPr>
        <w:t>.</w:t>
      </w:r>
      <w:r w:rsidRPr="007D7BE4">
        <w:rPr>
          <w:szCs w:val="28"/>
        </w:rPr>
        <w:t xml:space="preserve"> </w:t>
      </w:r>
      <w:r w:rsidR="009139CF" w:rsidRPr="00B844C4">
        <w:rPr>
          <w:b/>
          <w:szCs w:val="28"/>
        </w:rPr>
        <w:t xml:space="preserve">Безопасность </w:t>
      </w:r>
      <w:r w:rsidRPr="00B844C4">
        <w:rPr>
          <w:b/>
          <w:szCs w:val="28"/>
        </w:rPr>
        <w:t>технологических процессов и производств</w:t>
      </w:r>
      <w:r w:rsidR="009139CF">
        <w:rPr>
          <w:szCs w:val="28"/>
        </w:rPr>
        <w:t xml:space="preserve"> –</w:t>
      </w:r>
      <w:r w:rsidR="009139CF" w:rsidRPr="007D7BE4">
        <w:rPr>
          <w:szCs w:val="28"/>
        </w:rPr>
        <w:t xml:space="preserve"> н</w:t>
      </w:r>
      <w:r w:rsidRPr="007D7BE4">
        <w:rPr>
          <w:szCs w:val="28"/>
        </w:rPr>
        <w:t>азвание учебного курса высшего профессионального образования, включающего сферы охраны труда и безопасности производства.</w:t>
      </w:r>
    </w:p>
    <w:p w14:paraId="6046A9E7" w14:textId="69B37627" w:rsidR="007D7BE4" w:rsidRPr="007D7BE4" w:rsidRDefault="007D7BE4" w:rsidP="0090630F">
      <w:pPr>
        <w:widowControl w:val="0"/>
        <w:autoSpaceDE w:val="0"/>
        <w:autoSpaceDN w:val="0"/>
        <w:spacing w:before="200"/>
        <w:ind w:firstLine="709"/>
        <w:rPr>
          <w:szCs w:val="28"/>
        </w:rPr>
      </w:pPr>
      <w:r w:rsidRPr="007D7BE4">
        <w:rPr>
          <w:szCs w:val="28"/>
        </w:rPr>
        <w:t>3.2</w:t>
      </w:r>
      <w:r w:rsidR="009139CF">
        <w:rPr>
          <w:szCs w:val="28"/>
        </w:rPr>
        <w:t>.</w:t>
      </w:r>
      <w:r w:rsidRPr="007D7BE4">
        <w:rPr>
          <w:szCs w:val="28"/>
        </w:rPr>
        <w:t xml:space="preserve"> </w:t>
      </w:r>
      <w:r w:rsidR="009139CF" w:rsidRPr="00B844C4">
        <w:rPr>
          <w:b/>
          <w:szCs w:val="28"/>
        </w:rPr>
        <w:t xml:space="preserve">Инструктор </w:t>
      </w:r>
      <w:r w:rsidRPr="00B844C4">
        <w:rPr>
          <w:b/>
          <w:szCs w:val="28"/>
        </w:rPr>
        <w:t>по охране труда</w:t>
      </w:r>
      <w:r w:rsidR="009139CF">
        <w:rPr>
          <w:szCs w:val="28"/>
        </w:rPr>
        <w:t xml:space="preserve"> –</w:t>
      </w:r>
      <w:r w:rsidR="009139CF" w:rsidRPr="007D7BE4">
        <w:rPr>
          <w:szCs w:val="28"/>
        </w:rPr>
        <w:t xml:space="preserve"> л</w:t>
      </w:r>
      <w:r w:rsidRPr="007D7BE4">
        <w:rPr>
          <w:szCs w:val="28"/>
        </w:rPr>
        <w:t xml:space="preserve">ицо, как правило, из числа руководителей или специалистов, прошедшее обучение по охране труда, включающее изучение приемов и методов инструктирования, обучения и проверки знаний, и допущенное в установленном работодателем с учетом требований </w:t>
      </w:r>
      <w:r w:rsidRPr="007D7BE4">
        <w:rPr>
          <w:szCs w:val="28"/>
        </w:rPr>
        <w:lastRenderedPageBreak/>
        <w:t>национального законодательства порядке к обучению работающих охране труда непосредственно у работодателя, включая инструктажи, стажировку, обучение по отдельным курсам и (или) вопросам, а также проверку знаний.</w:t>
      </w:r>
    </w:p>
    <w:p w14:paraId="11F0E574" w14:textId="24C8AAE9" w:rsidR="007D7BE4" w:rsidRPr="007D7BE4" w:rsidRDefault="007D7BE4" w:rsidP="0090630F">
      <w:pPr>
        <w:widowControl w:val="0"/>
        <w:autoSpaceDE w:val="0"/>
        <w:autoSpaceDN w:val="0"/>
        <w:spacing w:before="200"/>
        <w:ind w:firstLine="709"/>
        <w:rPr>
          <w:szCs w:val="28"/>
        </w:rPr>
      </w:pPr>
      <w:r w:rsidRPr="007D7BE4">
        <w:rPr>
          <w:szCs w:val="28"/>
        </w:rPr>
        <w:t>3.3</w:t>
      </w:r>
      <w:r w:rsidR="009139CF">
        <w:rPr>
          <w:szCs w:val="28"/>
        </w:rPr>
        <w:t>.</w:t>
      </w:r>
      <w:r w:rsidRPr="007D7BE4">
        <w:rPr>
          <w:szCs w:val="28"/>
        </w:rPr>
        <w:t xml:space="preserve"> </w:t>
      </w:r>
      <w:r w:rsidR="009139CF" w:rsidRPr="00B844C4">
        <w:rPr>
          <w:b/>
          <w:szCs w:val="28"/>
        </w:rPr>
        <w:t>Исполнитель</w:t>
      </w:r>
      <w:r w:rsidR="009139CF">
        <w:rPr>
          <w:szCs w:val="28"/>
        </w:rPr>
        <w:t xml:space="preserve"> –</w:t>
      </w:r>
      <w:r w:rsidR="009139CF" w:rsidRPr="007D7BE4">
        <w:rPr>
          <w:szCs w:val="28"/>
        </w:rPr>
        <w:t xml:space="preserve"> ч</w:t>
      </w:r>
      <w:r w:rsidRPr="007D7BE4">
        <w:rPr>
          <w:szCs w:val="28"/>
        </w:rPr>
        <w:t>еловек, в трудовые функции которого не входит участие в системе управления производством, не имеющий в подчинении ни одного работника, работающего или иного физического лица.</w:t>
      </w:r>
    </w:p>
    <w:p w14:paraId="619F4125" w14:textId="41515FF8" w:rsidR="007D7BE4" w:rsidRPr="007D7BE4" w:rsidRDefault="007D7BE4" w:rsidP="0090630F">
      <w:pPr>
        <w:widowControl w:val="0"/>
        <w:autoSpaceDE w:val="0"/>
        <w:autoSpaceDN w:val="0"/>
        <w:spacing w:before="200"/>
        <w:ind w:firstLine="709"/>
        <w:rPr>
          <w:szCs w:val="28"/>
        </w:rPr>
      </w:pPr>
      <w:r w:rsidRPr="007D7BE4">
        <w:rPr>
          <w:szCs w:val="28"/>
        </w:rPr>
        <w:t>3.4</w:t>
      </w:r>
      <w:r w:rsidR="009139CF">
        <w:rPr>
          <w:szCs w:val="28"/>
        </w:rPr>
        <w:t>.</w:t>
      </w:r>
      <w:r w:rsidRPr="007D7BE4">
        <w:rPr>
          <w:szCs w:val="28"/>
        </w:rPr>
        <w:t xml:space="preserve"> </w:t>
      </w:r>
      <w:r w:rsidR="009139CF" w:rsidRPr="00F31A95">
        <w:rPr>
          <w:b/>
          <w:szCs w:val="28"/>
        </w:rPr>
        <w:t xml:space="preserve">Младший </w:t>
      </w:r>
      <w:r w:rsidRPr="00B844C4">
        <w:rPr>
          <w:b/>
          <w:szCs w:val="28"/>
        </w:rPr>
        <w:t>обслуживающий персонал</w:t>
      </w:r>
      <w:r w:rsidR="009139CF">
        <w:rPr>
          <w:szCs w:val="28"/>
        </w:rPr>
        <w:t xml:space="preserve"> –</w:t>
      </w:r>
      <w:r w:rsidRPr="007D7BE4">
        <w:rPr>
          <w:szCs w:val="28"/>
        </w:rPr>
        <w:t xml:space="preserve"> </w:t>
      </w:r>
      <w:r w:rsidR="009139CF" w:rsidRPr="007D7BE4">
        <w:rPr>
          <w:szCs w:val="28"/>
        </w:rPr>
        <w:t xml:space="preserve">совокупность </w:t>
      </w:r>
      <w:r w:rsidRPr="007D7BE4">
        <w:rPr>
          <w:szCs w:val="28"/>
        </w:rPr>
        <w:t>работающих, занятых простым физическим исполнительским трудом типа труда рабочих профессий, но считающихся не рабочими, а служащими (например, уборщица, сторож, вахтер и т.</w:t>
      </w:r>
      <w:r w:rsidR="009139CF">
        <w:rPr>
          <w:szCs w:val="28"/>
        </w:rPr>
        <w:t> </w:t>
      </w:r>
      <w:r w:rsidRPr="007D7BE4">
        <w:rPr>
          <w:szCs w:val="28"/>
        </w:rPr>
        <w:t>п.).</w:t>
      </w:r>
    </w:p>
    <w:p w14:paraId="35931683" w14:textId="69DB9731" w:rsidR="007D7BE4" w:rsidRPr="007D7BE4" w:rsidRDefault="007D7BE4" w:rsidP="0090630F">
      <w:pPr>
        <w:widowControl w:val="0"/>
        <w:autoSpaceDE w:val="0"/>
        <w:autoSpaceDN w:val="0"/>
        <w:spacing w:before="200"/>
        <w:ind w:firstLine="709"/>
        <w:rPr>
          <w:szCs w:val="28"/>
        </w:rPr>
      </w:pPr>
      <w:r w:rsidRPr="007D7BE4">
        <w:rPr>
          <w:szCs w:val="28"/>
        </w:rPr>
        <w:t>3.5</w:t>
      </w:r>
      <w:r w:rsidR="009139CF">
        <w:rPr>
          <w:szCs w:val="28"/>
        </w:rPr>
        <w:t>.</w:t>
      </w:r>
      <w:r w:rsidRPr="007D7BE4">
        <w:rPr>
          <w:szCs w:val="28"/>
        </w:rPr>
        <w:t xml:space="preserve"> </w:t>
      </w:r>
      <w:r w:rsidR="009139CF" w:rsidRPr="00B844C4">
        <w:rPr>
          <w:b/>
          <w:szCs w:val="28"/>
        </w:rPr>
        <w:t>Образование</w:t>
      </w:r>
      <w:r w:rsidR="009139CF">
        <w:rPr>
          <w:szCs w:val="28"/>
        </w:rPr>
        <w:t xml:space="preserve"> –</w:t>
      </w:r>
      <w:r w:rsidR="009139CF" w:rsidRPr="007D7BE4">
        <w:rPr>
          <w:szCs w:val="28"/>
        </w:rPr>
        <w:t xml:space="preserve"> с</w:t>
      </w:r>
      <w:r w:rsidRPr="007D7BE4">
        <w:rPr>
          <w:szCs w:val="28"/>
        </w:rPr>
        <w:t xml:space="preserve">овокупность приобретенных знаний, умений, навыков и </w:t>
      </w:r>
      <w:proofErr w:type="gramStart"/>
      <w:r w:rsidRPr="007D7BE4">
        <w:rPr>
          <w:szCs w:val="28"/>
        </w:rPr>
        <w:t>компетенций</w:t>
      </w:r>
      <w:proofErr w:type="gramEnd"/>
      <w:r w:rsidRPr="007D7BE4">
        <w:rPr>
          <w:szCs w:val="28"/>
        </w:rPr>
        <w:t xml:space="preserve"> определенных объема и сложности определенного уровня квалификации, определяющего уровень образования, достижение которого удостоверяется соответствующим документом об образовании и является условием получения образования следующего уровня и (или) ведения профессиональной деятельности.</w:t>
      </w:r>
    </w:p>
    <w:p w14:paraId="66D372E8" w14:textId="58D01AF6" w:rsidR="007D7BE4" w:rsidRPr="007D7BE4" w:rsidRDefault="007D7BE4" w:rsidP="0090630F">
      <w:pPr>
        <w:widowControl w:val="0"/>
        <w:autoSpaceDE w:val="0"/>
        <w:autoSpaceDN w:val="0"/>
        <w:spacing w:before="200"/>
        <w:ind w:firstLine="709"/>
        <w:rPr>
          <w:szCs w:val="28"/>
        </w:rPr>
      </w:pPr>
      <w:r w:rsidRPr="00B844C4">
        <w:rPr>
          <w:spacing w:val="40"/>
          <w:szCs w:val="28"/>
        </w:rPr>
        <w:t>Примечание</w:t>
      </w:r>
      <w:r w:rsidR="00DA4CE3" w:rsidRPr="00B844C4">
        <w:rPr>
          <w:szCs w:val="28"/>
        </w:rPr>
        <w:t xml:space="preserve"> </w:t>
      </w:r>
      <w:r w:rsidR="00DA4CE3">
        <w:rPr>
          <w:szCs w:val="28"/>
        </w:rPr>
        <w:t xml:space="preserve">– </w:t>
      </w:r>
      <w:r w:rsidRPr="007D7BE4">
        <w:rPr>
          <w:szCs w:val="28"/>
        </w:rPr>
        <w:t xml:space="preserve">Термин </w:t>
      </w:r>
      <w:r w:rsidR="009139CF">
        <w:rPr>
          <w:szCs w:val="28"/>
        </w:rPr>
        <w:t>«</w:t>
      </w:r>
      <w:r w:rsidRPr="007D7BE4">
        <w:rPr>
          <w:szCs w:val="28"/>
        </w:rPr>
        <w:t>образование</w:t>
      </w:r>
      <w:r w:rsidR="009139CF">
        <w:rPr>
          <w:szCs w:val="28"/>
        </w:rPr>
        <w:t>»</w:t>
      </w:r>
      <w:r w:rsidR="009139CF" w:rsidRPr="007D7BE4">
        <w:rPr>
          <w:szCs w:val="28"/>
        </w:rPr>
        <w:t xml:space="preserve"> </w:t>
      </w:r>
      <w:r w:rsidRPr="007D7BE4">
        <w:rPr>
          <w:szCs w:val="28"/>
        </w:rPr>
        <w:t xml:space="preserve">в обыденном языке часто применяют как краткую форму понятия </w:t>
      </w:r>
      <w:r w:rsidR="009139CF">
        <w:rPr>
          <w:szCs w:val="28"/>
        </w:rPr>
        <w:t>«</w:t>
      </w:r>
      <w:r w:rsidRPr="007D7BE4">
        <w:rPr>
          <w:szCs w:val="28"/>
        </w:rPr>
        <w:t>система образования</w:t>
      </w:r>
      <w:r w:rsidR="009139CF">
        <w:rPr>
          <w:szCs w:val="28"/>
        </w:rPr>
        <w:t>»</w:t>
      </w:r>
      <w:r w:rsidR="009139CF" w:rsidRPr="007D7BE4">
        <w:rPr>
          <w:szCs w:val="28"/>
        </w:rPr>
        <w:t>.</w:t>
      </w:r>
    </w:p>
    <w:p w14:paraId="58EC2DE2" w14:textId="77777777" w:rsidR="007D7BE4" w:rsidRPr="007D7BE4" w:rsidRDefault="007D7BE4" w:rsidP="0090630F">
      <w:pPr>
        <w:widowControl w:val="0"/>
        <w:autoSpaceDE w:val="0"/>
        <w:autoSpaceDN w:val="0"/>
        <w:ind w:firstLine="709"/>
        <w:rPr>
          <w:szCs w:val="28"/>
        </w:rPr>
      </w:pPr>
    </w:p>
    <w:p w14:paraId="77A91DC0" w14:textId="5A30F232" w:rsidR="007D7BE4" w:rsidRPr="007D7BE4" w:rsidRDefault="007D7BE4" w:rsidP="0090630F">
      <w:pPr>
        <w:widowControl w:val="0"/>
        <w:autoSpaceDE w:val="0"/>
        <w:autoSpaceDN w:val="0"/>
        <w:ind w:firstLine="709"/>
        <w:rPr>
          <w:szCs w:val="28"/>
        </w:rPr>
      </w:pPr>
      <w:r w:rsidRPr="007D7BE4">
        <w:rPr>
          <w:szCs w:val="28"/>
        </w:rPr>
        <w:t>3.6</w:t>
      </w:r>
      <w:r w:rsidR="009139CF">
        <w:rPr>
          <w:szCs w:val="28"/>
        </w:rPr>
        <w:t>.</w:t>
      </w:r>
      <w:r w:rsidRPr="007D7BE4">
        <w:rPr>
          <w:szCs w:val="28"/>
        </w:rPr>
        <w:t xml:space="preserve"> </w:t>
      </w:r>
      <w:r w:rsidR="009139CF" w:rsidRPr="00B844C4">
        <w:rPr>
          <w:b/>
          <w:szCs w:val="28"/>
        </w:rPr>
        <w:t xml:space="preserve">Образовательная </w:t>
      </w:r>
      <w:r w:rsidRPr="00B844C4">
        <w:rPr>
          <w:b/>
          <w:szCs w:val="28"/>
        </w:rPr>
        <w:t>организация</w:t>
      </w:r>
      <w:r w:rsidR="009139CF">
        <w:rPr>
          <w:szCs w:val="28"/>
        </w:rPr>
        <w:t xml:space="preserve"> –</w:t>
      </w:r>
      <w:r w:rsidR="009139CF" w:rsidRPr="007D7BE4">
        <w:rPr>
          <w:szCs w:val="28"/>
        </w:rPr>
        <w:t xml:space="preserve"> организация</w:t>
      </w:r>
      <w:r w:rsidRPr="007D7BE4">
        <w:rPr>
          <w:szCs w:val="28"/>
        </w:rPr>
        <w:t xml:space="preserve">, имеющая право в соответствии с национальным законодательством оказывать </w:t>
      </w:r>
      <w:r w:rsidR="00FC4F5B">
        <w:rPr>
          <w:szCs w:val="28"/>
        </w:rPr>
        <w:t>«</w:t>
      </w:r>
      <w:r w:rsidRPr="007D7BE4">
        <w:rPr>
          <w:szCs w:val="28"/>
        </w:rPr>
        <w:t>образовательные услуги</w:t>
      </w:r>
      <w:r w:rsidR="00FC4F5B">
        <w:rPr>
          <w:szCs w:val="28"/>
        </w:rPr>
        <w:t>»</w:t>
      </w:r>
      <w:r w:rsidR="00FC4F5B" w:rsidRPr="007D7BE4">
        <w:rPr>
          <w:szCs w:val="28"/>
        </w:rPr>
        <w:t xml:space="preserve"> </w:t>
      </w:r>
      <w:r w:rsidRPr="007D7BE4">
        <w:rPr>
          <w:szCs w:val="28"/>
        </w:rPr>
        <w:t xml:space="preserve">и вести </w:t>
      </w:r>
      <w:r w:rsidR="00FC4F5B">
        <w:rPr>
          <w:szCs w:val="28"/>
        </w:rPr>
        <w:t>«</w:t>
      </w:r>
      <w:r w:rsidRPr="007D7BE4">
        <w:rPr>
          <w:szCs w:val="28"/>
        </w:rPr>
        <w:t>образовательную деятельность</w:t>
      </w:r>
      <w:r w:rsidR="00FC4F5B">
        <w:rPr>
          <w:szCs w:val="28"/>
        </w:rPr>
        <w:t>»</w:t>
      </w:r>
      <w:r w:rsidR="00FC4F5B" w:rsidRPr="007D7BE4">
        <w:rPr>
          <w:szCs w:val="28"/>
        </w:rPr>
        <w:t xml:space="preserve">, </w:t>
      </w:r>
      <w:r w:rsidRPr="007D7BE4">
        <w:rPr>
          <w:szCs w:val="28"/>
        </w:rPr>
        <w:t>предоставляя сторонним организациям и физическим лицам возможности по получению образования.</w:t>
      </w:r>
    </w:p>
    <w:p w14:paraId="2DE7491C" w14:textId="79819C0C" w:rsidR="007D7BE4" w:rsidRPr="007D7BE4" w:rsidRDefault="00DA4CE3" w:rsidP="0090630F">
      <w:pPr>
        <w:widowControl w:val="0"/>
        <w:autoSpaceDE w:val="0"/>
        <w:autoSpaceDN w:val="0"/>
        <w:spacing w:before="200"/>
        <w:ind w:firstLine="709"/>
        <w:rPr>
          <w:szCs w:val="28"/>
        </w:rPr>
      </w:pPr>
      <w:r w:rsidRPr="00B844C4">
        <w:rPr>
          <w:spacing w:val="40"/>
          <w:szCs w:val="28"/>
        </w:rPr>
        <w:t>Примечание</w:t>
      </w:r>
      <w:r w:rsidRPr="00B844C4">
        <w:rPr>
          <w:szCs w:val="28"/>
        </w:rPr>
        <w:t xml:space="preserve"> –</w:t>
      </w:r>
      <w:r w:rsidRPr="00DA4CE3">
        <w:rPr>
          <w:i/>
          <w:szCs w:val="28"/>
        </w:rPr>
        <w:t xml:space="preserve"> </w:t>
      </w:r>
      <w:r w:rsidR="007D7BE4" w:rsidRPr="007D7BE4">
        <w:rPr>
          <w:szCs w:val="28"/>
        </w:rPr>
        <w:t>Может вести иные виды деятельности, в том числе по обучению, если это не противоречит национальному законодательству и утвержденному уставу организации.</w:t>
      </w:r>
    </w:p>
    <w:p w14:paraId="38564ADA" w14:textId="7C4C6E12" w:rsidR="007D7BE4" w:rsidRPr="007D7BE4" w:rsidRDefault="007D7BE4" w:rsidP="00B844C4">
      <w:pPr>
        <w:widowControl w:val="0"/>
        <w:autoSpaceDE w:val="0"/>
        <w:autoSpaceDN w:val="0"/>
        <w:spacing w:before="240"/>
        <w:ind w:firstLine="709"/>
        <w:rPr>
          <w:szCs w:val="28"/>
        </w:rPr>
      </w:pPr>
      <w:r w:rsidRPr="007D7BE4">
        <w:rPr>
          <w:szCs w:val="28"/>
        </w:rPr>
        <w:t>3.7</w:t>
      </w:r>
      <w:r w:rsidR="00FC4F5B">
        <w:rPr>
          <w:szCs w:val="28"/>
        </w:rPr>
        <w:t>.</w:t>
      </w:r>
      <w:r w:rsidRPr="007D7BE4">
        <w:rPr>
          <w:szCs w:val="28"/>
        </w:rPr>
        <w:t xml:space="preserve"> </w:t>
      </w:r>
      <w:r w:rsidR="00FC4F5B" w:rsidRPr="00B844C4">
        <w:rPr>
          <w:b/>
          <w:szCs w:val="28"/>
        </w:rPr>
        <w:t xml:space="preserve">Обучающая </w:t>
      </w:r>
      <w:r w:rsidRPr="00B844C4">
        <w:rPr>
          <w:b/>
          <w:szCs w:val="28"/>
        </w:rPr>
        <w:t>организация</w:t>
      </w:r>
      <w:r w:rsidR="00FC4F5B">
        <w:rPr>
          <w:szCs w:val="28"/>
        </w:rPr>
        <w:t xml:space="preserve"> –</w:t>
      </w:r>
      <w:r w:rsidR="00FC4F5B" w:rsidRPr="007D7BE4">
        <w:rPr>
          <w:szCs w:val="28"/>
        </w:rPr>
        <w:t xml:space="preserve"> организация</w:t>
      </w:r>
      <w:r w:rsidRPr="007D7BE4">
        <w:rPr>
          <w:szCs w:val="28"/>
        </w:rPr>
        <w:t xml:space="preserve">, имеющая право в соответствии </w:t>
      </w:r>
      <w:r w:rsidRPr="007D7BE4">
        <w:rPr>
          <w:szCs w:val="28"/>
        </w:rPr>
        <w:lastRenderedPageBreak/>
        <w:t>с национальным законодательством оказывать услуги сторонним организациям и лицам по обучению, включая проверку знаний, вопросам безопасности труда, охраны труда, безопасности производства.</w:t>
      </w:r>
    </w:p>
    <w:p w14:paraId="61826070" w14:textId="1B27902B" w:rsidR="007D7BE4" w:rsidRPr="007D7BE4" w:rsidRDefault="007D7BE4" w:rsidP="0090630F">
      <w:pPr>
        <w:widowControl w:val="0"/>
        <w:autoSpaceDE w:val="0"/>
        <w:autoSpaceDN w:val="0"/>
        <w:spacing w:before="200"/>
        <w:ind w:firstLine="709"/>
        <w:rPr>
          <w:szCs w:val="28"/>
        </w:rPr>
      </w:pPr>
      <w:r w:rsidRPr="007D7BE4">
        <w:rPr>
          <w:szCs w:val="28"/>
        </w:rPr>
        <w:t>3.8</w:t>
      </w:r>
      <w:r w:rsidR="00FC4F5B">
        <w:rPr>
          <w:szCs w:val="28"/>
        </w:rPr>
        <w:t>.</w:t>
      </w:r>
      <w:r w:rsidRPr="007D7BE4">
        <w:rPr>
          <w:szCs w:val="28"/>
        </w:rPr>
        <w:t xml:space="preserve"> </w:t>
      </w:r>
      <w:r w:rsidR="00FC4F5B" w:rsidRPr="00F31A95">
        <w:rPr>
          <w:b/>
          <w:szCs w:val="28"/>
        </w:rPr>
        <w:t>Обучающийся</w:t>
      </w:r>
      <w:r w:rsidR="00FC4F5B">
        <w:rPr>
          <w:szCs w:val="28"/>
        </w:rPr>
        <w:t xml:space="preserve"> – </w:t>
      </w:r>
      <w:r w:rsidR="00FC4F5B" w:rsidRPr="007D7BE4">
        <w:rPr>
          <w:szCs w:val="28"/>
        </w:rPr>
        <w:t>лицо</w:t>
      </w:r>
      <w:r w:rsidRPr="007D7BE4">
        <w:rPr>
          <w:szCs w:val="28"/>
        </w:rPr>
        <w:t>, проходящее обучение безопасности труда.</w:t>
      </w:r>
    </w:p>
    <w:p w14:paraId="61BAA152" w14:textId="57D27D30" w:rsidR="007D7BE4" w:rsidRPr="007D7BE4" w:rsidRDefault="007D7BE4" w:rsidP="0090630F">
      <w:pPr>
        <w:widowControl w:val="0"/>
        <w:autoSpaceDE w:val="0"/>
        <w:autoSpaceDN w:val="0"/>
        <w:spacing w:before="200"/>
        <w:ind w:firstLine="709"/>
        <w:rPr>
          <w:szCs w:val="28"/>
        </w:rPr>
      </w:pPr>
      <w:r w:rsidRPr="007D7BE4">
        <w:rPr>
          <w:szCs w:val="28"/>
        </w:rPr>
        <w:t>3.9</w:t>
      </w:r>
      <w:r w:rsidR="00FC4F5B">
        <w:rPr>
          <w:szCs w:val="28"/>
        </w:rPr>
        <w:t>.</w:t>
      </w:r>
      <w:r w:rsidRPr="007D7BE4">
        <w:rPr>
          <w:szCs w:val="28"/>
        </w:rPr>
        <w:t xml:space="preserve"> </w:t>
      </w:r>
      <w:r w:rsidR="00FC4F5B" w:rsidRPr="00F31A95">
        <w:rPr>
          <w:b/>
          <w:szCs w:val="28"/>
        </w:rPr>
        <w:t>Обучение</w:t>
      </w:r>
      <w:r w:rsidR="00FC4F5B">
        <w:rPr>
          <w:szCs w:val="28"/>
        </w:rPr>
        <w:t xml:space="preserve"> – </w:t>
      </w:r>
      <w:r w:rsidR="00FC4F5B" w:rsidRPr="007D7BE4">
        <w:rPr>
          <w:szCs w:val="28"/>
        </w:rPr>
        <w:t xml:space="preserve">процесс </w:t>
      </w:r>
      <w:r w:rsidRPr="007D7BE4">
        <w:rPr>
          <w:szCs w:val="28"/>
        </w:rPr>
        <w:t>организации учебной деятельности обучающихся по овладению знаниями, умениями, навыками, по развитию способностей и компетенций.</w:t>
      </w:r>
    </w:p>
    <w:p w14:paraId="4FCBB190" w14:textId="411983C9" w:rsidR="007D7BE4" w:rsidRPr="007D7BE4" w:rsidRDefault="007D7BE4" w:rsidP="0090630F">
      <w:pPr>
        <w:widowControl w:val="0"/>
        <w:autoSpaceDE w:val="0"/>
        <w:autoSpaceDN w:val="0"/>
        <w:spacing w:before="200"/>
        <w:ind w:firstLine="709"/>
        <w:rPr>
          <w:szCs w:val="28"/>
        </w:rPr>
      </w:pPr>
      <w:r w:rsidRPr="007D7BE4">
        <w:rPr>
          <w:szCs w:val="28"/>
        </w:rPr>
        <w:t>3.10</w:t>
      </w:r>
      <w:r w:rsidR="00FC4F5B">
        <w:rPr>
          <w:szCs w:val="28"/>
        </w:rPr>
        <w:t>.</w:t>
      </w:r>
      <w:r w:rsidRPr="007D7BE4">
        <w:rPr>
          <w:szCs w:val="28"/>
        </w:rPr>
        <w:t xml:space="preserve"> </w:t>
      </w:r>
      <w:r w:rsidR="00FC4F5B" w:rsidRPr="00F31A95">
        <w:rPr>
          <w:b/>
          <w:szCs w:val="28"/>
        </w:rPr>
        <w:t>Организатор</w:t>
      </w:r>
      <w:r w:rsidR="00FC4F5B" w:rsidRPr="007D7BE4">
        <w:rPr>
          <w:szCs w:val="28"/>
        </w:rPr>
        <w:t xml:space="preserve"> </w:t>
      </w:r>
      <w:r w:rsidRPr="00B844C4">
        <w:rPr>
          <w:b/>
          <w:szCs w:val="28"/>
        </w:rPr>
        <w:t>обучения</w:t>
      </w:r>
      <w:r w:rsidR="00FC4F5B">
        <w:rPr>
          <w:szCs w:val="28"/>
        </w:rPr>
        <w:t xml:space="preserve"> – </w:t>
      </w:r>
      <w:r w:rsidR="00FC4F5B" w:rsidRPr="007D7BE4">
        <w:rPr>
          <w:szCs w:val="28"/>
        </w:rPr>
        <w:t xml:space="preserve">организация </w:t>
      </w:r>
      <w:r w:rsidRPr="007D7BE4">
        <w:rPr>
          <w:szCs w:val="28"/>
        </w:rPr>
        <w:t xml:space="preserve">или индивидуальный предприниматель, организующие и проводящие обучение, включая проверку знаний: своих работников как работодатель; иных работающих, включая персонал подрядчиков, </w:t>
      </w:r>
      <w:r w:rsidR="00FC4F5B">
        <w:rPr>
          <w:szCs w:val="28"/>
        </w:rPr>
        <w:t xml:space="preserve">– </w:t>
      </w:r>
      <w:r w:rsidRPr="007D7BE4">
        <w:rPr>
          <w:szCs w:val="28"/>
        </w:rPr>
        <w:t>как организатор производства, на котором они работают.</w:t>
      </w:r>
    </w:p>
    <w:p w14:paraId="5467B4EE" w14:textId="0AE19EB3" w:rsidR="007D7BE4" w:rsidRPr="007D7BE4" w:rsidRDefault="007D7BE4" w:rsidP="0090630F">
      <w:pPr>
        <w:widowControl w:val="0"/>
        <w:autoSpaceDE w:val="0"/>
        <w:autoSpaceDN w:val="0"/>
        <w:spacing w:before="200"/>
        <w:ind w:firstLine="709"/>
        <w:rPr>
          <w:szCs w:val="28"/>
        </w:rPr>
      </w:pPr>
      <w:r w:rsidRPr="007D7BE4">
        <w:rPr>
          <w:szCs w:val="28"/>
        </w:rPr>
        <w:t>3.11</w:t>
      </w:r>
      <w:r w:rsidR="00992143">
        <w:rPr>
          <w:szCs w:val="28"/>
        </w:rPr>
        <w:t>.</w:t>
      </w:r>
      <w:r w:rsidR="00992143" w:rsidRPr="007D7BE4">
        <w:rPr>
          <w:szCs w:val="28"/>
        </w:rPr>
        <w:t xml:space="preserve"> </w:t>
      </w:r>
      <w:r w:rsidR="00992143" w:rsidRPr="00B844C4">
        <w:rPr>
          <w:b/>
          <w:szCs w:val="28"/>
        </w:rPr>
        <w:t xml:space="preserve">Остаточные </w:t>
      </w:r>
      <w:r w:rsidRPr="00B844C4">
        <w:rPr>
          <w:b/>
          <w:szCs w:val="28"/>
        </w:rPr>
        <w:t>знания</w:t>
      </w:r>
      <w:r w:rsidR="00FC4F5B">
        <w:rPr>
          <w:szCs w:val="28"/>
        </w:rPr>
        <w:t xml:space="preserve"> – </w:t>
      </w:r>
      <w:r w:rsidR="00992143" w:rsidRPr="007D7BE4">
        <w:rPr>
          <w:szCs w:val="28"/>
        </w:rPr>
        <w:t xml:space="preserve">прочно </w:t>
      </w:r>
      <w:r w:rsidRPr="007D7BE4">
        <w:rPr>
          <w:szCs w:val="28"/>
        </w:rPr>
        <w:t>усвоенные знания, остающиеся у обучаемого спустя некоторое время (месяц, год) после завершения процесса обучения и проверки знаний.</w:t>
      </w:r>
    </w:p>
    <w:p w14:paraId="29950393" w14:textId="0C91E2FE" w:rsidR="007D7BE4" w:rsidRPr="007D7BE4" w:rsidRDefault="007D7BE4" w:rsidP="0090630F">
      <w:pPr>
        <w:widowControl w:val="0"/>
        <w:autoSpaceDE w:val="0"/>
        <w:autoSpaceDN w:val="0"/>
        <w:spacing w:before="200"/>
        <w:ind w:firstLine="709"/>
        <w:rPr>
          <w:szCs w:val="28"/>
        </w:rPr>
      </w:pPr>
      <w:r w:rsidRPr="007D7BE4">
        <w:rPr>
          <w:szCs w:val="28"/>
        </w:rPr>
        <w:t>3.12</w:t>
      </w:r>
      <w:r w:rsidR="00992143">
        <w:rPr>
          <w:szCs w:val="28"/>
        </w:rPr>
        <w:t>.</w:t>
      </w:r>
      <w:r w:rsidRPr="007D7BE4">
        <w:rPr>
          <w:szCs w:val="28"/>
        </w:rPr>
        <w:t xml:space="preserve"> </w:t>
      </w:r>
      <w:r w:rsidR="00992143" w:rsidRPr="00B844C4">
        <w:rPr>
          <w:b/>
          <w:szCs w:val="28"/>
        </w:rPr>
        <w:t xml:space="preserve">Повышение </w:t>
      </w:r>
      <w:r w:rsidRPr="00B844C4">
        <w:rPr>
          <w:b/>
          <w:szCs w:val="28"/>
        </w:rPr>
        <w:t>квалификации</w:t>
      </w:r>
      <w:r w:rsidR="00FC4F5B">
        <w:rPr>
          <w:szCs w:val="28"/>
        </w:rPr>
        <w:t xml:space="preserve"> – </w:t>
      </w:r>
      <w:r w:rsidR="00992143" w:rsidRPr="007D7BE4">
        <w:rPr>
          <w:szCs w:val="28"/>
        </w:rPr>
        <w:t xml:space="preserve">вид </w:t>
      </w:r>
      <w:r w:rsidRPr="007D7BE4">
        <w:rPr>
          <w:szCs w:val="28"/>
        </w:rPr>
        <w:t>обучения, устанавливаемый национальным законодательством в рамках дополнительного профессионального образования, не изменяющий уровень образования, направленный на получение новой компетенции, необходимой для профессиональной деятельности в рамках имеющейся квалификации.</w:t>
      </w:r>
    </w:p>
    <w:p w14:paraId="54B6F492" w14:textId="53BDD2F5" w:rsidR="007D7BE4" w:rsidRPr="007D7BE4" w:rsidRDefault="007D7BE4" w:rsidP="0090630F">
      <w:pPr>
        <w:widowControl w:val="0"/>
        <w:autoSpaceDE w:val="0"/>
        <w:autoSpaceDN w:val="0"/>
        <w:spacing w:before="200"/>
        <w:ind w:firstLine="709"/>
        <w:rPr>
          <w:szCs w:val="28"/>
        </w:rPr>
      </w:pPr>
      <w:r w:rsidRPr="007D7BE4">
        <w:rPr>
          <w:szCs w:val="28"/>
        </w:rPr>
        <w:t>3.13</w:t>
      </w:r>
      <w:r w:rsidR="00342CF0">
        <w:rPr>
          <w:szCs w:val="28"/>
        </w:rPr>
        <w:t>.</w:t>
      </w:r>
      <w:r w:rsidRPr="007D7BE4">
        <w:rPr>
          <w:szCs w:val="28"/>
        </w:rPr>
        <w:t xml:space="preserve"> </w:t>
      </w:r>
      <w:r w:rsidR="00342CF0" w:rsidRPr="00B844C4">
        <w:rPr>
          <w:b/>
          <w:szCs w:val="28"/>
        </w:rPr>
        <w:t>Подготовка</w:t>
      </w:r>
      <w:r w:rsidR="00342CF0">
        <w:rPr>
          <w:szCs w:val="28"/>
        </w:rPr>
        <w:t xml:space="preserve"> </w:t>
      </w:r>
      <w:r w:rsidR="00FC4F5B">
        <w:rPr>
          <w:szCs w:val="28"/>
        </w:rPr>
        <w:t xml:space="preserve">– </w:t>
      </w:r>
      <w:r w:rsidR="00342CF0" w:rsidRPr="007D7BE4">
        <w:rPr>
          <w:szCs w:val="28"/>
        </w:rPr>
        <w:t xml:space="preserve">краткосрочный </w:t>
      </w:r>
      <w:r w:rsidRPr="007D7BE4">
        <w:rPr>
          <w:szCs w:val="28"/>
        </w:rPr>
        <w:t>вид обучения, не изменяющий уровень образования.</w:t>
      </w:r>
    </w:p>
    <w:p w14:paraId="09D15A89" w14:textId="6D42D85E" w:rsidR="007D7BE4" w:rsidRPr="007D7BE4" w:rsidRDefault="00DA4CE3" w:rsidP="0090630F">
      <w:pPr>
        <w:widowControl w:val="0"/>
        <w:autoSpaceDE w:val="0"/>
        <w:autoSpaceDN w:val="0"/>
        <w:spacing w:before="200"/>
        <w:ind w:firstLine="709"/>
        <w:rPr>
          <w:szCs w:val="28"/>
        </w:rPr>
      </w:pPr>
      <w:r w:rsidRPr="00B844C4">
        <w:rPr>
          <w:spacing w:val="40"/>
          <w:szCs w:val="28"/>
        </w:rPr>
        <w:t>Примечание</w:t>
      </w:r>
      <w:r w:rsidRPr="00DA4CE3">
        <w:rPr>
          <w:i/>
          <w:szCs w:val="28"/>
        </w:rPr>
        <w:t xml:space="preserve"> – </w:t>
      </w:r>
      <w:r w:rsidR="007D7BE4" w:rsidRPr="007D7BE4">
        <w:rPr>
          <w:szCs w:val="28"/>
        </w:rPr>
        <w:t xml:space="preserve">В практическом англоязычном дискурсе подготовка эквивалентна термину </w:t>
      </w:r>
      <w:proofErr w:type="spellStart"/>
      <w:r w:rsidR="007D7BE4" w:rsidRPr="007D7BE4">
        <w:rPr>
          <w:szCs w:val="28"/>
        </w:rPr>
        <w:t>training</w:t>
      </w:r>
      <w:proofErr w:type="spellEnd"/>
      <w:r w:rsidR="007D7BE4" w:rsidRPr="007D7BE4">
        <w:rPr>
          <w:szCs w:val="28"/>
        </w:rPr>
        <w:t>, характер обучения которого различен с характером обучения при получении образования (</w:t>
      </w:r>
      <w:proofErr w:type="spellStart"/>
      <w:r w:rsidR="007D7BE4" w:rsidRPr="007D7BE4">
        <w:rPr>
          <w:szCs w:val="28"/>
        </w:rPr>
        <w:t>education</w:t>
      </w:r>
      <w:proofErr w:type="spellEnd"/>
      <w:r w:rsidR="007D7BE4" w:rsidRPr="007D7BE4">
        <w:rPr>
          <w:szCs w:val="28"/>
        </w:rPr>
        <w:t>).</w:t>
      </w:r>
    </w:p>
    <w:p w14:paraId="512F2AE0" w14:textId="38737327" w:rsidR="007D7BE4" w:rsidRPr="007D7BE4" w:rsidRDefault="007D7BE4" w:rsidP="00B844C4">
      <w:pPr>
        <w:widowControl w:val="0"/>
        <w:autoSpaceDE w:val="0"/>
        <w:autoSpaceDN w:val="0"/>
        <w:spacing w:before="240"/>
        <w:ind w:firstLine="709"/>
        <w:rPr>
          <w:szCs w:val="28"/>
        </w:rPr>
      </w:pPr>
      <w:r w:rsidRPr="007D7BE4">
        <w:rPr>
          <w:szCs w:val="28"/>
        </w:rPr>
        <w:t>3.14</w:t>
      </w:r>
      <w:r w:rsidR="00342CF0">
        <w:rPr>
          <w:szCs w:val="28"/>
        </w:rPr>
        <w:t>.</w:t>
      </w:r>
      <w:r w:rsidRPr="007D7BE4">
        <w:rPr>
          <w:szCs w:val="28"/>
        </w:rPr>
        <w:t xml:space="preserve"> </w:t>
      </w:r>
      <w:r w:rsidR="00342CF0" w:rsidRPr="00B844C4">
        <w:rPr>
          <w:b/>
          <w:szCs w:val="28"/>
        </w:rPr>
        <w:t xml:space="preserve">Профессиональная </w:t>
      </w:r>
      <w:r w:rsidRPr="00B844C4">
        <w:rPr>
          <w:b/>
          <w:szCs w:val="28"/>
        </w:rPr>
        <w:t>переподготовка</w:t>
      </w:r>
      <w:r w:rsidR="00FC4F5B">
        <w:rPr>
          <w:szCs w:val="28"/>
        </w:rPr>
        <w:t xml:space="preserve"> – </w:t>
      </w:r>
      <w:r w:rsidR="00342CF0" w:rsidRPr="007D7BE4">
        <w:rPr>
          <w:szCs w:val="28"/>
        </w:rPr>
        <w:t xml:space="preserve">вид </w:t>
      </w:r>
      <w:r w:rsidRPr="007D7BE4">
        <w:rPr>
          <w:szCs w:val="28"/>
        </w:rPr>
        <w:t xml:space="preserve">обучения, устанавливаемый национальным законодательством в рамках дополнительного профессионального образования, не изменяющий уровень образования, направленный на получение </w:t>
      </w:r>
      <w:r w:rsidRPr="007D7BE4">
        <w:rPr>
          <w:szCs w:val="28"/>
        </w:rPr>
        <w:lastRenderedPageBreak/>
        <w:t>законченного комплекса новых компетенций, необходимых для выполнения нового вида профессиональной деятельности, приобретение новой квалификации.</w:t>
      </w:r>
    </w:p>
    <w:p w14:paraId="198CB23D" w14:textId="11F59D3B" w:rsidR="007D7BE4" w:rsidRPr="007D7BE4" w:rsidRDefault="007D7BE4" w:rsidP="0090630F">
      <w:pPr>
        <w:widowControl w:val="0"/>
        <w:autoSpaceDE w:val="0"/>
        <w:autoSpaceDN w:val="0"/>
        <w:spacing w:before="200"/>
        <w:ind w:firstLine="709"/>
        <w:rPr>
          <w:szCs w:val="28"/>
        </w:rPr>
      </w:pPr>
      <w:r w:rsidRPr="007D7BE4">
        <w:rPr>
          <w:szCs w:val="28"/>
        </w:rPr>
        <w:t>3.15</w:t>
      </w:r>
      <w:r w:rsidR="00342CF0">
        <w:rPr>
          <w:szCs w:val="28"/>
        </w:rPr>
        <w:t>.</w:t>
      </w:r>
      <w:r w:rsidRPr="007D7BE4">
        <w:rPr>
          <w:szCs w:val="28"/>
        </w:rPr>
        <w:t xml:space="preserve"> </w:t>
      </w:r>
      <w:r w:rsidR="00342CF0" w:rsidRPr="00B844C4">
        <w:rPr>
          <w:b/>
          <w:szCs w:val="28"/>
        </w:rPr>
        <w:t>Работы</w:t>
      </w:r>
      <w:r w:rsidRPr="00B844C4">
        <w:rPr>
          <w:b/>
          <w:szCs w:val="28"/>
        </w:rPr>
        <w:t>, к которым предъявляются повышенные требования безопасности труда</w:t>
      </w:r>
      <w:r w:rsidR="00342CF0">
        <w:rPr>
          <w:szCs w:val="28"/>
        </w:rPr>
        <w:t>,</w:t>
      </w:r>
      <w:r w:rsidR="00FC4F5B">
        <w:rPr>
          <w:szCs w:val="28"/>
        </w:rPr>
        <w:t xml:space="preserve"> – </w:t>
      </w:r>
      <w:r w:rsidR="00342CF0" w:rsidRPr="007D7BE4">
        <w:rPr>
          <w:szCs w:val="28"/>
        </w:rPr>
        <w:t>р</w:t>
      </w:r>
      <w:r w:rsidRPr="007D7BE4">
        <w:rPr>
          <w:szCs w:val="28"/>
        </w:rPr>
        <w:t xml:space="preserve">аботы в условиях присутствия опасных и (или) вредных производственных факторов с высоким риском </w:t>
      </w:r>
      <w:proofErr w:type="spellStart"/>
      <w:r w:rsidRPr="007D7BE4">
        <w:rPr>
          <w:szCs w:val="28"/>
        </w:rPr>
        <w:t>травмирования</w:t>
      </w:r>
      <w:proofErr w:type="spellEnd"/>
      <w:r w:rsidRPr="007D7BE4">
        <w:rPr>
          <w:szCs w:val="28"/>
        </w:rPr>
        <w:t>, острого отравления или возможност</w:t>
      </w:r>
      <w:r w:rsidR="00342CF0">
        <w:rPr>
          <w:szCs w:val="28"/>
        </w:rPr>
        <w:t>ью</w:t>
      </w:r>
      <w:r w:rsidRPr="007D7BE4">
        <w:rPr>
          <w:szCs w:val="28"/>
        </w:rPr>
        <w:t xml:space="preserve"> развития хронического профессионального заболевания, а также работы с повышенной опасностью.</w:t>
      </w:r>
    </w:p>
    <w:p w14:paraId="459E7FFD" w14:textId="169D99C2" w:rsidR="007D7BE4" w:rsidRPr="007D7BE4" w:rsidRDefault="007D7BE4" w:rsidP="0090630F">
      <w:pPr>
        <w:widowControl w:val="0"/>
        <w:autoSpaceDE w:val="0"/>
        <w:autoSpaceDN w:val="0"/>
        <w:spacing w:before="200"/>
        <w:ind w:firstLine="709"/>
        <w:rPr>
          <w:szCs w:val="28"/>
        </w:rPr>
      </w:pPr>
      <w:r w:rsidRPr="007D7BE4">
        <w:rPr>
          <w:szCs w:val="28"/>
        </w:rPr>
        <w:t>3.16</w:t>
      </w:r>
      <w:r w:rsidR="00342CF0">
        <w:rPr>
          <w:szCs w:val="28"/>
        </w:rPr>
        <w:t>.</w:t>
      </w:r>
      <w:r w:rsidRPr="007D7BE4">
        <w:rPr>
          <w:szCs w:val="28"/>
        </w:rPr>
        <w:t xml:space="preserve"> </w:t>
      </w:r>
      <w:r w:rsidR="00342CF0" w:rsidRPr="00B844C4">
        <w:rPr>
          <w:b/>
          <w:szCs w:val="28"/>
        </w:rPr>
        <w:t xml:space="preserve">Работы </w:t>
      </w:r>
      <w:r w:rsidRPr="00B844C4">
        <w:rPr>
          <w:b/>
          <w:szCs w:val="28"/>
        </w:rPr>
        <w:t>с повышенной опасностью</w:t>
      </w:r>
      <w:r w:rsidR="00FC4F5B">
        <w:rPr>
          <w:szCs w:val="28"/>
        </w:rPr>
        <w:t xml:space="preserve"> – </w:t>
      </w:r>
      <w:r w:rsidR="00342CF0" w:rsidRPr="007D7BE4">
        <w:rPr>
          <w:szCs w:val="28"/>
        </w:rPr>
        <w:t>работы</w:t>
      </w:r>
      <w:r w:rsidRPr="007D7BE4">
        <w:rPr>
          <w:szCs w:val="28"/>
        </w:rPr>
        <w:t>, выполняющиеся в зонах постоянного или возможного действия опасных производственных факторов, возникновение которых не связано с характером выполняемых работ, что требует до начала производства этих работ разработать и выполнить дополнительные мероприятия по безопасности для каждой конкретной производственной операции.</w:t>
      </w:r>
    </w:p>
    <w:p w14:paraId="6CA0DEBB" w14:textId="77777777" w:rsidR="007D7BE4" w:rsidRPr="00B844C4" w:rsidRDefault="007D7BE4" w:rsidP="0090630F">
      <w:pPr>
        <w:widowControl w:val="0"/>
        <w:autoSpaceDE w:val="0"/>
        <w:autoSpaceDN w:val="0"/>
        <w:spacing w:before="200"/>
        <w:ind w:firstLine="709"/>
        <w:rPr>
          <w:spacing w:val="40"/>
          <w:szCs w:val="28"/>
        </w:rPr>
      </w:pPr>
      <w:r w:rsidRPr="00B844C4">
        <w:rPr>
          <w:spacing w:val="40"/>
          <w:szCs w:val="28"/>
        </w:rPr>
        <w:t>Примечания</w:t>
      </w:r>
    </w:p>
    <w:p w14:paraId="728D9342" w14:textId="391A96F8" w:rsidR="007D7BE4" w:rsidRPr="007D7BE4" w:rsidRDefault="007D7BE4" w:rsidP="00DA4CE3">
      <w:pPr>
        <w:widowControl w:val="0"/>
        <w:autoSpaceDE w:val="0"/>
        <w:autoSpaceDN w:val="0"/>
        <w:spacing w:before="200"/>
        <w:ind w:left="709" w:hanging="283"/>
        <w:rPr>
          <w:szCs w:val="28"/>
        </w:rPr>
      </w:pPr>
      <w:r w:rsidRPr="007D7BE4">
        <w:rPr>
          <w:szCs w:val="28"/>
        </w:rPr>
        <w:t>1</w:t>
      </w:r>
      <w:r w:rsidR="00DA4CE3">
        <w:rPr>
          <w:szCs w:val="28"/>
        </w:rPr>
        <w:t>. </w:t>
      </w:r>
      <w:r w:rsidRPr="007D7BE4">
        <w:rPr>
          <w:szCs w:val="28"/>
        </w:rPr>
        <w:t xml:space="preserve">Употребляется наравне с полностью эквивалентным словосочетанием </w:t>
      </w:r>
      <w:r w:rsidR="00DA4CE3">
        <w:rPr>
          <w:szCs w:val="28"/>
        </w:rPr>
        <w:t>«</w:t>
      </w:r>
      <w:r w:rsidRPr="007D7BE4">
        <w:rPr>
          <w:szCs w:val="28"/>
        </w:rPr>
        <w:t>работы повышенной опасности</w:t>
      </w:r>
      <w:r w:rsidR="00DA4CE3">
        <w:rPr>
          <w:szCs w:val="28"/>
        </w:rPr>
        <w:t>»</w:t>
      </w:r>
      <w:r w:rsidR="00DA4CE3" w:rsidRPr="007D7BE4">
        <w:rPr>
          <w:szCs w:val="28"/>
        </w:rPr>
        <w:t>.</w:t>
      </w:r>
    </w:p>
    <w:p w14:paraId="3C573766" w14:textId="4C1E6DDA" w:rsidR="007D7BE4" w:rsidRPr="007D7BE4" w:rsidRDefault="007D7BE4" w:rsidP="00DA4CE3">
      <w:pPr>
        <w:widowControl w:val="0"/>
        <w:autoSpaceDE w:val="0"/>
        <w:autoSpaceDN w:val="0"/>
        <w:spacing w:before="200"/>
        <w:ind w:left="709" w:hanging="283"/>
        <w:rPr>
          <w:szCs w:val="28"/>
        </w:rPr>
      </w:pPr>
      <w:r w:rsidRPr="007D7BE4">
        <w:rPr>
          <w:szCs w:val="28"/>
        </w:rPr>
        <w:t>2</w:t>
      </w:r>
      <w:r w:rsidR="00DA4CE3">
        <w:rPr>
          <w:szCs w:val="28"/>
        </w:rPr>
        <w:t>. </w:t>
      </w:r>
      <w:r w:rsidRPr="007D7BE4">
        <w:rPr>
          <w:szCs w:val="28"/>
        </w:rPr>
        <w:t>Работы с повышенной опасностью выполняются по наряду-допуску, что делает все работы, которые по тем или иным правилам безопасности должны выполняться по наряду-допуску, относящимися к работам с повышенной опасностью.</w:t>
      </w:r>
    </w:p>
    <w:p w14:paraId="6D9736B9" w14:textId="46692228" w:rsidR="007D7BE4" w:rsidRPr="007D7BE4" w:rsidRDefault="007D7BE4" w:rsidP="00B844C4">
      <w:pPr>
        <w:widowControl w:val="0"/>
        <w:autoSpaceDE w:val="0"/>
        <w:autoSpaceDN w:val="0"/>
        <w:spacing w:before="240"/>
        <w:ind w:firstLine="709"/>
        <w:rPr>
          <w:szCs w:val="28"/>
        </w:rPr>
      </w:pPr>
      <w:r w:rsidRPr="007D7BE4">
        <w:rPr>
          <w:szCs w:val="28"/>
        </w:rPr>
        <w:t>3.17</w:t>
      </w:r>
      <w:r w:rsidR="00DA4CE3">
        <w:rPr>
          <w:szCs w:val="28"/>
        </w:rPr>
        <w:t>.</w:t>
      </w:r>
      <w:r w:rsidRPr="007D7BE4">
        <w:rPr>
          <w:szCs w:val="28"/>
        </w:rPr>
        <w:t xml:space="preserve"> </w:t>
      </w:r>
      <w:r w:rsidR="00DA4CE3" w:rsidRPr="00B844C4">
        <w:rPr>
          <w:b/>
          <w:szCs w:val="28"/>
        </w:rPr>
        <w:t>Руководитель</w:t>
      </w:r>
      <w:r w:rsidR="00DA4CE3">
        <w:rPr>
          <w:szCs w:val="28"/>
        </w:rPr>
        <w:t xml:space="preserve"> – </w:t>
      </w:r>
      <w:r w:rsidR="00DA4CE3" w:rsidRPr="007D7BE4">
        <w:rPr>
          <w:szCs w:val="28"/>
        </w:rPr>
        <w:t>человек</w:t>
      </w:r>
      <w:r w:rsidRPr="007D7BE4">
        <w:rPr>
          <w:szCs w:val="28"/>
        </w:rPr>
        <w:t>, в трудовые функции которого входит участие в системе управления и в подчинении которого находятся один или более работников, работающих или иных физических лиц.</w:t>
      </w:r>
    </w:p>
    <w:p w14:paraId="5D1B5802" w14:textId="006186EE" w:rsidR="007D7BE4" w:rsidRPr="007D7BE4" w:rsidRDefault="007D7BE4" w:rsidP="0090630F">
      <w:pPr>
        <w:widowControl w:val="0"/>
        <w:autoSpaceDE w:val="0"/>
        <w:autoSpaceDN w:val="0"/>
        <w:spacing w:before="200"/>
        <w:ind w:firstLine="709"/>
        <w:rPr>
          <w:szCs w:val="28"/>
        </w:rPr>
      </w:pPr>
      <w:r w:rsidRPr="007D7BE4">
        <w:rPr>
          <w:szCs w:val="28"/>
        </w:rPr>
        <w:t>3.18</w:t>
      </w:r>
      <w:r w:rsidR="00F31A95">
        <w:rPr>
          <w:szCs w:val="28"/>
        </w:rPr>
        <w:t>.</w:t>
      </w:r>
      <w:r w:rsidRPr="007D7BE4">
        <w:rPr>
          <w:szCs w:val="28"/>
        </w:rPr>
        <w:t xml:space="preserve"> </w:t>
      </w:r>
      <w:proofErr w:type="spellStart"/>
      <w:r w:rsidR="00F31A95" w:rsidRPr="00B844C4">
        <w:rPr>
          <w:b/>
          <w:szCs w:val="28"/>
        </w:rPr>
        <w:t>Самозанятое</w:t>
      </w:r>
      <w:proofErr w:type="spellEnd"/>
      <w:r w:rsidR="00F31A95" w:rsidRPr="00B844C4">
        <w:rPr>
          <w:b/>
          <w:szCs w:val="28"/>
        </w:rPr>
        <w:t xml:space="preserve"> </w:t>
      </w:r>
      <w:r w:rsidRPr="00B844C4">
        <w:rPr>
          <w:b/>
          <w:szCs w:val="28"/>
        </w:rPr>
        <w:t>лицо</w:t>
      </w:r>
      <w:r w:rsidR="00DA4CE3">
        <w:rPr>
          <w:szCs w:val="28"/>
        </w:rPr>
        <w:t xml:space="preserve"> – </w:t>
      </w:r>
      <w:r w:rsidR="00F31A95" w:rsidRPr="007D7BE4">
        <w:rPr>
          <w:szCs w:val="28"/>
        </w:rPr>
        <w:t>человек</w:t>
      </w:r>
      <w:r w:rsidRPr="007D7BE4">
        <w:rPr>
          <w:szCs w:val="28"/>
        </w:rPr>
        <w:t xml:space="preserve">, самостоятельно занятый </w:t>
      </w:r>
      <w:r w:rsidR="00F31A95">
        <w:rPr>
          <w:szCs w:val="28"/>
        </w:rPr>
        <w:t>деятельностью</w:t>
      </w:r>
      <w:r w:rsidR="00F31A95" w:rsidRPr="007D7BE4">
        <w:rPr>
          <w:szCs w:val="28"/>
        </w:rPr>
        <w:t xml:space="preserve"> </w:t>
      </w:r>
      <w:r w:rsidRPr="007D7BE4">
        <w:rPr>
          <w:szCs w:val="28"/>
        </w:rPr>
        <w:t>по оказанию услуг в рамках договоров гражданско-правового характера, в том числе в форме индивидуального предпринимательства.</w:t>
      </w:r>
    </w:p>
    <w:p w14:paraId="7D0C27DA" w14:textId="388214EE" w:rsidR="007D7BE4" w:rsidRPr="007D7BE4" w:rsidRDefault="007D7BE4" w:rsidP="0090630F">
      <w:pPr>
        <w:widowControl w:val="0"/>
        <w:autoSpaceDE w:val="0"/>
        <w:autoSpaceDN w:val="0"/>
        <w:spacing w:before="200"/>
        <w:ind w:firstLine="709"/>
        <w:rPr>
          <w:szCs w:val="28"/>
        </w:rPr>
      </w:pPr>
      <w:r w:rsidRPr="007D7BE4">
        <w:rPr>
          <w:szCs w:val="28"/>
        </w:rPr>
        <w:t>3.19</w:t>
      </w:r>
      <w:r w:rsidR="00F31A95">
        <w:rPr>
          <w:szCs w:val="28"/>
        </w:rPr>
        <w:t>.</w:t>
      </w:r>
      <w:r w:rsidRPr="007D7BE4">
        <w:rPr>
          <w:szCs w:val="28"/>
        </w:rPr>
        <w:t xml:space="preserve"> </w:t>
      </w:r>
      <w:r w:rsidR="00F31A95" w:rsidRPr="00B844C4">
        <w:rPr>
          <w:b/>
          <w:szCs w:val="28"/>
        </w:rPr>
        <w:t>Слушатель</w:t>
      </w:r>
      <w:r w:rsidR="00F31A95">
        <w:rPr>
          <w:szCs w:val="28"/>
        </w:rPr>
        <w:t xml:space="preserve"> </w:t>
      </w:r>
      <w:r w:rsidR="00DA4CE3">
        <w:rPr>
          <w:szCs w:val="28"/>
        </w:rPr>
        <w:t xml:space="preserve">– </w:t>
      </w:r>
      <w:r w:rsidR="00F31A95" w:rsidRPr="007D7BE4">
        <w:rPr>
          <w:szCs w:val="28"/>
        </w:rPr>
        <w:t>лицо</w:t>
      </w:r>
      <w:r w:rsidRPr="007D7BE4">
        <w:rPr>
          <w:szCs w:val="28"/>
        </w:rPr>
        <w:t>, проходящее обучение и проверку знаний по охране труда в обучающей организации.</w:t>
      </w:r>
    </w:p>
    <w:p w14:paraId="5661E24F" w14:textId="7169B857" w:rsidR="007D7BE4" w:rsidRPr="007D7BE4" w:rsidRDefault="007D7BE4" w:rsidP="0090630F">
      <w:pPr>
        <w:widowControl w:val="0"/>
        <w:autoSpaceDE w:val="0"/>
        <w:autoSpaceDN w:val="0"/>
        <w:spacing w:before="200"/>
        <w:ind w:firstLine="709"/>
        <w:rPr>
          <w:szCs w:val="28"/>
        </w:rPr>
      </w:pPr>
      <w:r w:rsidRPr="007D7BE4">
        <w:rPr>
          <w:szCs w:val="28"/>
        </w:rPr>
        <w:lastRenderedPageBreak/>
        <w:t>3.20</w:t>
      </w:r>
      <w:r w:rsidR="00F31A95">
        <w:rPr>
          <w:szCs w:val="28"/>
        </w:rPr>
        <w:t>.</w:t>
      </w:r>
      <w:r w:rsidRPr="007D7BE4">
        <w:rPr>
          <w:szCs w:val="28"/>
        </w:rPr>
        <w:t xml:space="preserve"> </w:t>
      </w:r>
      <w:r w:rsidR="00F31A95" w:rsidRPr="00B844C4">
        <w:rPr>
          <w:b/>
          <w:szCs w:val="28"/>
        </w:rPr>
        <w:t>Специалист</w:t>
      </w:r>
      <w:r w:rsidR="00F31A95">
        <w:rPr>
          <w:szCs w:val="28"/>
        </w:rPr>
        <w:t xml:space="preserve"> </w:t>
      </w:r>
      <w:r w:rsidR="00DA4CE3">
        <w:rPr>
          <w:szCs w:val="28"/>
        </w:rPr>
        <w:t xml:space="preserve">– </w:t>
      </w:r>
      <w:r w:rsidR="00F31A95" w:rsidRPr="007D7BE4">
        <w:rPr>
          <w:szCs w:val="28"/>
        </w:rPr>
        <w:t>человек</w:t>
      </w:r>
      <w:r w:rsidRPr="007D7BE4">
        <w:rPr>
          <w:szCs w:val="28"/>
        </w:rPr>
        <w:t>, в трудовые функции которого входит участие в системе управления, но не имеющий в подчинении ни одного работника, работающего или иного физического лица.</w:t>
      </w:r>
    </w:p>
    <w:p w14:paraId="0433E451" w14:textId="7FD1CD93" w:rsidR="007D7BE4" w:rsidRPr="007D7BE4" w:rsidRDefault="007D7BE4" w:rsidP="0090630F">
      <w:pPr>
        <w:widowControl w:val="0"/>
        <w:autoSpaceDE w:val="0"/>
        <w:autoSpaceDN w:val="0"/>
        <w:spacing w:before="200"/>
        <w:ind w:firstLine="709"/>
        <w:rPr>
          <w:szCs w:val="28"/>
        </w:rPr>
      </w:pPr>
      <w:r w:rsidRPr="007D7BE4">
        <w:rPr>
          <w:szCs w:val="28"/>
        </w:rPr>
        <w:t>3.21</w:t>
      </w:r>
      <w:r w:rsidR="00F31A95">
        <w:rPr>
          <w:szCs w:val="28"/>
        </w:rPr>
        <w:t>.</w:t>
      </w:r>
      <w:r w:rsidRPr="007D7BE4">
        <w:rPr>
          <w:szCs w:val="28"/>
        </w:rPr>
        <w:t xml:space="preserve"> </w:t>
      </w:r>
      <w:r w:rsidR="00F31A95" w:rsidRPr="00F31A95">
        <w:rPr>
          <w:b/>
          <w:szCs w:val="28"/>
        </w:rPr>
        <w:t>Стажирующийся</w:t>
      </w:r>
      <w:r w:rsidR="00F31A95">
        <w:rPr>
          <w:szCs w:val="28"/>
        </w:rPr>
        <w:t xml:space="preserve"> </w:t>
      </w:r>
      <w:r w:rsidR="00DA4CE3">
        <w:rPr>
          <w:szCs w:val="28"/>
        </w:rPr>
        <w:t xml:space="preserve">– </w:t>
      </w:r>
      <w:r w:rsidR="00F31A95" w:rsidRPr="007D7BE4">
        <w:rPr>
          <w:szCs w:val="28"/>
        </w:rPr>
        <w:t>лицо</w:t>
      </w:r>
      <w:r w:rsidRPr="007D7BE4">
        <w:rPr>
          <w:szCs w:val="28"/>
        </w:rPr>
        <w:t>, проходящее стажировку на рабочем месте.</w:t>
      </w:r>
    </w:p>
    <w:p w14:paraId="55CAB551" w14:textId="2EC876DE" w:rsidR="007D7BE4" w:rsidRPr="007D7BE4" w:rsidRDefault="007D7BE4" w:rsidP="0090630F">
      <w:pPr>
        <w:widowControl w:val="0"/>
        <w:autoSpaceDE w:val="0"/>
        <w:autoSpaceDN w:val="0"/>
        <w:spacing w:before="200"/>
        <w:ind w:firstLine="709"/>
        <w:rPr>
          <w:szCs w:val="28"/>
        </w:rPr>
      </w:pPr>
      <w:r w:rsidRPr="007D7BE4">
        <w:rPr>
          <w:szCs w:val="28"/>
        </w:rPr>
        <w:t>3.22</w:t>
      </w:r>
      <w:r w:rsidR="00F31A95">
        <w:rPr>
          <w:szCs w:val="28"/>
        </w:rPr>
        <w:t>.</w:t>
      </w:r>
      <w:r w:rsidRPr="007D7BE4">
        <w:rPr>
          <w:szCs w:val="28"/>
        </w:rPr>
        <w:t xml:space="preserve"> </w:t>
      </w:r>
      <w:proofErr w:type="spellStart"/>
      <w:r w:rsidR="00F31A95" w:rsidRPr="00B844C4">
        <w:rPr>
          <w:b/>
          <w:szCs w:val="28"/>
        </w:rPr>
        <w:t>Техносферная</w:t>
      </w:r>
      <w:proofErr w:type="spellEnd"/>
      <w:r w:rsidR="00F31A95" w:rsidRPr="00B844C4">
        <w:rPr>
          <w:b/>
          <w:szCs w:val="28"/>
        </w:rPr>
        <w:t xml:space="preserve"> </w:t>
      </w:r>
      <w:r w:rsidRPr="00B844C4">
        <w:rPr>
          <w:b/>
          <w:szCs w:val="28"/>
        </w:rPr>
        <w:t>безопасность</w:t>
      </w:r>
      <w:r w:rsidR="00DA4CE3">
        <w:rPr>
          <w:szCs w:val="28"/>
        </w:rPr>
        <w:t xml:space="preserve"> – </w:t>
      </w:r>
      <w:r w:rsidR="00F31A95" w:rsidRPr="007D7BE4">
        <w:rPr>
          <w:szCs w:val="28"/>
        </w:rPr>
        <w:t xml:space="preserve">наиболее </w:t>
      </w:r>
      <w:r w:rsidRPr="007D7BE4">
        <w:rPr>
          <w:szCs w:val="28"/>
        </w:rPr>
        <w:t>общее название направления высшего профессионального образования, устанавливаемое национальным законодательством в области образования, включающего сферы охраны труда, безопасности производства, безопасности жизнедеятельности человека и т.</w:t>
      </w:r>
      <w:r w:rsidR="00F31A95">
        <w:rPr>
          <w:szCs w:val="28"/>
        </w:rPr>
        <w:t> </w:t>
      </w:r>
      <w:r w:rsidRPr="007D7BE4">
        <w:rPr>
          <w:szCs w:val="28"/>
        </w:rPr>
        <w:t>п.</w:t>
      </w:r>
    </w:p>
    <w:p w14:paraId="5C9ABF9D" w14:textId="5B84DCDE" w:rsidR="007D7BE4" w:rsidRPr="007D7BE4" w:rsidRDefault="007D7BE4" w:rsidP="0090630F">
      <w:pPr>
        <w:widowControl w:val="0"/>
        <w:autoSpaceDE w:val="0"/>
        <w:autoSpaceDN w:val="0"/>
        <w:spacing w:before="200"/>
        <w:ind w:firstLine="709"/>
        <w:rPr>
          <w:szCs w:val="28"/>
        </w:rPr>
      </w:pPr>
      <w:r w:rsidRPr="007D7BE4">
        <w:rPr>
          <w:szCs w:val="28"/>
        </w:rPr>
        <w:t>3.23</w:t>
      </w:r>
      <w:r w:rsidR="00F31A95">
        <w:rPr>
          <w:szCs w:val="28"/>
        </w:rPr>
        <w:t>.</w:t>
      </w:r>
      <w:r w:rsidRPr="007D7BE4">
        <w:rPr>
          <w:szCs w:val="28"/>
        </w:rPr>
        <w:t xml:space="preserve"> </w:t>
      </w:r>
      <w:r w:rsidR="00F31A95" w:rsidRPr="00B844C4">
        <w:rPr>
          <w:b/>
          <w:szCs w:val="28"/>
        </w:rPr>
        <w:t>Экзаменуемый</w:t>
      </w:r>
      <w:r w:rsidR="00F31A95">
        <w:rPr>
          <w:szCs w:val="28"/>
        </w:rPr>
        <w:t xml:space="preserve"> </w:t>
      </w:r>
      <w:r w:rsidR="00DA4CE3">
        <w:rPr>
          <w:szCs w:val="28"/>
        </w:rPr>
        <w:t xml:space="preserve">– </w:t>
      </w:r>
      <w:r w:rsidR="00F31A95" w:rsidRPr="007D7BE4">
        <w:rPr>
          <w:szCs w:val="28"/>
        </w:rPr>
        <w:t>лицо</w:t>
      </w:r>
      <w:r w:rsidRPr="007D7BE4">
        <w:rPr>
          <w:szCs w:val="28"/>
        </w:rPr>
        <w:t>, проходящее проверку знаний по безопасности труда.</w:t>
      </w:r>
    </w:p>
    <w:p w14:paraId="37B5C60C" w14:textId="77777777" w:rsidR="007D7BE4" w:rsidRPr="007D7BE4" w:rsidRDefault="007D7BE4" w:rsidP="0090630F">
      <w:pPr>
        <w:widowControl w:val="0"/>
        <w:autoSpaceDE w:val="0"/>
        <w:autoSpaceDN w:val="0"/>
        <w:ind w:firstLine="709"/>
        <w:rPr>
          <w:szCs w:val="28"/>
        </w:rPr>
      </w:pPr>
    </w:p>
    <w:p w14:paraId="537B964C" w14:textId="192462C2" w:rsidR="007D7BE4" w:rsidRPr="00533673" w:rsidRDefault="007D7BE4" w:rsidP="0090630F">
      <w:pPr>
        <w:ind w:firstLine="709"/>
        <w:rPr>
          <w:b/>
        </w:rPr>
      </w:pPr>
      <w:r w:rsidRPr="00533673">
        <w:rPr>
          <w:b/>
        </w:rPr>
        <w:t>4</w:t>
      </w:r>
      <w:r w:rsidR="00F31A95">
        <w:rPr>
          <w:b/>
        </w:rPr>
        <w:t>.</w:t>
      </w:r>
      <w:r w:rsidRPr="00533673">
        <w:rPr>
          <w:b/>
        </w:rPr>
        <w:t xml:space="preserve"> Общие положения</w:t>
      </w:r>
    </w:p>
    <w:p w14:paraId="4741B694" w14:textId="77777777" w:rsidR="007D7BE4" w:rsidRPr="007D7BE4" w:rsidRDefault="007D7BE4" w:rsidP="0090630F">
      <w:pPr>
        <w:widowControl w:val="0"/>
        <w:autoSpaceDE w:val="0"/>
        <w:autoSpaceDN w:val="0"/>
        <w:ind w:firstLine="709"/>
        <w:rPr>
          <w:szCs w:val="28"/>
        </w:rPr>
      </w:pPr>
    </w:p>
    <w:p w14:paraId="3F0624DB" w14:textId="760216B6" w:rsidR="007D7BE4" w:rsidRPr="007D7BE4" w:rsidRDefault="007D7BE4" w:rsidP="0090630F">
      <w:pPr>
        <w:widowControl w:val="0"/>
        <w:autoSpaceDE w:val="0"/>
        <w:autoSpaceDN w:val="0"/>
        <w:ind w:firstLine="709"/>
        <w:rPr>
          <w:szCs w:val="28"/>
        </w:rPr>
      </w:pPr>
      <w:r w:rsidRPr="007D7BE4">
        <w:rPr>
          <w:szCs w:val="28"/>
        </w:rPr>
        <w:t>4.1</w:t>
      </w:r>
      <w:r w:rsidR="00F31A95">
        <w:rPr>
          <w:szCs w:val="28"/>
        </w:rPr>
        <w:t>.</w:t>
      </w:r>
      <w:r w:rsidRPr="007D7BE4">
        <w:rPr>
          <w:szCs w:val="28"/>
        </w:rPr>
        <w:t xml:space="preserve"> Обучение безопасности труда направлено на формирование, закрепление и развитие мотивации и навыков безопасного поведения, знаний, умений и навыков выполнения безопасных приемов труда и (или) управления обеспечением безопасности других лиц в процессе их трудовой деятельности.</w:t>
      </w:r>
    </w:p>
    <w:p w14:paraId="69C0BE45" w14:textId="58368ED6" w:rsidR="007D7BE4" w:rsidRPr="007D7BE4" w:rsidRDefault="007D7BE4" w:rsidP="0090630F">
      <w:pPr>
        <w:widowControl w:val="0"/>
        <w:autoSpaceDE w:val="0"/>
        <w:autoSpaceDN w:val="0"/>
        <w:spacing w:before="200"/>
        <w:ind w:firstLine="709"/>
        <w:rPr>
          <w:szCs w:val="28"/>
        </w:rPr>
      </w:pPr>
      <w:r w:rsidRPr="007D7BE4">
        <w:rPr>
          <w:szCs w:val="28"/>
        </w:rPr>
        <w:t>4.2</w:t>
      </w:r>
      <w:r w:rsidR="00F31A95">
        <w:rPr>
          <w:szCs w:val="28"/>
        </w:rPr>
        <w:t>.</w:t>
      </w:r>
      <w:r w:rsidRPr="007D7BE4">
        <w:rPr>
          <w:szCs w:val="28"/>
        </w:rPr>
        <w:t xml:space="preserve"> Обучение безопасности труда является постоянным процессом, сопровождающим занятого трудом человека всю его жизнь, направленным на предотвращение преждевременной смертности и ухудшения качества жизни из-за травм и (или) заболеваний, связанных с трудовой деятельностью.</w:t>
      </w:r>
    </w:p>
    <w:p w14:paraId="22505FAB" w14:textId="77777777" w:rsidR="007D7BE4" w:rsidRPr="007D7BE4" w:rsidRDefault="007D7BE4" w:rsidP="0090630F">
      <w:pPr>
        <w:widowControl w:val="0"/>
        <w:autoSpaceDE w:val="0"/>
        <w:autoSpaceDN w:val="0"/>
        <w:spacing w:before="200"/>
        <w:ind w:firstLine="709"/>
        <w:rPr>
          <w:szCs w:val="28"/>
        </w:rPr>
      </w:pPr>
      <w:r w:rsidRPr="007D7BE4">
        <w:rPr>
          <w:szCs w:val="28"/>
        </w:rPr>
        <w:t>В основу системы обучения безопасности труда, а также обучения по охране труда, устанавливаемой настоящим стандартом, положена система дифференцирования видов обучения для различных групп (отдельных категорий) обучаемых по содержанию, длительности и формам организации обучения с учетом потребностей максимального обеспечения безопасности трудовой деятельности работающих и производственной деятельности работодателей.</w:t>
      </w:r>
    </w:p>
    <w:p w14:paraId="0072ED9B" w14:textId="77777777" w:rsidR="007D7BE4" w:rsidRPr="007D7BE4" w:rsidRDefault="007D7BE4" w:rsidP="0090630F">
      <w:pPr>
        <w:widowControl w:val="0"/>
        <w:autoSpaceDE w:val="0"/>
        <w:autoSpaceDN w:val="0"/>
        <w:spacing w:before="200"/>
        <w:ind w:firstLine="709"/>
        <w:rPr>
          <w:szCs w:val="28"/>
        </w:rPr>
      </w:pPr>
      <w:r w:rsidRPr="007D7BE4">
        <w:rPr>
          <w:szCs w:val="28"/>
        </w:rPr>
        <w:t xml:space="preserve">Обучение по безопасности труда во всех своих формах носит непрерывный </w:t>
      </w:r>
      <w:r w:rsidRPr="007D7BE4">
        <w:rPr>
          <w:szCs w:val="28"/>
        </w:rPr>
        <w:lastRenderedPageBreak/>
        <w:t xml:space="preserve">многоуровневый характер и проводится во всех организациях, у всех работодателей, в образовательных организациях и учреждениях, а также при совершенствовании знаний требований безопасности труда в процессе трудовой деятельности, в том числе для </w:t>
      </w:r>
      <w:proofErr w:type="spellStart"/>
      <w:r w:rsidRPr="007D7BE4">
        <w:rPr>
          <w:szCs w:val="28"/>
        </w:rPr>
        <w:t>самозанятых</w:t>
      </w:r>
      <w:proofErr w:type="spellEnd"/>
      <w:r w:rsidRPr="007D7BE4">
        <w:rPr>
          <w:szCs w:val="28"/>
        </w:rPr>
        <w:t xml:space="preserve"> лиц, занимающихся индивидуальным трудом.</w:t>
      </w:r>
    </w:p>
    <w:p w14:paraId="5411F58D" w14:textId="131A0FA9" w:rsidR="007D7BE4" w:rsidRPr="007D7BE4" w:rsidRDefault="007D7BE4" w:rsidP="0090630F">
      <w:pPr>
        <w:widowControl w:val="0"/>
        <w:autoSpaceDE w:val="0"/>
        <w:autoSpaceDN w:val="0"/>
        <w:spacing w:before="200"/>
        <w:ind w:firstLine="709"/>
        <w:rPr>
          <w:szCs w:val="28"/>
        </w:rPr>
      </w:pPr>
      <w:r w:rsidRPr="007D7BE4">
        <w:rPr>
          <w:szCs w:val="28"/>
        </w:rPr>
        <w:t xml:space="preserve">Работающих, совмещающих профессии, обучают безопасности труда в полном объеме по их основной и совмещаемой профессии (работе, трудовой функции), а при замене временно отсутствующих работников </w:t>
      </w:r>
      <w:r w:rsidR="00BD7BD7">
        <w:rPr>
          <w:szCs w:val="28"/>
        </w:rPr>
        <w:t>–</w:t>
      </w:r>
      <w:r w:rsidR="00BD7BD7" w:rsidRPr="007D7BE4">
        <w:rPr>
          <w:szCs w:val="28"/>
        </w:rPr>
        <w:t xml:space="preserve"> </w:t>
      </w:r>
      <w:r w:rsidRPr="007D7BE4">
        <w:rPr>
          <w:szCs w:val="28"/>
        </w:rPr>
        <w:t>дополнительно в объеме требований по замещаемым должностям (профессиям).</w:t>
      </w:r>
    </w:p>
    <w:p w14:paraId="5005FC70" w14:textId="77777777" w:rsidR="007D7BE4" w:rsidRPr="007D7BE4" w:rsidRDefault="007D7BE4" w:rsidP="0090630F">
      <w:pPr>
        <w:widowControl w:val="0"/>
        <w:autoSpaceDE w:val="0"/>
        <w:autoSpaceDN w:val="0"/>
        <w:spacing w:before="200"/>
        <w:ind w:firstLine="709"/>
        <w:rPr>
          <w:szCs w:val="28"/>
        </w:rPr>
      </w:pPr>
      <w:r w:rsidRPr="007D7BE4">
        <w:rPr>
          <w:szCs w:val="28"/>
        </w:rPr>
        <w:t>Студентов и учащихся знакомят с правилами безопасного поведения в процессе учебы, выполнения трудовых функций на практике, основам организации безопасности трудовой деятельности и безопасности производственной деятельности в процессе профессионального образования и (или) обучения отдельно и (или) в рамках освоения тех или иных учебных дисциплин.</w:t>
      </w:r>
    </w:p>
    <w:p w14:paraId="10B22E4E" w14:textId="77777777" w:rsidR="007D7BE4" w:rsidRPr="007D7BE4" w:rsidRDefault="007D7BE4" w:rsidP="0090630F">
      <w:pPr>
        <w:widowControl w:val="0"/>
        <w:autoSpaceDE w:val="0"/>
        <w:autoSpaceDN w:val="0"/>
        <w:spacing w:before="200"/>
        <w:ind w:firstLine="709"/>
        <w:rPr>
          <w:szCs w:val="28"/>
        </w:rPr>
      </w:pPr>
      <w:r w:rsidRPr="007D7BE4">
        <w:rPr>
          <w:szCs w:val="28"/>
        </w:rPr>
        <w:t>Воспитанников школьных и дошкольных учреждений знакомят с правилами безопасного поведения и действий, в том числе при выполнении простейших трудовых операций, в процессе учебно-воспитательных занятий.</w:t>
      </w:r>
    </w:p>
    <w:p w14:paraId="1EA7231B" w14:textId="6926C9EC" w:rsidR="007D7BE4" w:rsidRPr="007D7BE4" w:rsidRDefault="007D7BE4" w:rsidP="0090630F">
      <w:pPr>
        <w:widowControl w:val="0"/>
        <w:autoSpaceDE w:val="0"/>
        <w:autoSpaceDN w:val="0"/>
        <w:spacing w:before="200"/>
        <w:ind w:firstLine="709"/>
        <w:rPr>
          <w:szCs w:val="28"/>
        </w:rPr>
      </w:pPr>
      <w:r w:rsidRPr="007D7BE4">
        <w:rPr>
          <w:szCs w:val="28"/>
        </w:rPr>
        <w:t>4.3</w:t>
      </w:r>
      <w:r w:rsidR="00F31A95">
        <w:rPr>
          <w:szCs w:val="28"/>
        </w:rPr>
        <w:t>.</w:t>
      </w:r>
      <w:r w:rsidRPr="007D7BE4">
        <w:rPr>
          <w:szCs w:val="28"/>
        </w:rPr>
        <w:t xml:space="preserve"> Обучение безопасности труда основывается на принципах всеобщности, массовости, постоянства (периодичности), общедоступности, унификации в целом с дифференциацией применительно к формам и методам обучения, а также к различию конкретных целей и потребностей обучаемых и организатора обучения.</w:t>
      </w:r>
    </w:p>
    <w:p w14:paraId="0CFA8234" w14:textId="69D78628" w:rsidR="007D7BE4" w:rsidRPr="007D7BE4" w:rsidRDefault="007D7BE4" w:rsidP="0090630F">
      <w:pPr>
        <w:widowControl w:val="0"/>
        <w:autoSpaceDE w:val="0"/>
        <w:autoSpaceDN w:val="0"/>
        <w:spacing w:before="200"/>
        <w:ind w:firstLine="709"/>
        <w:rPr>
          <w:szCs w:val="28"/>
        </w:rPr>
      </w:pPr>
      <w:r w:rsidRPr="007D7BE4">
        <w:rPr>
          <w:szCs w:val="28"/>
        </w:rPr>
        <w:t>4.4</w:t>
      </w:r>
      <w:r w:rsidR="00F31A95">
        <w:rPr>
          <w:szCs w:val="28"/>
        </w:rPr>
        <w:t>.</w:t>
      </w:r>
      <w:r w:rsidRPr="007D7BE4">
        <w:rPr>
          <w:szCs w:val="28"/>
        </w:rPr>
        <w:t xml:space="preserve"> Обучение безопасности труда включает:</w:t>
      </w:r>
    </w:p>
    <w:p w14:paraId="0161ABA2" w14:textId="0C429C7A" w:rsidR="007D7BE4" w:rsidRPr="00BD7BD7" w:rsidRDefault="007D7BE4" w:rsidP="00B844C4">
      <w:pPr>
        <w:pStyle w:val="a5"/>
        <w:widowControl w:val="0"/>
        <w:numPr>
          <w:ilvl w:val="0"/>
          <w:numId w:val="58"/>
        </w:numPr>
        <w:autoSpaceDE w:val="0"/>
        <w:autoSpaceDN w:val="0"/>
        <w:spacing w:before="200"/>
        <w:rPr>
          <w:szCs w:val="28"/>
        </w:rPr>
      </w:pPr>
      <w:r w:rsidRPr="00BD7BD7">
        <w:rPr>
          <w:szCs w:val="28"/>
        </w:rPr>
        <w:t>формирование уважительного отношения к вопросам и требованиям обеспечения безопасности и развитие устойчивой внутренней положительной психологической установки на строгое выполнение требований безопасности;</w:t>
      </w:r>
    </w:p>
    <w:p w14:paraId="1B0215CF" w14:textId="7279B608" w:rsidR="007D7BE4" w:rsidRPr="00BD7BD7" w:rsidRDefault="007D7BE4" w:rsidP="00B844C4">
      <w:pPr>
        <w:pStyle w:val="a5"/>
        <w:widowControl w:val="0"/>
        <w:numPr>
          <w:ilvl w:val="0"/>
          <w:numId w:val="58"/>
        </w:numPr>
        <w:autoSpaceDE w:val="0"/>
        <w:autoSpaceDN w:val="0"/>
        <w:spacing w:before="200"/>
        <w:rPr>
          <w:szCs w:val="28"/>
        </w:rPr>
      </w:pPr>
      <w:r w:rsidRPr="00BD7BD7">
        <w:rPr>
          <w:szCs w:val="28"/>
        </w:rPr>
        <w:t>повышение информированности и осведомленности в вопросах безопасности труда и безопасного поведения;</w:t>
      </w:r>
    </w:p>
    <w:p w14:paraId="3A0B6345" w14:textId="42493636" w:rsidR="007D7BE4" w:rsidRPr="00BD7BD7" w:rsidRDefault="007D7BE4" w:rsidP="00B844C4">
      <w:pPr>
        <w:pStyle w:val="a5"/>
        <w:widowControl w:val="0"/>
        <w:numPr>
          <w:ilvl w:val="0"/>
          <w:numId w:val="58"/>
        </w:numPr>
        <w:autoSpaceDE w:val="0"/>
        <w:autoSpaceDN w:val="0"/>
        <w:spacing w:before="200"/>
        <w:rPr>
          <w:szCs w:val="28"/>
        </w:rPr>
      </w:pPr>
      <w:r w:rsidRPr="00BD7BD7">
        <w:rPr>
          <w:szCs w:val="28"/>
        </w:rPr>
        <w:t xml:space="preserve">изучение и овладение знаниями и навыками безопасного труда и управления безопасностью в процессе профессионального образования и </w:t>
      </w:r>
      <w:r w:rsidRPr="00BD7BD7">
        <w:rPr>
          <w:szCs w:val="28"/>
        </w:rPr>
        <w:lastRenderedPageBreak/>
        <w:t>подготовки/переподготовки;</w:t>
      </w:r>
    </w:p>
    <w:p w14:paraId="61EC0E77" w14:textId="0DB17F46" w:rsidR="007D7BE4" w:rsidRPr="00BD7BD7" w:rsidRDefault="007D7BE4" w:rsidP="00B844C4">
      <w:pPr>
        <w:pStyle w:val="a5"/>
        <w:widowControl w:val="0"/>
        <w:numPr>
          <w:ilvl w:val="0"/>
          <w:numId w:val="58"/>
        </w:numPr>
        <w:autoSpaceDE w:val="0"/>
        <w:autoSpaceDN w:val="0"/>
        <w:spacing w:before="200"/>
        <w:rPr>
          <w:szCs w:val="28"/>
        </w:rPr>
      </w:pPr>
      <w:r w:rsidRPr="00BD7BD7">
        <w:rPr>
          <w:szCs w:val="28"/>
        </w:rPr>
        <w:t>отдельное специальное многоуровневое обучение вопросам безопасности труда и производственной деятельности.</w:t>
      </w:r>
    </w:p>
    <w:p w14:paraId="37F3DCD3" w14:textId="3A8CF897" w:rsidR="007D7BE4" w:rsidRPr="007D7BE4" w:rsidRDefault="007D7BE4" w:rsidP="0090630F">
      <w:pPr>
        <w:widowControl w:val="0"/>
        <w:autoSpaceDE w:val="0"/>
        <w:autoSpaceDN w:val="0"/>
        <w:spacing w:before="200"/>
        <w:ind w:firstLine="709"/>
        <w:rPr>
          <w:szCs w:val="28"/>
        </w:rPr>
      </w:pPr>
      <w:r w:rsidRPr="007D7BE4">
        <w:rPr>
          <w:szCs w:val="28"/>
        </w:rPr>
        <w:t>4.5</w:t>
      </w:r>
      <w:r w:rsidR="00F31A95">
        <w:rPr>
          <w:szCs w:val="28"/>
        </w:rPr>
        <w:t>.</w:t>
      </w:r>
      <w:r w:rsidRPr="007D7BE4">
        <w:rPr>
          <w:szCs w:val="28"/>
        </w:rPr>
        <w:t xml:space="preserve"> Основными видами обучения безопасности труда являются:</w:t>
      </w:r>
    </w:p>
    <w:p w14:paraId="216B4C37" w14:textId="6D6C691C" w:rsidR="007D7BE4" w:rsidRPr="00BD7BD7" w:rsidRDefault="007D7BE4" w:rsidP="00B844C4">
      <w:pPr>
        <w:pStyle w:val="a5"/>
        <w:widowControl w:val="0"/>
        <w:numPr>
          <w:ilvl w:val="0"/>
          <w:numId w:val="59"/>
        </w:numPr>
        <w:autoSpaceDE w:val="0"/>
        <w:autoSpaceDN w:val="0"/>
        <w:spacing w:before="200"/>
        <w:rPr>
          <w:szCs w:val="28"/>
        </w:rPr>
      </w:pPr>
      <w:r w:rsidRPr="00BD7BD7">
        <w:rPr>
          <w:szCs w:val="28"/>
        </w:rPr>
        <w:t xml:space="preserve">общее обучение знаниям по организации обеспечения безопасных и безвредных условий труда, защите от опасностей и рисков, профилактике связанных с работой травм и заболеваний, методам </w:t>
      </w:r>
      <w:r w:rsidR="00BD7BD7">
        <w:rPr>
          <w:szCs w:val="28"/>
        </w:rPr>
        <w:t xml:space="preserve">оказания </w:t>
      </w:r>
      <w:r w:rsidRPr="00BD7BD7">
        <w:rPr>
          <w:szCs w:val="28"/>
        </w:rPr>
        <w:t>первой помощи и социальной защиты пострадавших;</w:t>
      </w:r>
    </w:p>
    <w:p w14:paraId="2C57B159" w14:textId="7309385A" w:rsidR="007D7BE4" w:rsidRPr="00BD7BD7" w:rsidRDefault="007D7BE4" w:rsidP="00B844C4">
      <w:pPr>
        <w:pStyle w:val="a5"/>
        <w:widowControl w:val="0"/>
        <w:numPr>
          <w:ilvl w:val="0"/>
          <w:numId w:val="59"/>
        </w:numPr>
        <w:autoSpaceDE w:val="0"/>
        <w:autoSpaceDN w:val="0"/>
        <w:spacing w:before="200"/>
        <w:rPr>
          <w:szCs w:val="28"/>
        </w:rPr>
      </w:pPr>
      <w:r w:rsidRPr="00BD7BD7">
        <w:rPr>
          <w:szCs w:val="28"/>
        </w:rPr>
        <w:t>обучение методам системного управления эффективным обеспечением безопасных и безвредных условий труда, защитой от опасностей и рисков, профилактикой связанных с работой травм и заболеваний, организацией оказания первой помощи и социальной защиты пострадавших;</w:t>
      </w:r>
    </w:p>
    <w:p w14:paraId="3B3B753B" w14:textId="43C3C52A" w:rsidR="007D7BE4" w:rsidRPr="00BD7BD7" w:rsidRDefault="007D7BE4" w:rsidP="00B844C4">
      <w:pPr>
        <w:pStyle w:val="a5"/>
        <w:widowControl w:val="0"/>
        <w:numPr>
          <w:ilvl w:val="0"/>
          <w:numId w:val="59"/>
        </w:numPr>
        <w:autoSpaceDE w:val="0"/>
        <w:autoSpaceDN w:val="0"/>
        <w:spacing w:before="200"/>
        <w:rPr>
          <w:szCs w:val="28"/>
        </w:rPr>
      </w:pPr>
      <w:r w:rsidRPr="00BD7BD7">
        <w:rPr>
          <w:szCs w:val="28"/>
        </w:rPr>
        <w:t>обучение приемам безопасного поведения;</w:t>
      </w:r>
    </w:p>
    <w:p w14:paraId="730D205D" w14:textId="486FA876" w:rsidR="007D7BE4" w:rsidRPr="00BD7BD7" w:rsidRDefault="007D7BE4" w:rsidP="00B844C4">
      <w:pPr>
        <w:pStyle w:val="a5"/>
        <w:widowControl w:val="0"/>
        <w:numPr>
          <w:ilvl w:val="0"/>
          <w:numId w:val="59"/>
        </w:numPr>
        <w:autoSpaceDE w:val="0"/>
        <w:autoSpaceDN w:val="0"/>
        <w:spacing w:before="200"/>
        <w:rPr>
          <w:szCs w:val="28"/>
        </w:rPr>
      </w:pPr>
      <w:r w:rsidRPr="00BD7BD7">
        <w:rPr>
          <w:szCs w:val="28"/>
        </w:rPr>
        <w:t>обучение безопасным приемам выполнения работ и рабочих операций;</w:t>
      </w:r>
    </w:p>
    <w:p w14:paraId="599F7802" w14:textId="7E9E864A" w:rsidR="007D7BE4" w:rsidRPr="00BD7BD7" w:rsidRDefault="007D7BE4" w:rsidP="00B844C4">
      <w:pPr>
        <w:pStyle w:val="a5"/>
        <w:widowControl w:val="0"/>
        <w:numPr>
          <w:ilvl w:val="0"/>
          <w:numId w:val="59"/>
        </w:numPr>
        <w:autoSpaceDE w:val="0"/>
        <w:autoSpaceDN w:val="0"/>
        <w:spacing w:before="200"/>
        <w:rPr>
          <w:szCs w:val="28"/>
        </w:rPr>
      </w:pPr>
      <w:r w:rsidRPr="00BD7BD7">
        <w:rPr>
          <w:szCs w:val="28"/>
        </w:rPr>
        <w:t>обучение приемам оказания первой помощи пострадавшим;</w:t>
      </w:r>
    </w:p>
    <w:p w14:paraId="55CBD80A" w14:textId="2292B367" w:rsidR="007D7BE4" w:rsidRPr="00BD7BD7" w:rsidRDefault="007D7BE4" w:rsidP="00B844C4">
      <w:pPr>
        <w:pStyle w:val="a5"/>
        <w:widowControl w:val="0"/>
        <w:numPr>
          <w:ilvl w:val="0"/>
          <w:numId w:val="59"/>
        </w:numPr>
        <w:autoSpaceDE w:val="0"/>
        <w:autoSpaceDN w:val="0"/>
        <w:spacing w:before="200"/>
        <w:rPr>
          <w:szCs w:val="28"/>
        </w:rPr>
      </w:pPr>
      <w:r w:rsidRPr="00BD7BD7">
        <w:rPr>
          <w:szCs w:val="28"/>
        </w:rPr>
        <w:t>обучение методам руководства безопасным выполнением работ;</w:t>
      </w:r>
    </w:p>
    <w:p w14:paraId="082BE661" w14:textId="70F94D42" w:rsidR="007D7BE4" w:rsidRPr="00BD7BD7" w:rsidRDefault="007D7BE4" w:rsidP="00B844C4">
      <w:pPr>
        <w:pStyle w:val="a5"/>
        <w:widowControl w:val="0"/>
        <w:numPr>
          <w:ilvl w:val="0"/>
          <w:numId w:val="59"/>
        </w:numPr>
        <w:autoSpaceDE w:val="0"/>
        <w:autoSpaceDN w:val="0"/>
        <w:spacing w:before="200"/>
        <w:rPr>
          <w:szCs w:val="28"/>
        </w:rPr>
      </w:pPr>
      <w:r w:rsidRPr="00BD7BD7">
        <w:rPr>
          <w:szCs w:val="28"/>
        </w:rPr>
        <w:t>обучение методам проведения эффективного инструктажа и обучения.</w:t>
      </w:r>
    </w:p>
    <w:p w14:paraId="1731DC8D" w14:textId="00EA3468" w:rsidR="007D7BE4" w:rsidRPr="007D7BE4" w:rsidRDefault="007D7BE4" w:rsidP="0090630F">
      <w:pPr>
        <w:widowControl w:val="0"/>
        <w:autoSpaceDE w:val="0"/>
        <w:autoSpaceDN w:val="0"/>
        <w:spacing w:before="200"/>
        <w:ind w:firstLine="709"/>
        <w:rPr>
          <w:szCs w:val="28"/>
        </w:rPr>
      </w:pPr>
      <w:r w:rsidRPr="007D7BE4">
        <w:rPr>
          <w:szCs w:val="28"/>
        </w:rPr>
        <w:t>4.6</w:t>
      </w:r>
      <w:r w:rsidR="00F31A95">
        <w:rPr>
          <w:szCs w:val="28"/>
        </w:rPr>
        <w:t>.</w:t>
      </w:r>
      <w:r w:rsidRPr="007D7BE4">
        <w:rPr>
          <w:szCs w:val="28"/>
        </w:rPr>
        <w:t xml:space="preserve"> Основными формами обучения безопасности труда являются:</w:t>
      </w:r>
    </w:p>
    <w:p w14:paraId="6EE6C15F" w14:textId="2715CAD3"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t>традиционное аудиторное обучение (лекции, семинары, практические занятия, тренинги, лабораторные занятия);</w:t>
      </w:r>
    </w:p>
    <w:p w14:paraId="2595438A" w14:textId="57D48F9A" w:rsidR="007D7BE4" w:rsidRPr="00BD7BD7" w:rsidRDefault="00BD7BD7" w:rsidP="00B844C4">
      <w:pPr>
        <w:pStyle w:val="a5"/>
        <w:widowControl w:val="0"/>
        <w:numPr>
          <w:ilvl w:val="0"/>
          <w:numId w:val="60"/>
        </w:numPr>
        <w:autoSpaceDE w:val="0"/>
        <w:autoSpaceDN w:val="0"/>
        <w:spacing w:before="200"/>
        <w:rPr>
          <w:szCs w:val="28"/>
        </w:rPr>
      </w:pPr>
      <w:r>
        <w:rPr>
          <w:szCs w:val="28"/>
        </w:rPr>
        <w:t>«</w:t>
      </w:r>
      <w:r w:rsidR="007D7BE4" w:rsidRPr="00BD7BD7">
        <w:rPr>
          <w:szCs w:val="28"/>
        </w:rPr>
        <w:t>аудиторное</w:t>
      </w:r>
      <w:r>
        <w:rPr>
          <w:szCs w:val="28"/>
        </w:rPr>
        <w:t>»</w:t>
      </w:r>
      <w:r w:rsidR="007D7BE4" w:rsidRPr="00BD7BD7">
        <w:rPr>
          <w:szCs w:val="28"/>
        </w:rPr>
        <w:t xml:space="preserve"> обучение за компьютерным обучающим комплексом;</w:t>
      </w:r>
    </w:p>
    <w:p w14:paraId="6A4CB981" w14:textId="1095E642"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t>дистанционное обучение;</w:t>
      </w:r>
    </w:p>
    <w:p w14:paraId="1C7588CB" w14:textId="61AF2740"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t>получение навыков и выработка устойчивых приемов правильного безопасного выполнения трудовых операций на тренажерах и (или) на учебных рабочих местах;</w:t>
      </w:r>
    </w:p>
    <w:p w14:paraId="640DA20B" w14:textId="1781A1B6"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t>получение навыков и выработка устойчивых приемов оказания первой помощи пострадавшим на тренажерах и (или) манекенах;</w:t>
      </w:r>
    </w:p>
    <w:p w14:paraId="7A0E7914" w14:textId="63258653"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t>инструктаж;</w:t>
      </w:r>
    </w:p>
    <w:p w14:paraId="1847E27D" w14:textId="319F1BBC"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lastRenderedPageBreak/>
        <w:t>стажировка;</w:t>
      </w:r>
    </w:p>
    <w:p w14:paraId="18C89062" w14:textId="3FF7BF42"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t>проверка (и самопроверка) полученных и остаточных знаний, в том числе тестирование при помощи компьютерных средств;</w:t>
      </w:r>
    </w:p>
    <w:p w14:paraId="6157B134" w14:textId="1E711727" w:rsidR="007D7BE4" w:rsidRPr="00BD7BD7" w:rsidRDefault="007D7BE4" w:rsidP="00B844C4">
      <w:pPr>
        <w:pStyle w:val="a5"/>
        <w:widowControl w:val="0"/>
        <w:numPr>
          <w:ilvl w:val="0"/>
          <w:numId w:val="60"/>
        </w:numPr>
        <w:autoSpaceDE w:val="0"/>
        <w:autoSpaceDN w:val="0"/>
        <w:spacing w:before="200"/>
        <w:rPr>
          <w:szCs w:val="28"/>
        </w:rPr>
      </w:pPr>
      <w:r w:rsidRPr="00BD7BD7">
        <w:rPr>
          <w:szCs w:val="28"/>
        </w:rPr>
        <w:t>проверка (и самопроверка) полученных умений и навыков, в том числе в деловых играх и (или) при помощи тренажеров и манекенов.</w:t>
      </w:r>
    </w:p>
    <w:p w14:paraId="7C35FB2B" w14:textId="04C37517" w:rsidR="007D7BE4" w:rsidRPr="007D7BE4" w:rsidRDefault="007D7BE4" w:rsidP="0090630F">
      <w:pPr>
        <w:widowControl w:val="0"/>
        <w:autoSpaceDE w:val="0"/>
        <w:autoSpaceDN w:val="0"/>
        <w:spacing w:before="200"/>
        <w:ind w:firstLine="709"/>
        <w:rPr>
          <w:szCs w:val="28"/>
        </w:rPr>
      </w:pPr>
      <w:r w:rsidRPr="007D7BE4">
        <w:rPr>
          <w:szCs w:val="28"/>
        </w:rPr>
        <w:t>4.7</w:t>
      </w:r>
      <w:r w:rsidR="00F31A95">
        <w:rPr>
          <w:szCs w:val="28"/>
        </w:rPr>
        <w:t>.</w:t>
      </w:r>
      <w:r w:rsidRPr="007D7BE4">
        <w:rPr>
          <w:szCs w:val="28"/>
        </w:rPr>
        <w:t xml:space="preserve"> Основными группами лиц, которые проходят обучение безопасности труда, являются:</w:t>
      </w:r>
    </w:p>
    <w:p w14:paraId="3DF19450" w14:textId="7391F447" w:rsidR="007D7BE4" w:rsidRPr="00DE0D22" w:rsidRDefault="007D7BE4" w:rsidP="00B844C4">
      <w:pPr>
        <w:pStyle w:val="a5"/>
        <w:widowControl w:val="0"/>
        <w:numPr>
          <w:ilvl w:val="0"/>
          <w:numId w:val="61"/>
        </w:numPr>
        <w:autoSpaceDE w:val="0"/>
        <w:autoSpaceDN w:val="0"/>
        <w:spacing w:before="200"/>
        <w:rPr>
          <w:szCs w:val="28"/>
        </w:rPr>
      </w:pPr>
      <w:r w:rsidRPr="00DE0D22">
        <w:rPr>
          <w:szCs w:val="28"/>
        </w:rPr>
        <w:t>руководители всех уровней и рангов, занятые управлением, в том числе безопасностью и (или) охраной труда;</w:t>
      </w:r>
    </w:p>
    <w:p w14:paraId="77D385EB" w14:textId="41554214" w:rsidR="007D7BE4" w:rsidRPr="00DE0D22" w:rsidRDefault="007D7BE4" w:rsidP="00B844C4">
      <w:pPr>
        <w:pStyle w:val="a5"/>
        <w:widowControl w:val="0"/>
        <w:numPr>
          <w:ilvl w:val="0"/>
          <w:numId w:val="61"/>
        </w:numPr>
        <w:autoSpaceDE w:val="0"/>
        <w:autoSpaceDN w:val="0"/>
        <w:spacing w:before="200"/>
        <w:rPr>
          <w:szCs w:val="28"/>
        </w:rPr>
      </w:pPr>
      <w:r w:rsidRPr="00DE0D22">
        <w:rPr>
          <w:szCs w:val="28"/>
        </w:rPr>
        <w:t>специалисты, помогающие руководителям всех уровней и рангов, занятым управлением, в том числе безопасностью и (или) охраной труда;</w:t>
      </w:r>
    </w:p>
    <w:p w14:paraId="08C585CE" w14:textId="7ED4BD86" w:rsidR="007D7BE4" w:rsidRPr="00DE0D22" w:rsidRDefault="007D7BE4" w:rsidP="00B844C4">
      <w:pPr>
        <w:pStyle w:val="a5"/>
        <w:widowControl w:val="0"/>
        <w:numPr>
          <w:ilvl w:val="0"/>
          <w:numId w:val="61"/>
        </w:numPr>
        <w:autoSpaceDE w:val="0"/>
        <w:autoSpaceDN w:val="0"/>
        <w:spacing w:before="200"/>
        <w:rPr>
          <w:szCs w:val="28"/>
        </w:rPr>
      </w:pPr>
      <w:r w:rsidRPr="00DE0D22">
        <w:rPr>
          <w:szCs w:val="28"/>
        </w:rPr>
        <w:t xml:space="preserve">лица, привлекаемые к управлению охраной труда на общественных началах </w:t>
      </w:r>
      <w:proofErr w:type="gramStart"/>
      <w:r w:rsidRPr="00DE0D22">
        <w:rPr>
          <w:szCs w:val="28"/>
        </w:rPr>
        <w:t>в различного рода</w:t>
      </w:r>
      <w:proofErr w:type="gramEnd"/>
      <w:r w:rsidRPr="00DE0D22">
        <w:rPr>
          <w:szCs w:val="28"/>
        </w:rPr>
        <w:t xml:space="preserve"> комиссиях, комитетах, а также представители работников;</w:t>
      </w:r>
    </w:p>
    <w:p w14:paraId="1CAAE603" w14:textId="4277A9BA" w:rsidR="007D7BE4" w:rsidRPr="00DE0D22" w:rsidRDefault="007D7BE4" w:rsidP="00B844C4">
      <w:pPr>
        <w:pStyle w:val="a5"/>
        <w:widowControl w:val="0"/>
        <w:numPr>
          <w:ilvl w:val="0"/>
          <w:numId w:val="61"/>
        </w:numPr>
        <w:autoSpaceDE w:val="0"/>
        <w:autoSpaceDN w:val="0"/>
        <w:spacing w:before="200"/>
        <w:rPr>
          <w:szCs w:val="28"/>
        </w:rPr>
      </w:pPr>
      <w:proofErr w:type="spellStart"/>
      <w:r w:rsidRPr="00DE0D22">
        <w:rPr>
          <w:szCs w:val="28"/>
        </w:rPr>
        <w:t>самозанятые</w:t>
      </w:r>
      <w:proofErr w:type="spellEnd"/>
      <w:r w:rsidRPr="00DE0D22">
        <w:rPr>
          <w:szCs w:val="28"/>
        </w:rPr>
        <w:t xml:space="preserve"> лица, организующие безопасное выполнение работ и безопасность своего труда самостоятельно;</w:t>
      </w:r>
    </w:p>
    <w:p w14:paraId="6346C114" w14:textId="03B71BB7" w:rsidR="007D7BE4" w:rsidRPr="00DE0D22" w:rsidRDefault="007D7BE4" w:rsidP="00B844C4">
      <w:pPr>
        <w:pStyle w:val="a5"/>
        <w:widowControl w:val="0"/>
        <w:numPr>
          <w:ilvl w:val="0"/>
          <w:numId w:val="61"/>
        </w:numPr>
        <w:autoSpaceDE w:val="0"/>
        <w:autoSpaceDN w:val="0"/>
        <w:spacing w:before="200"/>
        <w:rPr>
          <w:szCs w:val="28"/>
        </w:rPr>
      </w:pPr>
      <w:r w:rsidRPr="00DE0D22">
        <w:rPr>
          <w:szCs w:val="28"/>
        </w:rPr>
        <w:t>специалисты по охране труда, профессионально занятые управлением, охраной труда и (или) безопасностью труда;</w:t>
      </w:r>
    </w:p>
    <w:p w14:paraId="2C69FAC0" w14:textId="22AEF879" w:rsidR="007D7BE4" w:rsidRPr="00DE0D22" w:rsidRDefault="007D7BE4" w:rsidP="00B844C4">
      <w:pPr>
        <w:pStyle w:val="a5"/>
        <w:widowControl w:val="0"/>
        <w:numPr>
          <w:ilvl w:val="0"/>
          <w:numId w:val="61"/>
        </w:numPr>
        <w:autoSpaceDE w:val="0"/>
        <w:autoSpaceDN w:val="0"/>
        <w:spacing w:before="200"/>
        <w:rPr>
          <w:szCs w:val="28"/>
        </w:rPr>
      </w:pPr>
      <w:r w:rsidRPr="00DE0D22">
        <w:rPr>
          <w:szCs w:val="28"/>
        </w:rPr>
        <w:t>лица, не участвующие в управлении и занятые простым процессом труда, безопасным выполнением своей трудовой функции.</w:t>
      </w:r>
    </w:p>
    <w:p w14:paraId="78C57376" w14:textId="013D2DB4" w:rsidR="007D7BE4" w:rsidRPr="007D7BE4" w:rsidRDefault="007D7BE4" w:rsidP="0090630F">
      <w:pPr>
        <w:widowControl w:val="0"/>
        <w:autoSpaceDE w:val="0"/>
        <w:autoSpaceDN w:val="0"/>
        <w:spacing w:before="200"/>
        <w:ind w:firstLine="709"/>
        <w:rPr>
          <w:szCs w:val="28"/>
        </w:rPr>
      </w:pPr>
      <w:r w:rsidRPr="007D7BE4">
        <w:rPr>
          <w:szCs w:val="28"/>
        </w:rPr>
        <w:t>4.8</w:t>
      </w:r>
      <w:r w:rsidR="00F31A95">
        <w:rPr>
          <w:szCs w:val="28"/>
        </w:rPr>
        <w:t>.</w:t>
      </w:r>
      <w:r w:rsidRPr="007D7BE4">
        <w:rPr>
          <w:szCs w:val="28"/>
        </w:rPr>
        <w:t xml:space="preserve"> Обучение безопасности труда должно следовать за всеми изменениями в трудовых функциях работающего, в условиях труда, в нормативной документации по охране труда и безопасности производства, для чего оно осуществляется в нескольких основных формах:</w:t>
      </w:r>
    </w:p>
    <w:p w14:paraId="49EB5C4B" w14:textId="7E529459" w:rsidR="007D7BE4" w:rsidRPr="00DE0D22" w:rsidRDefault="007D7BE4" w:rsidP="00B844C4">
      <w:pPr>
        <w:pStyle w:val="a5"/>
        <w:widowControl w:val="0"/>
        <w:numPr>
          <w:ilvl w:val="0"/>
          <w:numId w:val="62"/>
        </w:numPr>
        <w:autoSpaceDE w:val="0"/>
        <w:autoSpaceDN w:val="0"/>
        <w:spacing w:before="200"/>
        <w:rPr>
          <w:szCs w:val="28"/>
        </w:rPr>
      </w:pPr>
      <w:r w:rsidRPr="00DE0D22">
        <w:rPr>
          <w:szCs w:val="28"/>
        </w:rPr>
        <w:t xml:space="preserve">вводное базовое, минимально необходимое </w:t>
      </w:r>
      <w:r w:rsidR="00DE0D22">
        <w:rPr>
          <w:szCs w:val="28"/>
        </w:rPr>
        <w:t>– применительно к</w:t>
      </w:r>
      <w:r w:rsidRPr="00DE0D22">
        <w:rPr>
          <w:szCs w:val="28"/>
        </w:rPr>
        <w:t xml:space="preserve"> любой трудовой деятельности;</w:t>
      </w:r>
    </w:p>
    <w:p w14:paraId="65408EC6" w14:textId="6E34CFA7" w:rsidR="007D7BE4" w:rsidRPr="00DE0D22" w:rsidRDefault="007D7BE4" w:rsidP="00B844C4">
      <w:pPr>
        <w:pStyle w:val="a5"/>
        <w:widowControl w:val="0"/>
        <w:numPr>
          <w:ilvl w:val="0"/>
          <w:numId w:val="62"/>
        </w:numPr>
        <w:autoSpaceDE w:val="0"/>
        <w:autoSpaceDN w:val="0"/>
        <w:spacing w:before="200"/>
        <w:rPr>
          <w:szCs w:val="28"/>
        </w:rPr>
      </w:pPr>
      <w:r w:rsidRPr="00DE0D22">
        <w:rPr>
          <w:szCs w:val="28"/>
        </w:rPr>
        <w:t xml:space="preserve">первоначальное </w:t>
      </w:r>
      <w:r w:rsidR="00DE0D22">
        <w:rPr>
          <w:szCs w:val="28"/>
        </w:rPr>
        <w:t>– применительно к</w:t>
      </w:r>
      <w:r w:rsidRPr="00DE0D22">
        <w:rPr>
          <w:szCs w:val="28"/>
        </w:rPr>
        <w:t xml:space="preserve"> данной трудовой функции, минимально необходимое для ее безопасного выполнения;</w:t>
      </w:r>
    </w:p>
    <w:p w14:paraId="78B2207C" w14:textId="0FEA2BD5" w:rsidR="007D7BE4" w:rsidRPr="00DE0D22" w:rsidRDefault="007D7BE4" w:rsidP="00B844C4">
      <w:pPr>
        <w:pStyle w:val="a5"/>
        <w:widowControl w:val="0"/>
        <w:numPr>
          <w:ilvl w:val="0"/>
          <w:numId w:val="62"/>
        </w:numPr>
        <w:autoSpaceDE w:val="0"/>
        <w:autoSpaceDN w:val="0"/>
        <w:spacing w:before="200"/>
        <w:rPr>
          <w:szCs w:val="28"/>
        </w:rPr>
      </w:pPr>
      <w:r w:rsidRPr="00DE0D22">
        <w:rPr>
          <w:szCs w:val="28"/>
        </w:rPr>
        <w:t xml:space="preserve">повторное </w:t>
      </w:r>
      <w:r w:rsidR="00DE0D22">
        <w:rPr>
          <w:szCs w:val="28"/>
        </w:rPr>
        <w:t>– применительно к</w:t>
      </w:r>
      <w:r w:rsidRPr="00DE0D22">
        <w:rPr>
          <w:szCs w:val="28"/>
        </w:rPr>
        <w:t xml:space="preserve"> этой же трудовой функции с целью </w:t>
      </w:r>
      <w:r w:rsidRPr="00DE0D22">
        <w:rPr>
          <w:szCs w:val="28"/>
        </w:rPr>
        <w:lastRenderedPageBreak/>
        <w:t>восстановления необходимого объема знаний при естественном сокращении остаточных знаний;</w:t>
      </w:r>
    </w:p>
    <w:p w14:paraId="64953E17" w14:textId="0F214FDB" w:rsidR="007D7BE4" w:rsidRPr="00DE0D22" w:rsidRDefault="007D7BE4" w:rsidP="00B844C4">
      <w:pPr>
        <w:pStyle w:val="a5"/>
        <w:widowControl w:val="0"/>
        <w:numPr>
          <w:ilvl w:val="0"/>
          <w:numId w:val="62"/>
        </w:numPr>
        <w:autoSpaceDE w:val="0"/>
        <w:autoSpaceDN w:val="0"/>
        <w:spacing w:before="200"/>
        <w:rPr>
          <w:szCs w:val="28"/>
        </w:rPr>
      </w:pPr>
      <w:r w:rsidRPr="00DE0D22">
        <w:rPr>
          <w:szCs w:val="28"/>
        </w:rPr>
        <w:t xml:space="preserve">внеочередное </w:t>
      </w:r>
      <w:r w:rsidR="00DE0D22">
        <w:rPr>
          <w:szCs w:val="28"/>
        </w:rPr>
        <w:t>– в случае</w:t>
      </w:r>
      <w:r w:rsidR="00DE0D22" w:rsidRPr="00DE0D22">
        <w:rPr>
          <w:szCs w:val="28"/>
        </w:rPr>
        <w:t xml:space="preserve"> </w:t>
      </w:r>
      <w:r w:rsidRPr="00DE0D22">
        <w:rPr>
          <w:szCs w:val="28"/>
        </w:rPr>
        <w:t>любых изменений условий труда.</w:t>
      </w:r>
    </w:p>
    <w:p w14:paraId="4C7BDABC" w14:textId="77777777" w:rsidR="007D7BE4" w:rsidRPr="007D7BE4" w:rsidRDefault="007D7BE4" w:rsidP="0090630F">
      <w:pPr>
        <w:widowControl w:val="0"/>
        <w:autoSpaceDE w:val="0"/>
        <w:autoSpaceDN w:val="0"/>
        <w:ind w:firstLine="709"/>
        <w:rPr>
          <w:szCs w:val="28"/>
        </w:rPr>
      </w:pPr>
    </w:p>
    <w:p w14:paraId="46834B18" w14:textId="553DD717" w:rsidR="007D7BE4" w:rsidRPr="00533673" w:rsidRDefault="007D7BE4" w:rsidP="0090630F">
      <w:pPr>
        <w:ind w:firstLine="709"/>
        <w:rPr>
          <w:b/>
        </w:rPr>
      </w:pPr>
      <w:r w:rsidRPr="00533673">
        <w:rPr>
          <w:b/>
        </w:rPr>
        <w:t>5</w:t>
      </w:r>
      <w:r w:rsidR="00F31A95">
        <w:rPr>
          <w:b/>
        </w:rPr>
        <w:t>.</w:t>
      </w:r>
      <w:r w:rsidRPr="00533673">
        <w:rPr>
          <w:b/>
        </w:rPr>
        <w:t xml:space="preserve"> Обучение подрастающего поколения безопасности труда, поведения и учебы в ходе учебно-воспитательного процесса и учебных занятий</w:t>
      </w:r>
    </w:p>
    <w:p w14:paraId="35E4A7AB" w14:textId="77777777" w:rsidR="007D7BE4" w:rsidRPr="007D7BE4" w:rsidRDefault="007D7BE4" w:rsidP="0090630F">
      <w:pPr>
        <w:widowControl w:val="0"/>
        <w:autoSpaceDE w:val="0"/>
        <w:autoSpaceDN w:val="0"/>
        <w:ind w:firstLine="709"/>
        <w:rPr>
          <w:szCs w:val="28"/>
        </w:rPr>
      </w:pPr>
    </w:p>
    <w:p w14:paraId="20011DB2" w14:textId="3AD92E8F" w:rsidR="007D7BE4" w:rsidRPr="007D7BE4" w:rsidRDefault="007D7BE4" w:rsidP="0090630F">
      <w:pPr>
        <w:widowControl w:val="0"/>
        <w:autoSpaceDE w:val="0"/>
        <w:autoSpaceDN w:val="0"/>
        <w:ind w:firstLine="709"/>
        <w:rPr>
          <w:szCs w:val="28"/>
        </w:rPr>
      </w:pPr>
      <w:r w:rsidRPr="007D7BE4">
        <w:rPr>
          <w:szCs w:val="28"/>
        </w:rPr>
        <w:t>5.1</w:t>
      </w:r>
      <w:r w:rsidR="00DE0D22">
        <w:rPr>
          <w:szCs w:val="28"/>
        </w:rPr>
        <w:t>.</w:t>
      </w:r>
      <w:r w:rsidRPr="007D7BE4">
        <w:rPr>
          <w:szCs w:val="28"/>
        </w:rPr>
        <w:t xml:space="preserve"> Обучение безопасности труда и безопасности других видов деятельности, включая поведение и учебу, организуется и проводится на всех стадиях образования в образовательных организациях с целью формирования у подрастающего поколения сознательного и ответственного отношения к вопросам </w:t>
      </w:r>
      <w:proofErr w:type="gramStart"/>
      <w:r w:rsidRPr="007D7BE4">
        <w:rPr>
          <w:szCs w:val="28"/>
        </w:rPr>
        <w:t>личной безопасности и безопасности</w:t>
      </w:r>
      <w:proofErr w:type="gramEnd"/>
      <w:r w:rsidRPr="007D7BE4">
        <w:rPr>
          <w:szCs w:val="28"/>
        </w:rPr>
        <w:t xml:space="preserve"> окружающих в процессе трудовой и производственной деятельности.</w:t>
      </w:r>
    </w:p>
    <w:p w14:paraId="65DCEF95" w14:textId="0C0137E3" w:rsidR="007D7BE4" w:rsidRPr="007D7BE4" w:rsidRDefault="007D7BE4" w:rsidP="0090630F">
      <w:pPr>
        <w:widowControl w:val="0"/>
        <w:autoSpaceDE w:val="0"/>
        <w:autoSpaceDN w:val="0"/>
        <w:spacing w:before="200"/>
        <w:ind w:firstLine="709"/>
        <w:rPr>
          <w:szCs w:val="28"/>
        </w:rPr>
      </w:pPr>
      <w:r w:rsidRPr="007D7BE4">
        <w:rPr>
          <w:szCs w:val="28"/>
        </w:rPr>
        <w:t>5.2</w:t>
      </w:r>
      <w:r w:rsidR="00DE0D22">
        <w:rPr>
          <w:szCs w:val="28"/>
        </w:rPr>
        <w:t>.</w:t>
      </w:r>
      <w:r w:rsidRPr="007D7BE4">
        <w:rPr>
          <w:szCs w:val="28"/>
        </w:rPr>
        <w:t xml:space="preserve"> В дошкольных учреждениях обучаемых знакомят с основами безопасного поведения при проведении различных мероприятий, а также </w:t>
      </w:r>
      <w:r w:rsidR="00DE0D22">
        <w:rPr>
          <w:szCs w:val="28"/>
        </w:rPr>
        <w:t xml:space="preserve">обучают </w:t>
      </w:r>
      <w:r w:rsidRPr="007D7BE4">
        <w:rPr>
          <w:szCs w:val="28"/>
        </w:rPr>
        <w:t>безопасным приемам труда по самообслуживанию в процессе занятий, игр и других видов детской деятельности. С обучаемыми проводят занятия по основным правилам безопасного поведения, дорожного движения, пожарной безопасности, электробезопасности и т.</w:t>
      </w:r>
      <w:r w:rsidR="00DE0D22">
        <w:rPr>
          <w:szCs w:val="28"/>
        </w:rPr>
        <w:t> </w:t>
      </w:r>
      <w:r w:rsidRPr="007D7BE4">
        <w:rPr>
          <w:szCs w:val="28"/>
        </w:rPr>
        <w:t xml:space="preserve">д. Занятия проводятся </w:t>
      </w:r>
      <w:r w:rsidR="00DE0D22" w:rsidRPr="007D7BE4">
        <w:rPr>
          <w:szCs w:val="28"/>
        </w:rPr>
        <w:t xml:space="preserve">в самых разнообразных формах </w:t>
      </w:r>
      <w:r w:rsidRPr="007D7BE4">
        <w:rPr>
          <w:szCs w:val="28"/>
        </w:rPr>
        <w:t>воспитателями, а также приглашенными со стороны специалистами. Проверку усвоенных знаний осуществляют путем устного опроса обучаемых и практических занятий с ними.</w:t>
      </w:r>
    </w:p>
    <w:p w14:paraId="67E010A0" w14:textId="1929D372" w:rsidR="007D7BE4" w:rsidRPr="007D7BE4" w:rsidRDefault="007D7BE4" w:rsidP="0090630F">
      <w:pPr>
        <w:widowControl w:val="0"/>
        <w:autoSpaceDE w:val="0"/>
        <w:autoSpaceDN w:val="0"/>
        <w:spacing w:before="200"/>
        <w:ind w:firstLine="709"/>
        <w:rPr>
          <w:szCs w:val="28"/>
        </w:rPr>
      </w:pPr>
      <w:r w:rsidRPr="007D7BE4">
        <w:rPr>
          <w:szCs w:val="28"/>
        </w:rPr>
        <w:t>5.3</w:t>
      </w:r>
      <w:r w:rsidR="00DE0D22">
        <w:rPr>
          <w:szCs w:val="28"/>
        </w:rPr>
        <w:t>.</w:t>
      </w:r>
      <w:r w:rsidRPr="007D7BE4">
        <w:rPr>
          <w:szCs w:val="28"/>
        </w:rPr>
        <w:t xml:space="preserve"> В общеобразовательных школах всех типов и наименований обучаемым прививают основополагающие знания и умения по вопросам безопасности труда и другим видам безопасности деятельности в процессе изучения учебных дисциплин.</w:t>
      </w:r>
    </w:p>
    <w:p w14:paraId="19EAC0BD" w14:textId="77777777" w:rsidR="007D7BE4" w:rsidRPr="007D7BE4" w:rsidRDefault="007D7BE4" w:rsidP="0090630F">
      <w:pPr>
        <w:widowControl w:val="0"/>
        <w:autoSpaceDE w:val="0"/>
        <w:autoSpaceDN w:val="0"/>
        <w:spacing w:before="200"/>
        <w:ind w:firstLine="709"/>
        <w:rPr>
          <w:szCs w:val="28"/>
        </w:rPr>
      </w:pPr>
      <w:r w:rsidRPr="007D7BE4">
        <w:rPr>
          <w:szCs w:val="28"/>
        </w:rPr>
        <w:t xml:space="preserve">Кроме того, обучение учащихся вопросам безопасности труда проводится в виде инструктажей перед началом всех видов учебной деятельности: при трудовой и профессиональной подготовке, организации общественно полезного и производительного труда, а также при проведении экскурсий, походов, спортивных, </w:t>
      </w:r>
      <w:r w:rsidRPr="007D7BE4">
        <w:rPr>
          <w:szCs w:val="28"/>
        </w:rPr>
        <w:lastRenderedPageBreak/>
        <w:t>кружковых занятий и другой внешкольной и внеклассной работы.</w:t>
      </w:r>
    </w:p>
    <w:p w14:paraId="5DF0DABD" w14:textId="77777777" w:rsidR="007D7BE4" w:rsidRPr="007D7BE4" w:rsidRDefault="007D7BE4" w:rsidP="0090630F">
      <w:pPr>
        <w:widowControl w:val="0"/>
        <w:autoSpaceDE w:val="0"/>
        <w:autoSpaceDN w:val="0"/>
        <w:spacing w:before="200"/>
        <w:ind w:firstLine="709"/>
        <w:rPr>
          <w:szCs w:val="28"/>
        </w:rPr>
      </w:pPr>
      <w:r w:rsidRPr="007D7BE4">
        <w:rPr>
          <w:szCs w:val="28"/>
        </w:rPr>
        <w:t>Учащиеся при прохождении трудовой и профессиональной подготовки в школьных и межшкольных мастерских, учебно-производственных комбинатах изучают вопросы безопасности труда во время теоретических занятий, а также обучаются конкретным приемам безопасного труда перед допуском их к практической работе.</w:t>
      </w:r>
    </w:p>
    <w:p w14:paraId="7C047AD2" w14:textId="15B5334D" w:rsidR="007D7BE4" w:rsidRPr="007D7BE4" w:rsidRDefault="007D7BE4" w:rsidP="0090630F">
      <w:pPr>
        <w:widowControl w:val="0"/>
        <w:autoSpaceDE w:val="0"/>
        <w:autoSpaceDN w:val="0"/>
        <w:spacing w:before="200"/>
        <w:ind w:firstLine="709"/>
        <w:rPr>
          <w:szCs w:val="28"/>
        </w:rPr>
      </w:pPr>
      <w:r w:rsidRPr="007D7BE4">
        <w:rPr>
          <w:szCs w:val="28"/>
        </w:rPr>
        <w:t>5.4</w:t>
      </w:r>
      <w:r w:rsidR="00DE0D22">
        <w:rPr>
          <w:szCs w:val="28"/>
        </w:rPr>
        <w:t>.</w:t>
      </w:r>
      <w:r w:rsidRPr="007D7BE4">
        <w:rPr>
          <w:szCs w:val="28"/>
        </w:rPr>
        <w:t xml:space="preserve"> Обучение детей и подростков правилам безопасного поведения и техники безопасности во время пребывания на занятиях или проведения различных мероприятий во всех внешкольных учреждениях проводится в виде инструктажей, а также в виде специальных занятий при </w:t>
      </w:r>
      <w:r w:rsidR="009F5B0E">
        <w:rPr>
          <w:szCs w:val="28"/>
        </w:rPr>
        <w:t>необходимости организовать</w:t>
      </w:r>
      <w:r w:rsidR="009F5B0E" w:rsidRPr="007D7BE4">
        <w:rPr>
          <w:szCs w:val="28"/>
        </w:rPr>
        <w:t xml:space="preserve"> </w:t>
      </w:r>
      <w:r w:rsidRPr="007D7BE4">
        <w:rPr>
          <w:szCs w:val="28"/>
        </w:rPr>
        <w:t>практическ</w:t>
      </w:r>
      <w:r w:rsidR="009F5B0E">
        <w:rPr>
          <w:szCs w:val="28"/>
        </w:rPr>
        <w:t>ую</w:t>
      </w:r>
      <w:r w:rsidRPr="007D7BE4">
        <w:rPr>
          <w:szCs w:val="28"/>
        </w:rPr>
        <w:t xml:space="preserve"> деятельност</w:t>
      </w:r>
      <w:r w:rsidR="009F5B0E">
        <w:rPr>
          <w:szCs w:val="28"/>
        </w:rPr>
        <w:t>ь</w:t>
      </w:r>
      <w:r w:rsidRPr="007D7BE4">
        <w:rPr>
          <w:szCs w:val="28"/>
        </w:rPr>
        <w:t xml:space="preserve"> обучающихся </w:t>
      </w:r>
      <w:r w:rsidR="009F5B0E">
        <w:rPr>
          <w:szCs w:val="28"/>
        </w:rPr>
        <w:t>для закрепления</w:t>
      </w:r>
      <w:r w:rsidR="009F5B0E" w:rsidRPr="007D7BE4">
        <w:rPr>
          <w:szCs w:val="28"/>
        </w:rPr>
        <w:t xml:space="preserve"> </w:t>
      </w:r>
      <w:r w:rsidRPr="007D7BE4">
        <w:rPr>
          <w:szCs w:val="28"/>
        </w:rPr>
        <w:t>особых знани</w:t>
      </w:r>
      <w:r w:rsidR="009F5B0E">
        <w:rPr>
          <w:szCs w:val="28"/>
        </w:rPr>
        <w:t>й</w:t>
      </w:r>
      <w:r w:rsidRPr="007D7BE4">
        <w:rPr>
          <w:szCs w:val="28"/>
        </w:rPr>
        <w:t xml:space="preserve"> и навык</w:t>
      </w:r>
      <w:r w:rsidR="009F5B0E">
        <w:rPr>
          <w:szCs w:val="28"/>
        </w:rPr>
        <w:t>ов</w:t>
      </w:r>
      <w:r w:rsidRPr="007D7BE4">
        <w:rPr>
          <w:szCs w:val="28"/>
        </w:rPr>
        <w:t xml:space="preserve"> </w:t>
      </w:r>
      <w:r w:rsidR="009F5B0E">
        <w:rPr>
          <w:szCs w:val="28"/>
        </w:rPr>
        <w:t>в области</w:t>
      </w:r>
      <w:r w:rsidR="009F5B0E" w:rsidRPr="007D7BE4">
        <w:rPr>
          <w:szCs w:val="28"/>
        </w:rPr>
        <w:t xml:space="preserve"> </w:t>
      </w:r>
      <w:r w:rsidRPr="007D7BE4">
        <w:rPr>
          <w:szCs w:val="28"/>
        </w:rPr>
        <w:t>безопасности труда.</w:t>
      </w:r>
    </w:p>
    <w:p w14:paraId="52E8B549" w14:textId="637DCE7D" w:rsidR="007D7BE4" w:rsidRPr="007D7BE4" w:rsidRDefault="007D7BE4" w:rsidP="0090630F">
      <w:pPr>
        <w:widowControl w:val="0"/>
        <w:autoSpaceDE w:val="0"/>
        <w:autoSpaceDN w:val="0"/>
        <w:spacing w:before="200"/>
        <w:ind w:firstLine="709"/>
        <w:rPr>
          <w:szCs w:val="28"/>
        </w:rPr>
      </w:pPr>
      <w:r w:rsidRPr="007D7BE4">
        <w:rPr>
          <w:szCs w:val="28"/>
        </w:rPr>
        <w:t>5.5</w:t>
      </w:r>
      <w:r w:rsidR="00DE0D22">
        <w:rPr>
          <w:szCs w:val="28"/>
        </w:rPr>
        <w:t>.</w:t>
      </w:r>
      <w:r w:rsidRPr="007D7BE4">
        <w:rPr>
          <w:szCs w:val="28"/>
        </w:rPr>
        <w:t xml:space="preserve"> В процессе начального профессионального обучения у будущих рабочих формируют сознательный, ответственный и квалифицированный подход к вопросам обеспечения безопасности труда на рабочих местах. В процессе </w:t>
      </w:r>
      <w:proofErr w:type="gramStart"/>
      <w:r w:rsidRPr="007D7BE4">
        <w:rPr>
          <w:szCs w:val="28"/>
        </w:rPr>
        <w:t>обучения</w:t>
      </w:r>
      <w:proofErr w:type="gramEnd"/>
      <w:r w:rsidRPr="007D7BE4">
        <w:rPr>
          <w:szCs w:val="28"/>
        </w:rPr>
        <w:t xml:space="preserve"> учащиеся осваивают отдельный курс или разделы по охране труда в рамках учебных дисциплин профессиональной подготовки с учетом специфики различных профессий, </w:t>
      </w:r>
      <w:r w:rsidR="009F5B0E">
        <w:rPr>
          <w:szCs w:val="28"/>
        </w:rPr>
        <w:t xml:space="preserve">при этом </w:t>
      </w:r>
      <w:r w:rsidRPr="007D7BE4">
        <w:rPr>
          <w:szCs w:val="28"/>
        </w:rPr>
        <w:t xml:space="preserve">особое внимание </w:t>
      </w:r>
      <w:r w:rsidR="009F5B0E" w:rsidRPr="007D7BE4">
        <w:rPr>
          <w:szCs w:val="28"/>
        </w:rPr>
        <w:t>уделя</w:t>
      </w:r>
      <w:r w:rsidR="009F5B0E">
        <w:rPr>
          <w:szCs w:val="28"/>
        </w:rPr>
        <w:t>ется</w:t>
      </w:r>
      <w:r w:rsidR="009F5B0E" w:rsidRPr="007D7BE4">
        <w:rPr>
          <w:szCs w:val="28"/>
        </w:rPr>
        <w:t xml:space="preserve"> </w:t>
      </w:r>
      <w:r w:rsidRPr="007D7BE4">
        <w:rPr>
          <w:szCs w:val="28"/>
        </w:rPr>
        <w:t>профессиям, связанным с выполнением работ в опасных и (или) неблагоприятных условиях труда.</w:t>
      </w:r>
    </w:p>
    <w:p w14:paraId="447F9A0B" w14:textId="11EAE633" w:rsidR="007D7BE4" w:rsidRPr="007D7BE4" w:rsidRDefault="007D7BE4" w:rsidP="0090630F">
      <w:pPr>
        <w:widowControl w:val="0"/>
        <w:autoSpaceDE w:val="0"/>
        <w:autoSpaceDN w:val="0"/>
        <w:spacing w:before="200"/>
        <w:ind w:firstLine="709"/>
        <w:rPr>
          <w:szCs w:val="28"/>
        </w:rPr>
      </w:pPr>
      <w:r w:rsidRPr="007D7BE4">
        <w:rPr>
          <w:szCs w:val="28"/>
        </w:rPr>
        <w:t>5.6</w:t>
      </w:r>
      <w:r w:rsidR="00DE0D22">
        <w:rPr>
          <w:szCs w:val="28"/>
        </w:rPr>
        <w:t>.</w:t>
      </w:r>
      <w:r w:rsidRPr="007D7BE4">
        <w:rPr>
          <w:szCs w:val="28"/>
        </w:rPr>
        <w:t xml:space="preserve"> Студенты высших и средних профессиональных учебных заведений как будущие руководители и специалисты изучают вопросы безопасности труда и безопасности других видов деятельности в рамках основных программ обучения, а также в форме инструктажей при допуске к учебе и работе за оборудованием учебных классов и научных лабораторий.</w:t>
      </w:r>
    </w:p>
    <w:p w14:paraId="6E4580BE" w14:textId="77777777" w:rsidR="007D7BE4" w:rsidRPr="007D7BE4" w:rsidRDefault="007D7BE4" w:rsidP="0090630F">
      <w:pPr>
        <w:widowControl w:val="0"/>
        <w:autoSpaceDE w:val="0"/>
        <w:autoSpaceDN w:val="0"/>
        <w:spacing w:before="200"/>
        <w:ind w:firstLine="709"/>
        <w:rPr>
          <w:szCs w:val="28"/>
        </w:rPr>
      </w:pPr>
      <w:r w:rsidRPr="007D7BE4">
        <w:rPr>
          <w:szCs w:val="28"/>
        </w:rPr>
        <w:t>Аттестационные дипломные и курсовые работы студентов, связанные с трудовой и (или) производственной деятельностью, должны включать разделы, посвященные вопросам безопасности выполнения работ, охраны труда и безопасности производства.</w:t>
      </w:r>
    </w:p>
    <w:p w14:paraId="7B68F6AD" w14:textId="3DE4AD81" w:rsidR="007D7BE4" w:rsidRPr="007D7BE4" w:rsidRDefault="007D7BE4" w:rsidP="0090630F">
      <w:pPr>
        <w:widowControl w:val="0"/>
        <w:autoSpaceDE w:val="0"/>
        <w:autoSpaceDN w:val="0"/>
        <w:spacing w:before="200"/>
        <w:ind w:firstLine="709"/>
        <w:rPr>
          <w:szCs w:val="28"/>
        </w:rPr>
      </w:pPr>
      <w:r w:rsidRPr="007D7BE4">
        <w:rPr>
          <w:szCs w:val="28"/>
        </w:rPr>
        <w:lastRenderedPageBreak/>
        <w:t>5.7</w:t>
      </w:r>
      <w:r w:rsidR="00DE0D22">
        <w:rPr>
          <w:szCs w:val="28"/>
        </w:rPr>
        <w:t>.</w:t>
      </w:r>
      <w:r w:rsidRPr="007D7BE4">
        <w:rPr>
          <w:szCs w:val="28"/>
        </w:rPr>
        <w:t xml:space="preserve"> Содержание образовательных программ, объем самостоятельно изучаемых курсов, разделов и учебное время, отводимое на изучение вопросов безопасности труда и безопасности других видов деятельности на всех стадиях образования, зависят от специфики учебного заведения и получаемой специальности (квалификации) и разрабатываются и утверждаются в установленном национальным законодательством порядке.</w:t>
      </w:r>
    </w:p>
    <w:p w14:paraId="04CC3C38" w14:textId="45A8DCD2" w:rsidR="007D7BE4" w:rsidRPr="007D7BE4" w:rsidRDefault="007D7BE4" w:rsidP="0090630F">
      <w:pPr>
        <w:widowControl w:val="0"/>
        <w:autoSpaceDE w:val="0"/>
        <w:autoSpaceDN w:val="0"/>
        <w:spacing w:before="200"/>
        <w:ind w:firstLine="709"/>
        <w:rPr>
          <w:szCs w:val="28"/>
        </w:rPr>
      </w:pPr>
      <w:r w:rsidRPr="007D7BE4">
        <w:rPr>
          <w:szCs w:val="28"/>
        </w:rPr>
        <w:t>5.8</w:t>
      </w:r>
      <w:r w:rsidR="00DE0D22">
        <w:rPr>
          <w:szCs w:val="28"/>
        </w:rPr>
        <w:t>.</w:t>
      </w:r>
      <w:r w:rsidRPr="007D7BE4">
        <w:rPr>
          <w:szCs w:val="28"/>
        </w:rPr>
        <w:t xml:space="preserve"> При организации любого коллективного вида трудовой деятельности студенческой молодежи вне учебных занятий (студенческие отряды, лагеря труда и отдыха, производственные ученические бригады и другие формы организации труда) обучающие образовательные организации проводят специальные занятия по основам трудового законодательства, охраны труда, по требованиям обеспечения безопасности труда при данном виде трудовой деятельности.</w:t>
      </w:r>
    </w:p>
    <w:p w14:paraId="2A2EDD14" w14:textId="7F26D855" w:rsidR="007D7BE4" w:rsidRPr="007D7BE4" w:rsidRDefault="007D7BE4" w:rsidP="0090630F">
      <w:pPr>
        <w:widowControl w:val="0"/>
        <w:autoSpaceDE w:val="0"/>
        <w:autoSpaceDN w:val="0"/>
        <w:spacing w:before="200"/>
        <w:ind w:firstLine="709"/>
        <w:rPr>
          <w:szCs w:val="28"/>
        </w:rPr>
      </w:pPr>
      <w:r w:rsidRPr="007D7BE4">
        <w:rPr>
          <w:szCs w:val="28"/>
        </w:rPr>
        <w:t>5.9</w:t>
      </w:r>
      <w:r w:rsidR="00DE0D22">
        <w:rPr>
          <w:szCs w:val="28"/>
        </w:rPr>
        <w:t>.</w:t>
      </w:r>
      <w:r w:rsidRPr="007D7BE4">
        <w:rPr>
          <w:szCs w:val="28"/>
        </w:rPr>
        <w:t xml:space="preserve"> Основное обучение студентов и учащихся вопросам безопасности труда проводится на местах производства работ.</w:t>
      </w:r>
    </w:p>
    <w:p w14:paraId="62E40C99" w14:textId="77777777" w:rsidR="007D7BE4" w:rsidRPr="007D7BE4" w:rsidRDefault="007D7BE4" w:rsidP="0090630F">
      <w:pPr>
        <w:widowControl w:val="0"/>
        <w:autoSpaceDE w:val="0"/>
        <w:autoSpaceDN w:val="0"/>
        <w:ind w:firstLine="709"/>
        <w:rPr>
          <w:szCs w:val="28"/>
        </w:rPr>
      </w:pPr>
    </w:p>
    <w:p w14:paraId="61C43C98" w14:textId="21828D84" w:rsidR="007D7BE4" w:rsidRPr="00533673" w:rsidRDefault="007D7BE4" w:rsidP="0090630F">
      <w:pPr>
        <w:ind w:firstLine="709"/>
        <w:rPr>
          <w:b/>
        </w:rPr>
      </w:pPr>
      <w:r w:rsidRPr="00533673">
        <w:rPr>
          <w:b/>
        </w:rPr>
        <w:t>6</w:t>
      </w:r>
      <w:r w:rsidR="004B798C">
        <w:rPr>
          <w:b/>
        </w:rPr>
        <w:t>.</w:t>
      </w:r>
      <w:r w:rsidRPr="00533673">
        <w:rPr>
          <w:b/>
        </w:rPr>
        <w:t xml:space="preserve"> Особенности организации обучения безопасности труда непосредственно на работе</w:t>
      </w:r>
    </w:p>
    <w:p w14:paraId="40558C74" w14:textId="77777777" w:rsidR="007D7BE4" w:rsidRPr="007D7BE4" w:rsidRDefault="007D7BE4" w:rsidP="0090630F">
      <w:pPr>
        <w:widowControl w:val="0"/>
        <w:autoSpaceDE w:val="0"/>
        <w:autoSpaceDN w:val="0"/>
        <w:ind w:firstLine="709"/>
        <w:rPr>
          <w:szCs w:val="28"/>
        </w:rPr>
      </w:pPr>
    </w:p>
    <w:p w14:paraId="2CFA13EF" w14:textId="57451F84" w:rsidR="007D7BE4" w:rsidRPr="007D7BE4" w:rsidRDefault="007D7BE4" w:rsidP="0090630F">
      <w:pPr>
        <w:widowControl w:val="0"/>
        <w:autoSpaceDE w:val="0"/>
        <w:autoSpaceDN w:val="0"/>
        <w:ind w:firstLine="709"/>
        <w:rPr>
          <w:szCs w:val="28"/>
        </w:rPr>
      </w:pPr>
      <w:r w:rsidRPr="007D7BE4">
        <w:rPr>
          <w:szCs w:val="28"/>
        </w:rPr>
        <w:t>6.1</w:t>
      </w:r>
      <w:r w:rsidR="000F1928">
        <w:rPr>
          <w:szCs w:val="28"/>
        </w:rPr>
        <w:t>.</w:t>
      </w:r>
      <w:r w:rsidRPr="007D7BE4">
        <w:rPr>
          <w:szCs w:val="28"/>
        </w:rPr>
        <w:t xml:space="preserve"> Обучение безопасности труда работающих лиц проводится, как правило, непосредственно на работе силами и средствами субъекта права </w:t>
      </w:r>
      <w:r w:rsidR="000F1928">
        <w:rPr>
          <w:szCs w:val="28"/>
        </w:rPr>
        <w:t>–</w:t>
      </w:r>
      <w:r w:rsidR="000F1928" w:rsidRPr="007D7BE4">
        <w:rPr>
          <w:szCs w:val="28"/>
        </w:rPr>
        <w:t xml:space="preserve"> </w:t>
      </w:r>
      <w:r w:rsidRPr="007D7BE4">
        <w:rPr>
          <w:szCs w:val="28"/>
        </w:rPr>
        <w:t xml:space="preserve">организатора работ, в том числе для работников </w:t>
      </w:r>
      <w:r w:rsidR="000F1928">
        <w:rPr>
          <w:szCs w:val="28"/>
        </w:rPr>
        <w:t>–</w:t>
      </w:r>
      <w:r w:rsidR="000F1928" w:rsidRPr="007D7BE4">
        <w:rPr>
          <w:szCs w:val="28"/>
        </w:rPr>
        <w:t xml:space="preserve"> </w:t>
      </w:r>
      <w:r w:rsidRPr="007D7BE4">
        <w:rPr>
          <w:szCs w:val="28"/>
        </w:rPr>
        <w:t>силами работодателя, привлекающего при необходимости квалифицированных специалистов и обучающие организации со стороны.</w:t>
      </w:r>
    </w:p>
    <w:p w14:paraId="10DB90D8" w14:textId="11D6E518" w:rsidR="007D7BE4" w:rsidRPr="007D7BE4" w:rsidRDefault="007D7BE4" w:rsidP="0090630F">
      <w:pPr>
        <w:widowControl w:val="0"/>
        <w:autoSpaceDE w:val="0"/>
        <w:autoSpaceDN w:val="0"/>
        <w:spacing w:before="200"/>
        <w:ind w:firstLine="709"/>
        <w:rPr>
          <w:szCs w:val="28"/>
        </w:rPr>
      </w:pPr>
      <w:r w:rsidRPr="007D7BE4">
        <w:rPr>
          <w:szCs w:val="28"/>
        </w:rPr>
        <w:t>6.2</w:t>
      </w:r>
      <w:r w:rsidR="000F1928">
        <w:rPr>
          <w:szCs w:val="28"/>
        </w:rPr>
        <w:t>.</w:t>
      </w:r>
      <w:r w:rsidRPr="007D7BE4">
        <w:rPr>
          <w:szCs w:val="28"/>
        </w:rPr>
        <w:t xml:space="preserve"> Обучение безопасности труда проводится при всех форма</w:t>
      </w:r>
      <w:r w:rsidR="000F1928">
        <w:rPr>
          <w:szCs w:val="28"/>
        </w:rPr>
        <w:t>х</w:t>
      </w:r>
      <w:r w:rsidRPr="007D7BE4">
        <w:rPr>
          <w:szCs w:val="28"/>
        </w:rPr>
        <w:t xml:space="preserve"> и видах профессионального обучения работающих, особенно рабочих профессий, при переподготовке, получении второй профессии, повышении квалификации непосредственно на рабочих местах или в специально оборудованных помещениях (учебных местах) с привлечением необходимых специалистов отделов и служб организатора обучения и при необходимости обучающих организаций.</w:t>
      </w:r>
    </w:p>
    <w:p w14:paraId="525059DA" w14:textId="3ECA3C87" w:rsidR="007D7BE4" w:rsidRPr="007D7BE4" w:rsidRDefault="007D7BE4" w:rsidP="0090630F">
      <w:pPr>
        <w:widowControl w:val="0"/>
        <w:autoSpaceDE w:val="0"/>
        <w:autoSpaceDN w:val="0"/>
        <w:spacing w:before="200"/>
        <w:ind w:firstLine="709"/>
        <w:rPr>
          <w:szCs w:val="28"/>
        </w:rPr>
      </w:pPr>
      <w:r w:rsidRPr="007D7BE4">
        <w:rPr>
          <w:szCs w:val="28"/>
        </w:rPr>
        <w:lastRenderedPageBreak/>
        <w:t>6.3</w:t>
      </w:r>
      <w:r w:rsidR="000F1928">
        <w:rPr>
          <w:szCs w:val="28"/>
        </w:rPr>
        <w:t>.</w:t>
      </w:r>
      <w:r w:rsidRPr="007D7BE4">
        <w:rPr>
          <w:szCs w:val="28"/>
        </w:rPr>
        <w:t xml:space="preserve"> Вопросы безопасности труда следует включать во все учебные дисциплины, связанные с подготовкой персонала, производством работ, технологией, использованием оборудования и инструмента и т.</w:t>
      </w:r>
      <w:r w:rsidR="000F1928">
        <w:rPr>
          <w:szCs w:val="28"/>
        </w:rPr>
        <w:t> </w:t>
      </w:r>
      <w:r w:rsidRPr="007D7BE4">
        <w:rPr>
          <w:szCs w:val="28"/>
        </w:rPr>
        <w:t>д.</w:t>
      </w:r>
    </w:p>
    <w:p w14:paraId="6F93E08D" w14:textId="7C1F90E6" w:rsidR="007D7BE4" w:rsidRPr="007D7BE4" w:rsidRDefault="007D7BE4" w:rsidP="0090630F">
      <w:pPr>
        <w:widowControl w:val="0"/>
        <w:autoSpaceDE w:val="0"/>
        <w:autoSpaceDN w:val="0"/>
        <w:spacing w:before="200"/>
        <w:ind w:firstLine="709"/>
        <w:rPr>
          <w:szCs w:val="28"/>
        </w:rPr>
      </w:pPr>
      <w:r w:rsidRPr="007D7BE4">
        <w:rPr>
          <w:szCs w:val="28"/>
        </w:rPr>
        <w:t xml:space="preserve">В программах обучения безопасности труда следует предусматривать теоретическое (знания) и практическое (производство </w:t>
      </w:r>
      <w:r w:rsidR="000F1928">
        <w:rPr>
          <w:szCs w:val="28"/>
        </w:rPr>
        <w:t>–</w:t>
      </w:r>
      <w:r w:rsidR="000F1928" w:rsidRPr="007D7BE4">
        <w:rPr>
          <w:szCs w:val="28"/>
        </w:rPr>
        <w:t xml:space="preserve"> </w:t>
      </w:r>
      <w:r w:rsidRPr="007D7BE4">
        <w:rPr>
          <w:szCs w:val="28"/>
        </w:rPr>
        <w:t>умения и навыки) обучение.</w:t>
      </w:r>
    </w:p>
    <w:p w14:paraId="171A71B1" w14:textId="6206B6D2" w:rsidR="007D7BE4" w:rsidRPr="007D7BE4" w:rsidRDefault="007D7BE4" w:rsidP="0090630F">
      <w:pPr>
        <w:widowControl w:val="0"/>
        <w:autoSpaceDE w:val="0"/>
        <w:autoSpaceDN w:val="0"/>
        <w:spacing w:before="200"/>
        <w:ind w:firstLine="709"/>
        <w:rPr>
          <w:szCs w:val="28"/>
        </w:rPr>
      </w:pPr>
      <w:r w:rsidRPr="007D7BE4">
        <w:rPr>
          <w:szCs w:val="28"/>
        </w:rPr>
        <w:t>6.4</w:t>
      </w:r>
      <w:r w:rsidR="000F1928">
        <w:rPr>
          <w:szCs w:val="28"/>
        </w:rPr>
        <w:t>.</w:t>
      </w:r>
      <w:r w:rsidRPr="007D7BE4">
        <w:rPr>
          <w:szCs w:val="28"/>
        </w:rPr>
        <w:t xml:space="preserve"> Производственное обучение безопасным методам и приемам труда проводят в учебных лабораториях, мастерских, цехах, на полигонах, участках, рабочих местах, специально создаваемых на предприятиях, в учебных заведениях, под руководством преподавателя, мастера (инструктора) производственного обучения или высококвалифицированного рабочего. При отсутствии необходимой учебно-материальной базы в порядке исключения допускается проводить обучение на существующих рабочих местах субъекта права </w:t>
      </w:r>
      <w:r w:rsidR="000F1928">
        <w:rPr>
          <w:szCs w:val="28"/>
        </w:rPr>
        <w:t>–</w:t>
      </w:r>
      <w:r w:rsidR="000F1928" w:rsidRPr="007D7BE4">
        <w:rPr>
          <w:szCs w:val="28"/>
        </w:rPr>
        <w:t xml:space="preserve"> </w:t>
      </w:r>
      <w:r w:rsidRPr="007D7BE4">
        <w:rPr>
          <w:szCs w:val="28"/>
        </w:rPr>
        <w:t>организатора обучения.</w:t>
      </w:r>
    </w:p>
    <w:p w14:paraId="6C885F80" w14:textId="7B1B8263" w:rsidR="007D7BE4" w:rsidRPr="007D7BE4" w:rsidRDefault="007D7BE4" w:rsidP="0090630F">
      <w:pPr>
        <w:widowControl w:val="0"/>
        <w:autoSpaceDE w:val="0"/>
        <w:autoSpaceDN w:val="0"/>
        <w:spacing w:before="200"/>
        <w:ind w:firstLine="709"/>
        <w:rPr>
          <w:szCs w:val="28"/>
        </w:rPr>
      </w:pPr>
      <w:r w:rsidRPr="007D7BE4">
        <w:rPr>
          <w:szCs w:val="28"/>
        </w:rPr>
        <w:t>6.5</w:t>
      </w:r>
      <w:r w:rsidR="000F1928">
        <w:rPr>
          <w:szCs w:val="28"/>
        </w:rPr>
        <w:t>.</w:t>
      </w:r>
      <w:r w:rsidRPr="007D7BE4">
        <w:rPr>
          <w:szCs w:val="28"/>
        </w:rPr>
        <w:t xml:space="preserve"> Для работающих, связанных с работами, к которым предъявляются повышенные требования безопасности труда, проводят специальное обучение безопасности труда с учетом этих требований.</w:t>
      </w:r>
    </w:p>
    <w:p w14:paraId="46C4A74A" w14:textId="7CFAE526" w:rsidR="007D7BE4" w:rsidRPr="007D7BE4" w:rsidRDefault="007D7BE4" w:rsidP="0090630F">
      <w:pPr>
        <w:widowControl w:val="0"/>
        <w:autoSpaceDE w:val="0"/>
        <w:autoSpaceDN w:val="0"/>
        <w:spacing w:before="200"/>
        <w:ind w:firstLine="709"/>
        <w:rPr>
          <w:szCs w:val="28"/>
        </w:rPr>
      </w:pPr>
      <w:r w:rsidRPr="007D7BE4">
        <w:rPr>
          <w:szCs w:val="28"/>
        </w:rPr>
        <w:t>6.6</w:t>
      </w:r>
      <w:r w:rsidR="000F1928">
        <w:rPr>
          <w:szCs w:val="28"/>
        </w:rPr>
        <w:t>.</w:t>
      </w:r>
      <w:r w:rsidRPr="007D7BE4">
        <w:rPr>
          <w:szCs w:val="28"/>
        </w:rPr>
        <w:t xml:space="preserve"> При подготовке рабочих по профессиям, к которым предъявляются повышенные требования безопасности труда, обучение безопасности труда следует завершать отдельной проверкой полученных знаний по безопасности труда и безопасности выполнения работ.</w:t>
      </w:r>
    </w:p>
    <w:p w14:paraId="01528A0B" w14:textId="77777777" w:rsidR="007D7BE4" w:rsidRPr="007D7BE4" w:rsidRDefault="007D7BE4" w:rsidP="0090630F">
      <w:pPr>
        <w:widowControl w:val="0"/>
        <w:autoSpaceDE w:val="0"/>
        <w:autoSpaceDN w:val="0"/>
        <w:spacing w:before="200"/>
        <w:ind w:firstLine="709"/>
        <w:rPr>
          <w:szCs w:val="28"/>
        </w:rPr>
      </w:pPr>
      <w:r w:rsidRPr="007D7BE4">
        <w:rPr>
          <w:szCs w:val="28"/>
        </w:rPr>
        <w:t>При подготовке рабочих других профессий проверка знаний требований охраны труда и безопасности выполнения работ может быть совмещена с общим экзаменом по профессии.</w:t>
      </w:r>
    </w:p>
    <w:p w14:paraId="56867866" w14:textId="36A08C74" w:rsidR="007D7BE4" w:rsidRPr="007D7BE4" w:rsidRDefault="007D7BE4" w:rsidP="0090630F">
      <w:pPr>
        <w:widowControl w:val="0"/>
        <w:autoSpaceDE w:val="0"/>
        <w:autoSpaceDN w:val="0"/>
        <w:spacing w:before="200"/>
        <w:ind w:firstLine="709"/>
        <w:rPr>
          <w:szCs w:val="28"/>
        </w:rPr>
      </w:pPr>
      <w:r w:rsidRPr="007D7BE4">
        <w:rPr>
          <w:szCs w:val="28"/>
        </w:rPr>
        <w:t>6.7</w:t>
      </w:r>
      <w:r w:rsidR="000F1928">
        <w:rPr>
          <w:szCs w:val="28"/>
        </w:rPr>
        <w:t>.</w:t>
      </w:r>
      <w:r w:rsidRPr="007D7BE4">
        <w:rPr>
          <w:szCs w:val="28"/>
        </w:rPr>
        <w:t xml:space="preserve"> Перечень работ и профессий, по которым проводят специальное обучение безопасности труда, а также порядок, форму, периодичность и продолжительность этого обучения, порядок проверки знаний и состав экзаменационных комиссий устанавливают решением руководителя предприятия </w:t>
      </w:r>
      <w:r w:rsidR="00FF5FC0">
        <w:rPr>
          <w:szCs w:val="28"/>
        </w:rPr>
        <w:t>–</w:t>
      </w:r>
      <w:r w:rsidR="00FF5FC0" w:rsidRPr="007D7BE4">
        <w:rPr>
          <w:szCs w:val="28"/>
        </w:rPr>
        <w:t xml:space="preserve"> </w:t>
      </w:r>
      <w:r w:rsidRPr="007D7BE4">
        <w:rPr>
          <w:szCs w:val="28"/>
        </w:rPr>
        <w:t xml:space="preserve">организатора обучения с учетом требований нормативной документации по согласованию с представителями работников (если они есть), исходя из характера профессии, вида работ, специфики </w:t>
      </w:r>
      <w:r w:rsidRPr="007D7BE4">
        <w:rPr>
          <w:szCs w:val="28"/>
        </w:rPr>
        <w:lastRenderedPageBreak/>
        <w:t>производства и условий труда.</w:t>
      </w:r>
    </w:p>
    <w:p w14:paraId="7FC5C7EE" w14:textId="6EBD3A81" w:rsidR="007D7BE4" w:rsidRPr="007D7BE4" w:rsidRDefault="007D7BE4" w:rsidP="0090630F">
      <w:pPr>
        <w:widowControl w:val="0"/>
        <w:autoSpaceDE w:val="0"/>
        <w:autoSpaceDN w:val="0"/>
        <w:spacing w:before="200"/>
        <w:ind w:firstLine="709"/>
        <w:rPr>
          <w:szCs w:val="28"/>
        </w:rPr>
      </w:pPr>
      <w:r w:rsidRPr="007D7BE4">
        <w:rPr>
          <w:szCs w:val="28"/>
        </w:rPr>
        <w:t>6.8</w:t>
      </w:r>
      <w:r w:rsidR="000F1928">
        <w:rPr>
          <w:szCs w:val="28"/>
        </w:rPr>
        <w:t>.</w:t>
      </w:r>
      <w:r w:rsidRPr="007D7BE4">
        <w:rPr>
          <w:szCs w:val="28"/>
        </w:rPr>
        <w:t xml:space="preserve"> Работающие, связанные с выполнением работ или обслуживанием опасных производственных объектов, установок, в том числе электроустановок, оборудования, являющегося источником повышенной опасности, иных объектов повышенной опасности, подконтрольных органам государственного надзора, проходят периодическую проверку знаний по безопасности труда в сроки, установленные соответствующими правилами безопасности эксплуатации этих объектов. Перед очередной проверкой знаний с этими лицами организуют занятия и консультации по вопросам проверки знаний.</w:t>
      </w:r>
    </w:p>
    <w:p w14:paraId="6193E9D3" w14:textId="483902C6" w:rsidR="007D7BE4" w:rsidRPr="007D7BE4" w:rsidRDefault="007D7BE4" w:rsidP="0090630F">
      <w:pPr>
        <w:widowControl w:val="0"/>
        <w:autoSpaceDE w:val="0"/>
        <w:autoSpaceDN w:val="0"/>
        <w:spacing w:before="200"/>
        <w:ind w:firstLine="709"/>
        <w:rPr>
          <w:szCs w:val="28"/>
        </w:rPr>
      </w:pPr>
      <w:r w:rsidRPr="007D7BE4">
        <w:rPr>
          <w:szCs w:val="28"/>
        </w:rPr>
        <w:t>6.9</w:t>
      </w:r>
      <w:r w:rsidR="000F1928">
        <w:rPr>
          <w:szCs w:val="28"/>
        </w:rPr>
        <w:t>.</w:t>
      </w:r>
      <w:r w:rsidRPr="007D7BE4">
        <w:rPr>
          <w:szCs w:val="28"/>
        </w:rPr>
        <w:t xml:space="preserve"> Все работающие рабочих профессий, имеющие перерыв в работе по данному виду работ, должности, профессии более трех лет, а при работе, к которой предъявляются повышенные требования безопасности труда, </w:t>
      </w:r>
      <w:r w:rsidR="00D54957">
        <w:rPr>
          <w:szCs w:val="28"/>
        </w:rPr>
        <w:t>–</w:t>
      </w:r>
      <w:r w:rsidR="00D54957" w:rsidRPr="007D7BE4">
        <w:rPr>
          <w:szCs w:val="28"/>
        </w:rPr>
        <w:t xml:space="preserve"> </w:t>
      </w:r>
      <w:r w:rsidRPr="007D7BE4">
        <w:rPr>
          <w:szCs w:val="28"/>
        </w:rPr>
        <w:t>более одного года, проходят обучение безопасности труда до начала самостоятельной работы.</w:t>
      </w:r>
    </w:p>
    <w:p w14:paraId="027E20F1" w14:textId="4E2C4E74" w:rsidR="007D7BE4" w:rsidRPr="007D7BE4" w:rsidRDefault="007D7BE4" w:rsidP="0090630F">
      <w:pPr>
        <w:widowControl w:val="0"/>
        <w:autoSpaceDE w:val="0"/>
        <w:autoSpaceDN w:val="0"/>
        <w:spacing w:before="200"/>
        <w:ind w:firstLine="709"/>
        <w:rPr>
          <w:szCs w:val="28"/>
        </w:rPr>
      </w:pPr>
      <w:r w:rsidRPr="007D7BE4">
        <w:rPr>
          <w:szCs w:val="28"/>
        </w:rPr>
        <w:t>6.10</w:t>
      </w:r>
      <w:r w:rsidR="000F1928">
        <w:rPr>
          <w:szCs w:val="28"/>
        </w:rPr>
        <w:t>.</w:t>
      </w:r>
      <w:r w:rsidRPr="007D7BE4">
        <w:rPr>
          <w:szCs w:val="28"/>
        </w:rPr>
        <w:t xml:space="preserve"> Обучение безопасности труда следует проводить по учебным программам, разработанным с учетом требований нормативной документации, согласованным и утвержденным руководителем предприятия </w:t>
      </w:r>
      <w:r w:rsidR="00D54957">
        <w:rPr>
          <w:szCs w:val="28"/>
        </w:rPr>
        <w:t>–</w:t>
      </w:r>
      <w:r w:rsidR="00D54957" w:rsidRPr="007D7BE4">
        <w:rPr>
          <w:szCs w:val="28"/>
        </w:rPr>
        <w:t xml:space="preserve"> </w:t>
      </w:r>
      <w:r w:rsidRPr="007D7BE4">
        <w:rPr>
          <w:szCs w:val="28"/>
        </w:rPr>
        <w:t>организатора обучения или обучающей организации в установленном национальным законодательством порядке.</w:t>
      </w:r>
    </w:p>
    <w:p w14:paraId="3BC2767F" w14:textId="44D6E0B5" w:rsidR="007D7BE4" w:rsidRPr="007D7BE4" w:rsidRDefault="007D7BE4" w:rsidP="0090630F">
      <w:pPr>
        <w:widowControl w:val="0"/>
        <w:autoSpaceDE w:val="0"/>
        <w:autoSpaceDN w:val="0"/>
        <w:spacing w:before="200"/>
        <w:ind w:firstLine="709"/>
        <w:rPr>
          <w:szCs w:val="28"/>
        </w:rPr>
      </w:pPr>
      <w:r w:rsidRPr="007D7BE4">
        <w:rPr>
          <w:szCs w:val="28"/>
        </w:rPr>
        <w:t>6.11</w:t>
      </w:r>
      <w:r w:rsidR="000F1928">
        <w:rPr>
          <w:szCs w:val="28"/>
        </w:rPr>
        <w:t>.</w:t>
      </w:r>
      <w:r w:rsidRPr="007D7BE4">
        <w:rPr>
          <w:szCs w:val="28"/>
        </w:rPr>
        <w:t xml:space="preserve"> Результаты проверки знаний и (или) навыков по охране труда и безопасности выполнения работ оформляют протоколом (приложение А, форма А.1) и фиксируют в личной карточке прохождения обучения, если она применяется (приложение А, форма А.2). Лицу, успешно прошедшему проверку знаний и (или) навыков, выдают удостоверение на право самостоятельной работы (приложение А, форма А.3).</w:t>
      </w:r>
    </w:p>
    <w:p w14:paraId="2E48C1C7" w14:textId="4631A0F1" w:rsidR="007D7BE4" w:rsidRPr="007D7BE4" w:rsidRDefault="007D7BE4" w:rsidP="0090630F">
      <w:pPr>
        <w:widowControl w:val="0"/>
        <w:autoSpaceDE w:val="0"/>
        <w:autoSpaceDN w:val="0"/>
        <w:spacing w:before="200"/>
        <w:ind w:firstLine="709"/>
        <w:rPr>
          <w:szCs w:val="28"/>
        </w:rPr>
      </w:pPr>
      <w:r w:rsidRPr="007D7BE4">
        <w:rPr>
          <w:szCs w:val="28"/>
        </w:rPr>
        <w:t>6.12</w:t>
      </w:r>
      <w:r w:rsidR="000F1928">
        <w:rPr>
          <w:szCs w:val="28"/>
        </w:rPr>
        <w:t>.</w:t>
      </w:r>
      <w:r w:rsidRPr="007D7BE4">
        <w:rPr>
          <w:szCs w:val="28"/>
        </w:rPr>
        <w:t xml:space="preserve"> Лицу, получившему неудовлетворительную оценку проверки знаний и (или) навыков по охране труда и безопасности выполнения работ, повторную проверку назначают не позднее одного месяца. До проведения повторной проверки лицо, получившее неудовлетворительную оценку, к самостоятельной работе не </w:t>
      </w:r>
      <w:r w:rsidRPr="007D7BE4">
        <w:rPr>
          <w:szCs w:val="28"/>
        </w:rPr>
        <w:lastRenderedPageBreak/>
        <w:t>допускается.</w:t>
      </w:r>
    </w:p>
    <w:p w14:paraId="383EBF64" w14:textId="12E75A91" w:rsidR="007D7BE4" w:rsidRPr="007D7BE4" w:rsidRDefault="007D7BE4" w:rsidP="0090630F">
      <w:pPr>
        <w:widowControl w:val="0"/>
        <w:autoSpaceDE w:val="0"/>
        <w:autoSpaceDN w:val="0"/>
        <w:spacing w:before="200"/>
        <w:ind w:firstLine="709"/>
        <w:rPr>
          <w:szCs w:val="28"/>
        </w:rPr>
      </w:pPr>
      <w:r w:rsidRPr="007D7BE4">
        <w:rPr>
          <w:szCs w:val="28"/>
        </w:rPr>
        <w:t>6.13</w:t>
      </w:r>
      <w:r w:rsidR="000F1928">
        <w:rPr>
          <w:szCs w:val="28"/>
        </w:rPr>
        <w:t>.</w:t>
      </w:r>
      <w:r w:rsidRPr="007D7BE4">
        <w:rPr>
          <w:szCs w:val="28"/>
        </w:rPr>
        <w:t xml:space="preserve"> В процессе назначения на должность руководитель или специалист должен быть ознакомлен вышестоящим должностным лицом:</w:t>
      </w:r>
    </w:p>
    <w:p w14:paraId="5A413FD6" w14:textId="14CAA0E5" w:rsidR="007D7BE4" w:rsidRPr="00D54957" w:rsidRDefault="007D7BE4" w:rsidP="00B844C4">
      <w:pPr>
        <w:pStyle w:val="a5"/>
        <w:widowControl w:val="0"/>
        <w:numPr>
          <w:ilvl w:val="0"/>
          <w:numId w:val="63"/>
        </w:numPr>
        <w:autoSpaceDE w:val="0"/>
        <w:autoSpaceDN w:val="0"/>
        <w:spacing w:before="200"/>
        <w:rPr>
          <w:szCs w:val="28"/>
        </w:rPr>
      </w:pPr>
      <w:r w:rsidRPr="00D54957">
        <w:rPr>
          <w:szCs w:val="28"/>
        </w:rPr>
        <w:t>с состоянием условий труда и производственной обстановкой во вверенном ему подразделении, на объекте, участке;</w:t>
      </w:r>
    </w:p>
    <w:p w14:paraId="143ACCC9" w14:textId="3C8B221F" w:rsidR="007D7BE4" w:rsidRPr="00D54957" w:rsidRDefault="007D7BE4" w:rsidP="00B844C4">
      <w:pPr>
        <w:pStyle w:val="a5"/>
        <w:widowControl w:val="0"/>
        <w:numPr>
          <w:ilvl w:val="0"/>
          <w:numId w:val="63"/>
        </w:numPr>
        <w:autoSpaceDE w:val="0"/>
        <w:autoSpaceDN w:val="0"/>
        <w:spacing w:before="200"/>
        <w:rPr>
          <w:szCs w:val="28"/>
        </w:rPr>
      </w:pPr>
      <w:r w:rsidRPr="00D54957">
        <w:rPr>
          <w:szCs w:val="28"/>
        </w:rPr>
        <w:t>с состоянием средств защиты работников от воздействия опасных и вредных производственных факторов;</w:t>
      </w:r>
    </w:p>
    <w:p w14:paraId="2ECEFEE8" w14:textId="40A8CA31" w:rsidR="007D7BE4" w:rsidRPr="00D54957" w:rsidRDefault="007D7BE4" w:rsidP="00B844C4">
      <w:pPr>
        <w:pStyle w:val="a5"/>
        <w:widowControl w:val="0"/>
        <w:numPr>
          <w:ilvl w:val="0"/>
          <w:numId w:val="63"/>
        </w:numPr>
        <w:autoSpaceDE w:val="0"/>
        <w:autoSpaceDN w:val="0"/>
        <w:spacing w:before="200"/>
        <w:rPr>
          <w:szCs w:val="28"/>
        </w:rPr>
      </w:pPr>
      <w:r w:rsidRPr="00D54957">
        <w:rPr>
          <w:szCs w:val="28"/>
        </w:rPr>
        <w:t>с уровнем производственного травматизма и профессиональной заболеваемости в трудовых коллективах, подчиненных данному руководителю;</w:t>
      </w:r>
    </w:p>
    <w:p w14:paraId="5615D37C" w14:textId="266185DB" w:rsidR="007D7BE4" w:rsidRPr="00D54957" w:rsidRDefault="007D7BE4" w:rsidP="00B844C4">
      <w:pPr>
        <w:pStyle w:val="a5"/>
        <w:widowControl w:val="0"/>
        <w:numPr>
          <w:ilvl w:val="0"/>
          <w:numId w:val="63"/>
        </w:numPr>
        <w:autoSpaceDE w:val="0"/>
        <w:autoSpaceDN w:val="0"/>
        <w:spacing w:before="200"/>
        <w:rPr>
          <w:szCs w:val="28"/>
        </w:rPr>
      </w:pPr>
      <w:r w:rsidRPr="00D54957">
        <w:rPr>
          <w:szCs w:val="28"/>
        </w:rPr>
        <w:t>с запланированными мероприятиями по улучшению условий и охране труда, а также с должностными обязанностями по охране труда.</w:t>
      </w:r>
    </w:p>
    <w:p w14:paraId="1E5F27A5" w14:textId="11C15BAF" w:rsidR="007D7BE4" w:rsidRPr="007D7BE4" w:rsidRDefault="007D7BE4" w:rsidP="0090630F">
      <w:pPr>
        <w:widowControl w:val="0"/>
        <w:autoSpaceDE w:val="0"/>
        <w:autoSpaceDN w:val="0"/>
        <w:spacing w:before="200"/>
        <w:ind w:firstLine="709"/>
        <w:rPr>
          <w:szCs w:val="28"/>
        </w:rPr>
      </w:pPr>
      <w:r w:rsidRPr="007D7BE4">
        <w:rPr>
          <w:szCs w:val="28"/>
        </w:rPr>
        <w:t>6.14</w:t>
      </w:r>
      <w:r w:rsidR="000F1928">
        <w:rPr>
          <w:szCs w:val="28"/>
        </w:rPr>
        <w:t>.</w:t>
      </w:r>
      <w:r w:rsidRPr="007D7BE4">
        <w:rPr>
          <w:szCs w:val="28"/>
        </w:rPr>
        <w:t xml:space="preserve"> Не позднее одного месяца со дня вступления в должность руководители и специалисты проходят проверку знаний по вопросам управления безопасностью труда, входящего в их должностные обязанности. Результаты проверки оформляют протоколом (приложение А, форма А.1). Лицу, успешно прошедшему проверку знаний, выдают удостоверение (приложение А, форма А.3).</w:t>
      </w:r>
    </w:p>
    <w:p w14:paraId="4380B87D" w14:textId="24C5060E" w:rsidR="007D7BE4" w:rsidRPr="007D7BE4" w:rsidRDefault="007D7BE4" w:rsidP="0090630F">
      <w:pPr>
        <w:widowControl w:val="0"/>
        <w:autoSpaceDE w:val="0"/>
        <w:autoSpaceDN w:val="0"/>
        <w:spacing w:before="200"/>
        <w:ind w:firstLine="709"/>
        <w:rPr>
          <w:szCs w:val="28"/>
        </w:rPr>
      </w:pPr>
      <w:r w:rsidRPr="007D7BE4">
        <w:rPr>
          <w:szCs w:val="28"/>
        </w:rPr>
        <w:t>6.15</w:t>
      </w:r>
      <w:r w:rsidR="000F1928">
        <w:rPr>
          <w:szCs w:val="28"/>
        </w:rPr>
        <w:t>.</w:t>
      </w:r>
      <w:r w:rsidRPr="007D7BE4">
        <w:rPr>
          <w:szCs w:val="28"/>
        </w:rPr>
        <w:t xml:space="preserve"> Руководители и специалисты, получившие неудовлетворительную оценку, в срок не более одного месяца должны повторно пройти проверку знаний. До успешной повторной проверки их следует отстранить от исполнения должностных обязанностей.</w:t>
      </w:r>
    </w:p>
    <w:p w14:paraId="3C325B31" w14:textId="77777777" w:rsidR="007D7BE4" w:rsidRPr="007D7BE4" w:rsidRDefault="007D7BE4" w:rsidP="0090630F">
      <w:pPr>
        <w:widowControl w:val="0"/>
        <w:autoSpaceDE w:val="0"/>
        <w:autoSpaceDN w:val="0"/>
        <w:ind w:firstLine="709"/>
        <w:rPr>
          <w:szCs w:val="28"/>
        </w:rPr>
      </w:pPr>
    </w:p>
    <w:p w14:paraId="72E14116" w14:textId="691EF7AB" w:rsidR="007D7BE4" w:rsidRPr="00533673" w:rsidRDefault="007D7BE4" w:rsidP="0090630F">
      <w:pPr>
        <w:ind w:firstLine="709"/>
        <w:rPr>
          <w:b/>
        </w:rPr>
      </w:pPr>
      <w:r w:rsidRPr="00533673">
        <w:rPr>
          <w:b/>
        </w:rPr>
        <w:t>7</w:t>
      </w:r>
      <w:r w:rsidR="00D54957">
        <w:rPr>
          <w:b/>
        </w:rPr>
        <w:t>.</w:t>
      </w:r>
      <w:r w:rsidRPr="00533673">
        <w:rPr>
          <w:b/>
        </w:rPr>
        <w:t xml:space="preserve"> Особенности организации обучения безопасности труда в обучающих организациях</w:t>
      </w:r>
    </w:p>
    <w:p w14:paraId="468AE479" w14:textId="77777777" w:rsidR="007D7BE4" w:rsidRPr="007D7BE4" w:rsidRDefault="007D7BE4" w:rsidP="0090630F">
      <w:pPr>
        <w:widowControl w:val="0"/>
        <w:autoSpaceDE w:val="0"/>
        <w:autoSpaceDN w:val="0"/>
        <w:ind w:firstLine="709"/>
        <w:rPr>
          <w:szCs w:val="28"/>
        </w:rPr>
      </w:pPr>
    </w:p>
    <w:p w14:paraId="596BDCFB" w14:textId="0658E40D" w:rsidR="007D7BE4" w:rsidRPr="007D7BE4" w:rsidRDefault="007D7BE4" w:rsidP="0090630F">
      <w:pPr>
        <w:widowControl w:val="0"/>
        <w:autoSpaceDE w:val="0"/>
        <w:autoSpaceDN w:val="0"/>
        <w:ind w:firstLine="709"/>
        <w:rPr>
          <w:szCs w:val="28"/>
        </w:rPr>
      </w:pPr>
      <w:r w:rsidRPr="007D7BE4">
        <w:rPr>
          <w:szCs w:val="28"/>
        </w:rPr>
        <w:t>7.1</w:t>
      </w:r>
      <w:r w:rsidR="00D54957">
        <w:rPr>
          <w:szCs w:val="28"/>
        </w:rPr>
        <w:t>.</w:t>
      </w:r>
      <w:r w:rsidRPr="007D7BE4">
        <w:rPr>
          <w:szCs w:val="28"/>
        </w:rPr>
        <w:t xml:space="preserve"> Повышение уровня знаний рабочих и младшего обслуживающего персонала, руководителей и специалистов, работодателей </w:t>
      </w:r>
      <w:r w:rsidR="00D54957">
        <w:rPr>
          <w:szCs w:val="28"/>
        </w:rPr>
        <w:t>–</w:t>
      </w:r>
      <w:r w:rsidR="00D54957" w:rsidRPr="007D7BE4">
        <w:rPr>
          <w:szCs w:val="28"/>
        </w:rPr>
        <w:t xml:space="preserve"> </w:t>
      </w:r>
      <w:r w:rsidRPr="007D7BE4">
        <w:rPr>
          <w:szCs w:val="28"/>
        </w:rPr>
        <w:t xml:space="preserve">индивидуальных предпринимателей, иных </w:t>
      </w:r>
      <w:proofErr w:type="spellStart"/>
      <w:r w:rsidRPr="007D7BE4">
        <w:rPr>
          <w:szCs w:val="28"/>
        </w:rPr>
        <w:t>самозанятых</w:t>
      </w:r>
      <w:proofErr w:type="spellEnd"/>
      <w:r w:rsidRPr="007D7BE4">
        <w:rPr>
          <w:szCs w:val="28"/>
        </w:rPr>
        <w:t xml:space="preserve"> лиц по вопросам безопасности труда </w:t>
      </w:r>
      <w:r w:rsidRPr="007D7BE4">
        <w:rPr>
          <w:szCs w:val="28"/>
        </w:rPr>
        <w:lastRenderedPageBreak/>
        <w:t>осуществляют в обучающих организациях при всех формах повышения слушателями их профессиональной компетентности (повышения квалификации, профессионального обучения, профессиональной переподготовки), для чего в учебно-тематические планы и программы курсов обучения по специальности должны быть включены вопросы безопасности труда в объеме не менее 10</w:t>
      </w:r>
      <w:r w:rsidR="00D54957">
        <w:rPr>
          <w:szCs w:val="28"/>
        </w:rPr>
        <w:t> </w:t>
      </w:r>
      <w:r w:rsidRPr="007D7BE4">
        <w:rPr>
          <w:szCs w:val="28"/>
        </w:rPr>
        <w:t>% общего объема курса обучения.</w:t>
      </w:r>
    </w:p>
    <w:p w14:paraId="1A098006" w14:textId="1B3170C3" w:rsidR="007D7BE4" w:rsidRPr="007D7BE4" w:rsidRDefault="007D7BE4" w:rsidP="0090630F">
      <w:pPr>
        <w:widowControl w:val="0"/>
        <w:autoSpaceDE w:val="0"/>
        <w:autoSpaceDN w:val="0"/>
        <w:spacing w:before="200"/>
        <w:ind w:firstLine="709"/>
        <w:rPr>
          <w:szCs w:val="28"/>
        </w:rPr>
      </w:pPr>
      <w:r w:rsidRPr="007D7BE4">
        <w:rPr>
          <w:szCs w:val="28"/>
        </w:rPr>
        <w:t>7.2</w:t>
      </w:r>
      <w:r w:rsidR="00D54957">
        <w:rPr>
          <w:szCs w:val="28"/>
        </w:rPr>
        <w:t>.</w:t>
      </w:r>
      <w:r w:rsidRPr="007D7BE4">
        <w:rPr>
          <w:szCs w:val="28"/>
        </w:rPr>
        <w:t xml:space="preserve"> Для руководителей и специалистов, работодателей </w:t>
      </w:r>
      <w:r w:rsidR="00D54957">
        <w:rPr>
          <w:szCs w:val="28"/>
        </w:rPr>
        <w:t>–</w:t>
      </w:r>
      <w:r w:rsidR="00D54957" w:rsidRPr="007D7BE4">
        <w:rPr>
          <w:szCs w:val="28"/>
        </w:rPr>
        <w:t xml:space="preserve"> </w:t>
      </w:r>
      <w:r w:rsidRPr="007D7BE4">
        <w:rPr>
          <w:szCs w:val="28"/>
        </w:rPr>
        <w:t xml:space="preserve">индивидуальных предпринимателей и </w:t>
      </w:r>
      <w:proofErr w:type="spellStart"/>
      <w:r w:rsidRPr="007D7BE4">
        <w:rPr>
          <w:szCs w:val="28"/>
        </w:rPr>
        <w:t>самозанятых</w:t>
      </w:r>
      <w:proofErr w:type="spellEnd"/>
      <w:r w:rsidRPr="007D7BE4">
        <w:rPr>
          <w:szCs w:val="28"/>
        </w:rPr>
        <w:t xml:space="preserve"> лиц организуют специальные краткосрочные курсы, семинары, тренинги и т.</w:t>
      </w:r>
      <w:r w:rsidR="00D54957">
        <w:rPr>
          <w:szCs w:val="28"/>
        </w:rPr>
        <w:t> </w:t>
      </w:r>
      <w:r w:rsidRPr="007D7BE4">
        <w:rPr>
          <w:szCs w:val="28"/>
        </w:rPr>
        <w:t>п. по безопасности труда, проводимые обучающими организациями.</w:t>
      </w:r>
    </w:p>
    <w:p w14:paraId="79811CCD" w14:textId="43CEF75F" w:rsidR="007D7BE4" w:rsidRPr="007D7BE4" w:rsidRDefault="007D7BE4" w:rsidP="0090630F">
      <w:pPr>
        <w:widowControl w:val="0"/>
        <w:autoSpaceDE w:val="0"/>
        <w:autoSpaceDN w:val="0"/>
        <w:spacing w:before="200"/>
        <w:ind w:firstLine="709"/>
        <w:rPr>
          <w:szCs w:val="28"/>
        </w:rPr>
      </w:pPr>
      <w:r w:rsidRPr="007D7BE4">
        <w:rPr>
          <w:szCs w:val="28"/>
        </w:rPr>
        <w:t>7.3</w:t>
      </w:r>
      <w:r w:rsidR="00D54957">
        <w:rPr>
          <w:szCs w:val="28"/>
        </w:rPr>
        <w:t>.</w:t>
      </w:r>
      <w:r w:rsidRPr="007D7BE4">
        <w:rPr>
          <w:szCs w:val="28"/>
        </w:rPr>
        <w:t xml:space="preserve"> Виды, периодичность, сроки и порядок обучения, а также форму контроля знаний по безопасности труда в системе повышения квалификации рабочих, руководителей и специалистов, иных лиц определяют в соответствии с установленным национальным законодательством порядком и (или) установившейся практикой.</w:t>
      </w:r>
    </w:p>
    <w:p w14:paraId="693ACE45" w14:textId="4163AECA" w:rsidR="007D7BE4" w:rsidRPr="007D7BE4" w:rsidRDefault="007D7BE4" w:rsidP="0090630F">
      <w:pPr>
        <w:widowControl w:val="0"/>
        <w:autoSpaceDE w:val="0"/>
        <w:autoSpaceDN w:val="0"/>
        <w:spacing w:before="200"/>
        <w:ind w:firstLine="709"/>
        <w:rPr>
          <w:szCs w:val="28"/>
        </w:rPr>
      </w:pPr>
      <w:r w:rsidRPr="007D7BE4">
        <w:rPr>
          <w:szCs w:val="28"/>
        </w:rPr>
        <w:t>7.4</w:t>
      </w:r>
      <w:r w:rsidR="00D54957">
        <w:rPr>
          <w:szCs w:val="28"/>
        </w:rPr>
        <w:t>.</w:t>
      </w:r>
      <w:r w:rsidRPr="007D7BE4">
        <w:rPr>
          <w:szCs w:val="28"/>
        </w:rPr>
        <w:t xml:space="preserve"> Обучение по охране труда и проверку знаний требований охраны труда в обучающих организациях проводят по разработанным учебным программам, утвержденным руководителем обучающей организации либо иным уполномоченным им на то лицом в установленном национальным законодательством порядке. Учебные программы могут быть согласованы с заказчиками обучения и (или) проверки знаний.</w:t>
      </w:r>
    </w:p>
    <w:p w14:paraId="10081931" w14:textId="1ED1D420" w:rsidR="007D7BE4" w:rsidRPr="007D7BE4" w:rsidRDefault="007D7BE4" w:rsidP="0090630F">
      <w:pPr>
        <w:widowControl w:val="0"/>
        <w:autoSpaceDE w:val="0"/>
        <w:autoSpaceDN w:val="0"/>
        <w:spacing w:before="200"/>
        <w:ind w:firstLine="709"/>
        <w:rPr>
          <w:szCs w:val="28"/>
        </w:rPr>
      </w:pPr>
      <w:r w:rsidRPr="007D7BE4">
        <w:rPr>
          <w:szCs w:val="28"/>
        </w:rPr>
        <w:t>7.5</w:t>
      </w:r>
      <w:r w:rsidR="00D54957">
        <w:rPr>
          <w:szCs w:val="28"/>
        </w:rPr>
        <w:t>.</w:t>
      </w:r>
      <w:r w:rsidRPr="007D7BE4">
        <w:rPr>
          <w:szCs w:val="28"/>
        </w:rPr>
        <w:t xml:space="preserve"> В целях объективной проверки знаний требований охраны труда работающих обучающие организации могут, если это не противоречит требованиям национального законодательства, проводить независимую проверку знаний требований охраны труда лиц, прошедших предварительное обучение по охране труда вне данной обучающей организации.</w:t>
      </w:r>
    </w:p>
    <w:p w14:paraId="21BB2466" w14:textId="18CF837F" w:rsidR="007D7BE4" w:rsidRPr="007D7BE4" w:rsidRDefault="007D7BE4" w:rsidP="0090630F">
      <w:pPr>
        <w:widowControl w:val="0"/>
        <w:autoSpaceDE w:val="0"/>
        <w:autoSpaceDN w:val="0"/>
        <w:spacing w:before="200"/>
        <w:ind w:firstLine="709"/>
        <w:rPr>
          <w:szCs w:val="28"/>
        </w:rPr>
      </w:pPr>
      <w:r w:rsidRPr="007D7BE4">
        <w:rPr>
          <w:szCs w:val="28"/>
        </w:rPr>
        <w:t>7.6</w:t>
      </w:r>
      <w:r w:rsidR="00D54957">
        <w:rPr>
          <w:szCs w:val="28"/>
        </w:rPr>
        <w:t>.</w:t>
      </w:r>
      <w:r w:rsidRPr="007D7BE4">
        <w:rPr>
          <w:szCs w:val="28"/>
        </w:rPr>
        <w:t xml:space="preserve"> Обучение по охране труда и (или) проверка знаний требований охраны труда проводятся обучающими организациями в соответствии с требованиями </w:t>
      </w:r>
      <w:r w:rsidRPr="007D7BE4">
        <w:rPr>
          <w:szCs w:val="28"/>
        </w:rPr>
        <w:lastRenderedPageBreak/>
        <w:t>национального законодательства при условии наличия у них права ведения образовательной деятельности по вопросам охраны труда (техносферной безопасности, безопасности технологических процессов и производств, безопасности жизнедеятельности и т.</w:t>
      </w:r>
      <w:r w:rsidR="00675BE3">
        <w:rPr>
          <w:szCs w:val="28"/>
        </w:rPr>
        <w:t> </w:t>
      </w:r>
      <w:r w:rsidRPr="007D7BE4">
        <w:rPr>
          <w:szCs w:val="28"/>
        </w:rPr>
        <w:t>п.), штатного преподавательского состава, имеющего соответствующую квалификацию и специализирующегося в области охраны труда и безопасности производства, а также при наличии соответствующей материально-технической базы и учебно-методического обеспечения.</w:t>
      </w:r>
    </w:p>
    <w:p w14:paraId="23702E5B" w14:textId="77777777" w:rsidR="007D7BE4" w:rsidRPr="007D7BE4" w:rsidRDefault="007D7BE4" w:rsidP="0090630F">
      <w:pPr>
        <w:widowControl w:val="0"/>
        <w:autoSpaceDE w:val="0"/>
        <w:autoSpaceDN w:val="0"/>
        <w:spacing w:before="200"/>
        <w:ind w:firstLine="709"/>
        <w:rPr>
          <w:szCs w:val="28"/>
        </w:rPr>
      </w:pPr>
      <w:r w:rsidRPr="007D7BE4">
        <w:rPr>
          <w:szCs w:val="28"/>
        </w:rPr>
        <w:t>Преподавательский состав обучающих организаций должен иметь квалификацию не ниже, чем это требуется национальным законодательством от специалистов по охране труда, а также опыт преподавания (обучения, инструктирования) по охране труда или опыт практической работы в сфере охраны труда не менее трех лет.</w:t>
      </w:r>
    </w:p>
    <w:p w14:paraId="21AF0F9C" w14:textId="1792DCA2" w:rsidR="007D7BE4" w:rsidRPr="007D7BE4" w:rsidRDefault="007D7BE4" w:rsidP="0090630F">
      <w:pPr>
        <w:widowControl w:val="0"/>
        <w:autoSpaceDE w:val="0"/>
        <w:autoSpaceDN w:val="0"/>
        <w:spacing w:before="200"/>
        <w:ind w:firstLine="709"/>
        <w:rPr>
          <w:szCs w:val="28"/>
        </w:rPr>
      </w:pPr>
      <w:r w:rsidRPr="007D7BE4">
        <w:rPr>
          <w:szCs w:val="28"/>
        </w:rPr>
        <w:t>7.7</w:t>
      </w:r>
      <w:r w:rsidR="00D54957">
        <w:rPr>
          <w:szCs w:val="28"/>
        </w:rPr>
        <w:t>.</w:t>
      </w:r>
      <w:r w:rsidRPr="007D7BE4">
        <w:rPr>
          <w:szCs w:val="28"/>
        </w:rPr>
        <w:t xml:space="preserve"> В состав комиссий по проверке (комиссий по независимой проверке) знаний требований охраны труда, созданных обучающими организациями, входят руководители и штатные преподаватели этих организаций, а также (по согласованию) руководители и специалисты органов исполнительной власти, органов государственного надзора и контроля за соблюдением трудового законодательства, органов местного самоуправления, профсоюзных органов или иных уполномоченных работниками представительных органов, квалифицированные специалисты по охране труда.</w:t>
      </w:r>
    </w:p>
    <w:p w14:paraId="53F69023" w14:textId="40A4B826" w:rsidR="007D7BE4" w:rsidRPr="007D7BE4" w:rsidRDefault="007D7BE4" w:rsidP="0090630F">
      <w:pPr>
        <w:widowControl w:val="0"/>
        <w:autoSpaceDE w:val="0"/>
        <w:autoSpaceDN w:val="0"/>
        <w:spacing w:before="200"/>
        <w:ind w:firstLine="709"/>
        <w:rPr>
          <w:szCs w:val="28"/>
        </w:rPr>
      </w:pPr>
      <w:r w:rsidRPr="007D7BE4">
        <w:rPr>
          <w:szCs w:val="28"/>
        </w:rPr>
        <w:t>7.8</w:t>
      </w:r>
      <w:r w:rsidR="00D54957">
        <w:rPr>
          <w:szCs w:val="28"/>
        </w:rPr>
        <w:t>.</w:t>
      </w:r>
      <w:r w:rsidRPr="007D7BE4">
        <w:rPr>
          <w:szCs w:val="28"/>
        </w:rPr>
        <w:t xml:space="preserve"> Для повышения качества и практической направленности обучение по охране труда и (или) проверку знаний требований охраны труда в обучающих организациях проводят, как правило, </w:t>
      </w:r>
      <w:proofErr w:type="gramStart"/>
      <w:r w:rsidRPr="007D7BE4">
        <w:rPr>
          <w:szCs w:val="28"/>
        </w:rPr>
        <w:t>в отдельных группах</w:t>
      </w:r>
      <w:proofErr w:type="gramEnd"/>
      <w:r w:rsidRPr="007D7BE4">
        <w:rPr>
          <w:szCs w:val="28"/>
        </w:rPr>
        <w:t xml:space="preserve"> обучающихся и по специальным учебным программам применительно к специфике их профессиональной деятельности:</w:t>
      </w:r>
    </w:p>
    <w:p w14:paraId="35047EF5" w14:textId="1B4A07B2"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 xml:space="preserve">индивидуальные предприниматели </w:t>
      </w:r>
      <w:r w:rsidR="00675BE3" w:rsidRPr="00675BE3">
        <w:rPr>
          <w:szCs w:val="28"/>
        </w:rPr>
        <w:t xml:space="preserve">– </w:t>
      </w:r>
      <w:r w:rsidRPr="00675BE3">
        <w:rPr>
          <w:szCs w:val="28"/>
        </w:rPr>
        <w:t>работодатели;</w:t>
      </w:r>
    </w:p>
    <w:p w14:paraId="08875A98" w14:textId="0215FD0D"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руководители организаций, их заместители и иные лица высшего руководства, независимо от наименования должностей;</w:t>
      </w:r>
    </w:p>
    <w:p w14:paraId="4BAB27AD" w14:textId="209996D8"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lastRenderedPageBreak/>
        <w:t>заместители руководителей организаций, курирующие вопросы охраны труда, руководители и специалисты служб охраны труда и других аналогичных подразделений, независимо от наименования, а также работники, на которых работодателем возложены обязанности и ответственность за организацию работ по охране труда, либо за безопасную эксплуатацию того или иного производственного объекта, либо за проведение работ с повышенной опасностью;</w:t>
      </w:r>
    </w:p>
    <w:p w14:paraId="001DE301" w14:textId="3F3C9C03"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руководители и специалисты среднего звена (линейные руководители и специалисты), осуществляющие организацию работ по охране труда в подразделениях;</w:t>
      </w:r>
    </w:p>
    <w:p w14:paraId="159A57F6" w14:textId="1339EAC5"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непосредственные руководители работ, осуществляющие руководство, организацию и проведение работ на рабочих местах и производственных объектах, а также контроль и технический надзор за проведением работ, в том числе работ с повышенной опасностью;</w:t>
      </w:r>
    </w:p>
    <w:p w14:paraId="5D2D2D7E" w14:textId="2FF04C94"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работники рабочих профессий и младший обслуживающий персонал;</w:t>
      </w:r>
    </w:p>
    <w:p w14:paraId="29371AAA" w14:textId="30B68868"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члены комитетов (комиссий) по охране труда, представители работников по охране труда;</w:t>
      </w:r>
    </w:p>
    <w:p w14:paraId="4206BA48" w14:textId="659BD1EC"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члены иных комиссий работодателя, связанных с вопросами управления условиями и охраной труда, безопасностью производства;</w:t>
      </w:r>
    </w:p>
    <w:p w14:paraId="172543C9" w14:textId="25D14A44"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члены постоянного действующих у работодателя комиссий по проверке знаний требований охраны труда работников, а также работники, участвующие в организации и проведении процесса обучения у работодателя, включая инструктажи (инструкторы по охране труда);</w:t>
      </w:r>
    </w:p>
    <w:p w14:paraId="0BA63184" w14:textId="691ACC05"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специалисты органов исполнительной власти, органов местного самоуправления, профессиональных союзов и саморегулируемых организаций, занятые организацией работ по охране труда и контроля за ними, в том числе в подконтрольных организациях, и реализацией государственной политики в области охраны труда;</w:t>
      </w:r>
    </w:p>
    <w:p w14:paraId="01C650FA" w14:textId="57DADC7E"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 xml:space="preserve">педагогические работники образовательных учреждений и организаций </w:t>
      </w:r>
      <w:r w:rsidR="00675BE3">
        <w:rPr>
          <w:szCs w:val="28"/>
        </w:rPr>
        <w:t>–</w:t>
      </w:r>
      <w:r w:rsidR="00675BE3" w:rsidRPr="00675BE3">
        <w:rPr>
          <w:szCs w:val="28"/>
        </w:rPr>
        <w:t xml:space="preserve"> </w:t>
      </w:r>
      <w:r w:rsidRPr="00675BE3">
        <w:rPr>
          <w:szCs w:val="28"/>
        </w:rPr>
        <w:t xml:space="preserve">преподаватели дисциплин </w:t>
      </w:r>
      <w:r w:rsidR="00675BE3">
        <w:rPr>
          <w:szCs w:val="28"/>
        </w:rPr>
        <w:t>«</w:t>
      </w:r>
      <w:r w:rsidRPr="00675BE3">
        <w:rPr>
          <w:szCs w:val="28"/>
        </w:rPr>
        <w:t>Охрана труда</w:t>
      </w:r>
      <w:r w:rsidR="00675BE3">
        <w:rPr>
          <w:szCs w:val="28"/>
        </w:rPr>
        <w:t>»</w:t>
      </w:r>
      <w:r w:rsidR="00675BE3" w:rsidRPr="00675BE3">
        <w:rPr>
          <w:szCs w:val="28"/>
        </w:rPr>
        <w:t xml:space="preserve">, </w:t>
      </w:r>
      <w:r w:rsidR="00675BE3">
        <w:rPr>
          <w:szCs w:val="28"/>
        </w:rPr>
        <w:t>«</w:t>
      </w:r>
      <w:r w:rsidRPr="00675BE3">
        <w:rPr>
          <w:szCs w:val="28"/>
        </w:rPr>
        <w:t xml:space="preserve">Безопасность </w:t>
      </w:r>
      <w:r w:rsidRPr="00675BE3">
        <w:rPr>
          <w:szCs w:val="28"/>
        </w:rPr>
        <w:lastRenderedPageBreak/>
        <w:t>жизнедеятельности</w:t>
      </w:r>
      <w:r w:rsidR="00675BE3">
        <w:rPr>
          <w:szCs w:val="28"/>
        </w:rPr>
        <w:t>»</w:t>
      </w:r>
      <w:r w:rsidR="00675BE3" w:rsidRPr="00675BE3">
        <w:rPr>
          <w:szCs w:val="28"/>
        </w:rPr>
        <w:t xml:space="preserve">, </w:t>
      </w:r>
      <w:r w:rsidR="00675BE3">
        <w:rPr>
          <w:szCs w:val="28"/>
        </w:rPr>
        <w:t>«</w:t>
      </w:r>
      <w:r w:rsidRPr="00675BE3">
        <w:rPr>
          <w:szCs w:val="28"/>
        </w:rPr>
        <w:t>Безопасность технологических процессов и производств</w:t>
      </w:r>
      <w:r w:rsidR="00675BE3">
        <w:rPr>
          <w:szCs w:val="28"/>
        </w:rPr>
        <w:t>»</w:t>
      </w:r>
      <w:r w:rsidR="00675BE3" w:rsidRPr="00675BE3">
        <w:rPr>
          <w:szCs w:val="28"/>
        </w:rPr>
        <w:t xml:space="preserve">, </w:t>
      </w:r>
      <w:r w:rsidR="00675BE3">
        <w:rPr>
          <w:szCs w:val="28"/>
        </w:rPr>
        <w:t>«</w:t>
      </w:r>
      <w:proofErr w:type="spellStart"/>
      <w:r w:rsidRPr="00675BE3">
        <w:rPr>
          <w:szCs w:val="28"/>
        </w:rPr>
        <w:t>Техносферная</w:t>
      </w:r>
      <w:proofErr w:type="spellEnd"/>
      <w:r w:rsidRPr="00675BE3">
        <w:rPr>
          <w:szCs w:val="28"/>
        </w:rPr>
        <w:t xml:space="preserve"> безопасность</w:t>
      </w:r>
      <w:r w:rsidR="00675BE3">
        <w:rPr>
          <w:szCs w:val="28"/>
        </w:rPr>
        <w:t>»</w:t>
      </w:r>
      <w:r w:rsidR="00675BE3" w:rsidRPr="00675BE3">
        <w:rPr>
          <w:szCs w:val="28"/>
        </w:rPr>
        <w:t xml:space="preserve"> </w:t>
      </w:r>
      <w:r w:rsidRPr="00675BE3">
        <w:rPr>
          <w:szCs w:val="28"/>
        </w:rPr>
        <w:t>и т.</w:t>
      </w:r>
      <w:r w:rsidR="00675BE3">
        <w:rPr>
          <w:szCs w:val="28"/>
        </w:rPr>
        <w:t> </w:t>
      </w:r>
      <w:r w:rsidRPr="00675BE3">
        <w:rPr>
          <w:szCs w:val="28"/>
        </w:rPr>
        <w:t>п., организаторы и руководители производственной практики обучающихся;</w:t>
      </w:r>
    </w:p>
    <w:p w14:paraId="301D26E4" w14:textId="0249A299"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педагогические работники обучающих организаций, осуществляющих обучение работающих по охране труда и (или) проверку знаний требований охраны труда;</w:t>
      </w:r>
    </w:p>
    <w:p w14:paraId="6969C8C7" w14:textId="5DEF6C5F" w:rsidR="007D7BE4" w:rsidRPr="00675BE3" w:rsidRDefault="007D7BE4" w:rsidP="00B844C4">
      <w:pPr>
        <w:pStyle w:val="a5"/>
        <w:widowControl w:val="0"/>
        <w:numPr>
          <w:ilvl w:val="0"/>
          <w:numId w:val="64"/>
        </w:numPr>
        <w:autoSpaceDE w:val="0"/>
        <w:autoSpaceDN w:val="0"/>
        <w:spacing w:before="200"/>
        <w:rPr>
          <w:szCs w:val="28"/>
        </w:rPr>
      </w:pPr>
      <w:r w:rsidRPr="00675BE3">
        <w:rPr>
          <w:szCs w:val="28"/>
        </w:rPr>
        <w:t>организаторы и руководители обучения по охране труда, члены комиссий по проверке знаний требований охраны труда обучающих организаций.</w:t>
      </w:r>
    </w:p>
    <w:p w14:paraId="1A4863DF" w14:textId="45FABE58" w:rsidR="007D7BE4" w:rsidRPr="007D7BE4" w:rsidRDefault="007D7BE4" w:rsidP="0090630F">
      <w:pPr>
        <w:widowControl w:val="0"/>
        <w:autoSpaceDE w:val="0"/>
        <w:autoSpaceDN w:val="0"/>
        <w:spacing w:before="200"/>
        <w:ind w:firstLine="709"/>
        <w:rPr>
          <w:szCs w:val="28"/>
        </w:rPr>
      </w:pPr>
      <w:r w:rsidRPr="007D7BE4">
        <w:rPr>
          <w:szCs w:val="28"/>
        </w:rPr>
        <w:t>7.9</w:t>
      </w:r>
      <w:r w:rsidR="00D54957">
        <w:rPr>
          <w:szCs w:val="28"/>
        </w:rPr>
        <w:t>.</w:t>
      </w:r>
      <w:r w:rsidRPr="007D7BE4">
        <w:rPr>
          <w:szCs w:val="28"/>
        </w:rPr>
        <w:t xml:space="preserve"> Учитывая особую роль специалистов по охране труда, работодателю следует обеспечивать их профессиональную компетентность и способствовать в приобретении ими соответствующего базового профессионального образования и квалификации в сфере охраны труда, или безопасности производства, или техносферной безопасности либо высшего профессионального образования в сочетании с профессиональной переподготовкой по охране труда или безопасности технологических процессов и производств, дающих право профессиональной деятельности в сфере охраны труда и безопасности производства.</w:t>
      </w:r>
    </w:p>
    <w:p w14:paraId="662C12DD" w14:textId="77777777" w:rsidR="007D7BE4" w:rsidRPr="007D7BE4" w:rsidRDefault="007D7BE4" w:rsidP="0090630F">
      <w:pPr>
        <w:widowControl w:val="0"/>
        <w:autoSpaceDE w:val="0"/>
        <w:autoSpaceDN w:val="0"/>
        <w:spacing w:before="200"/>
        <w:ind w:firstLine="709"/>
        <w:rPr>
          <w:szCs w:val="28"/>
        </w:rPr>
      </w:pPr>
      <w:r w:rsidRPr="007D7BE4">
        <w:rPr>
          <w:szCs w:val="28"/>
        </w:rPr>
        <w:t>Кроме того, работодателю следует обеспечивать поддержание профессиональной компетенции специалистов по охране труда путем обучения своих работников в форме повышения квалификации по наиболее актуальным вопросам организации работ по охране труда.</w:t>
      </w:r>
    </w:p>
    <w:p w14:paraId="43DC929C" w14:textId="451D5979" w:rsidR="007D7BE4" w:rsidRPr="007D7BE4" w:rsidRDefault="007D7BE4" w:rsidP="0090630F">
      <w:pPr>
        <w:widowControl w:val="0"/>
        <w:autoSpaceDE w:val="0"/>
        <w:autoSpaceDN w:val="0"/>
        <w:spacing w:before="200"/>
        <w:ind w:firstLine="709"/>
        <w:rPr>
          <w:szCs w:val="28"/>
        </w:rPr>
      </w:pPr>
      <w:r w:rsidRPr="007D7BE4">
        <w:rPr>
          <w:szCs w:val="28"/>
        </w:rPr>
        <w:t>7.10</w:t>
      </w:r>
      <w:r w:rsidR="00D54957">
        <w:rPr>
          <w:szCs w:val="28"/>
        </w:rPr>
        <w:t>.</w:t>
      </w:r>
      <w:r w:rsidRPr="007D7BE4">
        <w:rPr>
          <w:szCs w:val="28"/>
        </w:rPr>
        <w:t xml:space="preserve"> Работодателям </w:t>
      </w:r>
      <w:r w:rsidR="00675BE3">
        <w:rPr>
          <w:szCs w:val="28"/>
        </w:rPr>
        <w:t>–</w:t>
      </w:r>
      <w:r w:rsidR="00675BE3" w:rsidRPr="007D7BE4">
        <w:rPr>
          <w:szCs w:val="28"/>
        </w:rPr>
        <w:t xml:space="preserve"> </w:t>
      </w:r>
      <w:r w:rsidRPr="007D7BE4">
        <w:rPr>
          <w:szCs w:val="28"/>
        </w:rPr>
        <w:t>индивидуальным предпринимателям, которые лично выполняют обязанности специалистов по охране труда, следует пройти профессиональную переподготовку по охране труда, дающую право профессиональной деятельности в сфере охраны труда и безопасности производства.</w:t>
      </w:r>
    </w:p>
    <w:p w14:paraId="7FF13AD7" w14:textId="083B7101" w:rsidR="007D7BE4" w:rsidRPr="007D7BE4" w:rsidRDefault="007D7BE4" w:rsidP="0090630F">
      <w:pPr>
        <w:widowControl w:val="0"/>
        <w:autoSpaceDE w:val="0"/>
        <w:autoSpaceDN w:val="0"/>
        <w:spacing w:before="200"/>
        <w:ind w:firstLine="709"/>
        <w:rPr>
          <w:szCs w:val="28"/>
        </w:rPr>
      </w:pPr>
      <w:r w:rsidRPr="007D7BE4">
        <w:rPr>
          <w:szCs w:val="28"/>
        </w:rPr>
        <w:t>7.11</w:t>
      </w:r>
      <w:r w:rsidR="00D54957">
        <w:rPr>
          <w:szCs w:val="28"/>
        </w:rPr>
        <w:t>.</w:t>
      </w:r>
      <w:r w:rsidRPr="007D7BE4">
        <w:rPr>
          <w:szCs w:val="28"/>
        </w:rPr>
        <w:t xml:space="preserve"> Физические лица, в том числе индивидуальные предприниматели, оказывающие услуги по охране труда, должны иметь соответствующее базовое профессиональное образование и квалификацию в сфере охраны труда, или </w:t>
      </w:r>
      <w:r w:rsidRPr="007D7BE4">
        <w:rPr>
          <w:szCs w:val="28"/>
        </w:rPr>
        <w:lastRenderedPageBreak/>
        <w:t>безопасности производства, или техносферной безопасности либо высшее профессиональное образование в сочетании с профессиональной переподготовкой по охране труда или безопасности технологических процессов и производств, дающих право профессиональной деятельности в сфере охраны труда и безопасности производства.</w:t>
      </w:r>
    </w:p>
    <w:p w14:paraId="646B57F1" w14:textId="05FC64B9" w:rsidR="007D7BE4" w:rsidRPr="007D7BE4" w:rsidRDefault="007D7BE4" w:rsidP="0090630F">
      <w:pPr>
        <w:widowControl w:val="0"/>
        <w:autoSpaceDE w:val="0"/>
        <w:autoSpaceDN w:val="0"/>
        <w:spacing w:before="200"/>
        <w:ind w:firstLine="709"/>
        <w:rPr>
          <w:szCs w:val="28"/>
        </w:rPr>
      </w:pPr>
      <w:r w:rsidRPr="007D7BE4">
        <w:rPr>
          <w:szCs w:val="28"/>
        </w:rPr>
        <w:t>7.12</w:t>
      </w:r>
      <w:r w:rsidR="00D54957">
        <w:rPr>
          <w:szCs w:val="28"/>
        </w:rPr>
        <w:t>.</w:t>
      </w:r>
      <w:r w:rsidRPr="007D7BE4">
        <w:rPr>
          <w:szCs w:val="28"/>
        </w:rPr>
        <w:t xml:space="preserve"> Специалисты по охране труда, занятые оказанием преподавательских услуг</w:t>
      </w:r>
      <w:r w:rsidR="00F1272C">
        <w:rPr>
          <w:szCs w:val="28"/>
        </w:rPr>
        <w:t>,</w:t>
      </w:r>
      <w:r w:rsidRPr="007D7BE4">
        <w:rPr>
          <w:szCs w:val="28"/>
        </w:rPr>
        <w:t xml:space="preserve"> обуч</w:t>
      </w:r>
      <w:r w:rsidR="00F1272C">
        <w:rPr>
          <w:szCs w:val="28"/>
        </w:rPr>
        <w:t>ая по</w:t>
      </w:r>
      <w:r w:rsidRPr="007D7BE4">
        <w:rPr>
          <w:szCs w:val="28"/>
        </w:rPr>
        <w:t xml:space="preserve"> вопросам охраны труда и (или)</w:t>
      </w:r>
      <w:r w:rsidR="00F1272C">
        <w:rPr>
          <w:szCs w:val="28"/>
        </w:rPr>
        <w:t xml:space="preserve"> оказывая</w:t>
      </w:r>
      <w:r w:rsidRPr="007D7BE4">
        <w:rPr>
          <w:szCs w:val="28"/>
        </w:rPr>
        <w:t xml:space="preserve"> экспертны</w:t>
      </w:r>
      <w:r w:rsidR="00F1272C">
        <w:rPr>
          <w:szCs w:val="28"/>
        </w:rPr>
        <w:t>е</w:t>
      </w:r>
      <w:r w:rsidRPr="007D7BE4">
        <w:rPr>
          <w:szCs w:val="28"/>
        </w:rPr>
        <w:t xml:space="preserve"> (консультационны</w:t>
      </w:r>
      <w:r w:rsidR="00F1272C">
        <w:rPr>
          <w:szCs w:val="28"/>
        </w:rPr>
        <w:t>е</w:t>
      </w:r>
      <w:r w:rsidRPr="007D7BE4">
        <w:rPr>
          <w:szCs w:val="28"/>
        </w:rPr>
        <w:t>) услуг</w:t>
      </w:r>
      <w:r w:rsidR="00F1272C">
        <w:rPr>
          <w:szCs w:val="28"/>
        </w:rPr>
        <w:t>и</w:t>
      </w:r>
      <w:r w:rsidRPr="007D7BE4">
        <w:rPr>
          <w:szCs w:val="28"/>
        </w:rPr>
        <w:t xml:space="preserve"> по охране труда всех видов, должны пройти соответствующее специальное повышение квалификации по квалификационным программам, установленным национальным законодательством, а впоследствии не реже одного раза в пять лет либо при существенном изменении нормативных требований охраны труда проходить соответствующее специальное повышение квалификации.</w:t>
      </w:r>
    </w:p>
    <w:p w14:paraId="0519B2EA" w14:textId="781A42E0" w:rsidR="007D7BE4" w:rsidRPr="007D7BE4" w:rsidRDefault="007D7BE4" w:rsidP="0090630F">
      <w:pPr>
        <w:widowControl w:val="0"/>
        <w:autoSpaceDE w:val="0"/>
        <w:autoSpaceDN w:val="0"/>
        <w:spacing w:before="200"/>
        <w:ind w:firstLine="709"/>
        <w:rPr>
          <w:szCs w:val="28"/>
        </w:rPr>
      </w:pPr>
      <w:r w:rsidRPr="007D7BE4">
        <w:rPr>
          <w:szCs w:val="28"/>
        </w:rPr>
        <w:t>7.13</w:t>
      </w:r>
      <w:r w:rsidR="00D54957">
        <w:rPr>
          <w:szCs w:val="28"/>
        </w:rPr>
        <w:t>.</w:t>
      </w:r>
      <w:r w:rsidRPr="007D7BE4">
        <w:rPr>
          <w:szCs w:val="28"/>
        </w:rPr>
        <w:t xml:space="preserve"> Профессиональная подготовка и переподготовка специалистов по охране труда реализуется в образовательных учреждениях высшего профессионального образования в соответствии с национальным законодательством и иными нормативными правовыми актами в сфере профессионального образования.</w:t>
      </w:r>
    </w:p>
    <w:p w14:paraId="45F15FDF" w14:textId="405FFCD5" w:rsidR="007D7BE4" w:rsidRPr="007D7BE4" w:rsidRDefault="007D7BE4" w:rsidP="0090630F">
      <w:pPr>
        <w:widowControl w:val="0"/>
        <w:autoSpaceDE w:val="0"/>
        <w:autoSpaceDN w:val="0"/>
        <w:spacing w:before="200"/>
        <w:ind w:firstLine="709"/>
        <w:rPr>
          <w:szCs w:val="28"/>
        </w:rPr>
      </w:pPr>
      <w:r w:rsidRPr="007D7BE4">
        <w:rPr>
          <w:szCs w:val="28"/>
        </w:rPr>
        <w:t>7.14</w:t>
      </w:r>
      <w:r w:rsidR="00D54957">
        <w:rPr>
          <w:szCs w:val="28"/>
        </w:rPr>
        <w:t>.</w:t>
      </w:r>
      <w:r w:rsidRPr="007D7BE4">
        <w:rPr>
          <w:szCs w:val="28"/>
        </w:rPr>
        <w:t xml:space="preserve"> В целях публичности и повышения объективности оценки профессиональной компетенции специалистов по охране труда в рамках национального законодательства могут быть созданы системы общественного и общественно-государственного признания соответствия компетентности специалистов по охране труда уставленным на национальном и международном уровнях требованиям, включая добровольную сертификацию (аттестацию) специалистов.</w:t>
      </w:r>
    </w:p>
    <w:p w14:paraId="57F7D5F0" w14:textId="4325C435" w:rsidR="007D7BE4" w:rsidRPr="007D7BE4" w:rsidRDefault="007D7BE4" w:rsidP="0090630F">
      <w:pPr>
        <w:widowControl w:val="0"/>
        <w:autoSpaceDE w:val="0"/>
        <w:autoSpaceDN w:val="0"/>
        <w:spacing w:before="200"/>
        <w:ind w:firstLine="709"/>
        <w:rPr>
          <w:szCs w:val="28"/>
        </w:rPr>
      </w:pPr>
      <w:r w:rsidRPr="007D7BE4">
        <w:rPr>
          <w:szCs w:val="28"/>
        </w:rPr>
        <w:t>7.15</w:t>
      </w:r>
      <w:r w:rsidR="00D54957">
        <w:rPr>
          <w:szCs w:val="28"/>
        </w:rPr>
        <w:t>.</w:t>
      </w:r>
      <w:r w:rsidRPr="007D7BE4">
        <w:rPr>
          <w:szCs w:val="28"/>
        </w:rPr>
        <w:t xml:space="preserve"> Ответственность за качество обучения по охране труда и проверки знаний требований охраны труда при оказании образовательных услуг в обучающей организации несет обучающая организация, оказывающая эти услуги, и заказчик данных услуг в порядке, установленном национальным законодательством.</w:t>
      </w:r>
    </w:p>
    <w:p w14:paraId="59D72F8D" w14:textId="77777777" w:rsidR="007D7BE4" w:rsidRPr="007D7BE4" w:rsidRDefault="007D7BE4" w:rsidP="0090630F">
      <w:pPr>
        <w:widowControl w:val="0"/>
        <w:autoSpaceDE w:val="0"/>
        <w:autoSpaceDN w:val="0"/>
        <w:ind w:firstLine="709"/>
        <w:rPr>
          <w:szCs w:val="28"/>
        </w:rPr>
      </w:pPr>
    </w:p>
    <w:p w14:paraId="2F482C7C" w14:textId="6080CAE4" w:rsidR="007D7BE4" w:rsidRPr="00533673" w:rsidRDefault="007D7BE4" w:rsidP="0090630F">
      <w:pPr>
        <w:ind w:firstLine="709"/>
        <w:rPr>
          <w:b/>
        </w:rPr>
      </w:pPr>
      <w:r w:rsidRPr="00533673">
        <w:rPr>
          <w:b/>
        </w:rPr>
        <w:t>8</w:t>
      </w:r>
      <w:r w:rsidR="003564B8">
        <w:rPr>
          <w:b/>
        </w:rPr>
        <w:t>.</w:t>
      </w:r>
      <w:r w:rsidRPr="00533673">
        <w:rPr>
          <w:b/>
        </w:rPr>
        <w:t xml:space="preserve"> Обучение безопасности труда в форме проведения инструктажа</w:t>
      </w:r>
    </w:p>
    <w:p w14:paraId="7EDF58F9" w14:textId="77777777" w:rsidR="007D7BE4" w:rsidRPr="007D7BE4" w:rsidRDefault="007D7BE4" w:rsidP="0090630F">
      <w:pPr>
        <w:widowControl w:val="0"/>
        <w:autoSpaceDE w:val="0"/>
        <w:autoSpaceDN w:val="0"/>
        <w:ind w:firstLine="709"/>
        <w:rPr>
          <w:szCs w:val="28"/>
        </w:rPr>
      </w:pPr>
    </w:p>
    <w:p w14:paraId="5965570B" w14:textId="0EABCA11" w:rsidR="007D7BE4" w:rsidRPr="007D7BE4" w:rsidRDefault="007D7BE4" w:rsidP="0090630F">
      <w:pPr>
        <w:widowControl w:val="0"/>
        <w:autoSpaceDE w:val="0"/>
        <w:autoSpaceDN w:val="0"/>
        <w:ind w:firstLine="709"/>
        <w:rPr>
          <w:szCs w:val="28"/>
        </w:rPr>
      </w:pPr>
      <w:r w:rsidRPr="007D7BE4">
        <w:rPr>
          <w:szCs w:val="28"/>
        </w:rPr>
        <w:t>8.1</w:t>
      </w:r>
      <w:r w:rsidR="00E20DEC">
        <w:rPr>
          <w:szCs w:val="28"/>
        </w:rPr>
        <w:t>.</w:t>
      </w:r>
      <w:r w:rsidRPr="007D7BE4">
        <w:rPr>
          <w:szCs w:val="28"/>
        </w:rPr>
        <w:t xml:space="preserve"> Проведение инструктажей (инструктирование) заключается в изложении (выдаче) в устной или письменной форме инструктирующим лицом (инструктором) инструктируемому лицу конкретных руководящих и обязательных для исполнения требований (указаний) по условиям, порядку и последовательности безопасного совершения тех или иных конкретных действий (трудовых функций, производственных операций и т.</w:t>
      </w:r>
      <w:r w:rsidR="00E20DEC">
        <w:rPr>
          <w:szCs w:val="28"/>
        </w:rPr>
        <w:t> </w:t>
      </w:r>
      <w:r w:rsidRPr="007D7BE4">
        <w:rPr>
          <w:szCs w:val="28"/>
        </w:rPr>
        <w:t>п.) во время исполнения инструктируемым лицом порученных ему трудовых и (или) поведенческих функций.</w:t>
      </w:r>
    </w:p>
    <w:p w14:paraId="1FC93450" w14:textId="1D754FE7" w:rsidR="007D7BE4" w:rsidRPr="007D7BE4" w:rsidRDefault="007D7BE4" w:rsidP="0090630F">
      <w:pPr>
        <w:widowControl w:val="0"/>
        <w:autoSpaceDE w:val="0"/>
        <w:autoSpaceDN w:val="0"/>
        <w:spacing w:before="200"/>
        <w:ind w:firstLine="709"/>
        <w:rPr>
          <w:szCs w:val="28"/>
        </w:rPr>
      </w:pPr>
      <w:r w:rsidRPr="007D7BE4">
        <w:rPr>
          <w:szCs w:val="28"/>
        </w:rPr>
        <w:t>8.2</w:t>
      </w:r>
      <w:r w:rsidR="00E20DEC">
        <w:rPr>
          <w:szCs w:val="28"/>
        </w:rPr>
        <w:t>.</w:t>
      </w:r>
      <w:r w:rsidRPr="007D7BE4">
        <w:rPr>
          <w:szCs w:val="28"/>
        </w:rPr>
        <w:t xml:space="preserve"> Проведение инструктажей по безопасности труда включает ознакомление инструктируемого лица с имеющимися на его рабочем месте (местах) условиями труда (опасными и/или вредными производственными факторами производственной среды и факторами трудового процесса), с требованиями безопасности и охраны труда, содержащимися в локальных нормативных актах организатора обучения, инструкциях по охране труда на рабочем месте и по безопасному выполнению работ, в другой необходимой при выполнении трудовой функции инструктируемым лицом технической и эксплуатационной документации, а также с безопасными методами и приемами выполнения работ и оказания первой помощи пострадавшему.</w:t>
      </w:r>
    </w:p>
    <w:p w14:paraId="04E8A972" w14:textId="2F2AD318" w:rsidR="007D7BE4" w:rsidRPr="007D7BE4" w:rsidRDefault="007D7BE4" w:rsidP="0090630F">
      <w:pPr>
        <w:widowControl w:val="0"/>
        <w:autoSpaceDE w:val="0"/>
        <w:autoSpaceDN w:val="0"/>
        <w:spacing w:before="200"/>
        <w:ind w:firstLine="709"/>
        <w:rPr>
          <w:szCs w:val="28"/>
        </w:rPr>
      </w:pPr>
      <w:r w:rsidRPr="007D7BE4">
        <w:rPr>
          <w:szCs w:val="28"/>
        </w:rPr>
        <w:t>8.3</w:t>
      </w:r>
      <w:r w:rsidR="00E20DEC">
        <w:rPr>
          <w:szCs w:val="28"/>
        </w:rPr>
        <w:t>.</w:t>
      </w:r>
      <w:r w:rsidRPr="007D7BE4">
        <w:rPr>
          <w:szCs w:val="28"/>
        </w:rPr>
        <w:t xml:space="preserve"> Инструктаж по охране труда проводится в утвержденном руководителем организатора обучения порядке, разработанном с учетом характера производственной деятельности, условий труда на рабочем месте и трудовой функции инструктируемого лица, а также вида инструктажа.</w:t>
      </w:r>
    </w:p>
    <w:p w14:paraId="6CB93FB8" w14:textId="634E750C" w:rsidR="007D7BE4" w:rsidRPr="007D7BE4" w:rsidRDefault="007D7BE4" w:rsidP="0090630F">
      <w:pPr>
        <w:widowControl w:val="0"/>
        <w:autoSpaceDE w:val="0"/>
        <w:autoSpaceDN w:val="0"/>
        <w:spacing w:before="200"/>
        <w:ind w:firstLine="709"/>
        <w:rPr>
          <w:szCs w:val="28"/>
        </w:rPr>
      </w:pPr>
      <w:r w:rsidRPr="007D7BE4">
        <w:rPr>
          <w:szCs w:val="28"/>
        </w:rPr>
        <w:t xml:space="preserve">Для проведения инструктажа по охране труда могут быть использованы специальная программа проведения инструктажа, разработанная и утвержденная на предприятии, иные методы и средства обучения, в том числе инструкции по охране труда, по безопасности выполнения видов работ, нормативные документы, учебные пособия, наглядные пособия, тренажеры, компьютеры, </w:t>
      </w:r>
      <w:proofErr w:type="spellStart"/>
      <w:r w:rsidRPr="007D7BE4">
        <w:rPr>
          <w:szCs w:val="28"/>
        </w:rPr>
        <w:t>видеоинструктажи</w:t>
      </w:r>
      <w:proofErr w:type="spellEnd"/>
      <w:r w:rsidRPr="007D7BE4">
        <w:rPr>
          <w:szCs w:val="28"/>
        </w:rPr>
        <w:t xml:space="preserve"> и т.</w:t>
      </w:r>
      <w:r w:rsidR="00E20DEC">
        <w:rPr>
          <w:szCs w:val="28"/>
        </w:rPr>
        <w:t> </w:t>
      </w:r>
      <w:r w:rsidRPr="007D7BE4">
        <w:rPr>
          <w:szCs w:val="28"/>
        </w:rPr>
        <w:t>п.</w:t>
      </w:r>
    </w:p>
    <w:p w14:paraId="19CE76B9" w14:textId="38872537" w:rsidR="007D7BE4" w:rsidRPr="007D7BE4" w:rsidRDefault="007D7BE4" w:rsidP="0090630F">
      <w:pPr>
        <w:widowControl w:val="0"/>
        <w:autoSpaceDE w:val="0"/>
        <w:autoSpaceDN w:val="0"/>
        <w:spacing w:before="200"/>
        <w:ind w:firstLine="709"/>
        <w:rPr>
          <w:szCs w:val="28"/>
        </w:rPr>
      </w:pPr>
      <w:r w:rsidRPr="007D7BE4">
        <w:rPr>
          <w:szCs w:val="28"/>
        </w:rPr>
        <w:lastRenderedPageBreak/>
        <w:t>8.4</w:t>
      </w:r>
      <w:r w:rsidR="00E20DEC">
        <w:rPr>
          <w:szCs w:val="28"/>
        </w:rPr>
        <w:t>.</w:t>
      </w:r>
      <w:r w:rsidRPr="007D7BE4">
        <w:rPr>
          <w:szCs w:val="28"/>
        </w:rPr>
        <w:t xml:space="preserve"> Проведение инструктажа по безопасности и (или) охране труда завершается устной проверкой инструктирующим лицом степени усвоения содержания инструктажа инструктируемым лицом. При необходимости рекомендуется использовать те или иные системы тестов. Результаты тестирования оформляются в письменной (</w:t>
      </w:r>
      <w:r w:rsidR="00E20DEC">
        <w:rPr>
          <w:szCs w:val="28"/>
        </w:rPr>
        <w:t>электронной</w:t>
      </w:r>
      <w:r w:rsidRPr="007D7BE4">
        <w:rPr>
          <w:szCs w:val="28"/>
        </w:rPr>
        <w:t>) форме и хранятся до проведения очередного инструктажа и тестирования.</w:t>
      </w:r>
    </w:p>
    <w:p w14:paraId="20AD5ADF" w14:textId="33AB6FB8" w:rsidR="007D7BE4" w:rsidRPr="007D7BE4" w:rsidRDefault="007D7BE4" w:rsidP="0090630F">
      <w:pPr>
        <w:widowControl w:val="0"/>
        <w:autoSpaceDE w:val="0"/>
        <w:autoSpaceDN w:val="0"/>
        <w:spacing w:before="200"/>
        <w:ind w:firstLine="709"/>
        <w:rPr>
          <w:szCs w:val="28"/>
        </w:rPr>
      </w:pPr>
      <w:r w:rsidRPr="007D7BE4">
        <w:rPr>
          <w:szCs w:val="28"/>
        </w:rPr>
        <w:t xml:space="preserve">Проведение всех видов инструктажей по охране труда и усвоение их содержания регистрируются и фиксируются в соответствующих журналах проведения инструктажей (приложение А, формы А.4, А.5, А.6) либо в установленных случаях </w:t>
      </w:r>
      <w:r w:rsidR="00E20DEC">
        <w:rPr>
          <w:szCs w:val="28"/>
        </w:rPr>
        <w:t>–</w:t>
      </w:r>
      <w:r w:rsidR="00E20DEC" w:rsidRPr="007D7BE4">
        <w:rPr>
          <w:szCs w:val="28"/>
        </w:rPr>
        <w:t xml:space="preserve"> </w:t>
      </w:r>
      <w:r w:rsidRPr="007D7BE4">
        <w:rPr>
          <w:szCs w:val="28"/>
        </w:rPr>
        <w:t>в нарядах на производство работ, нарядах-допусках. Все записи в журналах удостоверяются подписями инструктируемого и инструктирующего (инструктора по охране труда) с обязательным указанием даты и времени проведения инструктажа.</w:t>
      </w:r>
    </w:p>
    <w:p w14:paraId="3583D150" w14:textId="0151EE24" w:rsidR="007D7BE4" w:rsidRPr="007D7BE4" w:rsidRDefault="007D7BE4" w:rsidP="0090630F">
      <w:pPr>
        <w:widowControl w:val="0"/>
        <w:autoSpaceDE w:val="0"/>
        <w:autoSpaceDN w:val="0"/>
        <w:spacing w:before="200"/>
        <w:ind w:firstLine="709"/>
        <w:rPr>
          <w:szCs w:val="28"/>
        </w:rPr>
      </w:pPr>
      <w:r w:rsidRPr="007D7BE4">
        <w:rPr>
          <w:szCs w:val="28"/>
        </w:rPr>
        <w:t>8.5</w:t>
      </w:r>
      <w:r w:rsidR="00E20DEC">
        <w:rPr>
          <w:szCs w:val="28"/>
        </w:rPr>
        <w:t>.</w:t>
      </w:r>
      <w:r w:rsidRPr="007D7BE4">
        <w:rPr>
          <w:szCs w:val="28"/>
        </w:rPr>
        <w:t xml:space="preserve"> Различают, организуют и своевременно (по мере необходимости в зависимости от конкретных обстоятельств) проводят:</w:t>
      </w:r>
    </w:p>
    <w:p w14:paraId="1D01BBA9" w14:textId="52E9BD49" w:rsidR="007D7BE4" w:rsidRPr="00D54B55" w:rsidRDefault="007D7BE4" w:rsidP="00B844C4">
      <w:pPr>
        <w:pStyle w:val="a5"/>
        <w:widowControl w:val="0"/>
        <w:numPr>
          <w:ilvl w:val="0"/>
          <w:numId w:val="65"/>
        </w:numPr>
        <w:autoSpaceDE w:val="0"/>
        <w:autoSpaceDN w:val="0"/>
        <w:spacing w:before="200"/>
        <w:rPr>
          <w:szCs w:val="28"/>
        </w:rPr>
      </w:pPr>
      <w:r w:rsidRPr="00D54B55">
        <w:rPr>
          <w:szCs w:val="28"/>
        </w:rPr>
        <w:t>вводный инструктаж;</w:t>
      </w:r>
    </w:p>
    <w:p w14:paraId="668914D0" w14:textId="6C0F7262" w:rsidR="007D7BE4" w:rsidRPr="00E87096" w:rsidRDefault="007D7BE4" w:rsidP="00B844C4">
      <w:pPr>
        <w:pStyle w:val="a5"/>
        <w:widowControl w:val="0"/>
        <w:numPr>
          <w:ilvl w:val="0"/>
          <w:numId w:val="65"/>
        </w:numPr>
        <w:autoSpaceDE w:val="0"/>
        <w:autoSpaceDN w:val="0"/>
        <w:spacing w:before="200"/>
        <w:rPr>
          <w:szCs w:val="28"/>
        </w:rPr>
      </w:pPr>
      <w:r w:rsidRPr="00E87096">
        <w:rPr>
          <w:szCs w:val="28"/>
        </w:rPr>
        <w:t>первичный и повторный инструктажи на рабочем месте;</w:t>
      </w:r>
    </w:p>
    <w:p w14:paraId="33F06846" w14:textId="27A403C7" w:rsidR="007D7BE4" w:rsidRPr="000F2A25" w:rsidRDefault="007D7BE4" w:rsidP="00B844C4">
      <w:pPr>
        <w:pStyle w:val="a5"/>
        <w:widowControl w:val="0"/>
        <w:numPr>
          <w:ilvl w:val="0"/>
          <w:numId w:val="65"/>
        </w:numPr>
        <w:autoSpaceDE w:val="0"/>
        <w:autoSpaceDN w:val="0"/>
        <w:spacing w:before="200"/>
        <w:rPr>
          <w:szCs w:val="28"/>
        </w:rPr>
      </w:pPr>
      <w:r w:rsidRPr="000F2A25">
        <w:rPr>
          <w:szCs w:val="28"/>
        </w:rPr>
        <w:t>внеплановый инструктаж;</w:t>
      </w:r>
    </w:p>
    <w:p w14:paraId="28DD10CF" w14:textId="5A31AB9A" w:rsidR="007D7BE4" w:rsidRPr="00DA21B6" w:rsidRDefault="007D7BE4" w:rsidP="00B844C4">
      <w:pPr>
        <w:pStyle w:val="a5"/>
        <w:widowControl w:val="0"/>
        <w:numPr>
          <w:ilvl w:val="0"/>
          <w:numId w:val="65"/>
        </w:numPr>
        <w:autoSpaceDE w:val="0"/>
        <w:autoSpaceDN w:val="0"/>
        <w:spacing w:before="200"/>
        <w:rPr>
          <w:szCs w:val="28"/>
        </w:rPr>
      </w:pPr>
      <w:r w:rsidRPr="00DA21B6">
        <w:rPr>
          <w:szCs w:val="28"/>
        </w:rPr>
        <w:t>целевой инструктаж.</w:t>
      </w:r>
    </w:p>
    <w:p w14:paraId="43DAA4B3" w14:textId="77777777" w:rsidR="007D7BE4" w:rsidRPr="007D7BE4" w:rsidRDefault="007D7BE4" w:rsidP="0090630F">
      <w:pPr>
        <w:widowControl w:val="0"/>
        <w:autoSpaceDE w:val="0"/>
        <w:autoSpaceDN w:val="0"/>
        <w:spacing w:before="200"/>
        <w:ind w:firstLine="709"/>
        <w:rPr>
          <w:szCs w:val="28"/>
        </w:rPr>
      </w:pPr>
      <w:r w:rsidRPr="007D7BE4">
        <w:rPr>
          <w:szCs w:val="28"/>
        </w:rPr>
        <w:t>Программы инструктажа разрабатываются и утверждаются организатором обучения в установленном порядке, исходя из требуемых мер организации работ, безопасности и гигиены при выполнении конкретных трудовых функций работающего с учетом национальных нормативных требований охраны труда.</w:t>
      </w:r>
    </w:p>
    <w:p w14:paraId="35ED3627" w14:textId="5B043B98" w:rsidR="007D7BE4" w:rsidRPr="007D7BE4" w:rsidRDefault="007D7BE4" w:rsidP="0090630F">
      <w:pPr>
        <w:widowControl w:val="0"/>
        <w:autoSpaceDE w:val="0"/>
        <w:autoSpaceDN w:val="0"/>
        <w:spacing w:before="200"/>
        <w:ind w:firstLine="709"/>
        <w:rPr>
          <w:szCs w:val="28"/>
        </w:rPr>
      </w:pPr>
      <w:r w:rsidRPr="007D7BE4">
        <w:rPr>
          <w:szCs w:val="28"/>
        </w:rPr>
        <w:t>8.6</w:t>
      </w:r>
      <w:r w:rsidR="00E20DEC">
        <w:rPr>
          <w:szCs w:val="28"/>
        </w:rPr>
        <w:t>.</w:t>
      </w:r>
      <w:r w:rsidRPr="007D7BE4">
        <w:rPr>
          <w:szCs w:val="28"/>
        </w:rPr>
        <w:t xml:space="preserve"> Вводный инструктаж проводят для всех принимаемых на работу лиц, а также для лиц, командированных на работу на предприятие </w:t>
      </w:r>
      <w:r w:rsidR="00E20DEC">
        <w:rPr>
          <w:szCs w:val="28"/>
        </w:rPr>
        <w:t>–</w:t>
      </w:r>
      <w:r w:rsidR="00E20DEC" w:rsidRPr="007D7BE4">
        <w:rPr>
          <w:szCs w:val="28"/>
        </w:rPr>
        <w:t xml:space="preserve"> </w:t>
      </w:r>
      <w:r w:rsidRPr="007D7BE4">
        <w:rPr>
          <w:szCs w:val="28"/>
        </w:rPr>
        <w:t xml:space="preserve">организатор обучения либо выполняющих подрядные (субподрядные) работы на подконтрольных предприятию </w:t>
      </w:r>
      <w:r w:rsidR="007B0B99">
        <w:rPr>
          <w:szCs w:val="28"/>
        </w:rPr>
        <w:t>–</w:t>
      </w:r>
      <w:r w:rsidR="007B0B99" w:rsidRPr="007D7BE4">
        <w:rPr>
          <w:szCs w:val="28"/>
        </w:rPr>
        <w:t xml:space="preserve"> </w:t>
      </w:r>
      <w:r w:rsidRPr="007D7BE4">
        <w:rPr>
          <w:szCs w:val="28"/>
        </w:rPr>
        <w:t xml:space="preserve">организатору обучения территории и объектах, а также для обучающихся образовательных организаций и учреждений соответствующих </w:t>
      </w:r>
      <w:r w:rsidRPr="007D7BE4">
        <w:rPr>
          <w:szCs w:val="28"/>
        </w:rPr>
        <w:lastRenderedPageBreak/>
        <w:t xml:space="preserve">уровней, проходящих производственную практику, либо для иных лиц, участвующих в производственной деятельности предприятия </w:t>
      </w:r>
      <w:r w:rsidR="007B0B99">
        <w:rPr>
          <w:szCs w:val="28"/>
        </w:rPr>
        <w:t>–</w:t>
      </w:r>
      <w:r w:rsidR="007B0B99" w:rsidRPr="007D7BE4">
        <w:rPr>
          <w:szCs w:val="28"/>
        </w:rPr>
        <w:t xml:space="preserve"> </w:t>
      </w:r>
      <w:r w:rsidRPr="007D7BE4">
        <w:rPr>
          <w:szCs w:val="28"/>
        </w:rPr>
        <w:t>организатора обучения.</w:t>
      </w:r>
    </w:p>
    <w:p w14:paraId="684348D0" w14:textId="77777777" w:rsidR="007D7BE4" w:rsidRPr="007D7BE4" w:rsidRDefault="007D7BE4" w:rsidP="0090630F">
      <w:pPr>
        <w:widowControl w:val="0"/>
        <w:autoSpaceDE w:val="0"/>
        <w:autoSpaceDN w:val="0"/>
        <w:spacing w:before="200"/>
        <w:ind w:firstLine="709"/>
        <w:rPr>
          <w:szCs w:val="28"/>
        </w:rPr>
      </w:pPr>
      <w:r w:rsidRPr="007D7BE4">
        <w:rPr>
          <w:szCs w:val="28"/>
        </w:rPr>
        <w:t>При необходимости по решению руководителя предприятия вводный инструктаж проводят и для лиц, посещающих производственные подразделения предприятия и (или) находящихся на подконтрольных предприятию территории и объектах в иных целях.</w:t>
      </w:r>
    </w:p>
    <w:p w14:paraId="784D3AD0" w14:textId="77777777" w:rsidR="007D7BE4" w:rsidRPr="007D7BE4" w:rsidRDefault="007D7BE4" w:rsidP="0090630F">
      <w:pPr>
        <w:widowControl w:val="0"/>
        <w:autoSpaceDE w:val="0"/>
        <w:autoSpaceDN w:val="0"/>
        <w:spacing w:before="200"/>
        <w:ind w:firstLine="709"/>
        <w:rPr>
          <w:szCs w:val="28"/>
        </w:rPr>
      </w:pPr>
      <w:r w:rsidRPr="007D7BE4">
        <w:rPr>
          <w:szCs w:val="28"/>
        </w:rPr>
        <w:t>Вводный инструктаж проводится специалистом по охране труда или иным специалистом, на которого приказом организатора обучения возложены обязанности по проведению вводного инструктажа, прошедшим в установленном порядке обучение по охране труда и проверку знаний требований охраны труда как инструктор по охране труда.</w:t>
      </w:r>
    </w:p>
    <w:p w14:paraId="45D622F1" w14:textId="5E6882DB" w:rsidR="007D7BE4" w:rsidRPr="007D7BE4" w:rsidRDefault="007D7BE4" w:rsidP="0090630F">
      <w:pPr>
        <w:widowControl w:val="0"/>
        <w:autoSpaceDE w:val="0"/>
        <w:autoSpaceDN w:val="0"/>
        <w:spacing w:before="200"/>
        <w:ind w:firstLine="709"/>
        <w:rPr>
          <w:szCs w:val="28"/>
        </w:rPr>
      </w:pPr>
      <w:r w:rsidRPr="007D7BE4">
        <w:rPr>
          <w:szCs w:val="28"/>
        </w:rPr>
        <w:t xml:space="preserve">Вводный инструктаж по охране труда проводится по программе (приложение Б, программа Б.1), разработанной с учетом специфики производственной деятельности предприятия </w:t>
      </w:r>
      <w:r w:rsidR="007B0B99">
        <w:rPr>
          <w:szCs w:val="28"/>
        </w:rPr>
        <w:t>–</w:t>
      </w:r>
      <w:r w:rsidR="007B0B99" w:rsidRPr="007D7BE4">
        <w:rPr>
          <w:szCs w:val="28"/>
        </w:rPr>
        <w:t xml:space="preserve"> </w:t>
      </w:r>
      <w:r w:rsidRPr="007D7BE4">
        <w:rPr>
          <w:szCs w:val="28"/>
        </w:rPr>
        <w:t xml:space="preserve">организатора обучения и утвержденной в установленном порядке руководителем предприятия </w:t>
      </w:r>
      <w:r w:rsidR="007B0B99">
        <w:rPr>
          <w:szCs w:val="28"/>
        </w:rPr>
        <w:t>–</w:t>
      </w:r>
      <w:r w:rsidR="007B0B99" w:rsidRPr="007D7BE4">
        <w:rPr>
          <w:szCs w:val="28"/>
        </w:rPr>
        <w:t xml:space="preserve"> </w:t>
      </w:r>
      <w:r w:rsidRPr="007D7BE4">
        <w:rPr>
          <w:szCs w:val="28"/>
        </w:rPr>
        <w:t>организатора обучения.</w:t>
      </w:r>
    </w:p>
    <w:p w14:paraId="43074840" w14:textId="77777777" w:rsidR="007D7BE4" w:rsidRPr="007D7BE4" w:rsidRDefault="007D7BE4" w:rsidP="0090630F">
      <w:pPr>
        <w:widowControl w:val="0"/>
        <w:autoSpaceDE w:val="0"/>
        <w:autoSpaceDN w:val="0"/>
        <w:spacing w:before="200"/>
        <w:ind w:firstLine="709"/>
        <w:rPr>
          <w:szCs w:val="28"/>
        </w:rPr>
      </w:pPr>
      <w:r w:rsidRPr="007D7BE4">
        <w:rPr>
          <w:szCs w:val="28"/>
        </w:rPr>
        <w:t>Содержание программ вводного инструктажа для различных категорий работающих может быть различным.</w:t>
      </w:r>
    </w:p>
    <w:p w14:paraId="096B8AC8" w14:textId="6924595F" w:rsidR="007D7BE4" w:rsidRPr="007D7BE4" w:rsidRDefault="007D7BE4" w:rsidP="0090630F">
      <w:pPr>
        <w:widowControl w:val="0"/>
        <w:autoSpaceDE w:val="0"/>
        <w:autoSpaceDN w:val="0"/>
        <w:spacing w:before="200"/>
        <w:ind w:firstLine="709"/>
        <w:rPr>
          <w:szCs w:val="28"/>
        </w:rPr>
      </w:pPr>
      <w:bookmarkStart w:id="30" w:name="P252"/>
      <w:bookmarkEnd w:id="30"/>
      <w:r w:rsidRPr="007D7BE4">
        <w:rPr>
          <w:szCs w:val="28"/>
        </w:rPr>
        <w:t>8.7</w:t>
      </w:r>
      <w:r w:rsidR="00E20DEC">
        <w:rPr>
          <w:szCs w:val="28"/>
        </w:rPr>
        <w:t>.</w:t>
      </w:r>
      <w:r w:rsidRPr="007D7BE4">
        <w:rPr>
          <w:szCs w:val="28"/>
        </w:rPr>
        <w:t xml:space="preserve"> Первичный инструктаж на рабочем месте проводят до начала самостоятельной работы инструктируемых лиц:</w:t>
      </w:r>
    </w:p>
    <w:p w14:paraId="7DB7D1BA" w14:textId="6A710610" w:rsidR="007D7BE4" w:rsidRPr="008623C6" w:rsidRDefault="007D7BE4" w:rsidP="00B844C4">
      <w:pPr>
        <w:pStyle w:val="a5"/>
        <w:widowControl w:val="0"/>
        <w:numPr>
          <w:ilvl w:val="0"/>
          <w:numId w:val="66"/>
        </w:numPr>
        <w:autoSpaceDE w:val="0"/>
        <w:autoSpaceDN w:val="0"/>
        <w:spacing w:before="200"/>
        <w:rPr>
          <w:szCs w:val="28"/>
        </w:rPr>
      </w:pPr>
      <w:r w:rsidRPr="00D54B55">
        <w:rPr>
          <w:szCs w:val="28"/>
        </w:rPr>
        <w:t>со всеми вновь принятыми на работу лицами, в том числе для выполнения краткосрочных, сезонных и иных временных работ,</w:t>
      </w:r>
      <w:r w:rsidRPr="008623C6">
        <w:rPr>
          <w:szCs w:val="28"/>
        </w:rPr>
        <w:t xml:space="preserve">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w:t>
      </w:r>
    </w:p>
    <w:p w14:paraId="0FF5B9D2" w14:textId="0D029358" w:rsidR="007D7BE4" w:rsidRPr="000F2A25" w:rsidRDefault="007D7BE4" w:rsidP="00B844C4">
      <w:pPr>
        <w:pStyle w:val="a5"/>
        <w:widowControl w:val="0"/>
        <w:numPr>
          <w:ilvl w:val="0"/>
          <w:numId w:val="66"/>
        </w:numPr>
        <w:autoSpaceDE w:val="0"/>
        <w:autoSpaceDN w:val="0"/>
        <w:spacing w:before="200"/>
        <w:rPr>
          <w:szCs w:val="28"/>
        </w:rPr>
      </w:pPr>
      <w:r w:rsidRPr="009F2C09">
        <w:rPr>
          <w:szCs w:val="28"/>
        </w:rPr>
        <w:t>с работающими, переведенными в установленном порядке из</w:t>
      </w:r>
      <w:r w:rsidRPr="000F2A25">
        <w:rPr>
          <w:szCs w:val="28"/>
        </w:rPr>
        <w:t xml:space="preserve"> другого подразделения, либо с работающими, которым поручается выполнение новой для них работы;</w:t>
      </w:r>
    </w:p>
    <w:p w14:paraId="60E65A78" w14:textId="36DB504A" w:rsidR="007D7BE4" w:rsidRPr="00DA21B6" w:rsidRDefault="007D7BE4" w:rsidP="00B844C4">
      <w:pPr>
        <w:pStyle w:val="a5"/>
        <w:widowControl w:val="0"/>
        <w:numPr>
          <w:ilvl w:val="0"/>
          <w:numId w:val="66"/>
        </w:numPr>
        <w:autoSpaceDE w:val="0"/>
        <w:autoSpaceDN w:val="0"/>
        <w:spacing w:before="200"/>
        <w:rPr>
          <w:szCs w:val="28"/>
        </w:rPr>
      </w:pPr>
      <w:r w:rsidRPr="00DA21B6">
        <w:rPr>
          <w:szCs w:val="28"/>
        </w:rPr>
        <w:lastRenderedPageBreak/>
        <w:t>с командированным на работу у организатора обучения персоналом других организаций;</w:t>
      </w:r>
    </w:p>
    <w:p w14:paraId="00299BBE" w14:textId="16A3FF00" w:rsidR="007D7BE4" w:rsidRPr="00B844C4" w:rsidRDefault="007D7BE4" w:rsidP="00B844C4">
      <w:pPr>
        <w:pStyle w:val="a5"/>
        <w:widowControl w:val="0"/>
        <w:numPr>
          <w:ilvl w:val="0"/>
          <w:numId w:val="66"/>
        </w:numPr>
        <w:autoSpaceDE w:val="0"/>
        <w:autoSpaceDN w:val="0"/>
        <w:spacing w:before="200"/>
        <w:rPr>
          <w:szCs w:val="28"/>
        </w:rPr>
      </w:pPr>
      <w:r w:rsidRPr="00B844C4">
        <w:rPr>
          <w:szCs w:val="28"/>
        </w:rPr>
        <w:t>с персоналом подрядчиков (субподрядчиков), выполняющим работы на подконтрольных организатору обучения территории и объектах;</w:t>
      </w:r>
    </w:p>
    <w:p w14:paraId="57487BF3" w14:textId="6FD52FA4" w:rsidR="007D7BE4" w:rsidRPr="00D54B55" w:rsidRDefault="007D7BE4" w:rsidP="00B844C4">
      <w:pPr>
        <w:pStyle w:val="a5"/>
        <w:widowControl w:val="0"/>
        <w:numPr>
          <w:ilvl w:val="0"/>
          <w:numId w:val="66"/>
        </w:numPr>
        <w:autoSpaceDE w:val="0"/>
        <w:autoSpaceDN w:val="0"/>
        <w:spacing w:before="200"/>
        <w:rPr>
          <w:szCs w:val="28"/>
        </w:rPr>
      </w:pPr>
      <w:r w:rsidRPr="00B844C4">
        <w:rPr>
          <w:szCs w:val="28"/>
        </w:rPr>
        <w:t xml:space="preserve">с обучающимися образовательных учреждений соответствующих уровней, проходящими производственную практику (практические занятия), и с другими лицами, участвующими в производственной деятельности предприятия </w:t>
      </w:r>
      <w:r w:rsidR="0067718F">
        <w:rPr>
          <w:szCs w:val="28"/>
        </w:rPr>
        <w:t>–</w:t>
      </w:r>
      <w:r w:rsidR="0067718F" w:rsidRPr="006A0EA3">
        <w:rPr>
          <w:szCs w:val="28"/>
        </w:rPr>
        <w:t xml:space="preserve"> </w:t>
      </w:r>
      <w:r w:rsidRPr="00D54B55">
        <w:rPr>
          <w:szCs w:val="28"/>
        </w:rPr>
        <w:t>организатора обучения.</w:t>
      </w:r>
    </w:p>
    <w:p w14:paraId="12C7EE67" w14:textId="77701538" w:rsidR="007D7BE4" w:rsidRPr="007D7BE4" w:rsidRDefault="007D7BE4" w:rsidP="0090630F">
      <w:pPr>
        <w:widowControl w:val="0"/>
        <w:autoSpaceDE w:val="0"/>
        <w:autoSpaceDN w:val="0"/>
        <w:spacing w:before="200"/>
        <w:ind w:firstLine="709"/>
        <w:rPr>
          <w:szCs w:val="28"/>
        </w:rPr>
      </w:pPr>
      <w:r w:rsidRPr="007D7BE4">
        <w:rPr>
          <w:szCs w:val="28"/>
        </w:rPr>
        <w:t>Первичный инструктаж на рабочем месте проводит руководитель подразделения или непосредственный руководитель (производитель) работ (мастер, прораб, преподаватель и т.</w:t>
      </w:r>
      <w:r w:rsidR="0067718F">
        <w:rPr>
          <w:szCs w:val="28"/>
        </w:rPr>
        <w:t> </w:t>
      </w:r>
      <w:r w:rsidRPr="007D7BE4">
        <w:rPr>
          <w:szCs w:val="28"/>
        </w:rPr>
        <w:t>д.), прошедший в установленном порядке обучение по охране труда и проверку знаний требований охраны труда как инструктор по охране труда.</w:t>
      </w:r>
    </w:p>
    <w:p w14:paraId="1B118E1B" w14:textId="64D5077E" w:rsidR="007D7BE4" w:rsidRPr="007D7BE4" w:rsidRDefault="007D7BE4" w:rsidP="0090630F">
      <w:pPr>
        <w:widowControl w:val="0"/>
        <w:autoSpaceDE w:val="0"/>
        <w:autoSpaceDN w:val="0"/>
        <w:spacing w:before="200"/>
        <w:ind w:firstLine="709"/>
        <w:rPr>
          <w:szCs w:val="28"/>
        </w:rPr>
      </w:pPr>
      <w:r w:rsidRPr="007D7BE4">
        <w:rPr>
          <w:szCs w:val="28"/>
        </w:rPr>
        <w:t>Первичный инструктаж на рабочем месте проводят либо по программам (приложение Б, программа Б.2), разработанным и утвержденным организатором обучения в установленном порядке в соответствии с требованиями законодательных и иных нормативных правовых актов по охране труда, локальных нормативных актов, инструкций по охране труда на рабочем месте и по безопасному выполнению работ, иной необходимой для обеспечения безопасности технической и эксплуатационной документации, либо непосредственно по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w:t>
      </w:r>
    </w:p>
    <w:p w14:paraId="0B856D7D" w14:textId="4BAFFB52" w:rsidR="007D7BE4" w:rsidRPr="007D7BE4" w:rsidRDefault="007D7BE4" w:rsidP="0090630F">
      <w:pPr>
        <w:widowControl w:val="0"/>
        <w:autoSpaceDE w:val="0"/>
        <w:autoSpaceDN w:val="0"/>
        <w:spacing w:before="200"/>
        <w:ind w:firstLine="709"/>
        <w:rPr>
          <w:szCs w:val="28"/>
        </w:rPr>
      </w:pPr>
      <w:r w:rsidRPr="007D7BE4">
        <w:rPr>
          <w:szCs w:val="28"/>
        </w:rPr>
        <w:t xml:space="preserve">Первичный инструктаж на рабочем месте с персоналом подрядных (субподрядных) организаций, выполняющих работы </w:t>
      </w:r>
      <w:proofErr w:type="gramStart"/>
      <w:r w:rsidRPr="007D7BE4">
        <w:rPr>
          <w:szCs w:val="28"/>
        </w:rPr>
        <w:t>на подконтрольных предприятию</w:t>
      </w:r>
      <w:proofErr w:type="gramEnd"/>
      <w:r w:rsidRPr="007D7BE4">
        <w:rPr>
          <w:szCs w:val="28"/>
        </w:rPr>
        <w:t xml:space="preserve"> </w:t>
      </w:r>
      <w:r w:rsidR="0067718F">
        <w:rPr>
          <w:szCs w:val="28"/>
        </w:rPr>
        <w:t>–</w:t>
      </w:r>
      <w:r w:rsidR="0067718F" w:rsidRPr="007D7BE4">
        <w:rPr>
          <w:szCs w:val="28"/>
        </w:rPr>
        <w:t xml:space="preserve"> </w:t>
      </w:r>
      <w:r w:rsidRPr="007D7BE4">
        <w:rPr>
          <w:szCs w:val="28"/>
        </w:rPr>
        <w:t xml:space="preserve">организатору обучения территории и объектах, проводит непосредственный руководитель (производитель) работ </w:t>
      </w:r>
      <w:r w:rsidR="0067718F">
        <w:rPr>
          <w:szCs w:val="28"/>
        </w:rPr>
        <w:t>–</w:t>
      </w:r>
      <w:r w:rsidR="0067718F" w:rsidRPr="007D7BE4">
        <w:rPr>
          <w:szCs w:val="28"/>
        </w:rPr>
        <w:t xml:space="preserve"> </w:t>
      </w:r>
      <w:r w:rsidRPr="007D7BE4">
        <w:rPr>
          <w:szCs w:val="28"/>
        </w:rPr>
        <w:t xml:space="preserve">представитель подрядной (субподрядной) организации совместно с руководителем подразделения или с ответственным за проведение подрядных работ на рабочих местах (в рабочей зоне, территории) данного подразделения. Порядок безопасного выполнения этих работ, </w:t>
      </w:r>
      <w:r w:rsidRPr="007D7BE4">
        <w:rPr>
          <w:szCs w:val="28"/>
        </w:rPr>
        <w:lastRenderedPageBreak/>
        <w:t>включающий порядок инструктирования работающих, может быть оформлен отдельным документом, являющимся неотъемлемой частью договора на выполнение подрядных (субподрядных) работ (оказания услуг).</w:t>
      </w:r>
    </w:p>
    <w:p w14:paraId="18C6196C" w14:textId="77777777" w:rsidR="007D7BE4" w:rsidRPr="007D7BE4" w:rsidRDefault="007D7BE4" w:rsidP="0090630F">
      <w:pPr>
        <w:widowControl w:val="0"/>
        <w:autoSpaceDE w:val="0"/>
        <w:autoSpaceDN w:val="0"/>
        <w:spacing w:before="200"/>
        <w:ind w:firstLine="709"/>
        <w:rPr>
          <w:szCs w:val="28"/>
        </w:rPr>
      </w:pPr>
      <w:r w:rsidRPr="007D7BE4">
        <w:rPr>
          <w:szCs w:val="28"/>
        </w:rPr>
        <w:t>Лица, трудовые обязанности которых не связаны с применением, эксплуатацией, обслуживанием, испытанием, наладкой и ремонтом оборудования, использованием электрифицированного или иного механизированного ручного инструмента, хранением и применением сырья и материалов, могут освобождаться решением организатора обучения от прохождения первичного инструктажа на рабочем месте. Перечень профессий и должностей работников, освобождаемых от прохождения первичного инструктажа на рабочем месте, утверждается руководителем организатора обучения.</w:t>
      </w:r>
    </w:p>
    <w:p w14:paraId="02CA02E1" w14:textId="105EBA7B" w:rsidR="007D7BE4" w:rsidRPr="007D7BE4" w:rsidRDefault="007D7BE4" w:rsidP="0090630F">
      <w:pPr>
        <w:widowControl w:val="0"/>
        <w:autoSpaceDE w:val="0"/>
        <w:autoSpaceDN w:val="0"/>
        <w:spacing w:before="200"/>
        <w:ind w:firstLine="709"/>
        <w:rPr>
          <w:szCs w:val="28"/>
        </w:rPr>
      </w:pPr>
      <w:r w:rsidRPr="007D7BE4">
        <w:rPr>
          <w:szCs w:val="28"/>
        </w:rPr>
        <w:t>8.8</w:t>
      </w:r>
      <w:r w:rsidR="00E20DEC">
        <w:rPr>
          <w:szCs w:val="28"/>
        </w:rPr>
        <w:t>.</w:t>
      </w:r>
      <w:r w:rsidRPr="007D7BE4">
        <w:rPr>
          <w:szCs w:val="28"/>
        </w:rPr>
        <w:t xml:space="preserve"> Повторный инструктаж на рабочем месте проводят со всеми лицами, указанными в 8.7, прошедшими первичный инструктаж на рабочем месте, не реже одного раза в шесть месяцев по программам, разработанным для проведения первичного инструктажа на рабочем месте либо непосредственно по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w:t>
      </w:r>
    </w:p>
    <w:p w14:paraId="1ADD1F86" w14:textId="77777777" w:rsidR="007D7BE4" w:rsidRPr="007D7BE4" w:rsidRDefault="007D7BE4" w:rsidP="0090630F">
      <w:pPr>
        <w:widowControl w:val="0"/>
        <w:autoSpaceDE w:val="0"/>
        <w:autoSpaceDN w:val="0"/>
        <w:spacing w:before="200"/>
        <w:ind w:firstLine="709"/>
        <w:rPr>
          <w:szCs w:val="28"/>
        </w:rPr>
      </w:pPr>
      <w:r w:rsidRPr="007D7BE4">
        <w:rPr>
          <w:szCs w:val="28"/>
        </w:rPr>
        <w:t>Повторный инструктаж на рабочем месте проводят аналогично первичному инструктажу на рабочем месте для закрепления полученных знаний и навыков.</w:t>
      </w:r>
    </w:p>
    <w:p w14:paraId="300F0A7C" w14:textId="77777777" w:rsidR="007D7BE4" w:rsidRPr="007D7BE4" w:rsidRDefault="007D7BE4" w:rsidP="0090630F">
      <w:pPr>
        <w:widowControl w:val="0"/>
        <w:autoSpaceDE w:val="0"/>
        <w:autoSpaceDN w:val="0"/>
        <w:spacing w:before="200"/>
        <w:ind w:firstLine="709"/>
        <w:rPr>
          <w:szCs w:val="28"/>
        </w:rPr>
      </w:pPr>
      <w:r w:rsidRPr="007D7BE4">
        <w:rPr>
          <w:szCs w:val="28"/>
        </w:rPr>
        <w:t>Повторный инструктаж на рабочем месте может быть при необходимости по распоряжению организатора обучения ограничен только проведением проверки знаний требований охраны труда в объеме сведений, содержащихся в программе первичного инструктажа на рабочем месте.</w:t>
      </w:r>
    </w:p>
    <w:p w14:paraId="4C12075F" w14:textId="2421ADD6" w:rsidR="007D7BE4" w:rsidRPr="007D7BE4" w:rsidRDefault="007D7BE4" w:rsidP="0090630F">
      <w:pPr>
        <w:widowControl w:val="0"/>
        <w:autoSpaceDE w:val="0"/>
        <w:autoSpaceDN w:val="0"/>
        <w:spacing w:before="200"/>
        <w:ind w:firstLine="709"/>
        <w:rPr>
          <w:szCs w:val="28"/>
        </w:rPr>
      </w:pPr>
      <w:r w:rsidRPr="007D7BE4">
        <w:rPr>
          <w:szCs w:val="28"/>
        </w:rPr>
        <w:t>8.9</w:t>
      </w:r>
      <w:r w:rsidR="00E20DEC">
        <w:rPr>
          <w:szCs w:val="28"/>
        </w:rPr>
        <w:t>.</w:t>
      </w:r>
      <w:r w:rsidRPr="007D7BE4">
        <w:rPr>
          <w:szCs w:val="28"/>
        </w:rPr>
        <w:t xml:space="preserve"> Внеплановый инструктаж, в том числе на рабочем месте, проводят:</w:t>
      </w:r>
    </w:p>
    <w:p w14:paraId="6AB1968F" w14:textId="3949594C" w:rsidR="007D7BE4" w:rsidRPr="00D54B55" w:rsidRDefault="007D7BE4" w:rsidP="00B844C4">
      <w:pPr>
        <w:pStyle w:val="a5"/>
        <w:widowControl w:val="0"/>
        <w:numPr>
          <w:ilvl w:val="0"/>
          <w:numId w:val="67"/>
        </w:numPr>
        <w:autoSpaceDE w:val="0"/>
        <w:autoSpaceDN w:val="0"/>
        <w:spacing w:before="200"/>
        <w:rPr>
          <w:szCs w:val="28"/>
        </w:rPr>
      </w:pPr>
      <w:r w:rsidRPr="00D54B55">
        <w:rPr>
          <w:szCs w:val="28"/>
        </w:rPr>
        <w:t>при изменении технологических процессов, замене или модернизации оборудования, приспособлений, инструмента и других факторов, влияющих на условия и безопасность труда;</w:t>
      </w:r>
    </w:p>
    <w:p w14:paraId="39E9DDFE" w14:textId="096482CB" w:rsidR="007D7BE4" w:rsidRPr="00D54B55" w:rsidRDefault="007D7BE4" w:rsidP="00B844C4">
      <w:pPr>
        <w:pStyle w:val="a5"/>
        <w:widowControl w:val="0"/>
        <w:numPr>
          <w:ilvl w:val="0"/>
          <w:numId w:val="67"/>
        </w:numPr>
        <w:autoSpaceDE w:val="0"/>
        <w:autoSpaceDN w:val="0"/>
        <w:spacing w:before="200"/>
        <w:rPr>
          <w:szCs w:val="28"/>
        </w:rPr>
      </w:pPr>
      <w:r w:rsidRPr="00E87096">
        <w:rPr>
          <w:szCs w:val="28"/>
        </w:rPr>
        <w:lastRenderedPageBreak/>
        <w:t xml:space="preserve">при перерывах в работе данного работающего (для работ с вредными и/или опасными условиями труда </w:t>
      </w:r>
      <w:r w:rsidR="0067718F">
        <w:rPr>
          <w:szCs w:val="28"/>
        </w:rPr>
        <w:t>–</w:t>
      </w:r>
      <w:r w:rsidR="0067718F" w:rsidRPr="006A0EA3">
        <w:rPr>
          <w:szCs w:val="28"/>
        </w:rPr>
        <w:t xml:space="preserve"> </w:t>
      </w:r>
      <w:r w:rsidRPr="00D54B55">
        <w:rPr>
          <w:szCs w:val="28"/>
        </w:rPr>
        <w:t xml:space="preserve">более 30 календарных дней, а для остальных работ </w:t>
      </w:r>
      <w:r w:rsidR="0067718F">
        <w:rPr>
          <w:szCs w:val="28"/>
        </w:rPr>
        <w:t>–</w:t>
      </w:r>
      <w:r w:rsidR="0067718F" w:rsidRPr="006A0EA3">
        <w:rPr>
          <w:szCs w:val="28"/>
        </w:rPr>
        <w:t xml:space="preserve"> </w:t>
      </w:r>
      <w:r w:rsidRPr="00D54B55">
        <w:rPr>
          <w:szCs w:val="28"/>
        </w:rPr>
        <w:t>более двух месяцев);</w:t>
      </w:r>
    </w:p>
    <w:p w14:paraId="5BF61E48" w14:textId="6FFA6AFA" w:rsidR="007D7BE4" w:rsidRPr="000F2A25" w:rsidRDefault="007D7BE4" w:rsidP="00B844C4">
      <w:pPr>
        <w:pStyle w:val="a5"/>
        <w:widowControl w:val="0"/>
        <w:numPr>
          <w:ilvl w:val="0"/>
          <w:numId w:val="67"/>
        </w:numPr>
        <w:autoSpaceDE w:val="0"/>
        <w:autoSpaceDN w:val="0"/>
        <w:spacing w:before="200"/>
        <w:rPr>
          <w:szCs w:val="28"/>
        </w:rPr>
      </w:pPr>
      <w:r w:rsidRPr="00E87096">
        <w:rPr>
          <w:szCs w:val="28"/>
        </w:rPr>
        <w:t>при введении в действие новых или изменении инструкций по охране труда на рабо</w:t>
      </w:r>
      <w:r w:rsidRPr="009F2C09">
        <w:rPr>
          <w:szCs w:val="28"/>
        </w:rPr>
        <w:t>чем месте, инструкций по безопасному выполнению работ, иной технологической документации, а также при изменении законодательных и иных нормативных правовых актов, содержащих требования охраны труда, касающиеся порядка выполнения работ, порученных данному р</w:t>
      </w:r>
      <w:r w:rsidRPr="000F2A25">
        <w:rPr>
          <w:szCs w:val="28"/>
        </w:rPr>
        <w:t>аботающему (работающим);</w:t>
      </w:r>
    </w:p>
    <w:p w14:paraId="0BF4952A" w14:textId="74E6F2BA" w:rsidR="007D7BE4" w:rsidRPr="00D54B55" w:rsidRDefault="007D7BE4" w:rsidP="00B844C4">
      <w:pPr>
        <w:pStyle w:val="a5"/>
        <w:widowControl w:val="0"/>
        <w:numPr>
          <w:ilvl w:val="0"/>
          <w:numId w:val="67"/>
        </w:numPr>
        <w:autoSpaceDE w:val="0"/>
        <w:autoSpaceDN w:val="0"/>
        <w:spacing w:before="200"/>
        <w:rPr>
          <w:szCs w:val="28"/>
        </w:rPr>
      </w:pPr>
      <w:r w:rsidRPr="00DA21B6">
        <w:rPr>
          <w:szCs w:val="28"/>
        </w:rPr>
        <w:t>при нарушении работающими требований охраны труда, если эти нарушения создали реальную угрозу наступления тяжких последствий (несчастный случай на производстве, авария и т.</w:t>
      </w:r>
      <w:r w:rsidR="003C45B6">
        <w:rPr>
          <w:szCs w:val="28"/>
        </w:rPr>
        <w:t> </w:t>
      </w:r>
      <w:r w:rsidRPr="006A0EA3">
        <w:rPr>
          <w:szCs w:val="28"/>
        </w:rPr>
        <w:t>п.);</w:t>
      </w:r>
    </w:p>
    <w:p w14:paraId="410B1A0A" w14:textId="5AFAB7CA" w:rsidR="007D7BE4" w:rsidRPr="009F2C09" w:rsidRDefault="007D7BE4" w:rsidP="00B844C4">
      <w:pPr>
        <w:pStyle w:val="a5"/>
        <w:widowControl w:val="0"/>
        <w:numPr>
          <w:ilvl w:val="0"/>
          <w:numId w:val="67"/>
        </w:numPr>
        <w:autoSpaceDE w:val="0"/>
        <w:autoSpaceDN w:val="0"/>
        <w:spacing w:before="200"/>
        <w:rPr>
          <w:szCs w:val="28"/>
        </w:rPr>
      </w:pPr>
      <w:r w:rsidRPr="00E87096">
        <w:rPr>
          <w:szCs w:val="28"/>
        </w:rPr>
        <w:t>по требованию должностных лиц органов государстве</w:t>
      </w:r>
      <w:r w:rsidRPr="009F2C09">
        <w:rPr>
          <w:szCs w:val="28"/>
        </w:rPr>
        <w:t>нного надзора и контроля, общественного контроля;</w:t>
      </w:r>
    </w:p>
    <w:p w14:paraId="61F2CACC" w14:textId="77777777" w:rsidR="007D7BE4" w:rsidRPr="000F2A25" w:rsidRDefault="007D7BE4" w:rsidP="00B844C4">
      <w:pPr>
        <w:pStyle w:val="a5"/>
        <w:widowControl w:val="0"/>
        <w:numPr>
          <w:ilvl w:val="0"/>
          <w:numId w:val="67"/>
        </w:numPr>
        <w:autoSpaceDE w:val="0"/>
        <w:autoSpaceDN w:val="0"/>
        <w:spacing w:before="200"/>
        <w:rPr>
          <w:szCs w:val="28"/>
        </w:rPr>
      </w:pPr>
      <w:r w:rsidRPr="000F2A25">
        <w:rPr>
          <w:szCs w:val="28"/>
        </w:rPr>
        <w:t>по решению руководителя организатора обучения (или уполномоченного им на то должностного лица).</w:t>
      </w:r>
    </w:p>
    <w:p w14:paraId="3A5AD3CB" w14:textId="77777777" w:rsidR="007D7BE4" w:rsidRPr="007D7BE4" w:rsidRDefault="007D7BE4" w:rsidP="0090630F">
      <w:pPr>
        <w:widowControl w:val="0"/>
        <w:autoSpaceDE w:val="0"/>
        <w:autoSpaceDN w:val="0"/>
        <w:spacing w:before="200"/>
        <w:ind w:firstLine="709"/>
        <w:rPr>
          <w:szCs w:val="28"/>
        </w:rPr>
      </w:pPr>
      <w:r w:rsidRPr="007D7BE4">
        <w:rPr>
          <w:szCs w:val="28"/>
        </w:rPr>
        <w:t>Внеплановый инструктаж проводят аналогично первичному инструктажу на рабочем месте для информирования работающих на данном рабочем месте об изменениях в организации работ и соответствующих изменениям требований охраны труда для их безопасного выполнения.</w:t>
      </w:r>
    </w:p>
    <w:p w14:paraId="497BEADD" w14:textId="77777777" w:rsidR="007D7BE4" w:rsidRPr="007D7BE4" w:rsidRDefault="007D7BE4" w:rsidP="0090630F">
      <w:pPr>
        <w:widowControl w:val="0"/>
        <w:autoSpaceDE w:val="0"/>
        <w:autoSpaceDN w:val="0"/>
        <w:spacing w:before="200"/>
        <w:ind w:firstLine="709"/>
        <w:rPr>
          <w:szCs w:val="28"/>
        </w:rPr>
      </w:pPr>
      <w:r w:rsidRPr="007D7BE4">
        <w:rPr>
          <w:szCs w:val="28"/>
        </w:rPr>
        <w:t>Внеплановый инструктаж может быть при необходимости распоряжением организатора обучения заменен на целевое специальное обучение и проверку знаний требований охраны труда.</w:t>
      </w:r>
    </w:p>
    <w:p w14:paraId="31EDEB24" w14:textId="77777777" w:rsidR="007D7BE4" w:rsidRPr="007D7BE4" w:rsidRDefault="007D7BE4" w:rsidP="0090630F">
      <w:pPr>
        <w:widowControl w:val="0"/>
        <w:autoSpaceDE w:val="0"/>
        <w:autoSpaceDN w:val="0"/>
        <w:spacing w:before="200"/>
        <w:ind w:firstLine="709"/>
        <w:rPr>
          <w:szCs w:val="28"/>
        </w:rPr>
      </w:pPr>
      <w:r w:rsidRPr="007D7BE4">
        <w:rPr>
          <w:szCs w:val="28"/>
        </w:rPr>
        <w:t>Внеплановый инструктаж проводят по программам, разработанным и утвержденным организатором обучения в установленном порядке, либо непосредственно по новым инструкциям по охране труда и (или) безопасному выполнению работ на данном рабочем месте, или по иным необходимым для инструктажа локальным нормативным актам и документам в соответствии с целями внепланового инструктажа.</w:t>
      </w:r>
    </w:p>
    <w:p w14:paraId="0F62892A" w14:textId="6407251A" w:rsidR="007D7BE4" w:rsidRPr="007D7BE4" w:rsidRDefault="007D7BE4" w:rsidP="0090630F">
      <w:pPr>
        <w:widowControl w:val="0"/>
        <w:autoSpaceDE w:val="0"/>
        <w:autoSpaceDN w:val="0"/>
        <w:spacing w:before="200"/>
        <w:ind w:firstLine="709"/>
        <w:rPr>
          <w:szCs w:val="28"/>
        </w:rPr>
      </w:pPr>
      <w:r w:rsidRPr="007D7BE4">
        <w:rPr>
          <w:szCs w:val="28"/>
        </w:rPr>
        <w:lastRenderedPageBreak/>
        <w:t>Внеплановый инструктаж проводит руководитель подразделения или непосредственный руководитель (производитель) работ (мастер, прораб и т.</w:t>
      </w:r>
      <w:r w:rsidR="003C45B6">
        <w:rPr>
          <w:szCs w:val="28"/>
        </w:rPr>
        <w:t> </w:t>
      </w:r>
      <w:r w:rsidRPr="007D7BE4">
        <w:rPr>
          <w:szCs w:val="28"/>
        </w:rPr>
        <w:t>п.), прошедший в установленном порядке обучение по охране труда и проверку знаний требований охраны труда как инструктор по охране труда.</w:t>
      </w:r>
    </w:p>
    <w:p w14:paraId="5234D5DE" w14:textId="5CDACA7C" w:rsidR="007D7BE4" w:rsidRPr="007D7BE4" w:rsidRDefault="007D7BE4" w:rsidP="0090630F">
      <w:pPr>
        <w:widowControl w:val="0"/>
        <w:autoSpaceDE w:val="0"/>
        <w:autoSpaceDN w:val="0"/>
        <w:spacing w:before="200"/>
        <w:ind w:firstLine="709"/>
        <w:rPr>
          <w:szCs w:val="28"/>
        </w:rPr>
      </w:pPr>
      <w:r w:rsidRPr="007D7BE4">
        <w:rPr>
          <w:szCs w:val="28"/>
        </w:rPr>
        <w:t>8.10</w:t>
      </w:r>
      <w:r w:rsidR="00E20DEC">
        <w:rPr>
          <w:szCs w:val="28"/>
        </w:rPr>
        <w:t>.</w:t>
      </w:r>
      <w:r w:rsidRPr="007D7BE4">
        <w:rPr>
          <w:szCs w:val="28"/>
        </w:rPr>
        <w:t xml:space="preserve"> Целевой инструктаж проводят перед выполнением:</w:t>
      </w:r>
    </w:p>
    <w:p w14:paraId="4FFD75AC" w14:textId="5F69A1B7" w:rsidR="007D7BE4" w:rsidRPr="008623C6" w:rsidRDefault="007D7BE4" w:rsidP="00B844C4">
      <w:pPr>
        <w:pStyle w:val="a5"/>
        <w:widowControl w:val="0"/>
        <w:numPr>
          <w:ilvl w:val="0"/>
          <w:numId w:val="69"/>
        </w:numPr>
        <w:autoSpaceDE w:val="0"/>
        <w:autoSpaceDN w:val="0"/>
        <w:spacing w:before="200"/>
        <w:rPr>
          <w:szCs w:val="28"/>
        </w:rPr>
      </w:pPr>
      <w:r w:rsidRPr="00D54B55">
        <w:rPr>
          <w:szCs w:val="28"/>
        </w:rPr>
        <w:t>рабо</w:t>
      </w:r>
      <w:r w:rsidRPr="008623C6">
        <w:rPr>
          <w:szCs w:val="28"/>
        </w:rPr>
        <w:t>т с повышенной опасностью, на которые в соответствии с нормативными документами требуется оформление наряда-допуска, разрешения или других специальных документов;</w:t>
      </w:r>
    </w:p>
    <w:p w14:paraId="49982106" w14:textId="726DC172" w:rsidR="007D7BE4" w:rsidRPr="000F2A25" w:rsidRDefault="007D7BE4" w:rsidP="00B844C4">
      <w:pPr>
        <w:pStyle w:val="a5"/>
        <w:widowControl w:val="0"/>
        <w:numPr>
          <w:ilvl w:val="0"/>
          <w:numId w:val="69"/>
        </w:numPr>
        <w:autoSpaceDE w:val="0"/>
        <w:autoSpaceDN w:val="0"/>
        <w:spacing w:before="200"/>
        <w:rPr>
          <w:szCs w:val="28"/>
        </w:rPr>
      </w:pPr>
      <w:r w:rsidRPr="009F2C09">
        <w:rPr>
          <w:szCs w:val="28"/>
        </w:rPr>
        <w:t>разовых работ, в том числе не связанных с прямыми обязанностями по специальности, профессии</w:t>
      </w:r>
      <w:r w:rsidRPr="000F2A25">
        <w:rPr>
          <w:szCs w:val="28"/>
        </w:rPr>
        <w:t>;</w:t>
      </w:r>
    </w:p>
    <w:p w14:paraId="6C37BF57" w14:textId="77A315B1" w:rsidR="007D7BE4" w:rsidRPr="00DA21B6" w:rsidRDefault="007D7BE4" w:rsidP="00B844C4">
      <w:pPr>
        <w:pStyle w:val="a5"/>
        <w:widowControl w:val="0"/>
        <w:numPr>
          <w:ilvl w:val="0"/>
          <w:numId w:val="69"/>
        </w:numPr>
        <w:autoSpaceDE w:val="0"/>
        <w:autoSpaceDN w:val="0"/>
        <w:spacing w:before="200"/>
        <w:rPr>
          <w:szCs w:val="28"/>
        </w:rPr>
      </w:pPr>
      <w:r w:rsidRPr="00DA21B6">
        <w:rPr>
          <w:szCs w:val="28"/>
        </w:rPr>
        <w:t>иных работ с повышенным риском опасного воздействия на организм работающего (по решению организатора обучения);</w:t>
      </w:r>
    </w:p>
    <w:p w14:paraId="31B4567B" w14:textId="46841B11" w:rsidR="007D7BE4" w:rsidRPr="00D54B55" w:rsidRDefault="007D7BE4" w:rsidP="00B844C4">
      <w:pPr>
        <w:pStyle w:val="a5"/>
        <w:widowControl w:val="0"/>
        <w:numPr>
          <w:ilvl w:val="0"/>
          <w:numId w:val="69"/>
        </w:numPr>
        <w:autoSpaceDE w:val="0"/>
        <w:autoSpaceDN w:val="0"/>
        <w:spacing w:before="200"/>
        <w:rPr>
          <w:szCs w:val="28"/>
        </w:rPr>
      </w:pPr>
      <w:r w:rsidRPr="00B844C4">
        <w:rPr>
          <w:szCs w:val="28"/>
        </w:rPr>
        <w:t>работ при ликвидации последствий аварий, стихийных бедствий и т.</w:t>
      </w:r>
      <w:r w:rsidR="001C2EE7">
        <w:rPr>
          <w:szCs w:val="28"/>
        </w:rPr>
        <w:t> </w:t>
      </w:r>
      <w:r w:rsidRPr="006A0EA3">
        <w:rPr>
          <w:szCs w:val="28"/>
        </w:rPr>
        <w:t>п.</w:t>
      </w:r>
    </w:p>
    <w:p w14:paraId="6E66797C" w14:textId="77777777" w:rsidR="007D7BE4" w:rsidRPr="007D7BE4" w:rsidRDefault="007D7BE4" w:rsidP="0090630F">
      <w:pPr>
        <w:widowControl w:val="0"/>
        <w:autoSpaceDE w:val="0"/>
        <w:autoSpaceDN w:val="0"/>
        <w:spacing w:before="200"/>
        <w:ind w:firstLine="709"/>
        <w:rPr>
          <w:szCs w:val="28"/>
        </w:rPr>
      </w:pPr>
      <w:r w:rsidRPr="007D7BE4">
        <w:rPr>
          <w:szCs w:val="28"/>
        </w:rPr>
        <w:t>Целевой инструктаж также проводят при проведении массовых мероприятий на подконтрольной организатору обучения территории и (или) с выездом (выходом) за ее пределы.</w:t>
      </w:r>
    </w:p>
    <w:p w14:paraId="6C4F6ADA" w14:textId="77777777" w:rsidR="007D7BE4" w:rsidRPr="007D7BE4" w:rsidRDefault="007D7BE4" w:rsidP="0090630F">
      <w:pPr>
        <w:widowControl w:val="0"/>
        <w:autoSpaceDE w:val="0"/>
        <w:autoSpaceDN w:val="0"/>
        <w:spacing w:before="200"/>
        <w:ind w:firstLine="709"/>
        <w:rPr>
          <w:szCs w:val="28"/>
        </w:rPr>
      </w:pPr>
      <w:r w:rsidRPr="007D7BE4">
        <w:rPr>
          <w:szCs w:val="28"/>
        </w:rPr>
        <w:t>Перечень работ и массовых мероприятий, перед выполнением которых проводится целевой инструктаж, устанавливается организатором обучения самостоятельно с учетом специфики его производственной деятельности и соответствующих национальных нормативных требований.</w:t>
      </w:r>
    </w:p>
    <w:p w14:paraId="3DC3211C" w14:textId="66169349" w:rsidR="007D7BE4" w:rsidRPr="007D7BE4" w:rsidRDefault="007D7BE4" w:rsidP="0090630F">
      <w:pPr>
        <w:widowControl w:val="0"/>
        <w:autoSpaceDE w:val="0"/>
        <w:autoSpaceDN w:val="0"/>
        <w:spacing w:before="200"/>
        <w:ind w:firstLine="709"/>
        <w:rPr>
          <w:szCs w:val="28"/>
        </w:rPr>
      </w:pPr>
      <w:r w:rsidRPr="007D7BE4">
        <w:rPr>
          <w:szCs w:val="28"/>
        </w:rPr>
        <w:t>Целевой инструктаж проводит непосредственный руководитель (производитель) работ (мастер, прораб, преподаватель и т.</w:t>
      </w:r>
      <w:r w:rsidR="00755E75">
        <w:rPr>
          <w:szCs w:val="28"/>
        </w:rPr>
        <w:t> </w:t>
      </w:r>
      <w:r w:rsidRPr="007D7BE4">
        <w:rPr>
          <w:szCs w:val="28"/>
        </w:rPr>
        <w:t>п.) или мероприятий, ранее прошедший в установленном порядке обучение по безопасности и охране труда и проверку знаний требований безопасности и охраны труда как инструктор по охране труда.</w:t>
      </w:r>
    </w:p>
    <w:p w14:paraId="01DA0904" w14:textId="77777777" w:rsidR="007D7BE4" w:rsidRPr="007D7BE4" w:rsidRDefault="007D7BE4" w:rsidP="0090630F">
      <w:pPr>
        <w:widowControl w:val="0"/>
        <w:autoSpaceDE w:val="0"/>
        <w:autoSpaceDN w:val="0"/>
        <w:spacing w:before="200"/>
        <w:ind w:firstLine="709"/>
        <w:rPr>
          <w:szCs w:val="28"/>
        </w:rPr>
      </w:pPr>
      <w:r w:rsidRPr="007D7BE4">
        <w:rPr>
          <w:szCs w:val="28"/>
        </w:rPr>
        <w:t xml:space="preserve">Целевой инструктаж проводят по программам целевого инструктажа, разработанным и утвержденным в установленном порядке в соответствии с характером выполняемых работ или массовых мероприятий, перед выполнением </w:t>
      </w:r>
      <w:r w:rsidRPr="007D7BE4">
        <w:rPr>
          <w:szCs w:val="28"/>
        </w:rPr>
        <w:lastRenderedPageBreak/>
        <w:t>которых проводится целевой инструктаж, либо непосредственно по инструкциям по охране труда и (или) безопасному выполнению работ, или по иным необходимым для целевого инструктажа локальным нормативным актам и документам.</w:t>
      </w:r>
    </w:p>
    <w:p w14:paraId="249889C4" w14:textId="77777777" w:rsidR="007D7BE4" w:rsidRPr="007D7BE4" w:rsidRDefault="007D7BE4" w:rsidP="0090630F">
      <w:pPr>
        <w:widowControl w:val="0"/>
        <w:autoSpaceDE w:val="0"/>
        <w:autoSpaceDN w:val="0"/>
        <w:spacing w:before="200"/>
        <w:ind w:firstLine="709"/>
        <w:rPr>
          <w:szCs w:val="28"/>
        </w:rPr>
      </w:pPr>
      <w:r w:rsidRPr="007D7BE4">
        <w:rPr>
          <w:szCs w:val="28"/>
        </w:rPr>
        <w:t>Проведение целевого инструктажа фиксируется либо в наряде на выполнение работ, в том числе в наряде-допуске, либо в специальном журнале целевых инструктажей.</w:t>
      </w:r>
    </w:p>
    <w:p w14:paraId="0AE9D73C" w14:textId="0CD7C1B5" w:rsidR="007D7BE4" w:rsidRPr="007D7BE4" w:rsidRDefault="007D7BE4" w:rsidP="0090630F">
      <w:pPr>
        <w:widowControl w:val="0"/>
        <w:autoSpaceDE w:val="0"/>
        <w:autoSpaceDN w:val="0"/>
        <w:spacing w:before="200"/>
        <w:ind w:firstLine="709"/>
        <w:rPr>
          <w:szCs w:val="28"/>
        </w:rPr>
      </w:pPr>
      <w:r w:rsidRPr="007D7BE4">
        <w:rPr>
          <w:szCs w:val="28"/>
        </w:rPr>
        <w:t>8.11</w:t>
      </w:r>
      <w:r w:rsidR="00E20DEC">
        <w:rPr>
          <w:szCs w:val="28"/>
        </w:rPr>
        <w:t>.</w:t>
      </w:r>
      <w:r w:rsidRPr="007D7BE4">
        <w:rPr>
          <w:szCs w:val="28"/>
        </w:rPr>
        <w:t xml:space="preserve"> Конкретный порядок, условия, сроки и периодичность проведения всех видов инструктажей по охране труда работающих лиц определяются организатором обучения самостоятельно с учетом специфики их трудовой деятельности, а также с учетом соответствующих для его производственной деятельности нормативных требований охраны труда и безопасности производства.</w:t>
      </w:r>
    </w:p>
    <w:p w14:paraId="47F2D7A9" w14:textId="77777777" w:rsidR="007D7BE4" w:rsidRPr="007D7BE4" w:rsidRDefault="007D7BE4" w:rsidP="0090630F">
      <w:pPr>
        <w:widowControl w:val="0"/>
        <w:autoSpaceDE w:val="0"/>
        <w:autoSpaceDN w:val="0"/>
        <w:ind w:firstLine="709"/>
        <w:rPr>
          <w:szCs w:val="28"/>
        </w:rPr>
      </w:pPr>
    </w:p>
    <w:p w14:paraId="4A485772" w14:textId="682056F8" w:rsidR="007D7BE4" w:rsidRPr="00533673" w:rsidRDefault="007D7BE4" w:rsidP="0090630F">
      <w:pPr>
        <w:ind w:firstLine="709"/>
        <w:rPr>
          <w:b/>
        </w:rPr>
      </w:pPr>
      <w:r w:rsidRPr="00533673">
        <w:rPr>
          <w:b/>
        </w:rPr>
        <w:t>9</w:t>
      </w:r>
      <w:r w:rsidR="00755E75">
        <w:rPr>
          <w:b/>
        </w:rPr>
        <w:t>.</w:t>
      </w:r>
      <w:r w:rsidRPr="00533673">
        <w:rPr>
          <w:b/>
        </w:rPr>
        <w:t xml:space="preserve"> Обучение безопасности труда в форме индивидуальной стажировки на рабочем месте</w:t>
      </w:r>
    </w:p>
    <w:p w14:paraId="544F7D37" w14:textId="77777777" w:rsidR="007D7BE4" w:rsidRPr="007D7BE4" w:rsidRDefault="007D7BE4" w:rsidP="0090630F">
      <w:pPr>
        <w:widowControl w:val="0"/>
        <w:autoSpaceDE w:val="0"/>
        <w:autoSpaceDN w:val="0"/>
        <w:ind w:firstLine="709"/>
        <w:rPr>
          <w:szCs w:val="28"/>
        </w:rPr>
      </w:pPr>
    </w:p>
    <w:p w14:paraId="088387CB" w14:textId="3A8304B8" w:rsidR="007D7BE4" w:rsidRPr="007D7BE4" w:rsidRDefault="007D7BE4" w:rsidP="0090630F">
      <w:pPr>
        <w:widowControl w:val="0"/>
        <w:autoSpaceDE w:val="0"/>
        <w:autoSpaceDN w:val="0"/>
        <w:ind w:firstLine="709"/>
        <w:rPr>
          <w:szCs w:val="28"/>
        </w:rPr>
      </w:pPr>
      <w:r w:rsidRPr="007D7BE4">
        <w:rPr>
          <w:szCs w:val="28"/>
        </w:rPr>
        <w:t>9.1</w:t>
      </w:r>
      <w:r w:rsidR="00755E75">
        <w:rPr>
          <w:szCs w:val="28"/>
        </w:rPr>
        <w:t>.</w:t>
      </w:r>
      <w:r w:rsidRPr="007D7BE4">
        <w:rPr>
          <w:szCs w:val="28"/>
        </w:rPr>
        <w:t xml:space="preserve"> Обучение по охране труда в форме индивидуальной стажировки на рабочем месте руководителей, специалистов, работников рабочих профессий и младшего обслуживающего персонала проводится при их поступлении на работу, при переводе на другое место работы внутри организации с изменением должности и (или) выполняемой трудовой функции, для подготовки к возможному замещению на время отсутствия (болезнь, отпуск, командировка) постоянного работника и направлено на приобретение навыков и умений (компетенций) для самостоятельного безопасного выполнения трудовых функций (обязанностей) по занимаемой должности (профессии, трудовой функции), а также для практического освоения передового опыта и эффективной организации работ по охране труда.</w:t>
      </w:r>
    </w:p>
    <w:p w14:paraId="38FD1DEF" w14:textId="50E119F0" w:rsidR="007D7BE4" w:rsidRPr="007D7BE4" w:rsidRDefault="007D7BE4" w:rsidP="0090630F">
      <w:pPr>
        <w:widowControl w:val="0"/>
        <w:autoSpaceDE w:val="0"/>
        <w:autoSpaceDN w:val="0"/>
        <w:spacing w:before="200"/>
        <w:ind w:firstLine="709"/>
        <w:rPr>
          <w:szCs w:val="28"/>
        </w:rPr>
      </w:pPr>
      <w:r w:rsidRPr="007D7BE4">
        <w:rPr>
          <w:szCs w:val="28"/>
        </w:rPr>
        <w:t>9.2</w:t>
      </w:r>
      <w:r w:rsidR="00344A94">
        <w:rPr>
          <w:szCs w:val="28"/>
        </w:rPr>
        <w:t>.</w:t>
      </w:r>
      <w:r w:rsidRPr="007D7BE4">
        <w:rPr>
          <w:szCs w:val="28"/>
        </w:rPr>
        <w:t xml:space="preserve"> Обучение по охране труда в форме индивидуальной стажировки на рабочем месте для работников рабочих профессий с целью практического освоения безопасных методов и приемов выполнения работ проводится под руководством руководителя работ, или инструктора производственного обучения, либо опытного </w:t>
      </w:r>
      <w:r w:rsidRPr="007D7BE4">
        <w:rPr>
          <w:szCs w:val="28"/>
        </w:rPr>
        <w:lastRenderedPageBreak/>
        <w:t>рабочего, прошедших соответствующее обучение как инструктор по охране труда, имеющих большой практический опыт и обладающих необходимыми качествами для организации и проведения стажировки.</w:t>
      </w:r>
    </w:p>
    <w:p w14:paraId="61723396" w14:textId="1B8CE717" w:rsidR="007D7BE4" w:rsidRPr="007D7BE4" w:rsidRDefault="007D7BE4" w:rsidP="0090630F">
      <w:pPr>
        <w:widowControl w:val="0"/>
        <w:autoSpaceDE w:val="0"/>
        <w:autoSpaceDN w:val="0"/>
        <w:spacing w:before="200"/>
        <w:ind w:firstLine="709"/>
        <w:rPr>
          <w:szCs w:val="28"/>
        </w:rPr>
      </w:pPr>
      <w:r w:rsidRPr="007D7BE4">
        <w:rPr>
          <w:szCs w:val="28"/>
        </w:rPr>
        <w:t>9.3</w:t>
      </w:r>
      <w:r w:rsidR="00BF1634">
        <w:rPr>
          <w:szCs w:val="28"/>
        </w:rPr>
        <w:t>.</w:t>
      </w:r>
      <w:r w:rsidRPr="007D7BE4">
        <w:rPr>
          <w:szCs w:val="28"/>
        </w:rPr>
        <w:t xml:space="preserve"> Обучение по охране труда в форме индивидуальной стажировки на рабочем месте для руководителей и специалистов проводится с целью практического освоения передового опыта и эффективной организации работ по охране труда под руководством вышестоящего руководителя либо иного руководителя стажировки, назначаемого решением организатора обучения.</w:t>
      </w:r>
    </w:p>
    <w:p w14:paraId="7531F28E" w14:textId="7FF901A1" w:rsidR="007D7BE4" w:rsidRPr="007D7BE4" w:rsidRDefault="007D7BE4" w:rsidP="0090630F">
      <w:pPr>
        <w:widowControl w:val="0"/>
        <w:autoSpaceDE w:val="0"/>
        <w:autoSpaceDN w:val="0"/>
        <w:spacing w:before="200"/>
        <w:ind w:firstLine="709"/>
        <w:rPr>
          <w:szCs w:val="28"/>
        </w:rPr>
      </w:pPr>
      <w:r w:rsidRPr="007D7BE4">
        <w:rPr>
          <w:szCs w:val="28"/>
        </w:rPr>
        <w:t>9.4</w:t>
      </w:r>
      <w:r w:rsidR="00BF1634">
        <w:rPr>
          <w:szCs w:val="28"/>
        </w:rPr>
        <w:t>.</w:t>
      </w:r>
      <w:r w:rsidRPr="007D7BE4">
        <w:rPr>
          <w:szCs w:val="28"/>
        </w:rPr>
        <w:t xml:space="preserve">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w:t>
      </w:r>
      <w:r w:rsidR="00BF1634">
        <w:rPr>
          <w:szCs w:val="28"/>
        </w:rPr>
        <w:t> </w:t>
      </w:r>
      <w:r w:rsidRPr="007D7BE4">
        <w:rPr>
          <w:szCs w:val="28"/>
        </w:rPr>
        <w:t>п.</w:t>
      </w:r>
    </w:p>
    <w:p w14:paraId="18333576" w14:textId="77777777" w:rsidR="007D7BE4" w:rsidRPr="007D7BE4" w:rsidRDefault="007D7BE4" w:rsidP="0090630F">
      <w:pPr>
        <w:widowControl w:val="0"/>
        <w:autoSpaceDE w:val="0"/>
        <w:autoSpaceDN w:val="0"/>
        <w:spacing w:before="200"/>
        <w:ind w:firstLine="709"/>
        <w:rPr>
          <w:szCs w:val="28"/>
        </w:rPr>
      </w:pPr>
      <w:r w:rsidRPr="007D7BE4">
        <w:rPr>
          <w:szCs w:val="28"/>
        </w:rPr>
        <w:t>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трех до 19 рабочих смен.</w:t>
      </w:r>
    </w:p>
    <w:p w14:paraId="7F96BDB7" w14:textId="77777777" w:rsidR="007D7BE4" w:rsidRPr="007D7BE4" w:rsidRDefault="007D7BE4" w:rsidP="0090630F">
      <w:pPr>
        <w:widowControl w:val="0"/>
        <w:autoSpaceDE w:val="0"/>
        <w:autoSpaceDN w:val="0"/>
        <w:spacing w:before="200"/>
        <w:ind w:firstLine="709"/>
        <w:rPr>
          <w:szCs w:val="28"/>
        </w:rPr>
      </w:pPr>
      <w:r w:rsidRPr="007D7BE4">
        <w:rPr>
          <w:szCs w:val="28"/>
        </w:rPr>
        <w:t>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до шести месяцев.</w:t>
      </w:r>
    </w:p>
    <w:p w14:paraId="54F90B1E" w14:textId="77777777" w:rsidR="007D7BE4" w:rsidRPr="007D7BE4" w:rsidRDefault="007D7BE4" w:rsidP="0090630F">
      <w:pPr>
        <w:widowControl w:val="0"/>
        <w:autoSpaceDE w:val="0"/>
        <w:autoSpaceDN w:val="0"/>
        <w:spacing w:before="200"/>
        <w:ind w:firstLine="709"/>
        <w:rPr>
          <w:szCs w:val="28"/>
        </w:rPr>
      </w:pPr>
      <w:r w:rsidRPr="007D7BE4">
        <w:rPr>
          <w:szCs w:val="28"/>
        </w:rPr>
        <w:t>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p w14:paraId="712C5EA1" w14:textId="782E973A" w:rsidR="007D7BE4" w:rsidRPr="007D7BE4" w:rsidRDefault="007D7BE4" w:rsidP="0090630F">
      <w:pPr>
        <w:widowControl w:val="0"/>
        <w:autoSpaceDE w:val="0"/>
        <w:autoSpaceDN w:val="0"/>
        <w:spacing w:before="200"/>
        <w:ind w:firstLine="709"/>
        <w:rPr>
          <w:szCs w:val="28"/>
        </w:rPr>
      </w:pPr>
      <w:r w:rsidRPr="007D7BE4">
        <w:rPr>
          <w:szCs w:val="28"/>
        </w:rPr>
        <w:t>9.5</w:t>
      </w:r>
      <w:r w:rsidR="00BF1634">
        <w:rPr>
          <w:szCs w:val="28"/>
        </w:rPr>
        <w:t>.</w:t>
      </w:r>
      <w:r w:rsidRPr="007D7BE4">
        <w:rPr>
          <w:szCs w:val="28"/>
        </w:rPr>
        <w:t xml:space="preserve"> В процессе индивидуальной стажировки руководителей и специалистов руководитель стажировки организует:</w:t>
      </w:r>
    </w:p>
    <w:p w14:paraId="4E37336F" w14:textId="550F2714" w:rsidR="007D7BE4" w:rsidRPr="00D54B55" w:rsidRDefault="007D7BE4" w:rsidP="00B844C4">
      <w:pPr>
        <w:pStyle w:val="a5"/>
        <w:widowControl w:val="0"/>
        <w:numPr>
          <w:ilvl w:val="0"/>
          <w:numId w:val="70"/>
        </w:numPr>
        <w:autoSpaceDE w:val="0"/>
        <w:autoSpaceDN w:val="0"/>
        <w:spacing w:before="200"/>
        <w:rPr>
          <w:szCs w:val="28"/>
        </w:rPr>
      </w:pPr>
      <w:r w:rsidRPr="00D54B55">
        <w:rPr>
          <w:szCs w:val="28"/>
        </w:rPr>
        <w:t xml:space="preserve">составление программы стажировки, в которой должны быть отражены ее </w:t>
      </w:r>
      <w:r w:rsidRPr="00D54B55">
        <w:rPr>
          <w:szCs w:val="28"/>
        </w:rPr>
        <w:lastRenderedPageBreak/>
        <w:t>конкретные задачи и сроки выполнения с учетом образования, подготовки и опыта работы стажирующегося;</w:t>
      </w:r>
    </w:p>
    <w:p w14:paraId="36BD075C" w14:textId="415B042E" w:rsidR="007D7BE4" w:rsidRPr="009F2C09" w:rsidRDefault="007D7BE4" w:rsidP="00B844C4">
      <w:pPr>
        <w:pStyle w:val="a5"/>
        <w:widowControl w:val="0"/>
        <w:numPr>
          <w:ilvl w:val="0"/>
          <w:numId w:val="70"/>
        </w:numPr>
        <w:autoSpaceDE w:val="0"/>
        <w:autoSpaceDN w:val="0"/>
        <w:spacing w:before="200"/>
        <w:rPr>
          <w:szCs w:val="28"/>
        </w:rPr>
      </w:pPr>
      <w:r w:rsidRPr="00E87096">
        <w:rPr>
          <w:szCs w:val="28"/>
        </w:rPr>
        <w:t>знакомство стажирующегося со всеми работниками подразделения и услов</w:t>
      </w:r>
      <w:r w:rsidRPr="009F2C09">
        <w:rPr>
          <w:szCs w:val="28"/>
        </w:rPr>
        <w:t>иями их труда, правилами внутреннего трудового распорядка, основными функциями подразделения и требованиями охраны труда при их выполнении;</w:t>
      </w:r>
    </w:p>
    <w:p w14:paraId="0CD02CB1" w14:textId="5BBC315A" w:rsidR="007D7BE4" w:rsidRPr="00DA21B6" w:rsidRDefault="007D7BE4" w:rsidP="00B844C4">
      <w:pPr>
        <w:pStyle w:val="a5"/>
        <w:widowControl w:val="0"/>
        <w:numPr>
          <w:ilvl w:val="0"/>
          <w:numId w:val="70"/>
        </w:numPr>
        <w:autoSpaceDE w:val="0"/>
        <w:autoSpaceDN w:val="0"/>
        <w:spacing w:before="200"/>
        <w:rPr>
          <w:szCs w:val="28"/>
        </w:rPr>
      </w:pPr>
      <w:r w:rsidRPr="004F504B">
        <w:rPr>
          <w:szCs w:val="28"/>
        </w:rPr>
        <w:t>ознакомление стажирующегося с пакетом документов, необходимых для работы: должностная инструкция, положение о подр</w:t>
      </w:r>
      <w:r w:rsidRPr="00DA21B6">
        <w:rPr>
          <w:szCs w:val="28"/>
        </w:rPr>
        <w:t>азделении, внутренние нормативы и регламенты, локальные нормативные акты по охране труда и безопасности производства;</w:t>
      </w:r>
    </w:p>
    <w:p w14:paraId="294F34BB" w14:textId="5DBE1EF6" w:rsidR="007D7BE4" w:rsidRPr="00B844C4" w:rsidRDefault="007D7BE4" w:rsidP="00B844C4">
      <w:pPr>
        <w:pStyle w:val="a5"/>
        <w:widowControl w:val="0"/>
        <w:numPr>
          <w:ilvl w:val="0"/>
          <w:numId w:val="70"/>
        </w:numPr>
        <w:autoSpaceDE w:val="0"/>
        <w:autoSpaceDN w:val="0"/>
        <w:spacing w:before="200"/>
        <w:rPr>
          <w:szCs w:val="28"/>
        </w:rPr>
      </w:pPr>
      <w:r w:rsidRPr="00B844C4">
        <w:rPr>
          <w:szCs w:val="28"/>
        </w:rPr>
        <w:t>наблюдение и контроль за выполнением определенных фиксированных заданий стажирующимся и корректировка его действий;</w:t>
      </w:r>
    </w:p>
    <w:p w14:paraId="5EA6A6C6" w14:textId="61B6B854" w:rsidR="007D7BE4" w:rsidRPr="00B844C4" w:rsidRDefault="007D7BE4" w:rsidP="00B844C4">
      <w:pPr>
        <w:pStyle w:val="a5"/>
        <w:widowControl w:val="0"/>
        <w:numPr>
          <w:ilvl w:val="0"/>
          <w:numId w:val="70"/>
        </w:numPr>
        <w:autoSpaceDE w:val="0"/>
        <w:autoSpaceDN w:val="0"/>
        <w:spacing w:before="200"/>
        <w:rPr>
          <w:szCs w:val="28"/>
        </w:rPr>
      </w:pPr>
      <w:r w:rsidRPr="00B844C4">
        <w:rPr>
          <w:szCs w:val="28"/>
        </w:rPr>
        <w:t>оформление отзыва о прохождении стажировки стажирующимся.</w:t>
      </w:r>
    </w:p>
    <w:p w14:paraId="3A58E6A7" w14:textId="39CA5D1C" w:rsidR="007D7BE4" w:rsidRPr="007D7BE4" w:rsidRDefault="007D7BE4" w:rsidP="0090630F">
      <w:pPr>
        <w:widowControl w:val="0"/>
        <w:autoSpaceDE w:val="0"/>
        <w:autoSpaceDN w:val="0"/>
        <w:spacing w:before="200"/>
        <w:ind w:firstLine="709"/>
        <w:rPr>
          <w:szCs w:val="28"/>
        </w:rPr>
      </w:pPr>
      <w:r w:rsidRPr="007D7BE4">
        <w:rPr>
          <w:szCs w:val="28"/>
        </w:rPr>
        <w:t>9.6</w:t>
      </w:r>
      <w:r w:rsidR="00027433">
        <w:rPr>
          <w:szCs w:val="28"/>
        </w:rPr>
        <w:t>.</w:t>
      </w:r>
      <w:r w:rsidRPr="007D7BE4">
        <w:rPr>
          <w:szCs w:val="28"/>
        </w:rPr>
        <w:t xml:space="preserve"> Подведение итогов стажировки для работников рабочих профессий проводится в квалификационных, а руководителей и специалистов </w:t>
      </w:r>
      <w:r w:rsidR="00027433">
        <w:rPr>
          <w:szCs w:val="28"/>
        </w:rPr>
        <w:t>–</w:t>
      </w:r>
      <w:r w:rsidR="00027433" w:rsidRPr="007D7BE4">
        <w:rPr>
          <w:szCs w:val="28"/>
        </w:rPr>
        <w:t xml:space="preserve"> </w:t>
      </w:r>
      <w:r w:rsidRPr="007D7BE4">
        <w:rPr>
          <w:szCs w:val="28"/>
        </w:rPr>
        <w:t>в аттестационных комиссиях организации или ее подразделения.</w:t>
      </w:r>
    </w:p>
    <w:p w14:paraId="7F955DA5" w14:textId="77777777" w:rsidR="007D7BE4" w:rsidRPr="007D7BE4" w:rsidRDefault="007D7BE4" w:rsidP="0090630F">
      <w:pPr>
        <w:widowControl w:val="0"/>
        <w:autoSpaceDE w:val="0"/>
        <w:autoSpaceDN w:val="0"/>
        <w:spacing w:before="200"/>
        <w:ind w:firstLine="709"/>
        <w:rPr>
          <w:szCs w:val="28"/>
        </w:rPr>
      </w:pPr>
      <w:r w:rsidRPr="007D7BE4">
        <w:rPr>
          <w:szCs w:val="28"/>
        </w:rPr>
        <w:t>Комиссия оценивает уровень теоретической и практической подготовки стажирующегося, уровень его знаний требований охраны труда по профилю деятельности подразделения на соответствие профессии (должности) и оформляет соответствующий протокол.</w:t>
      </w:r>
    </w:p>
    <w:p w14:paraId="20368000" w14:textId="77777777" w:rsidR="007D7BE4" w:rsidRPr="007D7BE4" w:rsidRDefault="007D7BE4" w:rsidP="0090630F">
      <w:pPr>
        <w:widowControl w:val="0"/>
        <w:autoSpaceDE w:val="0"/>
        <w:autoSpaceDN w:val="0"/>
        <w:spacing w:before="200"/>
        <w:ind w:firstLine="709"/>
        <w:rPr>
          <w:szCs w:val="28"/>
        </w:rPr>
      </w:pPr>
      <w:r w:rsidRPr="007D7BE4">
        <w:rPr>
          <w:szCs w:val="28"/>
        </w:rPr>
        <w:t>При удовлетворительных итогах стажировки руководитель подразделения (организации) издает распоряжение о допуске стажирующегося к самостоятельной работе.</w:t>
      </w:r>
    </w:p>
    <w:p w14:paraId="65D9399E" w14:textId="77777777" w:rsidR="007D7BE4" w:rsidRPr="007D7BE4" w:rsidRDefault="007D7BE4" w:rsidP="0090630F">
      <w:pPr>
        <w:widowControl w:val="0"/>
        <w:autoSpaceDE w:val="0"/>
        <w:autoSpaceDN w:val="0"/>
        <w:spacing w:before="200"/>
        <w:ind w:firstLine="709"/>
        <w:rPr>
          <w:szCs w:val="28"/>
        </w:rPr>
      </w:pPr>
      <w:r w:rsidRPr="007D7BE4">
        <w:rPr>
          <w:szCs w:val="28"/>
        </w:rPr>
        <w:t>При неудовлетворительных итогах стажировки (экзамена на допуск к самостоятельной работе) стажирующиеся обязаны пройти повторную проверку знаний требований охраны труда в течение одного месяца.</w:t>
      </w:r>
    </w:p>
    <w:p w14:paraId="59845663" w14:textId="77777777" w:rsidR="007D7BE4" w:rsidRPr="007D7BE4" w:rsidRDefault="007D7BE4" w:rsidP="0090630F">
      <w:pPr>
        <w:widowControl w:val="0"/>
        <w:autoSpaceDE w:val="0"/>
        <w:autoSpaceDN w:val="0"/>
        <w:spacing w:before="200"/>
        <w:ind w:firstLine="709"/>
        <w:rPr>
          <w:szCs w:val="28"/>
        </w:rPr>
      </w:pPr>
      <w:r w:rsidRPr="007D7BE4">
        <w:rPr>
          <w:szCs w:val="28"/>
        </w:rPr>
        <w:t xml:space="preserve">В случае если стажирующиеся повторно получили неудовлетворительную оценку, организатор обучения рассматривает вопрос об их соответствии занимаемой </w:t>
      </w:r>
      <w:r w:rsidRPr="007D7BE4">
        <w:rPr>
          <w:szCs w:val="28"/>
        </w:rPr>
        <w:lastRenderedPageBreak/>
        <w:t>профессии (должности).</w:t>
      </w:r>
    </w:p>
    <w:p w14:paraId="44F2F4B3" w14:textId="77777777" w:rsidR="007D7BE4" w:rsidRPr="007D7BE4" w:rsidRDefault="007D7BE4" w:rsidP="0090630F">
      <w:pPr>
        <w:widowControl w:val="0"/>
        <w:autoSpaceDE w:val="0"/>
        <w:autoSpaceDN w:val="0"/>
        <w:ind w:firstLine="709"/>
        <w:rPr>
          <w:szCs w:val="28"/>
        </w:rPr>
      </w:pPr>
    </w:p>
    <w:p w14:paraId="37A23D9C" w14:textId="15679721" w:rsidR="007D7BE4" w:rsidRPr="00533673" w:rsidRDefault="007D7BE4" w:rsidP="0090630F">
      <w:pPr>
        <w:ind w:firstLine="709"/>
        <w:rPr>
          <w:b/>
        </w:rPr>
      </w:pPr>
      <w:r w:rsidRPr="00533673">
        <w:rPr>
          <w:b/>
        </w:rPr>
        <w:t>10</w:t>
      </w:r>
      <w:r w:rsidR="00027433">
        <w:rPr>
          <w:b/>
        </w:rPr>
        <w:t>.</w:t>
      </w:r>
      <w:r w:rsidRPr="00533673">
        <w:rPr>
          <w:b/>
        </w:rPr>
        <w:t xml:space="preserve"> Обучение безопасности труда в форме проверки знаний</w:t>
      </w:r>
    </w:p>
    <w:p w14:paraId="6622678E" w14:textId="77777777" w:rsidR="007D7BE4" w:rsidRPr="007D7BE4" w:rsidRDefault="007D7BE4" w:rsidP="0090630F">
      <w:pPr>
        <w:widowControl w:val="0"/>
        <w:autoSpaceDE w:val="0"/>
        <w:autoSpaceDN w:val="0"/>
        <w:ind w:firstLine="709"/>
        <w:rPr>
          <w:szCs w:val="28"/>
        </w:rPr>
      </w:pPr>
    </w:p>
    <w:p w14:paraId="50EBA347" w14:textId="2D43FE5B" w:rsidR="007D7BE4" w:rsidRPr="007D7BE4" w:rsidRDefault="007D7BE4" w:rsidP="0090630F">
      <w:pPr>
        <w:widowControl w:val="0"/>
        <w:autoSpaceDE w:val="0"/>
        <w:autoSpaceDN w:val="0"/>
        <w:ind w:firstLine="709"/>
        <w:rPr>
          <w:szCs w:val="28"/>
        </w:rPr>
      </w:pPr>
      <w:r w:rsidRPr="007D7BE4">
        <w:rPr>
          <w:szCs w:val="28"/>
        </w:rPr>
        <w:t>10.1</w:t>
      </w:r>
      <w:r w:rsidR="00027433">
        <w:rPr>
          <w:szCs w:val="28"/>
        </w:rPr>
        <w:t>.</w:t>
      </w:r>
      <w:r w:rsidRPr="007D7BE4">
        <w:rPr>
          <w:szCs w:val="28"/>
        </w:rPr>
        <w:t xml:space="preserve"> Проверка знаний требований охраны труда является основным критерием профессиональной компетентности всех лиц, связанных с обеспечением безопасности труда, выполнением требований охраны труда и организацией их соблюдения работающими в процессе порученной им работы.</w:t>
      </w:r>
    </w:p>
    <w:p w14:paraId="7AE3BBD2" w14:textId="52987FDF" w:rsidR="007D7BE4" w:rsidRPr="007D7BE4" w:rsidRDefault="007D7BE4" w:rsidP="0090630F">
      <w:pPr>
        <w:widowControl w:val="0"/>
        <w:autoSpaceDE w:val="0"/>
        <w:autoSpaceDN w:val="0"/>
        <w:spacing w:before="200"/>
        <w:ind w:firstLine="709"/>
        <w:rPr>
          <w:szCs w:val="28"/>
        </w:rPr>
      </w:pPr>
      <w:r w:rsidRPr="007D7BE4">
        <w:rPr>
          <w:szCs w:val="28"/>
        </w:rPr>
        <w:t>10.2</w:t>
      </w:r>
      <w:r w:rsidR="00027433">
        <w:rPr>
          <w:szCs w:val="28"/>
        </w:rPr>
        <w:t>.</w:t>
      </w:r>
      <w:r w:rsidRPr="007D7BE4">
        <w:rPr>
          <w:szCs w:val="28"/>
        </w:rPr>
        <w:t xml:space="preserve"> Проверка знаний требований охраны труда проводится в плановом порядке (очередная проверка) и по мере необходимости (внеочередная проверка), а также после предваряющего проверку обучения или инструктажа, проводимых в соответствии с требованиями настоящего стандарта.</w:t>
      </w:r>
    </w:p>
    <w:p w14:paraId="0DA9701D" w14:textId="77777777" w:rsidR="007D7BE4" w:rsidRPr="007D7BE4" w:rsidRDefault="007D7BE4" w:rsidP="0090630F">
      <w:pPr>
        <w:widowControl w:val="0"/>
        <w:autoSpaceDE w:val="0"/>
        <w:autoSpaceDN w:val="0"/>
        <w:spacing w:before="200"/>
        <w:ind w:firstLine="709"/>
        <w:rPr>
          <w:szCs w:val="28"/>
        </w:rPr>
      </w:pPr>
      <w:r w:rsidRPr="007D7BE4">
        <w:rPr>
          <w:szCs w:val="28"/>
        </w:rPr>
        <w:t>Проверка знаний требований охраны труда проводится силами организатора обучения, а также с привлечением специалистов и (или) обучающих организаций, имеющих право ведения образовательной деятельности (оказания образовательных услуг).</w:t>
      </w:r>
    </w:p>
    <w:p w14:paraId="383EAFB9" w14:textId="1B1C6A17" w:rsidR="007D7BE4" w:rsidRPr="007D7BE4" w:rsidRDefault="007D7BE4" w:rsidP="0090630F">
      <w:pPr>
        <w:widowControl w:val="0"/>
        <w:autoSpaceDE w:val="0"/>
        <w:autoSpaceDN w:val="0"/>
        <w:spacing w:before="200"/>
        <w:ind w:firstLine="709"/>
        <w:rPr>
          <w:szCs w:val="28"/>
        </w:rPr>
      </w:pPr>
      <w:r w:rsidRPr="007D7BE4">
        <w:rPr>
          <w:szCs w:val="28"/>
        </w:rPr>
        <w:t>10.3</w:t>
      </w:r>
      <w:r w:rsidR="00027433">
        <w:rPr>
          <w:szCs w:val="28"/>
        </w:rPr>
        <w:t>.</w:t>
      </w:r>
      <w:r w:rsidRPr="007D7BE4">
        <w:rPr>
          <w:szCs w:val="28"/>
        </w:rPr>
        <w:t xml:space="preserve"> Для повышения качества проведения обучения и проверки знаний требований охраны труда по решению организатора обучения может проводиться независимая проверка знаний требований охраны труда.</w:t>
      </w:r>
    </w:p>
    <w:p w14:paraId="57E825F8" w14:textId="77777777" w:rsidR="007D7BE4" w:rsidRPr="007D7BE4" w:rsidRDefault="007D7BE4" w:rsidP="0090630F">
      <w:pPr>
        <w:widowControl w:val="0"/>
        <w:autoSpaceDE w:val="0"/>
        <w:autoSpaceDN w:val="0"/>
        <w:spacing w:before="200"/>
        <w:ind w:firstLine="709"/>
        <w:rPr>
          <w:szCs w:val="28"/>
        </w:rPr>
      </w:pPr>
      <w:r w:rsidRPr="007D7BE4">
        <w:rPr>
          <w:szCs w:val="28"/>
        </w:rPr>
        <w:t>Независимая проверка знаний требований охраны труда проводится силами обучающих организаций, осуществляющих в установленном национальным законодательством порядке ведение образовательной деятельности (оказания образовательных услуг) в сфере профессионального образования по вопросам охраны труда и (или) безопасности производства.</w:t>
      </w:r>
    </w:p>
    <w:p w14:paraId="00058C2A" w14:textId="3B538DBF" w:rsidR="007D7BE4" w:rsidRPr="007D7BE4" w:rsidRDefault="007D7BE4" w:rsidP="0090630F">
      <w:pPr>
        <w:widowControl w:val="0"/>
        <w:autoSpaceDE w:val="0"/>
        <w:autoSpaceDN w:val="0"/>
        <w:spacing w:before="200"/>
        <w:ind w:firstLine="709"/>
        <w:rPr>
          <w:szCs w:val="28"/>
        </w:rPr>
      </w:pPr>
      <w:r w:rsidRPr="007D7BE4">
        <w:rPr>
          <w:szCs w:val="28"/>
        </w:rPr>
        <w:t>10.4</w:t>
      </w:r>
      <w:r w:rsidR="008D4BE1">
        <w:rPr>
          <w:szCs w:val="28"/>
        </w:rPr>
        <w:t>.</w:t>
      </w:r>
      <w:r w:rsidRPr="007D7BE4">
        <w:rPr>
          <w:szCs w:val="28"/>
        </w:rPr>
        <w:t xml:space="preserve"> Проверку теоретических знаний требований охраны труда и практических навыков безопасной работы работников рабочих профессий или оказания первой помощи пострадавшим проводят в объеме знаний требований соответствующих правил и инструкций по охране труда после инструктажей, </w:t>
      </w:r>
      <w:r w:rsidRPr="007D7BE4">
        <w:rPr>
          <w:szCs w:val="28"/>
        </w:rPr>
        <w:lastRenderedPageBreak/>
        <w:t>обучения безопасным методам и приемам выполнения работ и обучения оказания первой помощи пострадавшим.</w:t>
      </w:r>
    </w:p>
    <w:p w14:paraId="6FDEDE67" w14:textId="2362D8E9" w:rsidR="007D7BE4" w:rsidRPr="007D7BE4" w:rsidRDefault="007D7BE4" w:rsidP="0090630F">
      <w:pPr>
        <w:widowControl w:val="0"/>
        <w:autoSpaceDE w:val="0"/>
        <w:autoSpaceDN w:val="0"/>
        <w:spacing w:before="200"/>
        <w:ind w:firstLine="709"/>
        <w:rPr>
          <w:szCs w:val="28"/>
        </w:rPr>
      </w:pPr>
      <w:r w:rsidRPr="007D7BE4">
        <w:rPr>
          <w:szCs w:val="28"/>
        </w:rPr>
        <w:t xml:space="preserve">Проверку знаний требований охраны труда у руководителей и специалистов, а также работодателей </w:t>
      </w:r>
      <w:r w:rsidR="008D4BE1">
        <w:rPr>
          <w:szCs w:val="28"/>
        </w:rPr>
        <w:t>–</w:t>
      </w:r>
      <w:r w:rsidR="008D4BE1" w:rsidRPr="007D7BE4">
        <w:rPr>
          <w:szCs w:val="28"/>
        </w:rPr>
        <w:t xml:space="preserve"> </w:t>
      </w:r>
      <w:r w:rsidRPr="007D7BE4">
        <w:rPr>
          <w:szCs w:val="28"/>
        </w:rPr>
        <w:t>индивидуальных предпринимателей проводят в объеме содержания соответствующих программ обучения по охране труда (в объеме профессиональных компетенций, необходимых для выполнения своих должностных/функциональных обязанностей) после предварительного обучения по соответствующим программам обучения.</w:t>
      </w:r>
    </w:p>
    <w:p w14:paraId="540709A2" w14:textId="1C2B2FEE" w:rsidR="007D7BE4" w:rsidRPr="007D7BE4" w:rsidRDefault="007D7BE4" w:rsidP="0090630F">
      <w:pPr>
        <w:widowControl w:val="0"/>
        <w:autoSpaceDE w:val="0"/>
        <w:autoSpaceDN w:val="0"/>
        <w:spacing w:before="200"/>
        <w:ind w:firstLine="709"/>
        <w:rPr>
          <w:szCs w:val="28"/>
        </w:rPr>
      </w:pPr>
      <w:r w:rsidRPr="007D7BE4">
        <w:rPr>
          <w:szCs w:val="28"/>
        </w:rPr>
        <w:t>10.5</w:t>
      </w:r>
      <w:r w:rsidR="008D4BE1">
        <w:rPr>
          <w:szCs w:val="28"/>
        </w:rPr>
        <w:t>.</w:t>
      </w:r>
      <w:r w:rsidRPr="007D7BE4">
        <w:rPr>
          <w:szCs w:val="28"/>
        </w:rPr>
        <w:t xml:space="preserve"> Очередную проверку знаний требований охраны труда проводят в соответствии с нормативными требованиями по охране труда, выполнение и соблюдение которых входит в функциональные (должностные, профессиональные и/или общественные) обязанности проверяемых и (или) необходимы при выполнении трудовой функции проверяемых с учетом характера производственной деятельности предприятия после очередного (планового) обучения.</w:t>
      </w:r>
    </w:p>
    <w:p w14:paraId="2D0968FD" w14:textId="5BC89041" w:rsidR="007D7BE4" w:rsidRPr="007D7BE4" w:rsidRDefault="007D7BE4" w:rsidP="0090630F">
      <w:pPr>
        <w:widowControl w:val="0"/>
        <w:autoSpaceDE w:val="0"/>
        <w:autoSpaceDN w:val="0"/>
        <w:spacing w:before="200"/>
        <w:ind w:firstLine="709"/>
        <w:rPr>
          <w:szCs w:val="28"/>
        </w:rPr>
      </w:pPr>
      <w:r w:rsidRPr="007D7BE4">
        <w:rPr>
          <w:szCs w:val="28"/>
        </w:rPr>
        <w:t>10.6</w:t>
      </w:r>
      <w:r w:rsidR="00DD0C19">
        <w:rPr>
          <w:szCs w:val="28"/>
        </w:rPr>
        <w:t>.</w:t>
      </w:r>
      <w:r w:rsidRPr="007D7BE4">
        <w:rPr>
          <w:szCs w:val="28"/>
        </w:rPr>
        <w:t xml:space="preserve"> Внеочередную проверку знаний требований охраны труда независимо от срока проведения предыдущей проверки проводят:</w:t>
      </w:r>
    </w:p>
    <w:p w14:paraId="5D0D8348" w14:textId="22281F0A" w:rsidR="007D7BE4" w:rsidRPr="008623C6" w:rsidRDefault="007D7BE4" w:rsidP="00B844C4">
      <w:pPr>
        <w:pStyle w:val="a5"/>
        <w:widowControl w:val="0"/>
        <w:numPr>
          <w:ilvl w:val="0"/>
          <w:numId w:val="71"/>
        </w:numPr>
        <w:autoSpaceDE w:val="0"/>
        <w:autoSpaceDN w:val="0"/>
        <w:spacing w:before="200"/>
        <w:rPr>
          <w:szCs w:val="28"/>
        </w:rPr>
      </w:pPr>
      <w:r w:rsidRPr="00D54B55">
        <w:rPr>
          <w:szCs w:val="28"/>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w:t>
      </w:r>
      <w:r w:rsidRPr="008623C6">
        <w:rPr>
          <w:szCs w:val="28"/>
        </w:rPr>
        <w:t>яется проверка знаний только этих законодательных и нормативных правовых актов);</w:t>
      </w:r>
    </w:p>
    <w:p w14:paraId="6A724509" w14:textId="783B858A" w:rsidR="007D7BE4" w:rsidRPr="000F2A25" w:rsidRDefault="007D7BE4" w:rsidP="00B844C4">
      <w:pPr>
        <w:pStyle w:val="a5"/>
        <w:widowControl w:val="0"/>
        <w:numPr>
          <w:ilvl w:val="0"/>
          <w:numId w:val="71"/>
        </w:numPr>
        <w:autoSpaceDE w:val="0"/>
        <w:autoSpaceDN w:val="0"/>
        <w:spacing w:before="200"/>
        <w:rPr>
          <w:szCs w:val="28"/>
        </w:rPr>
      </w:pPr>
      <w:r w:rsidRPr="009F2C09">
        <w:rPr>
          <w:szCs w:val="28"/>
        </w:rPr>
        <w:t>при вводе в эксплуатацию нового оборудования и изменениях технологических процессов, требующих дополнительных знаний по охране труда работников (при этом осуществляется толь</w:t>
      </w:r>
      <w:r w:rsidRPr="000F2A25">
        <w:rPr>
          <w:szCs w:val="28"/>
        </w:rPr>
        <w:t>ко проверка знаний, связанных с соответствующими изменениями требований охраны труда);</w:t>
      </w:r>
    </w:p>
    <w:p w14:paraId="3CCF48FB" w14:textId="0A442A57" w:rsidR="007D7BE4" w:rsidRPr="008623C6" w:rsidRDefault="007D7BE4" w:rsidP="00B844C4">
      <w:pPr>
        <w:pStyle w:val="a5"/>
        <w:widowControl w:val="0"/>
        <w:numPr>
          <w:ilvl w:val="0"/>
          <w:numId w:val="71"/>
        </w:numPr>
        <w:autoSpaceDE w:val="0"/>
        <w:autoSpaceDN w:val="0"/>
        <w:spacing w:before="200"/>
        <w:rPr>
          <w:szCs w:val="28"/>
        </w:rPr>
      </w:pPr>
      <w:r w:rsidRPr="00DA21B6">
        <w:rPr>
          <w:szCs w:val="28"/>
        </w:rPr>
        <w:t xml:space="preserve">при назначении или переводе работников на другую работу, требующих дополнительных знаний работников по охране труда, либо при смене работодателем </w:t>
      </w:r>
      <w:r w:rsidR="00DD0C19">
        <w:rPr>
          <w:szCs w:val="28"/>
        </w:rPr>
        <w:t>–</w:t>
      </w:r>
      <w:r w:rsidR="00DD0C19" w:rsidRPr="006A0EA3">
        <w:rPr>
          <w:szCs w:val="28"/>
        </w:rPr>
        <w:t xml:space="preserve"> </w:t>
      </w:r>
      <w:r w:rsidRPr="00D54B55">
        <w:rPr>
          <w:szCs w:val="28"/>
        </w:rPr>
        <w:t>индивидуальным пр</w:t>
      </w:r>
      <w:r w:rsidRPr="008623C6">
        <w:rPr>
          <w:szCs w:val="28"/>
        </w:rPr>
        <w:t xml:space="preserve">едпринимателем сферы своей деятельности (при этом до начала исполнения ими своих </w:t>
      </w:r>
      <w:r w:rsidRPr="008623C6">
        <w:rPr>
          <w:szCs w:val="28"/>
        </w:rPr>
        <w:lastRenderedPageBreak/>
        <w:t>должностных/трудовых обязанностей осуществляется только проверка знаний, связанных с соответствующими изменениями требований охраны труда);</w:t>
      </w:r>
    </w:p>
    <w:p w14:paraId="772F8F6F" w14:textId="7C524D91" w:rsidR="007D7BE4" w:rsidRPr="00B844C4" w:rsidRDefault="007D7BE4" w:rsidP="00B844C4">
      <w:pPr>
        <w:pStyle w:val="a5"/>
        <w:widowControl w:val="0"/>
        <w:numPr>
          <w:ilvl w:val="0"/>
          <w:numId w:val="71"/>
        </w:numPr>
        <w:autoSpaceDE w:val="0"/>
        <w:autoSpaceDN w:val="0"/>
        <w:spacing w:before="200"/>
        <w:rPr>
          <w:szCs w:val="28"/>
        </w:rPr>
      </w:pPr>
      <w:r w:rsidRPr="009F2C09">
        <w:rPr>
          <w:szCs w:val="28"/>
        </w:rPr>
        <w:t>по требованию должностных лиц орг</w:t>
      </w:r>
      <w:r w:rsidRPr="000F2A25">
        <w:rPr>
          <w:szCs w:val="28"/>
        </w:rPr>
        <w:t xml:space="preserve">анов государственного надзора и контроля, </w:t>
      </w:r>
      <w:r w:rsidRPr="00DA21B6">
        <w:rPr>
          <w:szCs w:val="28"/>
        </w:rPr>
        <w:t>органов исполнительной власти и (или) местного самоуправления, а также должностных лиц организатора обучения при установлении нарушений требований охраны труда или недостаточных знаний требований охраны тру</w:t>
      </w:r>
      <w:r w:rsidRPr="00B844C4">
        <w:rPr>
          <w:szCs w:val="28"/>
        </w:rPr>
        <w:t>да;</w:t>
      </w:r>
    </w:p>
    <w:p w14:paraId="769E95C0" w14:textId="7C76B3BA" w:rsidR="007D7BE4" w:rsidRPr="00B844C4" w:rsidRDefault="007D7BE4" w:rsidP="00B844C4">
      <w:pPr>
        <w:pStyle w:val="a5"/>
        <w:widowControl w:val="0"/>
        <w:numPr>
          <w:ilvl w:val="0"/>
          <w:numId w:val="71"/>
        </w:numPr>
        <w:autoSpaceDE w:val="0"/>
        <w:autoSpaceDN w:val="0"/>
        <w:spacing w:before="200"/>
        <w:rPr>
          <w:szCs w:val="28"/>
        </w:rPr>
      </w:pPr>
      <w:r w:rsidRPr="00B844C4">
        <w:rPr>
          <w:szCs w:val="28"/>
        </w:rPr>
        <w:t>после происшедших аварий и несчастных случаев, а также при выявлении неоднократных нарушений требований нормативных правовых актов по охране труда;</w:t>
      </w:r>
    </w:p>
    <w:p w14:paraId="3CE3CD7A" w14:textId="70D9D0BE" w:rsidR="007D7BE4" w:rsidRPr="00B844C4" w:rsidRDefault="007D7BE4" w:rsidP="00B844C4">
      <w:pPr>
        <w:pStyle w:val="a5"/>
        <w:widowControl w:val="0"/>
        <w:numPr>
          <w:ilvl w:val="0"/>
          <w:numId w:val="71"/>
        </w:numPr>
        <w:autoSpaceDE w:val="0"/>
        <w:autoSpaceDN w:val="0"/>
        <w:spacing w:before="200"/>
        <w:rPr>
          <w:szCs w:val="28"/>
        </w:rPr>
      </w:pPr>
      <w:r w:rsidRPr="00B844C4">
        <w:rPr>
          <w:szCs w:val="28"/>
        </w:rPr>
        <w:t>при перерыве в работе в данной должности более одного года.</w:t>
      </w:r>
    </w:p>
    <w:p w14:paraId="0A4E9C5D" w14:textId="77777777" w:rsidR="007D7BE4" w:rsidRPr="007D7BE4" w:rsidRDefault="007D7BE4" w:rsidP="0090630F">
      <w:pPr>
        <w:widowControl w:val="0"/>
        <w:autoSpaceDE w:val="0"/>
        <w:autoSpaceDN w:val="0"/>
        <w:spacing w:before="200"/>
        <w:ind w:firstLine="709"/>
        <w:rPr>
          <w:szCs w:val="28"/>
        </w:rPr>
      </w:pPr>
      <w:r w:rsidRPr="007D7BE4">
        <w:rPr>
          <w:szCs w:val="28"/>
        </w:rPr>
        <w:t>Объем и порядок процедур внеочередной проверки знаний требований охраны труда определяются стороной, инициирующей ее проведение.</w:t>
      </w:r>
    </w:p>
    <w:p w14:paraId="04D14380" w14:textId="77777777" w:rsidR="007D7BE4" w:rsidRPr="007D7BE4" w:rsidRDefault="007D7BE4" w:rsidP="0090630F">
      <w:pPr>
        <w:widowControl w:val="0"/>
        <w:autoSpaceDE w:val="0"/>
        <w:autoSpaceDN w:val="0"/>
        <w:spacing w:before="200"/>
        <w:ind w:firstLine="709"/>
        <w:rPr>
          <w:szCs w:val="28"/>
        </w:rPr>
      </w:pPr>
      <w:r w:rsidRPr="007D7BE4">
        <w:rPr>
          <w:szCs w:val="28"/>
        </w:rPr>
        <w:t>Внеочередная проверка должна сопровождаться специальной подготовкой экзаменуемых по вопросам, вызвавшим необходимость проведения внеочередной проверки, включая подготовку экзаменуемых средствами дистанционного (локального и/или сетевого) обучения.</w:t>
      </w:r>
    </w:p>
    <w:p w14:paraId="6B174350" w14:textId="301616E6" w:rsidR="007D7BE4" w:rsidRPr="007D7BE4" w:rsidRDefault="007D7BE4" w:rsidP="0090630F">
      <w:pPr>
        <w:widowControl w:val="0"/>
        <w:autoSpaceDE w:val="0"/>
        <w:autoSpaceDN w:val="0"/>
        <w:spacing w:before="200"/>
        <w:ind w:firstLine="709"/>
        <w:rPr>
          <w:szCs w:val="28"/>
        </w:rPr>
      </w:pPr>
      <w:r w:rsidRPr="007D7BE4">
        <w:rPr>
          <w:szCs w:val="28"/>
        </w:rPr>
        <w:t>10.7</w:t>
      </w:r>
      <w:r w:rsidR="00DD0C19">
        <w:rPr>
          <w:szCs w:val="28"/>
        </w:rPr>
        <w:t>.</w:t>
      </w:r>
      <w:r w:rsidRPr="007D7BE4">
        <w:rPr>
          <w:szCs w:val="28"/>
        </w:rPr>
        <w:t xml:space="preserve"> Для проведения проверки знаний требований охраны труда экзаменуемых лиц приказом (распоряжением) руководителя организатора обучения создается комиссия/комиссии (постоянно действующие комиссии) по проверке знаний требований охраны труда в составе не менее пяти человек, присутствие любых трех из которых на проверке знаний является обязательным.</w:t>
      </w:r>
    </w:p>
    <w:p w14:paraId="767E4EA4" w14:textId="77777777" w:rsidR="007D7BE4" w:rsidRPr="007D7BE4" w:rsidRDefault="007D7BE4" w:rsidP="0090630F">
      <w:pPr>
        <w:widowControl w:val="0"/>
        <w:autoSpaceDE w:val="0"/>
        <w:autoSpaceDN w:val="0"/>
        <w:spacing w:before="200"/>
        <w:ind w:firstLine="709"/>
        <w:rPr>
          <w:szCs w:val="28"/>
        </w:rPr>
      </w:pPr>
      <w:r w:rsidRPr="007D7BE4">
        <w:rPr>
          <w:szCs w:val="28"/>
        </w:rPr>
        <w:t>Для проведения независимой проверки знаний требований охраны труда экзаменуемых лиц приказом (распоряжением) руководителя обучающей организации создается комиссия/комиссии (постоянно действующие комиссии) по проверке знаний требований охраны труда в составе не менее пяти человек, присутствие любых трех из которых на проверке знаний является обязательным.</w:t>
      </w:r>
    </w:p>
    <w:p w14:paraId="669BF013" w14:textId="6F29F1B2" w:rsidR="007D7BE4" w:rsidRPr="007D7BE4" w:rsidRDefault="007D7BE4" w:rsidP="0090630F">
      <w:pPr>
        <w:widowControl w:val="0"/>
        <w:autoSpaceDE w:val="0"/>
        <w:autoSpaceDN w:val="0"/>
        <w:spacing w:before="200"/>
        <w:ind w:firstLine="709"/>
        <w:rPr>
          <w:szCs w:val="28"/>
        </w:rPr>
      </w:pPr>
      <w:r w:rsidRPr="007D7BE4">
        <w:rPr>
          <w:szCs w:val="28"/>
        </w:rPr>
        <w:lastRenderedPageBreak/>
        <w:t>10.8</w:t>
      </w:r>
      <w:r w:rsidR="00DD0C19">
        <w:rPr>
          <w:szCs w:val="28"/>
        </w:rPr>
        <w:t>.</w:t>
      </w:r>
      <w:r w:rsidRPr="007D7BE4">
        <w:rPr>
          <w:szCs w:val="28"/>
        </w:rPr>
        <w:t xml:space="preserve"> Комиссию по проверке знаний требований охраны труда возглавляет ее председатель. Комиссия по проверке знаний требований охраны труда может состоять из председателя, заместителя (заместителей) председателя, секретаря и членов комиссии. Комиссия правомочна производить проверку знаний требований охраны труда при присутствии на проверке знаний не менее трех членов комиссии, в том числе</w:t>
      </w:r>
      <w:r w:rsidR="0022528C">
        <w:rPr>
          <w:szCs w:val="28"/>
        </w:rPr>
        <w:t xml:space="preserve"> с</w:t>
      </w:r>
      <w:r w:rsidRPr="007D7BE4">
        <w:rPr>
          <w:szCs w:val="28"/>
        </w:rPr>
        <w:t xml:space="preserve"> обязательн</w:t>
      </w:r>
      <w:r w:rsidR="0022528C">
        <w:rPr>
          <w:szCs w:val="28"/>
        </w:rPr>
        <w:t>ым</w:t>
      </w:r>
      <w:r w:rsidRPr="007D7BE4">
        <w:rPr>
          <w:szCs w:val="28"/>
        </w:rPr>
        <w:t xml:space="preserve"> присутствие</w:t>
      </w:r>
      <w:r w:rsidR="0022528C">
        <w:rPr>
          <w:szCs w:val="28"/>
        </w:rPr>
        <w:t>м</w:t>
      </w:r>
      <w:r w:rsidRPr="007D7BE4">
        <w:rPr>
          <w:szCs w:val="28"/>
        </w:rPr>
        <w:t xml:space="preserve"> председателя комиссии. Конкретный порядок работы комиссии по проверке знаний требований охраны труда определяет ее председатель.</w:t>
      </w:r>
    </w:p>
    <w:p w14:paraId="0755E48B" w14:textId="1D37BCF1" w:rsidR="007D7BE4" w:rsidRPr="007D7BE4" w:rsidRDefault="007D7BE4" w:rsidP="0090630F">
      <w:pPr>
        <w:widowControl w:val="0"/>
        <w:autoSpaceDE w:val="0"/>
        <w:autoSpaceDN w:val="0"/>
        <w:spacing w:before="200"/>
        <w:ind w:firstLine="709"/>
        <w:rPr>
          <w:szCs w:val="28"/>
        </w:rPr>
      </w:pPr>
      <w:r w:rsidRPr="007D7BE4">
        <w:rPr>
          <w:szCs w:val="28"/>
        </w:rPr>
        <w:t>В состав комиссий по проверке знаний требований охраны труда включают руководителей организации и (или) их структурных подразделений, специалистов служб охраны труда, главных специалистов (технолог, механик, энергетик и др.) и т.</w:t>
      </w:r>
      <w:r w:rsidR="0022528C">
        <w:rPr>
          <w:szCs w:val="28"/>
        </w:rPr>
        <w:t> </w:t>
      </w:r>
      <w:r w:rsidRPr="007D7BE4">
        <w:rPr>
          <w:szCs w:val="28"/>
        </w:rPr>
        <w:t>п. В работе комиссии могут принимать участие представители выборных профсоюзных органов, в том числе члены комитетов (комиссий) по охране труда, представители работников и т.</w:t>
      </w:r>
      <w:r w:rsidR="0022528C">
        <w:rPr>
          <w:szCs w:val="28"/>
        </w:rPr>
        <w:t> </w:t>
      </w:r>
      <w:r w:rsidRPr="007D7BE4">
        <w:rPr>
          <w:szCs w:val="28"/>
        </w:rPr>
        <w:t>п.</w:t>
      </w:r>
    </w:p>
    <w:p w14:paraId="052D6198" w14:textId="77777777" w:rsidR="007D7BE4" w:rsidRPr="007D7BE4" w:rsidRDefault="007D7BE4" w:rsidP="0090630F">
      <w:pPr>
        <w:widowControl w:val="0"/>
        <w:autoSpaceDE w:val="0"/>
        <w:autoSpaceDN w:val="0"/>
        <w:spacing w:before="200"/>
        <w:ind w:firstLine="709"/>
        <w:rPr>
          <w:szCs w:val="28"/>
        </w:rPr>
      </w:pPr>
      <w:r w:rsidRPr="007D7BE4">
        <w:rPr>
          <w:szCs w:val="28"/>
        </w:rPr>
        <w:t>Все члены комиссии по проверке знаний требований охраны труда должны предварительно пройти обучение по охране труда и проверку знаний требований охраны труда в обучающих организациях и (или) проверку знаний требований охраны труда в вышестоящих комиссиях как инструктор по охране труда.</w:t>
      </w:r>
    </w:p>
    <w:p w14:paraId="3905C76E" w14:textId="1141C389" w:rsidR="007D7BE4" w:rsidRPr="007D7BE4" w:rsidRDefault="007D7BE4" w:rsidP="0090630F">
      <w:pPr>
        <w:widowControl w:val="0"/>
        <w:autoSpaceDE w:val="0"/>
        <w:autoSpaceDN w:val="0"/>
        <w:spacing w:before="200"/>
        <w:ind w:firstLine="709"/>
        <w:rPr>
          <w:szCs w:val="28"/>
        </w:rPr>
      </w:pPr>
      <w:r w:rsidRPr="007D7BE4">
        <w:rPr>
          <w:szCs w:val="28"/>
        </w:rPr>
        <w:t>10.9</w:t>
      </w:r>
      <w:r w:rsidR="0022528C">
        <w:rPr>
          <w:szCs w:val="28"/>
        </w:rPr>
        <w:t>.</w:t>
      </w:r>
      <w:r w:rsidRPr="007D7BE4">
        <w:rPr>
          <w:szCs w:val="28"/>
        </w:rPr>
        <w:t xml:space="preserve"> Для проведения независимой проверки знаний требований охраны труда экзаменуемых лиц организатор обучения может привлечь к проверке знаний требований охраны труда сторонних специалистов и (или) обучающие организации, имеющие право осуществлять обучение по охране труда и проверку знаний требований охраны труда.</w:t>
      </w:r>
    </w:p>
    <w:p w14:paraId="2DC09E2E" w14:textId="5098CDA0" w:rsidR="007D7BE4" w:rsidRPr="007D7BE4" w:rsidRDefault="007D7BE4" w:rsidP="0090630F">
      <w:pPr>
        <w:widowControl w:val="0"/>
        <w:autoSpaceDE w:val="0"/>
        <w:autoSpaceDN w:val="0"/>
        <w:spacing w:before="200"/>
        <w:ind w:firstLine="709"/>
        <w:rPr>
          <w:szCs w:val="28"/>
        </w:rPr>
      </w:pPr>
      <w:r w:rsidRPr="007D7BE4">
        <w:rPr>
          <w:szCs w:val="28"/>
        </w:rPr>
        <w:t>10.10</w:t>
      </w:r>
      <w:r w:rsidR="0022528C">
        <w:rPr>
          <w:szCs w:val="28"/>
        </w:rPr>
        <w:t>.</w:t>
      </w:r>
      <w:r w:rsidRPr="007D7BE4">
        <w:rPr>
          <w:szCs w:val="28"/>
        </w:rPr>
        <w:t xml:space="preserve"> Форма проведения проверки знаний требований охраны труда определяется проводящим ее лицом (после инструктажа) или комиссией (после курса обучения). Это может быть собеседование, устный или письменный экзамен, тестирование (в том числе на компьютере) и др.</w:t>
      </w:r>
    </w:p>
    <w:p w14:paraId="51810EAC" w14:textId="35A56A1A" w:rsidR="007D7BE4" w:rsidRPr="007D7BE4" w:rsidRDefault="007D7BE4" w:rsidP="0090630F">
      <w:pPr>
        <w:widowControl w:val="0"/>
        <w:autoSpaceDE w:val="0"/>
        <w:autoSpaceDN w:val="0"/>
        <w:spacing w:before="200"/>
        <w:ind w:firstLine="709"/>
        <w:rPr>
          <w:szCs w:val="28"/>
        </w:rPr>
      </w:pPr>
      <w:r w:rsidRPr="007D7BE4">
        <w:rPr>
          <w:szCs w:val="28"/>
        </w:rPr>
        <w:t>10.11</w:t>
      </w:r>
      <w:r w:rsidR="00F81A15">
        <w:rPr>
          <w:szCs w:val="28"/>
        </w:rPr>
        <w:t>.</w:t>
      </w:r>
      <w:r w:rsidRPr="007D7BE4">
        <w:rPr>
          <w:szCs w:val="28"/>
        </w:rPr>
        <w:t xml:space="preserve"> Результаты проверки знаний требований охраны труда оформляются </w:t>
      </w:r>
      <w:r w:rsidRPr="007D7BE4">
        <w:rPr>
          <w:szCs w:val="28"/>
        </w:rPr>
        <w:lastRenderedPageBreak/>
        <w:t>протоколом (приложение А, форма А.1).</w:t>
      </w:r>
    </w:p>
    <w:p w14:paraId="5F1CACA8" w14:textId="5464B547" w:rsidR="007D7BE4" w:rsidRPr="007D7BE4" w:rsidRDefault="007D7BE4" w:rsidP="0090630F">
      <w:pPr>
        <w:widowControl w:val="0"/>
        <w:autoSpaceDE w:val="0"/>
        <w:autoSpaceDN w:val="0"/>
        <w:spacing w:before="200"/>
        <w:ind w:firstLine="709"/>
        <w:rPr>
          <w:szCs w:val="28"/>
        </w:rPr>
      </w:pPr>
      <w:r w:rsidRPr="007D7BE4">
        <w:rPr>
          <w:szCs w:val="28"/>
        </w:rPr>
        <w:t>10.12</w:t>
      </w:r>
      <w:r w:rsidR="00F81A15">
        <w:rPr>
          <w:szCs w:val="28"/>
        </w:rPr>
        <w:t>.</w:t>
      </w:r>
      <w:r w:rsidRPr="007D7BE4">
        <w:rPr>
          <w:szCs w:val="28"/>
        </w:rPr>
        <w:t xml:space="preserve"> Лицу, успешно прошедшему проверку знаний требований охраны труда, выдается удостоверение, свидетельство, сертификат и (или) или иной документ, установленный национальным законодательством.</w:t>
      </w:r>
    </w:p>
    <w:p w14:paraId="6A189081" w14:textId="392887AC" w:rsidR="007D7BE4" w:rsidRPr="007D7BE4" w:rsidRDefault="007D7BE4" w:rsidP="0090630F">
      <w:pPr>
        <w:widowControl w:val="0"/>
        <w:autoSpaceDE w:val="0"/>
        <w:autoSpaceDN w:val="0"/>
        <w:spacing w:before="200"/>
        <w:ind w:firstLine="709"/>
        <w:rPr>
          <w:szCs w:val="28"/>
        </w:rPr>
      </w:pPr>
      <w:r w:rsidRPr="007D7BE4">
        <w:rPr>
          <w:szCs w:val="28"/>
        </w:rPr>
        <w:t>Примерная рекомендуемая форма удостоверения за подписью председателя комиссии по проверке знаний требований охраны труда, заверенного печатью организации, где проходила проверка, приведена в приложении (приложение А, форма А.3).</w:t>
      </w:r>
    </w:p>
    <w:p w14:paraId="4B6C9F25" w14:textId="35B9CB6E" w:rsidR="007D7BE4" w:rsidRPr="007D7BE4" w:rsidRDefault="007D7BE4" w:rsidP="0090630F">
      <w:pPr>
        <w:widowControl w:val="0"/>
        <w:autoSpaceDE w:val="0"/>
        <w:autoSpaceDN w:val="0"/>
        <w:spacing w:before="200"/>
        <w:ind w:firstLine="709"/>
        <w:rPr>
          <w:szCs w:val="28"/>
        </w:rPr>
      </w:pPr>
      <w:r w:rsidRPr="007D7BE4">
        <w:rPr>
          <w:szCs w:val="28"/>
        </w:rPr>
        <w:t>10.13</w:t>
      </w:r>
      <w:r w:rsidR="00F81A15">
        <w:rPr>
          <w:szCs w:val="28"/>
        </w:rPr>
        <w:t>.</w:t>
      </w:r>
      <w:r w:rsidRPr="007D7BE4">
        <w:rPr>
          <w:szCs w:val="28"/>
        </w:rPr>
        <w:t xml:space="preserve"> Лицо, не прошедшее проверку знаний требований охраны труда, обязано после этого пройти повторную проверку знаний требований охраны труда в течение одного месяца, до которой оно отстраняется от своей работы.</w:t>
      </w:r>
    </w:p>
    <w:p w14:paraId="21223911" w14:textId="77777777" w:rsidR="007D7BE4" w:rsidRPr="007D7BE4" w:rsidRDefault="007D7BE4" w:rsidP="0090630F">
      <w:pPr>
        <w:widowControl w:val="0"/>
        <w:autoSpaceDE w:val="0"/>
        <w:autoSpaceDN w:val="0"/>
        <w:ind w:firstLine="709"/>
        <w:rPr>
          <w:szCs w:val="28"/>
        </w:rPr>
      </w:pPr>
    </w:p>
    <w:p w14:paraId="38F406DC" w14:textId="331A1FBA" w:rsidR="007D7BE4" w:rsidRPr="00533673" w:rsidRDefault="007D7BE4" w:rsidP="0090630F">
      <w:pPr>
        <w:ind w:firstLine="709"/>
        <w:rPr>
          <w:b/>
        </w:rPr>
      </w:pPr>
      <w:r w:rsidRPr="00533673">
        <w:rPr>
          <w:b/>
        </w:rPr>
        <w:t>11</w:t>
      </w:r>
      <w:r w:rsidR="00D35E68">
        <w:rPr>
          <w:b/>
        </w:rPr>
        <w:t>.</w:t>
      </w:r>
      <w:r w:rsidRPr="00533673">
        <w:rPr>
          <w:b/>
        </w:rPr>
        <w:t xml:space="preserve"> Обучение безопасности труда в виде специального обучения безопасным методам и приемам выполнения работ</w:t>
      </w:r>
    </w:p>
    <w:p w14:paraId="04B7FCEB" w14:textId="77777777" w:rsidR="007D7BE4" w:rsidRPr="007D7BE4" w:rsidRDefault="007D7BE4" w:rsidP="0090630F">
      <w:pPr>
        <w:widowControl w:val="0"/>
        <w:autoSpaceDE w:val="0"/>
        <w:autoSpaceDN w:val="0"/>
        <w:ind w:firstLine="709"/>
        <w:rPr>
          <w:szCs w:val="28"/>
        </w:rPr>
      </w:pPr>
    </w:p>
    <w:p w14:paraId="216E726E" w14:textId="372A306D" w:rsidR="007D7BE4" w:rsidRPr="007D7BE4" w:rsidRDefault="007D7BE4" w:rsidP="0090630F">
      <w:pPr>
        <w:widowControl w:val="0"/>
        <w:autoSpaceDE w:val="0"/>
        <w:autoSpaceDN w:val="0"/>
        <w:ind w:firstLine="709"/>
        <w:rPr>
          <w:szCs w:val="28"/>
        </w:rPr>
      </w:pPr>
      <w:r w:rsidRPr="007D7BE4">
        <w:rPr>
          <w:szCs w:val="28"/>
        </w:rPr>
        <w:t>11.1</w:t>
      </w:r>
      <w:r w:rsidR="00410225">
        <w:rPr>
          <w:szCs w:val="28"/>
        </w:rPr>
        <w:t>.</w:t>
      </w:r>
      <w:r w:rsidRPr="007D7BE4">
        <w:rPr>
          <w:szCs w:val="28"/>
        </w:rPr>
        <w:t xml:space="preserve"> Обучение безопасным методам и приемам выполнения работ проводится работодателем для работников рабочих профессий и младшего обслуживающего персонала при приеме на работу, переводе на новую работу, а также по мере необходимости при недостаточности обучения в виде инструктирования для безопасного выполнения поручаемых им работ. Обучение безопасным методам и приемам выполнения работ должно быть организовано до допуска обучаемых к самостоятельной работе.</w:t>
      </w:r>
    </w:p>
    <w:p w14:paraId="25289C23" w14:textId="40691F63" w:rsidR="007D7BE4" w:rsidRPr="007D7BE4" w:rsidRDefault="007D7BE4" w:rsidP="0090630F">
      <w:pPr>
        <w:widowControl w:val="0"/>
        <w:autoSpaceDE w:val="0"/>
        <w:autoSpaceDN w:val="0"/>
        <w:spacing w:before="200"/>
        <w:ind w:firstLine="709"/>
        <w:rPr>
          <w:szCs w:val="28"/>
        </w:rPr>
      </w:pPr>
      <w:r w:rsidRPr="007D7BE4">
        <w:rPr>
          <w:szCs w:val="28"/>
        </w:rPr>
        <w:t>11.2</w:t>
      </w:r>
      <w:r w:rsidR="00410225">
        <w:rPr>
          <w:szCs w:val="28"/>
        </w:rPr>
        <w:t>.</w:t>
      </w:r>
      <w:r w:rsidRPr="007D7BE4">
        <w:rPr>
          <w:szCs w:val="28"/>
        </w:rPr>
        <w:t xml:space="preserve"> Все работники рабочих профессий, имеющие перерыв в работе по данному виду работ, должности, профессии более трех лет, до их допуска к самостоятельной работе обязательно проходят обучение безопасным методам и приемам выполнения работ.</w:t>
      </w:r>
    </w:p>
    <w:p w14:paraId="21FAAAB5" w14:textId="77777777" w:rsidR="007D7BE4" w:rsidRPr="007D7BE4" w:rsidRDefault="007D7BE4" w:rsidP="0090630F">
      <w:pPr>
        <w:widowControl w:val="0"/>
        <w:autoSpaceDE w:val="0"/>
        <w:autoSpaceDN w:val="0"/>
        <w:spacing w:before="200"/>
        <w:ind w:firstLine="709"/>
        <w:rPr>
          <w:szCs w:val="28"/>
        </w:rPr>
      </w:pPr>
      <w:r w:rsidRPr="007D7BE4">
        <w:rPr>
          <w:szCs w:val="28"/>
        </w:rPr>
        <w:t xml:space="preserve">Работники рабочих профессий, впервые поступившие (переведенные) на работы с вредными и (или) опасными условиями труда либо имеющие перерыв в </w:t>
      </w:r>
      <w:r w:rsidRPr="007D7BE4">
        <w:rPr>
          <w:szCs w:val="28"/>
        </w:rPr>
        <w:lastRenderedPageBreak/>
        <w:t>работе по профессии (виду работ) более одного года, до их допуска к самостоятельной работе обязательно проходят обучение безопасным методам и приемам выполнения работ.</w:t>
      </w:r>
    </w:p>
    <w:p w14:paraId="287399E1" w14:textId="34DD0445" w:rsidR="007D7BE4" w:rsidRPr="007D7BE4" w:rsidRDefault="007D7BE4" w:rsidP="0090630F">
      <w:pPr>
        <w:widowControl w:val="0"/>
        <w:autoSpaceDE w:val="0"/>
        <w:autoSpaceDN w:val="0"/>
        <w:spacing w:before="200"/>
        <w:ind w:firstLine="709"/>
        <w:rPr>
          <w:szCs w:val="28"/>
        </w:rPr>
      </w:pPr>
      <w:r w:rsidRPr="007D7BE4">
        <w:rPr>
          <w:szCs w:val="28"/>
        </w:rPr>
        <w:t>11.3</w:t>
      </w:r>
      <w:r w:rsidR="00410225">
        <w:rPr>
          <w:szCs w:val="28"/>
        </w:rPr>
        <w:t>.</w:t>
      </w:r>
      <w:r w:rsidRPr="007D7BE4">
        <w:rPr>
          <w:szCs w:val="28"/>
        </w:rPr>
        <w:t xml:space="preserve"> Обучение безопасным методам и приемам выполнения работ может проводиться в ходе проведения целевого инструктажа, индивидуальной стажировки на рабочем месте, обучения по профессии, а также в виде специального обучающего курса. В процессе обучения безопасным методам и приемам выполнения работ обучаемые также должны освоить приемы правильного применения средств индивидуальной защиты и других защитных приспособлений и средств коллективной защиты.</w:t>
      </w:r>
    </w:p>
    <w:p w14:paraId="75E30216" w14:textId="77777777" w:rsidR="007D7BE4" w:rsidRPr="007D7BE4" w:rsidRDefault="007D7BE4" w:rsidP="0090630F">
      <w:pPr>
        <w:widowControl w:val="0"/>
        <w:autoSpaceDE w:val="0"/>
        <w:autoSpaceDN w:val="0"/>
        <w:spacing w:before="200"/>
        <w:ind w:firstLine="709"/>
        <w:rPr>
          <w:szCs w:val="28"/>
        </w:rPr>
      </w:pPr>
      <w:r w:rsidRPr="007D7BE4">
        <w:rPr>
          <w:szCs w:val="28"/>
        </w:rPr>
        <w:t>Конкретный порядок, условия, сроки и периодичность проведения обучения безопасным методам и приемам выполнения работ определяются организатором обучения на основе соответствующих нормативных правовых актов по безопасности ведения работ и охране труда.</w:t>
      </w:r>
    </w:p>
    <w:p w14:paraId="20D3EC6C" w14:textId="77777777" w:rsidR="007D7BE4" w:rsidRPr="007D7BE4" w:rsidRDefault="007D7BE4" w:rsidP="0090630F">
      <w:pPr>
        <w:widowControl w:val="0"/>
        <w:autoSpaceDE w:val="0"/>
        <w:autoSpaceDN w:val="0"/>
        <w:spacing w:before="200"/>
        <w:ind w:firstLine="709"/>
        <w:rPr>
          <w:szCs w:val="28"/>
        </w:rPr>
      </w:pPr>
      <w:r w:rsidRPr="007D7BE4">
        <w:rPr>
          <w:szCs w:val="28"/>
        </w:rPr>
        <w:t>Организатор обучения может привлекать для обучения безопасным методам и приемам выполнения работ сторонних специалистов и обучающие организации, имеющие право на оказание данного вида образовательных услуг.</w:t>
      </w:r>
    </w:p>
    <w:p w14:paraId="7D21AA65" w14:textId="0DD338D5" w:rsidR="007D7BE4" w:rsidRPr="007D7BE4" w:rsidRDefault="007D7BE4" w:rsidP="0090630F">
      <w:pPr>
        <w:widowControl w:val="0"/>
        <w:autoSpaceDE w:val="0"/>
        <w:autoSpaceDN w:val="0"/>
        <w:spacing w:before="200"/>
        <w:ind w:firstLine="709"/>
        <w:rPr>
          <w:szCs w:val="28"/>
        </w:rPr>
      </w:pPr>
      <w:r w:rsidRPr="007D7BE4">
        <w:rPr>
          <w:szCs w:val="28"/>
        </w:rPr>
        <w:t>11.4</w:t>
      </w:r>
      <w:r w:rsidR="00410225">
        <w:rPr>
          <w:szCs w:val="28"/>
        </w:rPr>
        <w:t>.</w:t>
      </w:r>
      <w:r w:rsidRPr="007D7BE4">
        <w:rPr>
          <w:szCs w:val="28"/>
        </w:rPr>
        <w:t xml:space="preserve"> Лица, принимаемые на работу с вредными и (или) опасными условиями труда, должны пройти обучение безопасным методам и приемам выполнения работ с обязательной индивидуальной стажировкой на рабочем месте и проверкой полученных знаний и усвоенных навыков.</w:t>
      </w:r>
    </w:p>
    <w:p w14:paraId="0F92E99E" w14:textId="70D739E6" w:rsidR="007D7BE4" w:rsidRPr="007D7BE4" w:rsidRDefault="007D7BE4" w:rsidP="0090630F">
      <w:pPr>
        <w:widowControl w:val="0"/>
        <w:autoSpaceDE w:val="0"/>
        <w:autoSpaceDN w:val="0"/>
        <w:spacing w:before="200"/>
        <w:ind w:firstLine="709"/>
        <w:rPr>
          <w:szCs w:val="28"/>
        </w:rPr>
      </w:pPr>
      <w:r w:rsidRPr="007D7BE4">
        <w:rPr>
          <w:szCs w:val="28"/>
        </w:rPr>
        <w:t>11.5</w:t>
      </w:r>
      <w:r w:rsidR="00410225">
        <w:rPr>
          <w:szCs w:val="28"/>
        </w:rPr>
        <w:t>.</w:t>
      </w:r>
      <w:r w:rsidRPr="007D7BE4">
        <w:rPr>
          <w:szCs w:val="28"/>
        </w:rPr>
        <w:t xml:space="preserve"> Обучение безопасным методам и приемам труда проводят по программам, разработанным и утвержденным организатором обучения, исходя из потребностей обучения отдельных категорий обучаемых.</w:t>
      </w:r>
    </w:p>
    <w:p w14:paraId="12190EDE" w14:textId="66FC8CEB" w:rsidR="007D7BE4" w:rsidRPr="007D7BE4" w:rsidRDefault="007D7BE4" w:rsidP="0090630F">
      <w:pPr>
        <w:widowControl w:val="0"/>
        <w:autoSpaceDE w:val="0"/>
        <w:autoSpaceDN w:val="0"/>
        <w:spacing w:before="200"/>
        <w:ind w:firstLine="709"/>
        <w:rPr>
          <w:szCs w:val="28"/>
        </w:rPr>
      </w:pPr>
      <w:r w:rsidRPr="007D7BE4">
        <w:rPr>
          <w:szCs w:val="28"/>
        </w:rPr>
        <w:t>11.6</w:t>
      </w:r>
      <w:r w:rsidR="00410225">
        <w:rPr>
          <w:szCs w:val="28"/>
        </w:rPr>
        <w:t>.</w:t>
      </w:r>
      <w:r w:rsidRPr="007D7BE4">
        <w:rPr>
          <w:szCs w:val="28"/>
        </w:rPr>
        <w:t xml:space="preserve"> Обучение безопасным методам и приемам труда проводят преимущественно в специально созданных учебных лабораториях, мастерских, цехах, на полигонах, участках, учебных рабочих местах под руководством инструктора производственного обучения, прошедшего соответствующее обучение </w:t>
      </w:r>
      <w:r w:rsidRPr="007D7BE4">
        <w:rPr>
          <w:szCs w:val="28"/>
        </w:rPr>
        <w:lastRenderedPageBreak/>
        <w:t>по охране труда как инструктор по охране труда и имеющего большой практический опыт.</w:t>
      </w:r>
    </w:p>
    <w:p w14:paraId="665C2487" w14:textId="77777777" w:rsidR="007D7BE4" w:rsidRPr="007D7BE4" w:rsidRDefault="007D7BE4" w:rsidP="0090630F">
      <w:pPr>
        <w:widowControl w:val="0"/>
        <w:autoSpaceDE w:val="0"/>
        <w:autoSpaceDN w:val="0"/>
        <w:spacing w:before="200"/>
        <w:ind w:firstLine="709"/>
        <w:rPr>
          <w:szCs w:val="28"/>
        </w:rPr>
      </w:pPr>
      <w:r w:rsidRPr="007D7BE4">
        <w:rPr>
          <w:szCs w:val="28"/>
        </w:rPr>
        <w:t>При отсутствии у организатора обучения необходимой учебно-материальной базы обучение проводят на действующих рабочих местах. Организатор обучения может поручить обучение безопасным методам и приемам труда обучающим организациям, имеющим необходимую для этого учебно-материальную базу.</w:t>
      </w:r>
    </w:p>
    <w:p w14:paraId="77F22CA0" w14:textId="44AA473D" w:rsidR="007D7BE4" w:rsidRPr="007D7BE4" w:rsidRDefault="007D7BE4" w:rsidP="0090630F">
      <w:pPr>
        <w:widowControl w:val="0"/>
        <w:autoSpaceDE w:val="0"/>
        <w:autoSpaceDN w:val="0"/>
        <w:spacing w:before="200"/>
        <w:ind w:firstLine="709"/>
        <w:rPr>
          <w:szCs w:val="28"/>
        </w:rPr>
      </w:pPr>
      <w:r w:rsidRPr="007D7BE4">
        <w:rPr>
          <w:szCs w:val="28"/>
        </w:rPr>
        <w:t>11.7</w:t>
      </w:r>
      <w:r w:rsidR="00410225">
        <w:rPr>
          <w:szCs w:val="28"/>
        </w:rPr>
        <w:t>.</w:t>
      </w:r>
      <w:r w:rsidRPr="007D7BE4">
        <w:rPr>
          <w:szCs w:val="28"/>
        </w:rPr>
        <w:t xml:space="preserve"> Обучение безопасным методам и приемам труда работников рабочих профессий, к которым предъявляются повышенные требования безопасности, завершается экзаменом. Работнику рабочей профессии, успешно сдавшему экзамен, выдают удостоверение на право самостоятельной работы</w:t>
      </w:r>
    </w:p>
    <w:p w14:paraId="20A6F14F" w14:textId="77777777" w:rsidR="007D7BE4" w:rsidRPr="007D7BE4" w:rsidRDefault="007D7BE4" w:rsidP="0090630F">
      <w:pPr>
        <w:widowControl w:val="0"/>
        <w:autoSpaceDE w:val="0"/>
        <w:autoSpaceDN w:val="0"/>
        <w:ind w:firstLine="709"/>
        <w:rPr>
          <w:szCs w:val="28"/>
        </w:rPr>
      </w:pPr>
    </w:p>
    <w:p w14:paraId="3F842EDA" w14:textId="54643E39" w:rsidR="007D7BE4" w:rsidRPr="00533673" w:rsidRDefault="007D7BE4" w:rsidP="0090630F">
      <w:pPr>
        <w:ind w:firstLine="709"/>
        <w:rPr>
          <w:b/>
        </w:rPr>
      </w:pPr>
      <w:r w:rsidRPr="00533673">
        <w:rPr>
          <w:b/>
        </w:rPr>
        <w:t>12</w:t>
      </w:r>
      <w:r w:rsidR="00410225">
        <w:rPr>
          <w:b/>
        </w:rPr>
        <w:t>.</w:t>
      </w:r>
      <w:r w:rsidRPr="00533673">
        <w:rPr>
          <w:b/>
        </w:rPr>
        <w:t xml:space="preserve"> Обучение безопасности труда в виде специального обучения приемам оказания первой помощи пострадавшим</w:t>
      </w:r>
    </w:p>
    <w:p w14:paraId="4D064227" w14:textId="77777777" w:rsidR="007D7BE4" w:rsidRPr="007D7BE4" w:rsidRDefault="007D7BE4" w:rsidP="0090630F">
      <w:pPr>
        <w:widowControl w:val="0"/>
        <w:autoSpaceDE w:val="0"/>
        <w:autoSpaceDN w:val="0"/>
        <w:ind w:firstLine="709"/>
        <w:rPr>
          <w:szCs w:val="28"/>
        </w:rPr>
      </w:pPr>
    </w:p>
    <w:p w14:paraId="0424ADA9" w14:textId="68909BB0" w:rsidR="007D7BE4" w:rsidRPr="007D7BE4" w:rsidRDefault="007D7BE4" w:rsidP="0090630F">
      <w:pPr>
        <w:widowControl w:val="0"/>
        <w:autoSpaceDE w:val="0"/>
        <w:autoSpaceDN w:val="0"/>
        <w:ind w:firstLine="709"/>
        <w:rPr>
          <w:szCs w:val="28"/>
        </w:rPr>
      </w:pPr>
      <w:r w:rsidRPr="007D7BE4">
        <w:rPr>
          <w:szCs w:val="28"/>
        </w:rPr>
        <w:t>12.1</w:t>
      </w:r>
      <w:r w:rsidR="00410225">
        <w:rPr>
          <w:szCs w:val="28"/>
        </w:rPr>
        <w:t>.</w:t>
      </w:r>
      <w:r w:rsidRPr="007D7BE4">
        <w:rPr>
          <w:szCs w:val="28"/>
        </w:rPr>
        <w:t xml:space="preserve"> Обучение </w:t>
      </w:r>
      <w:proofErr w:type="gramStart"/>
      <w:r w:rsidRPr="007D7BE4">
        <w:rPr>
          <w:szCs w:val="28"/>
        </w:rPr>
        <w:t>приемам оказания первой помощи</w:t>
      </w:r>
      <w:proofErr w:type="gramEnd"/>
      <w:r w:rsidRPr="007D7BE4">
        <w:rPr>
          <w:szCs w:val="28"/>
        </w:rPr>
        <w:t xml:space="preserve"> пострадавшим на производстве проводится работодателем при приеме на работу, переводе на новую работу, а также в силу производственной необходимости для работающих самостоятельно или в группе в условиях повышенного уровня риска </w:t>
      </w:r>
      <w:proofErr w:type="spellStart"/>
      <w:r w:rsidRPr="007D7BE4">
        <w:rPr>
          <w:szCs w:val="28"/>
        </w:rPr>
        <w:t>травмирования</w:t>
      </w:r>
      <w:proofErr w:type="spellEnd"/>
      <w:r w:rsidRPr="007D7BE4">
        <w:rPr>
          <w:szCs w:val="28"/>
        </w:rPr>
        <w:t xml:space="preserve"> или острого профессионального заболевания (ингаляционного отравления, радиационного поражения), а также вдали от пунктов медицинской помощи.</w:t>
      </w:r>
    </w:p>
    <w:p w14:paraId="0E26D78E" w14:textId="77777777" w:rsidR="007D7BE4" w:rsidRPr="007D7BE4" w:rsidRDefault="007D7BE4" w:rsidP="0090630F">
      <w:pPr>
        <w:widowControl w:val="0"/>
        <w:autoSpaceDE w:val="0"/>
        <w:autoSpaceDN w:val="0"/>
        <w:spacing w:before="200"/>
        <w:ind w:firstLine="709"/>
        <w:rPr>
          <w:szCs w:val="28"/>
        </w:rPr>
      </w:pPr>
      <w:r w:rsidRPr="007D7BE4">
        <w:rPr>
          <w:szCs w:val="28"/>
        </w:rPr>
        <w:t>Организатор обучения может привлекать для обучения приемам первой помощи сторонних специалистов и обучающие организации, имеющие право на оказание данного вида образовательных услуг.</w:t>
      </w:r>
    </w:p>
    <w:p w14:paraId="03282E0B" w14:textId="22DD5041" w:rsidR="007D7BE4" w:rsidRPr="007D7BE4" w:rsidRDefault="007D7BE4" w:rsidP="0090630F">
      <w:pPr>
        <w:widowControl w:val="0"/>
        <w:autoSpaceDE w:val="0"/>
        <w:autoSpaceDN w:val="0"/>
        <w:spacing w:before="200"/>
        <w:ind w:firstLine="709"/>
        <w:rPr>
          <w:szCs w:val="28"/>
        </w:rPr>
      </w:pPr>
      <w:r w:rsidRPr="007D7BE4">
        <w:rPr>
          <w:szCs w:val="28"/>
        </w:rPr>
        <w:t>12.2</w:t>
      </w:r>
      <w:r w:rsidR="00410225">
        <w:rPr>
          <w:szCs w:val="28"/>
        </w:rPr>
        <w:t>.</w:t>
      </w:r>
      <w:r w:rsidRPr="007D7BE4">
        <w:rPr>
          <w:szCs w:val="28"/>
        </w:rPr>
        <w:t xml:space="preserve"> Обучение оказанию первой помощи пострадавшим всех поступающих на работу лиц, а также лиц, переводимых на другую работу, должно быть организовано в течение одного месяца после приема/перевода на данную работу.</w:t>
      </w:r>
    </w:p>
    <w:p w14:paraId="377B0C1A" w14:textId="7A3ADB98" w:rsidR="007D7BE4" w:rsidRPr="007D7BE4" w:rsidRDefault="007D7BE4" w:rsidP="0090630F">
      <w:pPr>
        <w:widowControl w:val="0"/>
        <w:autoSpaceDE w:val="0"/>
        <w:autoSpaceDN w:val="0"/>
        <w:spacing w:before="200"/>
        <w:ind w:firstLine="709"/>
        <w:rPr>
          <w:szCs w:val="28"/>
        </w:rPr>
      </w:pPr>
      <w:r w:rsidRPr="007D7BE4">
        <w:rPr>
          <w:szCs w:val="28"/>
        </w:rPr>
        <w:t>12.3</w:t>
      </w:r>
      <w:r w:rsidR="00410225">
        <w:rPr>
          <w:szCs w:val="28"/>
        </w:rPr>
        <w:t>.</w:t>
      </w:r>
      <w:r w:rsidRPr="007D7BE4">
        <w:rPr>
          <w:szCs w:val="28"/>
        </w:rPr>
        <w:t xml:space="preserve"> Обучение работников </w:t>
      </w:r>
      <w:proofErr w:type="gramStart"/>
      <w:r w:rsidRPr="007D7BE4">
        <w:rPr>
          <w:szCs w:val="28"/>
        </w:rPr>
        <w:t>приемам оказания первой помощи</w:t>
      </w:r>
      <w:proofErr w:type="gramEnd"/>
      <w:r w:rsidRPr="007D7BE4">
        <w:rPr>
          <w:szCs w:val="28"/>
        </w:rPr>
        <w:t xml:space="preserve"> пострадавшим может проводиться либо в ходе инструктажей или обучения требованиям охраны </w:t>
      </w:r>
      <w:r w:rsidRPr="007D7BE4">
        <w:rPr>
          <w:szCs w:val="28"/>
        </w:rPr>
        <w:lastRenderedPageBreak/>
        <w:t>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14:paraId="068C0C74" w14:textId="77777777" w:rsidR="007D7BE4" w:rsidRPr="007D7BE4" w:rsidRDefault="007D7BE4" w:rsidP="0090630F">
      <w:pPr>
        <w:widowControl w:val="0"/>
        <w:autoSpaceDE w:val="0"/>
        <w:autoSpaceDN w:val="0"/>
        <w:spacing w:before="200"/>
        <w:ind w:firstLine="709"/>
        <w:rPr>
          <w:szCs w:val="28"/>
        </w:rPr>
      </w:pPr>
      <w:r w:rsidRPr="007D7BE4">
        <w:rPr>
          <w:szCs w:val="28"/>
        </w:rPr>
        <w:t>Учебные программы всех инструктажей и видов обучения требованиям охраны труда должны включать в себя вопросы оказания первой помощи пострадавшим.</w:t>
      </w:r>
    </w:p>
    <w:p w14:paraId="45C681CD" w14:textId="732AE798" w:rsidR="007D7BE4" w:rsidRPr="007D7BE4" w:rsidRDefault="007D7BE4" w:rsidP="0090630F">
      <w:pPr>
        <w:widowControl w:val="0"/>
        <w:autoSpaceDE w:val="0"/>
        <w:autoSpaceDN w:val="0"/>
        <w:spacing w:before="200"/>
        <w:ind w:firstLine="709"/>
        <w:rPr>
          <w:szCs w:val="28"/>
        </w:rPr>
      </w:pPr>
      <w:r w:rsidRPr="007D7BE4">
        <w:rPr>
          <w:szCs w:val="28"/>
        </w:rPr>
        <w:t xml:space="preserve">Обучение </w:t>
      </w:r>
      <w:proofErr w:type="gramStart"/>
      <w:r w:rsidRPr="007D7BE4">
        <w:rPr>
          <w:szCs w:val="28"/>
        </w:rPr>
        <w:t>приемам оказания первой помощи</w:t>
      </w:r>
      <w:proofErr w:type="gramEnd"/>
      <w:r w:rsidRPr="007D7BE4">
        <w:rPr>
          <w:szCs w:val="28"/>
        </w:rPr>
        <w:t xml:space="preserve"> пострадавшим в виде специального обучающего курса (тренинга) проводится по учебным программам, разработанным и утвержденным организатором обучения (приложение Б, программа Б.3).</w:t>
      </w:r>
    </w:p>
    <w:p w14:paraId="6B6E7022" w14:textId="7243BFB6" w:rsidR="007D7BE4" w:rsidRPr="007D7BE4" w:rsidRDefault="007D7BE4" w:rsidP="0090630F">
      <w:pPr>
        <w:widowControl w:val="0"/>
        <w:autoSpaceDE w:val="0"/>
        <w:autoSpaceDN w:val="0"/>
        <w:spacing w:before="200"/>
        <w:ind w:firstLine="709"/>
        <w:rPr>
          <w:szCs w:val="28"/>
        </w:rPr>
      </w:pPr>
      <w:r w:rsidRPr="007D7BE4">
        <w:rPr>
          <w:szCs w:val="28"/>
        </w:rPr>
        <w:t>12.4</w:t>
      </w:r>
      <w:r w:rsidR="00410225">
        <w:rPr>
          <w:szCs w:val="28"/>
        </w:rPr>
        <w:t>.</w:t>
      </w:r>
      <w:r w:rsidRPr="007D7BE4">
        <w:rPr>
          <w:szCs w:val="28"/>
        </w:rPr>
        <w:t xml:space="preserve"> Обучение лиц, выполняющих работу в требующих особой готовности к оказанию первой помощи пострадавшим опасных и (или) вредных условиях труда, приемам оказания первой помощи должно быть организовано в виде специального курса обучения (тренинга).</w:t>
      </w:r>
    </w:p>
    <w:p w14:paraId="06D0C051" w14:textId="77777777" w:rsidR="007D7BE4" w:rsidRPr="007D7BE4" w:rsidRDefault="007D7BE4" w:rsidP="0090630F">
      <w:pPr>
        <w:widowControl w:val="0"/>
        <w:autoSpaceDE w:val="0"/>
        <w:autoSpaceDN w:val="0"/>
        <w:spacing w:before="200"/>
        <w:ind w:firstLine="709"/>
        <w:rPr>
          <w:szCs w:val="28"/>
        </w:rPr>
      </w:pPr>
      <w:r w:rsidRPr="007D7BE4">
        <w:rPr>
          <w:szCs w:val="28"/>
        </w:rPr>
        <w:t>В каждой смене каждого подразделения или в обособленно работающей бригаде (группе), выполняющей работу в требующих особой готовности к оказанию первой помощи пострадавшим вредных (или) опасных условиях труда, должно быть не менее одного такого обученного лица.</w:t>
      </w:r>
    </w:p>
    <w:p w14:paraId="116E8F90" w14:textId="629731DC" w:rsidR="007D7BE4" w:rsidRPr="007D7BE4" w:rsidRDefault="007D7BE4" w:rsidP="0090630F">
      <w:pPr>
        <w:widowControl w:val="0"/>
        <w:autoSpaceDE w:val="0"/>
        <w:autoSpaceDN w:val="0"/>
        <w:spacing w:before="200"/>
        <w:ind w:firstLine="709"/>
        <w:rPr>
          <w:szCs w:val="28"/>
        </w:rPr>
      </w:pPr>
      <w:r w:rsidRPr="007D7BE4">
        <w:rPr>
          <w:szCs w:val="28"/>
        </w:rPr>
        <w:t>12.5</w:t>
      </w:r>
      <w:r w:rsidR="00410225">
        <w:rPr>
          <w:szCs w:val="28"/>
        </w:rPr>
        <w:t>.</w:t>
      </w:r>
      <w:r w:rsidRPr="007D7BE4">
        <w:rPr>
          <w:szCs w:val="28"/>
        </w:rPr>
        <w:t xml:space="preserve">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w:t>
      </w:r>
      <w:proofErr w:type="gramStart"/>
      <w:r w:rsidRPr="007D7BE4">
        <w:rPr>
          <w:szCs w:val="28"/>
        </w:rPr>
        <w:t>приемам оказания первой помощи</w:t>
      </w:r>
      <w:proofErr w:type="gramEnd"/>
      <w:r w:rsidRPr="007D7BE4">
        <w:rPr>
          <w:szCs w:val="28"/>
        </w:rPr>
        <w:t xml:space="preserve"> пострадавшим определяются организатором обучения самостоятельно с учетом требований настоящего стандарта и действующей нормативной документации, а также специфики трудовой деятельности обучаемых.</w:t>
      </w:r>
    </w:p>
    <w:p w14:paraId="59863A43" w14:textId="77777777" w:rsidR="007D7BE4" w:rsidRPr="007D7BE4" w:rsidRDefault="007D7BE4" w:rsidP="0090630F">
      <w:pPr>
        <w:widowControl w:val="0"/>
        <w:autoSpaceDE w:val="0"/>
        <w:autoSpaceDN w:val="0"/>
        <w:ind w:firstLine="709"/>
        <w:rPr>
          <w:szCs w:val="28"/>
        </w:rPr>
      </w:pPr>
    </w:p>
    <w:p w14:paraId="0D7609F7" w14:textId="32860586" w:rsidR="007D7BE4" w:rsidRPr="00533673" w:rsidRDefault="007D7BE4" w:rsidP="0090630F">
      <w:pPr>
        <w:ind w:firstLine="709"/>
        <w:rPr>
          <w:b/>
        </w:rPr>
      </w:pPr>
      <w:r w:rsidRPr="00533673">
        <w:rPr>
          <w:b/>
        </w:rPr>
        <w:t>13</w:t>
      </w:r>
      <w:r w:rsidR="00410225">
        <w:rPr>
          <w:b/>
        </w:rPr>
        <w:t>.</w:t>
      </w:r>
      <w:r w:rsidRPr="00533673">
        <w:rPr>
          <w:b/>
        </w:rPr>
        <w:t xml:space="preserve"> Обучение безопасности труда в форме отдельного курса обучения с итоговой проверкой знаний</w:t>
      </w:r>
    </w:p>
    <w:p w14:paraId="0468F23F" w14:textId="77777777" w:rsidR="007D7BE4" w:rsidRPr="007D7BE4" w:rsidRDefault="007D7BE4" w:rsidP="0090630F">
      <w:pPr>
        <w:widowControl w:val="0"/>
        <w:autoSpaceDE w:val="0"/>
        <w:autoSpaceDN w:val="0"/>
        <w:ind w:firstLine="709"/>
        <w:rPr>
          <w:szCs w:val="28"/>
        </w:rPr>
      </w:pPr>
    </w:p>
    <w:p w14:paraId="49220020" w14:textId="6CF08FC3" w:rsidR="007D7BE4" w:rsidRPr="007D7BE4" w:rsidRDefault="007D7BE4" w:rsidP="0090630F">
      <w:pPr>
        <w:widowControl w:val="0"/>
        <w:autoSpaceDE w:val="0"/>
        <w:autoSpaceDN w:val="0"/>
        <w:ind w:firstLine="709"/>
        <w:rPr>
          <w:szCs w:val="28"/>
        </w:rPr>
      </w:pPr>
      <w:r w:rsidRPr="007D7BE4">
        <w:rPr>
          <w:szCs w:val="28"/>
        </w:rPr>
        <w:t>13.1</w:t>
      </w:r>
      <w:r w:rsidR="00410225">
        <w:rPr>
          <w:szCs w:val="28"/>
        </w:rPr>
        <w:t>.</w:t>
      </w:r>
      <w:r w:rsidRPr="007D7BE4">
        <w:rPr>
          <w:szCs w:val="28"/>
        </w:rPr>
        <w:t xml:space="preserve"> Обучение по безопасности и охране труда в виде специального </w:t>
      </w:r>
      <w:r w:rsidRPr="007D7BE4">
        <w:rPr>
          <w:szCs w:val="28"/>
        </w:rPr>
        <w:lastRenderedPageBreak/>
        <w:t>отдельного курса обучения по охране труда с обязательной последующей итоговой проверкой знаний требований охраны труда проводится для отдельных категорий лиц, участвующих в управлении охраной труда:</w:t>
      </w:r>
    </w:p>
    <w:p w14:paraId="386BB008" w14:textId="0EB1A3D4" w:rsidR="007D7BE4" w:rsidRPr="00D54B55" w:rsidRDefault="007D7BE4" w:rsidP="00B844C4">
      <w:pPr>
        <w:pStyle w:val="a5"/>
        <w:widowControl w:val="0"/>
        <w:numPr>
          <w:ilvl w:val="0"/>
          <w:numId w:val="72"/>
        </w:numPr>
        <w:autoSpaceDE w:val="0"/>
        <w:autoSpaceDN w:val="0"/>
        <w:spacing w:before="200"/>
        <w:rPr>
          <w:szCs w:val="28"/>
        </w:rPr>
      </w:pPr>
      <w:r w:rsidRPr="006A0EA3">
        <w:rPr>
          <w:szCs w:val="28"/>
        </w:rPr>
        <w:t>государственных гражданских и муниципальных служащих (руководители и специалисты);</w:t>
      </w:r>
    </w:p>
    <w:p w14:paraId="164CE5AC" w14:textId="61F82EA6" w:rsidR="007D7BE4" w:rsidRPr="004F504B" w:rsidRDefault="007D7BE4" w:rsidP="00B844C4">
      <w:pPr>
        <w:pStyle w:val="a5"/>
        <w:widowControl w:val="0"/>
        <w:numPr>
          <w:ilvl w:val="0"/>
          <w:numId w:val="72"/>
        </w:numPr>
        <w:autoSpaceDE w:val="0"/>
        <w:autoSpaceDN w:val="0"/>
        <w:spacing w:before="200"/>
        <w:rPr>
          <w:szCs w:val="28"/>
        </w:rPr>
      </w:pPr>
      <w:r w:rsidRPr="00E87096">
        <w:rPr>
          <w:szCs w:val="28"/>
        </w:rPr>
        <w:t xml:space="preserve">работодателей </w:t>
      </w:r>
      <w:r w:rsidR="00410225" w:rsidRPr="000F2A25">
        <w:rPr>
          <w:szCs w:val="28"/>
        </w:rPr>
        <w:t xml:space="preserve">– </w:t>
      </w:r>
      <w:r w:rsidRPr="004F504B">
        <w:rPr>
          <w:szCs w:val="28"/>
        </w:rPr>
        <w:t>индивидуальных предпринимателей;</w:t>
      </w:r>
    </w:p>
    <w:p w14:paraId="1F13A4E5" w14:textId="0A7CBE60" w:rsidR="007D7BE4" w:rsidRPr="00B844C4" w:rsidRDefault="007D7BE4" w:rsidP="00B844C4">
      <w:pPr>
        <w:pStyle w:val="a5"/>
        <w:widowControl w:val="0"/>
        <w:numPr>
          <w:ilvl w:val="0"/>
          <w:numId w:val="72"/>
        </w:numPr>
        <w:autoSpaceDE w:val="0"/>
        <w:autoSpaceDN w:val="0"/>
        <w:spacing w:before="200"/>
        <w:rPr>
          <w:szCs w:val="28"/>
        </w:rPr>
      </w:pPr>
      <w:r w:rsidRPr="00B844C4">
        <w:rPr>
          <w:szCs w:val="28"/>
        </w:rPr>
        <w:t xml:space="preserve">работников </w:t>
      </w:r>
      <w:r w:rsidR="00410225" w:rsidRPr="00B844C4">
        <w:rPr>
          <w:szCs w:val="28"/>
        </w:rPr>
        <w:t xml:space="preserve">– </w:t>
      </w:r>
      <w:r w:rsidRPr="00B844C4">
        <w:rPr>
          <w:szCs w:val="28"/>
        </w:rPr>
        <w:t>руководителей всех рангов и специалистов, в том числе специалистов по охране труда;</w:t>
      </w:r>
    </w:p>
    <w:p w14:paraId="4FA99B84" w14:textId="6EA01275" w:rsidR="007D7BE4" w:rsidRPr="00B844C4" w:rsidRDefault="007D7BE4" w:rsidP="00B844C4">
      <w:pPr>
        <w:pStyle w:val="a5"/>
        <w:widowControl w:val="0"/>
        <w:numPr>
          <w:ilvl w:val="0"/>
          <w:numId w:val="72"/>
        </w:numPr>
        <w:autoSpaceDE w:val="0"/>
        <w:autoSpaceDN w:val="0"/>
        <w:spacing w:before="200"/>
        <w:rPr>
          <w:szCs w:val="28"/>
        </w:rPr>
      </w:pPr>
      <w:r w:rsidRPr="00B844C4">
        <w:rPr>
          <w:szCs w:val="28"/>
        </w:rPr>
        <w:t>представителей работников и (или) членов комитетов (комиссий) по охране труда;</w:t>
      </w:r>
    </w:p>
    <w:p w14:paraId="38BFE4E1" w14:textId="0DF10B71" w:rsidR="007D7BE4" w:rsidRPr="00B844C4" w:rsidRDefault="007D7BE4" w:rsidP="00B844C4">
      <w:pPr>
        <w:pStyle w:val="a5"/>
        <w:widowControl w:val="0"/>
        <w:numPr>
          <w:ilvl w:val="0"/>
          <w:numId w:val="72"/>
        </w:numPr>
        <w:autoSpaceDE w:val="0"/>
        <w:autoSpaceDN w:val="0"/>
        <w:spacing w:before="200"/>
        <w:rPr>
          <w:szCs w:val="28"/>
        </w:rPr>
      </w:pPr>
      <w:proofErr w:type="spellStart"/>
      <w:r w:rsidRPr="00B844C4">
        <w:rPr>
          <w:szCs w:val="28"/>
        </w:rPr>
        <w:t>самозанятых</w:t>
      </w:r>
      <w:proofErr w:type="spellEnd"/>
      <w:r w:rsidRPr="00B844C4">
        <w:rPr>
          <w:szCs w:val="28"/>
        </w:rPr>
        <w:t xml:space="preserve"> лиц, выполняющих работы по договорам гражданско-правового характера и самостоятельно организующих охрану своего труда.</w:t>
      </w:r>
    </w:p>
    <w:p w14:paraId="34BC61FB" w14:textId="7350A81E" w:rsidR="007D7BE4" w:rsidRPr="007D7BE4" w:rsidRDefault="007D7BE4" w:rsidP="0090630F">
      <w:pPr>
        <w:widowControl w:val="0"/>
        <w:autoSpaceDE w:val="0"/>
        <w:autoSpaceDN w:val="0"/>
        <w:spacing w:before="200"/>
        <w:ind w:firstLine="709"/>
        <w:rPr>
          <w:szCs w:val="28"/>
        </w:rPr>
      </w:pPr>
      <w:r w:rsidRPr="007D7BE4">
        <w:rPr>
          <w:szCs w:val="28"/>
        </w:rPr>
        <w:t>13.2</w:t>
      </w:r>
      <w:r w:rsidR="00410225">
        <w:rPr>
          <w:szCs w:val="28"/>
        </w:rPr>
        <w:t>.</w:t>
      </w:r>
      <w:r w:rsidRPr="007D7BE4">
        <w:rPr>
          <w:szCs w:val="28"/>
        </w:rPr>
        <w:t xml:space="preserve"> Государственные гражданские и муниципальные служащие (руководители и специалисты) проходят обучение по охране труда и проверку знаний требований охраны труда в объеме, требуемом для выполнения должностных обязанностей, в течение первого месяца после поступления на службу или назначения на другую должность, далее </w:t>
      </w:r>
      <w:r w:rsidR="00410225">
        <w:rPr>
          <w:szCs w:val="28"/>
        </w:rPr>
        <w:t>–</w:t>
      </w:r>
      <w:r w:rsidR="00410225" w:rsidRPr="007D7BE4">
        <w:rPr>
          <w:szCs w:val="28"/>
        </w:rPr>
        <w:t xml:space="preserve"> </w:t>
      </w:r>
      <w:r w:rsidRPr="007D7BE4">
        <w:rPr>
          <w:szCs w:val="28"/>
        </w:rPr>
        <w:t>по мере необходимости, но не реже одного раза в три года.</w:t>
      </w:r>
    </w:p>
    <w:p w14:paraId="3A07B6A5" w14:textId="784E7E55" w:rsidR="007D7BE4" w:rsidRPr="007D7BE4" w:rsidRDefault="007D7BE4" w:rsidP="0090630F">
      <w:pPr>
        <w:widowControl w:val="0"/>
        <w:autoSpaceDE w:val="0"/>
        <w:autoSpaceDN w:val="0"/>
        <w:spacing w:before="200"/>
        <w:ind w:firstLine="709"/>
        <w:rPr>
          <w:szCs w:val="28"/>
        </w:rPr>
      </w:pPr>
      <w:r w:rsidRPr="007D7BE4">
        <w:rPr>
          <w:szCs w:val="28"/>
        </w:rPr>
        <w:t xml:space="preserve">Государственные гражданские и муниципальные служащие (руководители и специалисты), назначенные на должности управления, связанные с регулированием безопасности труда, охраны труда и безопасности производства, включая социальное страхование от профессиональных рисков, проходят обучение по охране труда и проверку знаний требований охраны труда в объеме, требуемом для выполнения должностных обязанностей, в форме повышения квалификации в учреждениях профессионального образования в течение полугода после поступления на службу или назначения на должность, далее </w:t>
      </w:r>
      <w:r w:rsidR="00410225">
        <w:rPr>
          <w:szCs w:val="28"/>
        </w:rPr>
        <w:t>–</w:t>
      </w:r>
      <w:r w:rsidR="00410225" w:rsidRPr="007D7BE4">
        <w:rPr>
          <w:szCs w:val="28"/>
        </w:rPr>
        <w:t xml:space="preserve"> </w:t>
      </w:r>
      <w:r w:rsidRPr="007D7BE4">
        <w:rPr>
          <w:szCs w:val="28"/>
        </w:rPr>
        <w:t>по мере необходимости, но не реже одного раза в три года.</w:t>
      </w:r>
    </w:p>
    <w:p w14:paraId="54F6B753" w14:textId="2D782CE6" w:rsidR="007D7BE4" w:rsidRPr="007D7BE4" w:rsidRDefault="007D7BE4" w:rsidP="0090630F">
      <w:pPr>
        <w:widowControl w:val="0"/>
        <w:autoSpaceDE w:val="0"/>
        <w:autoSpaceDN w:val="0"/>
        <w:spacing w:before="200"/>
        <w:ind w:firstLine="709"/>
        <w:rPr>
          <w:szCs w:val="28"/>
        </w:rPr>
      </w:pPr>
      <w:r w:rsidRPr="007D7BE4">
        <w:rPr>
          <w:szCs w:val="28"/>
        </w:rPr>
        <w:t>13.3</w:t>
      </w:r>
      <w:r w:rsidR="00411851">
        <w:rPr>
          <w:szCs w:val="28"/>
        </w:rPr>
        <w:t>.</w:t>
      </w:r>
      <w:r w:rsidRPr="007D7BE4">
        <w:rPr>
          <w:szCs w:val="28"/>
        </w:rPr>
        <w:t xml:space="preserve"> Работодатели </w:t>
      </w:r>
      <w:r w:rsidR="00411851">
        <w:rPr>
          <w:szCs w:val="28"/>
        </w:rPr>
        <w:t>–</w:t>
      </w:r>
      <w:r w:rsidR="00411851" w:rsidRPr="007D7BE4">
        <w:rPr>
          <w:szCs w:val="28"/>
        </w:rPr>
        <w:t xml:space="preserve"> </w:t>
      </w:r>
      <w:r w:rsidRPr="007D7BE4">
        <w:rPr>
          <w:szCs w:val="28"/>
        </w:rPr>
        <w:t xml:space="preserve">индивидуальные предприниматели проходят обучение по </w:t>
      </w:r>
      <w:r w:rsidRPr="007D7BE4">
        <w:rPr>
          <w:szCs w:val="28"/>
        </w:rPr>
        <w:lastRenderedPageBreak/>
        <w:t xml:space="preserve">охране труда и проверку знаний требований охраны труда в объеме, требуемом для организации работ по охране труда в соответствии с нормативными требованиями охраны труда при осуществлении предпринимательской деятельности, в течение первого месяца после приема ими на работу первого работника, далее </w:t>
      </w:r>
      <w:r w:rsidR="00411851">
        <w:rPr>
          <w:szCs w:val="28"/>
        </w:rPr>
        <w:t>–</w:t>
      </w:r>
      <w:r w:rsidR="00411851" w:rsidRPr="007D7BE4">
        <w:rPr>
          <w:szCs w:val="28"/>
        </w:rPr>
        <w:t xml:space="preserve"> </w:t>
      </w:r>
      <w:r w:rsidRPr="007D7BE4">
        <w:rPr>
          <w:szCs w:val="28"/>
        </w:rPr>
        <w:t>по мере необходимости, но не реже одного раза в три года.</w:t>
      </w:r>
    </w:p>
    <w:p w14:paraId="17E3CDC3" w14:textId="765F3B1C" w:rsidR="007D7BE4" w:rsidRPr="007D7BE4" w:rsidRDefault="007D7BE4" w:rsidP="0090630F">
      <w:pPr>
        <w:widowControl w:val="0"/>
        <w:autoSpaceDE w:val="0"/>
        <w:autoSpaceDN w:val="0"/>
        <w:spacing w:before="200"/>
        <w:ind w:firstLine="709"/>
        <w:rPr>
          <w:szCs w:val="28"/>
        </w:rPr>
      </w:pPr>
      <w:r w:rsidRPr="007D7BE4">
        <w:rPr>
          <w:szCs w:val="28"/>
        </w:rPr>
        <w:t xml:space="preserve">Если работодатель </w:t>
      </w:r>
      <w:r w:rsidR="00411851">
        <w:rPr>
          <w:szCs w:val="28"/>
        </w:rPr>
        <w:t>–</w:t>
      </w:r>
      <w:r w:rsidR="00411851" w:rsidRPr="007D7BE4">
        <w:rPr>
          <w:szCs w:val="28"/>
        </w:rPr>
        <w:t xml:space="preserve"> </w:t>
      </w:r>
      <w:r w:rsidRPr="007D7BE4">
        <w:rPr>
          <w:szCs w:val="28"/>
        </w:rPr>
        <w:t>индивидуальный предприниматель ранее не проходил в данном качестве такое обучение, обучение по охране труда и проверку знаний требований охраны труда в объеме, требуемом для организации работ по охране труда в соответствии с нормативными требованиями охраны труда при осуществлении предпринимательской деятельности, проводят в форме повышения квалификации в учреждениях профессионального образования.</w:t>
      </w:r>
    </w:p>
    <w:p w14:paraId="195966D1" w14:textId="3E6B8CEB" w:rsidR="007D7BE4" w:rsidRPr="007D7BE4" w:rsidRDefault="007D7BE4" w:rsidP="0090630F">
      <w:pPr>
        <w:widowControl w:val="0"/>
        <w:autoSpaceDE w:val="0"/>
        <w:autoSpaceDN w:val="0"/>
        <w:spacing w:before="200"/>
        <w:ind w:firstLine="709"/>
        <w:rPr>
          <w:szCs w:val="28"/>
        </w:rPr>
      </w:pPr>
      <w:r w:rsidRPr="007D7BE4">
        <w:rPr>
          <w:szCs w:val="28"/>
        </w:rPr>
        <w:t>13.4</w:t>
      </w:r>
      <w:r w:rsidR="00411851">
        <w:rPr>
          <w:szCs w:val="28"/>
        </w:rPr>
        <w:t>.</w:t>
      </w:r>
      <w:r w:rsidRPr="007D7BE4">
        <w:rPr>
          <w:szCs w:val="28"/>
        </w:rPr>
        <w:t xml:space="preserve"> Все руководители и специалисты проходят обучение по охране труда и проверку знаний требований охраны труда в объеме, требуемом для выполнения должностных/трудовых обязанностей, в течение первого месяца после поступления на работу или перехода на другую должность, далее </w:t>
      </w:r>
      <w:r w:rsidR="00411851">
        <w:rPr>
          <w:szCs w:val="28"/>
        </w:rPr>
        <w:t>–</w:t>
      </w:r>
      <w:r w:rsidR="00411851" w:rsidRPr="007D7BE4">
        <w:rPr>
          <w:szCs w:val="28"/>
        </w:rPr>
        <w:t xml:space="preserve"> </w:t>
      </w:r>
      <w:r w:rsidRPr="007D7BE4">
        <w:rPr>
          <w:szCs w:val="28"/>
        </w:rPr>
        <w:t>по мере необходимости, но не реже одного раза в три года.</w:t>
      </w:r>
    </w:p>
    <w:p w14:paraId="15CA2384" w14:textId="3F09F501" w:rsidR="007D7BE4" w:rsidRPr="007D7BE4" w:rsidRDefault="007D7BE4" w:rsidP="0090630F">
      <w:pPr>
        <w:widowControl w:val="0"/>
        <w:autoSpaceDE w:val="0"/>
        <w:autoSpaceDN w:val="0"/>
        <w:spacing w:before="200"/>
        <w:ind w:firstLine="709"/>
        <w:rPr>
          <w:szCs w:val="28"/>
        </w:rPr>
      </w:pPr>
      <w:r w:rsidRPr="007D7BE4">
        <w:rPr>
          <w:szCs w:val="28"/>
        </w:rPr>
        <w:t xml:space="preserve">Руководители и специалисты, выполняющие функции специалистов по охране труда, проходят обучение по охране труда и проверку знаний требований охраны труда в форме повышения квалификации в учреждениях профессионального образования в течение полугода после поступления на работу или назначения на должность, далее </w:t>
      </w:r>
      <w:r w:rsidR="00411851">
        <w:rPr>
          <w:szCs w:val="28"/>
        </w:rPr>
        <w:t>–</w:t>
      </w:r>
      <w:r w:rsidR="00411851" w:rsidRPr="007D7BE4">
        <w:rPr>
          <w:szCs w:val="28"/>
        </w:rPr>
        <w:t xml:space="preserve"> </w:t>
      </w:r>
      <w:r w:rsidRPr="007D7BE4">
        <w:rPr>
          <w:szCs w:val="28"/>
        </w:rPr>
        <w:t>по мере необходимости, но не реже одного раза в три года.</w:t>
      </w:r>
    </w:p>
    <w:p w14:paraId="06C12C4A" w14:textId="7C08F4D6" w:rsidR="007D7BE4" w:rsidRPr="007D7BE4" w:rsidRDefault="007D7BE4" w:rsidP="0090630F">
      <w:pPr>
        <w:widowControl w:val="0"/>
        <w:autoSpaceDE w:val="0"/>
        <w:autoSpaceDN w:val="0"/>
        <w:spacing w:before="200"/>
        <w:ind w:firstLine="709"/>
        <w:rPr>
          <w:szCs w:val="28"/>
        </w:rPr>
      </w:pPr>
      <w:r w:rsidRPr="007D7BE4">
        <w:rPr>
          <w:szCs w:val="28"/>
        </w:rPr>
        <w:t>13.5</w:t>
      </w:r>
      <w:r w:rsidR="00411851">
        <w:rPr>
          <w:szCs w:val="28"/>
        </w:rPr>
        <w:t>.</w:t>
      </w:r>
      <w:r w:rsidRPr="007D7BE4">
        <w:rPr>
          <w:szCs w:val="28"/>
        </w:rPr>
        <w:t xml:space="preserve"> Лица, принимающие участие в управлении охраной труда на общественных началах в качестве члена комитета (комиссии) по охране труда, представителя работников по охране труда, инструктора по охране труда, члена постоянно действующей аттестационной комиссии, члена иной комиссии по вопросам охраны труда, внутреннего аудитора систем управления охраной труда и т.</w:t>
      </w:r>
      <w:r w:rsidR="00411851">
        <w:rPr>
          <w:szCs w:val="28"/>
        </w:rPr>
        <w:t> </w:t>
      </w:r>
      <w:r w:rsidRPr="007D7BE4">
        <w:rPr>
          <w:szCs w:val="28"/>
        </w:rPr>
        <w:t xml:space="preserve">п., проходят специальное обучение по охране труда и проверку знаний требований охраны труда в объеме, требуемом для осуществления ими своих общественных </w:t>
      </w:r>
      <w:r w:rsidRPr="007D7BE4">
        <w:rPr>
          <w:szCs w:val="28"/>
        </w:rPr>
        <w:lastRenderedPageBreak/>
        <w:t xml:space="preserve">функций, в течение первого месяца после начала исполнения ими этих функций, далее </w:t>
      </w:r>
      <w:r w:rsidR="00411851">
        <w:rPr>
          <w:szCs w:val="28"/>
        </w:rPr>
        <w:t>–</w:t>
      </w:r>
      <w:r w:rsidR="00411851" w:rsidRPr="007D7BE4">
        <w:rPr>
          <w:szCs w:val="28"/>
        </w:rPr>
        <w:t xml:space="preserve"> </w:t>
      </w:r>
      <w:r w:rsidRPr="007D7BE4">
        <w:rPr>
          <w:szCs w:val="28"/>
        </w:rPr>
        <w:t>по мере необходимости, но не реже одного раза в три года.</w:t>
      </w:r>
    </w:p>
    <w:p w14:paraId="3BCCC23D" w14:textId="23092B20" w:rsidR="007D7BE4" w:rsidRPr="007D7BE4" w:rsidRDefault="007D7BE4" w:rsidP="0090630F">
      <w:pPr>
        <w:widowControl w:val="0"/>
        <w:autoSpaceDE w:val="0"/>
        <w:autoSpaceDN w:val="0"/>
        <w:spacing w:before="200"/>
        <w:ind w:firstLine="709"/>
        <w:rPr>
          <w:szCs w:val="28"/>
        </w:rPr>
      </w:pPr>
      <w:r w:rsidRPr="007D7BE4">
        <w:rPr>
          <w:szCs w:val="28"/>
        </w:rPr>
        <w:t>Лица, впервые принимающие участие в управлении охраной труда на общественных началах в качестве члена комитета (комиссии) по охране труда, представителя работников по охране труда, инструктора по охране труда, члена постоянно действующей аттестационной комиссии, члена иной комиссии по вопросам охраны труда, внутреннего аудитора систем управления охраной труда и т.</w:t>
      </w:r>
      <w:r w:rsidR="00411851">
        <w:rPr>
          <w:szCs w:val="28"/>
        </w:rPr>
        <w:t> </w:t>
      </w:r>
      <w:r w:rsidRPr="007D7BE4">
        <w:rPr>
          <w:szCs w:val="28"/>
        </w:rPr>
        <w:t>п., проходят обучение по охране труда и проверку знаний требований охраны труда в объеме, требуемом для выполнения ими их общественных обязанностей, в форме повышения квалификации в учреждениях профессионального образования в течение полугода после начала исполнения ими этих функций.</w:t>
      </w:r>
    </w:p>
    <w:p w14:paraId="39447035" w14:textId="77777777" w:rsidR="007D7BE4" w:rsidRPr="007D7BE4" w:rsidRDefault="007D7BE4" w:rsidP="0090630F">
      <w:pPr>
        <w:widowControl w:val="0"/>
        <w:autoSpaceDE w:val="0"/>
        <w:autoSpaceDN w:val="0"/>
        <w:spacing w:before="200"/>
        <w:ind w:firstLine="709"/>
        <w:rPr>
          <w:szCs w:val="28"/>
        </w:rPr>
      </w:pPr>
      <w:r w:rsidRPr="007D7BE4">
        <w:rPr>
          <w:szCs w:val="28"/>
        </w:rPr>
        <w:t>По решению работодателя работники, принимающие участие в управлении охраной труда на общественных началах, могут проходить повторное обучение по охране труда и проверку знаний требований охраны труда в объеме, требуемом для выполнения ими их общественных обязанностей, в форме повышения квалификации в учреждениях профессионального образования.</w:t>
      </w:r>
    </w:p>
    <w:p w14:paraId="11917720" w14:textId="7669C9BD" w:rsidR="007D7BE4" w:rsidRPr="007D7BE4" w:rsidRDefault="007D7BE4" w:rsidP="0090630F">
      <w:pPr>
        <w:widowControl w:val="0"/>
        <w:autoSpaceDE w:val="0"/>
        <w:autoSpaceDN w:val="0"/>
        <w:spacing w:before="200"/>
        <w:ind w:firstLine="709"/>
        <w:rPr>
          <w:szCs w:val="28"/>
        </w:rPr>
      </w:pPr>
      <w:r w:rsidRPr="007D7BE4">
        <w:rPr>
          <w:szCs w:val="28"/>
        </w:rPr>
        <w:t>13.6</w:t>
      </w:r>
      <w:r w:rsidR="00411851">
        <w:rPr>
          <w:szCs w:val="28"/>
        </w:rPr>
        <w:t>.</w:t>
      </w:r>
      <w:r w:rsidRPr="007D7BE4">
        <w:rPr>
          <w:szCs w:val="28"/>
        </w:rPr>
        <w:t xml:space="preserve"> Работники рабочих профессий (и младший обслуживающий персонал), условия труда которых или характер выполняемых ими работ требуют специального обучения по охране труда и проверки знаний требований охраны труда в виде отдельного курса, проходят такое обучение по мере необходимости по решению их работодателя.</w:t>
      </w:r>
    </w:p>
    <w:p w14:paraId="1493C03F" w14:textId="539AFC20" w:rsidR="007D7BE4" w:rsidRPr="007D7BE4" w:rsidRDefault="007D7BE4" w:rsidP="0090630F">
      <w:pPr>
        <w:widowControl w:val="0"/>
        <w:autoSpaceDE w:val="0"/>
        <w:autoSpaceDN w:val="0"/>
        <w:spacing w:before="200"/>
        <w:ind w:firstLine="709"/>
        <w:rPr>
          <w:szCs w:val="28"/>
        </w:rPr>
      </w:pPr>
      <w:r w:rsidRPr="007D7BE4">
        <w:rPr>
          <w:szCs w:val="28"/>
        </w:rPr>
        <w:t>13.7</w:t>
      </w:r>
      <w:r w:rsidR="00411851">
        <w:rPr>
          <w:szCs w:val="28"/>
        </w:rPr>
        <w:t>.</w:t>
      </w:r>
      <w:r w:rsidRPr="007D7BE4">
        <w:rPr>
          <w:szCs w:val="28"/>
        </w:rPr>
        <w:t xml:space="preserve"> Обучение по охране труда и проверку знаний требований охраны труда отдельных категорий лиц, участвующих в управлении охраной труда, организатор обучения проводит собственными силами либо силами обучающих организаций, имеющих согласно национальному законодательству право оказания образовательных услуг по охране труда.</w:t>
      </w:r>
    </w:p>
    <w:p w14:paraId="0342FE84" w14:textId="3533A2D2" w:rsidR="007D7BE4" w:rsidRPr="007D7BE4" w:rsidRDefault="007D7BE4" w:rsidP="0090630F">
      <w:pPr>
        <w:widowControl w:val="0"/>
        <w:autoSpaceDE w:val="0"/>
        <w:autoSpaceDN w:val="0"/>
        <w:spacing w:before="200"/>
        <w:ind w:firstLine="709"/>
        <w:rPr>
          <w:szCs w:val="28"/>
        </w:rPr>
      </w:pPr>
      <w:r w:rsidRPr="007D7BE4">
        <w:rPr>
          <w:szCs w:val="28"/>
        </w:rPr>
        <w:t xml:space="preserve">Первые руководители и лица, входящие в высшее руководство организации (заместители первого руководителя, главные специалисты </w:t>
      </w:r>
      <w:r w:rsidR="00D90CAD">
        <w:rPr>
          <w:szCs w:val="28"/>
        </w:rPr>
        <w:t>–</w:t>
      </w:r>
      <w:r w:rsidR="00D90CAD" w:rsidRPr="007D7BE4">
        <w:rPr>
          <w:szCs w:val="28"/>
        </w:rPr>
        <w:t xml:space="preserve"> </w:t>
      </w:r>
      <w:r w:rsidRPr="007D7BE4">
        <w:rPr>
          <w:szCs w:val="28"/>
        </w:rPr>
        <w:t xml:space="preserve">главный инженер, </w:t>
      </w:r>
      <w:r w:rsidRPr="007D7BE4">
        <w:rPr>
          <w:szCs w:val="28"/>
        </w:rPr>
        <w:lastRenderedPageBreak/>
        <w:t>технолог, механик, энергетик, горняк и т.</w:t>
      </w:r>
      <w:r w:rsidR="00D90CAD">
        <w:rPr>
          <w:szCs w:val="28"/>
        </w:rPr>
        <w:t> </w:t>
      </w:r>
      <w:r w:rsidRPr="007D7BE4">
        <w:rPr>
          <w:szCs w:val="28"/>
        </w:rPr>
        <w:t xml:space="preserve">п.), проходят обучение по охране труда и проверку знаний требований охраны труда только в обучающих организациях </w:t>
      </w:r>
      <w:r w:rsidR="00D90CAD" w:rsidRPr="00D90CAD">
        <w:rPr>
          <w:szCs w:val="28"/>
        </w:rPr>
        <w:t>–</w:t>
      </w:r>
      <w:r w:rsidRPr="007D7BE4">
        <w:rPr>
          <w:szCs w:val="28"/>
        </w:rPr>
        <w:t xml:space="preserve"> учреждениях профессионального образования, имеющих лицензию на право ведения образовательной деятельности по вопросам охраны труда и аккредитованных в установленном порядке на оказание образовательных услуг по охране труда.</w:t>
      </w:r>
    </w:p>
    <w:p w14:paraId="3C2AC853" w14:textId="18FA101C" w:rsidR="007D7BE4" w:rsidRPr="007D7BE4" w:rsidRDefault="007D7BE4" w:rsidP="0090630F">
      <w:pPr>
        <w:widowControl w:val="0"/>
        <w:autoSpaceDE w:val="0"/>
        <w:autoSpaceDN w:val="0"/>
        <w:spacing w:before="200"/>
        <w:ind w:firstLine="709"/>
        <w:rPr>
          <w:szCs w:val="28"/>
        </w:rPr>
      </w:pPr>
      <w:r w:rsidRPr="007D7BE4">
        <w:rPr>
          <w:szCs w:val="28"/>
        </w:rPr>
        <w:t>13.8</w:t>
      </w:r>
      <w:r w:rsidR="00411851">
        <w:rPr>
          <w:szCs w:val="28"/>
        </w:rPr>
        <w:t>.</w:t>
      </w:r>
      <w:r w:rsidRPr="007D7BE4">
        <w:rPr>
          <w:szCs w:val="28"/>
        </w:rPr>
        <w:t xml:space="preserve"> Государственные гражданские и муниципальные служащие проходят обучение по охране труда и проверку знаний требований охраны труда в государственных обучающих организациях </w:t>
      </w:r>
      <w:r w:rsidR="00D90CAD" w:rsidRPr="00D90CAD">
        <w:rPr>
          <w:szCs w:val="28"/>
        </w:rPr>
        <w:t>–</w:t>
      </w:r>
      <w:r w:rsidRPr="007D7BE4">
        <w:rPr>
          <w:szCs w:val="28"/>
        </w:rPr>
        <w:t xml:space="preserve"> учреждениях профессионального образования, имеющих лицензию на право ведения образовательной деятельности по вопросам охраны труда и аккредитованных в установленном порядке.</w:t>
      </w:r>
    </w:p>
    <w:p w14:paraId="5053DEBD" w14:textId="1B95DCAE" w:rsidR="007D7BE4" w:rsidRPr="007D7BE4" w:rsidRDefault="007D7BE4" w:rsidP="0090630F">
      <w:pPr>
        <w:widowControl w:val="0"/>
        <w:autoSpaceDE w:val="0"/>
        <w:autoSpaceDN w:val="0"/>
        <w:spacing w:before="200"/>
        <w:ind w:firstLine="709"/>
        <w:rPr>
          <w:szCs w:val="28"/>
        </w:rPr>
      </w:pPr>
      <w:r w:rsidRPr="007D7BE4">
        <w:rPr>
          <w:szCs w:val="28"/>
        </w:rPr>
        <w:t>13.9</w:t>
      </w:r>
      <w:r w:rsidR="00411851">
        <w:rPr>
          <w:szCs w:val="28"/>
        </w:rPr>
        <w:t>.</w:t>
      </w:r>
      <w:r w:rsidRPr="007D7BE4">
        <w:rPr>
          <w:szCs w:val="28"/>
        </w:rPr>
        <w:t xml:space="preserve"> Работодатели </w:t>
      </w:r>
      <w:r w:rsidR="00D90CAD" w:rsidRPr="00D90CAD">
        <w:rPr>
          <w:szCs w:val="28"/>
        </w:rPr>
        <w:t>–</w:t>
      </w:r>
      <w:r w:rsidRPr="007D7BE4">
        <w:rPr>
          <w:szCs w:val="28"/>
        </w:rPr>
        <w:t xml:space="preserve"> индивидуальные предприниматели и </w:t>
      </w:r>
      <w:proofErr w:type="spellStart"/>
      <w:r w:rsidRPr="007D7BE4">
        <w:rPr>
          <w:szCs w:val="28"/>
        </w:rPr>
        <w:t>самозанятые</w:t>
      </w:r>
      <w:proofErr w:type="spellEnd"/>
      <w:r w:rsidRPr="007D7BE4">
        <w:rPr>
          <w:szCs w:val="28"/>
        </w:rPr>
        <w:t xml:space="preserve"> лица проходят обучение по охране труда и проверку знаний требований охраны труда в обучающих организациях </w:t>
      </w:r>
      <w:r w:rsidR="00D90CAD" w:rsidRPr="00D90CAD">
        <w:rPr>
          <w:szCs w:val="28"/>
        </w:rPr>
        <w:t>–</w:t>
      </w:r>
      <w:r w:rsidRPr="007D7BE4">
        <w:rPr>
          <w:szCs w:val="28"/>
        </w:rPr>
        <w:t xml:space="preserve"> учреждениях профессионального образования, имеющих лицензию на право ведения образовательной деятельности по вопросам охраны труда и аккредитованных в установленном порядке на оказание образовательных услуг по охране труда.</w:t>
      </w:r>
    </w:p>
    <w:p w14:paraId="3C94C72F" w14:textId="7F12E4C2" w:rsidR="007D7BE4" w:rsidRPr="007D7BE4" w:rsidRDefault="007D7BE4" w:rsidP="0090630F">
      <w:pPr>
        <w:widowControl w:val="0"/>
        <w:autoSpaceDE w:val="0"/>
        <w:autoSpaceDN w:val="0"/>
        <w:spacing w:before="200"/>
        <w:ind w:firstLine="709"/>
        <w:rPr>
          <w:szCs w:val="28"/>
        </w:rPr>
      </w:pPr>
      <w:r w:rsidRPr="007D7BE4">
        <w:rPr>
          <w:szCs w:val="28"/>
        </w:rPr>
        <w:t>13.10</w:t>
      </w:r>
      <w:r w:rsidR="00411851">
        <w:rPr>
          <w:szCs w:val="28"/>
        </w:rPr>
        <w:t>.</w:t>
      </w:r>
      <w:r w:rsidRPr="007D7BE4">
        <w:rPr>
          <w:szCs w:val="28"/>
        </w:rPr>
        <w:t xml:space="preserve"> Учебная рабочая программа обучения по безопасности и охране труда в виде специального отдельного курса разрабатывается организатором обучения и (или) обучающей организацией с учетом требований национального законодательства и категории обучаемых. Рекомендуемая универсальная программа базового основного курса обучения по охране труда приведена в приложении Б (программа Б.4).</w:t>
      </w:r>
    </w:p>
    <w:p w14:paraId="32AA3DB4" w14:textId="77777777" w:rsidR="007D7BE4" w:rsidRPr="007D7BE4" w:rsidRDefault="007D7BE4" w:rsidP="0090630F">
      <w:pPr>
        <w:widowControl w:val="0"/>
        <w:autoSpaceDE w:val="0"/>
        <w:autoSpaceDN w:val="0"/>
        <w:ind w:firstLine="709"/>
        <w:rPr>
          <w:szCs w:val="28"/>
        </w:rPr>
      </w:pPr>
    </w:p>
    <w:p w14:paraId="480DDDE2" w14:textId="3E03A254" w:rsidR="007D7BE4" w:rsidRPr="00533673" w:rsidRDefault="007D7BE4" w:rsidP="0090630F">
      <w:pPr>
        <w:ind w:firstLine="709"/>
        <w:rPr>
          <w:b/>
        </w:rPr>
      </w:pPr>
      <w:r w:rsidRPr="00533673">
        <w:rPr>
          <w:b/>
        </w:rPr>
        <w:t>14</w:t>
      </w:r>
      <w:r w:rsidR="00D90CAD">
        <w:rPr>
          <w:b/>
        </w:rPr>
        <w:t>.</w:t>
      </w:r>
      <w:r w:rsidRPr="00533673">
        <w:rPr>
          <w:b/>
        </w:rPr>
        <w:t xml:space="preserve"> Организация процесса обучения безопасности труда</w:t>
      </w:r>
    </w:p>
    <w:p w14:paraId="5706097B" w14:textId="77777777" w:rsidR="007D7BE4" w:rsidRPr="007D7BE4" w:rsidRDefault="007D7BE4" w:rsidP="0090630F">
      <w:pPr>
        <w:widowControl w:val="0"/>
        <w:autoSpaceDE w:val="0"/>
        <w:autoSpaceDN w:val="0"/>
        <w:ind w:firstLine="709"/>
        <w:rPr>
          <w:szCs w:val="28"/>
        </w:rPr>
      </w:pPr>
    </w:p>
    <w:p w14:paraId="1DA6A07B" w14:textId="3EA9C9DA" w:rsidR="007D7BE4" w:rsidRPr="007D7BE4" w:rsidRDefault="007D7BE4" w:rsidP="0090630F">
      <w:pPr>
        <w:widowControl w:val="0"/>
        <w:autoSpaceDE w:val="0"/>
        <w:autoSpaceDN w:val="0"/>
        <w:ind w:firstLine="709"/>
        <w:rPr>
          <w:szCs w:val="28"/>
        </w:rPr>
      </w:pPr>
      <w:r w:rsidRPr="007D7BE4">
        <w:rPr>
          <w:szCs w:val="28"/>
        </w:rPr>
        <w:t>14.1</w:t>
      </w:r>
      <w:r w:rsidR="00D90CAD">
        <w:rPr>
          <w:szCs w:val="28"/>
        </w:rPr>
        <w:t>.</w:t>
      </w:r>
      <w:r w:rsidRPr="007D7BE4">
        <w:rPr>
          <w:szCs w:val="28"/>
        </w:rPr>
        <w:t xml:space="preserve"> При обучении вопросам безопасности труда в зависимости от производственной необходимости сочетают традиционные методы обучения (лекция, практическое занятие, самостоятельная подготовка по учебным пособиям и </w:t>
      </w:r>
      <w:r w:rsidRPr="007D7BE4">
        <w:rPr>
          <w:szCs w:val="28"/>
        </w:rPr>
        <w:lastRenderedPageBreak/>
        <w:t>иным учебно-методическим материалам) с современными методами модульного и накопительного обучения, с использованием обучающих компьютерных программ, средств дистанционного обучения, средств визуализации (видеоматериалы), тренажеров и других информационных технологий обучения.</w:t>
      </w:r>
    </w:p>
    <w:p w14:paraId="1C675EA2" w14:textId="6C1B23C5" w:rsidR="007D7BE4" w:rsidRPr="007D7BE4" w:rsidRDefault="007D7BE4" w:rsidP="0090630F">
      <w:pPr>
        <w:widowControl w:val="0"/>
        <w:autoSpaceDE w:val="0"/>
        <w:autoSpaceDN w:val="0"/>
        <w:spacing w:before="200"/>
        <w:ind w:firstLine="709"/>
        <w:rPr>
          <w:szCs w:val="28"/>
        </w:rPr>
      </w:pPr>
      <w:r w:rsidRPr="007D7BE4">
        <w:rPr>
          <w:szCs w:val="28"/>
        </w:rPr>
        <w:t>14.2</w:t>
      </w:r>
      <w:r w:rsidR="00D90CAD">
        <w:rPr>
          <w:szCs w:val="28"/>
        </w:rPr>
        <w:t>.</w:t>
      </w:r>
      <w:r w:rsidRPr="007D7BE4">
        <w:rPr>
          <w:szCs w:val="28"/>
        </w:rPr>
        <w:t xml:space="preserve"> Основным и главным критерием усвоения обучаемыми требований охраны труда является успешная проверка их знаний требований охраны труда.</w:t>
      </w:r>
    </w:p>
    <w:p w14:paraId="44A63F6C" w14:textId="16BF8AF9" w:rsidR="007D7BE4" w:rsidRPr="007D7BE4" w:rsidRDefault="007D7BE4" w:rsidP="0090630F">
      <w:pPr>
        <w:widowControl w:val="0"/>
        <w:autoSpaceDE w:val="0"/>
        <w:autoSpaceDN w:val="0"/>
        <w:spacing w:before="200"/>
        <w:ind w:firstLine="709"/>
        <w:rPr>
          <w:szCs w:val="28"/>
        </w:rPr>
      </w:pPr>
      <w:r w:rsidRPr="007D7BE4">
        <w:rPr>
          <w:szCs w:val="28"/>
        </w:rPr>
        <w:t>14.3</w:t>
      </w:r>
      <w:r w:rsidR="00D90CAD">
        <w:rPr>
          <w:szCs w:val="28"/>
        </w:rPr>
        <w:t>.</w:t>
      </w:r>
      <w:r w:rsidRPr="007D7BE4">
        <w:rPr>
          <w:szCs w:val="28"/>
        </w:rPr>
        <w:t xml:space="preserve"> Обучение работающих по охране труда и проверка знаний требований охраны труда могут проводиться организатором обучения без отрыва от работы, с частичным отрывом от работы (не более трех дней в неделю не более чем по 4 ч в день), с полным отрывом от работы.</w:t>
      </w:r>
    </w:p>
    <w:p w14:paraId="38DBF285" w14:textId="6BB97CF9" w:rsidR="007D7BE4" w:rsidRPr="007D7BE4" w:rsidRDefault="007D7BE4" w:rsidP="0090630F">
      <w:pPr>
        <w:widowControl w:val="0"/>
        <w:autoSpaceDE w:val="0"/>
        <w:autoSpaceDN w:val="0"/>
        <w:spacing w:before="200"/>
        <w:ind w:firstLine="709"/>
        <w:rPr>
          <w:szCs w:val="28"/>
        </w:rPr>
      </w:pPr>
      <w:r w:rsidRPr="007D7BE4">
        <w:rPr>
          <w:szCs w:val="28"/>
        </w:rPr>
        <w:t>14.4</w:t>
      </w:r>
      <w:r w:rsidR="00D90CAD">
        <w:rPr>
          <w:szCs w:val="28"/>
        </w:rPr>
        <w:t>.</w:t>
      </w:r>
      <w:r w:rsidRPr="007D7BE4">
        <w:rPr>
          <w:szCs w:val="28"/>
        </w:rPr>
        <w:t xml:space="preserve"> Обучение слушателей по охране труда и проверка знаний требований охраны труда могут проводиться обучающей организацией:</w:t>
      </w:r>
    </w:p>
    <w:p w14:paraId="68F39B73" w14:textId="29F8F8A3" w:rsidR="007D7BE4" w:rsidRPr="00E87096" w:rsidRDefault="007D7BE4" w:rsidP="00B844C4">
      <w:pPr>
        <w:pStyle w:val="a5"/>
        <w:widowControl w:val="0"/>
        <w:numPr>
          <w:ilvl w:val="0"/>
          <w:numId w:val="73"/>
        </w:numPr>
        <w:autoSpaceDE w:val="0"/>
        <w:autoSpaceDN w:val="0"/>
        <w:spacing w:before="200"/>
        <w:rPr>
          <w:szCs w:val="28"/>
        </w:rPr>
      </w:pPr>
      <w:r w:rsidRPr="006A0EA3">
        <w:rPr>
          <w:szCs w:val="28"/>
        </w:rPr>
        <w:t xml:space="preserve">без отрыва от производства </w:t>
      </w:r>
      <w:r w:rsidR="00D90CAD" w:rsidRPr="00D54B55">
        <w:rPr>
          <w:szCs w:val="28"/>
        </w:rPr>
        <w:t>–</w:t>
      </w:r>
      <w:r w:rsidRPr="00E87096">
        <w:rPr>
          <w:szCs w:val="28"/>
        </w:rPr>
        <w:t xml:space="preserve"> проведение обучения в рабочее время и на территории, контролируемой заказчиком обучения, в том числе с помощью дистанционных технологий;</w:t>
      </w:r>
    </w:p>
    <w:p w14:paraId="649F8163" w14:textId="48F06DB3" w:rsidR="007D7BE4" w:rsidRPr="00B844C4" w:rsidRDefault="007D7BE4" w:rsidP="00B844C4">
      <w:pPr>
        <w:pStyle w:val="a5"/>
        <w:widowControl w:val="0"/>
        <w:numPr>
          <w:ilvl w:val="0"/>
          <w:numId w:val="73"/>
        </w:numPr>
        <w:autoSpaceDE w:val="0"/>
        <w:autoSpaceDN w:val="0"/>
        <w:spacing w:before="200"/>
        <w:rPr>
          <w:szCs w:val="28"/>
        </w:rPr>
      </w:pPr>
      <w:r w:rsidRPr="009F2C09">
        <w:rPr>
          <w:szCs w:val="28"/>
        </w:rPr>
        <w:t>с частичным отрывом от производств</w:t>
      </w:r>
      <w:r w:rsidRPr="000F2A25">
        <w:rPr>
          <w:szCs w:val="28"/>
        </w:rPr>
        <w:t xml:space="preserve">а </w:t>
      </w:r>
      <w:r w:rsidR="00D90CAD" w:rsidRPr="004F504B">
        <w:rPr>
          <w:szCs w:val="28"/>
        </w:rPr>
        <w:t>–</w:t>
      </w:r>
      <w:r w:rsidRPr="00B844C4">
        <w:rPr>
          <w:szCs w:val="28"/>
        </w:rPr>
        <w:t xml:space="preserve"> совмещение в один день работы и обучения вне территории, контролируемой заказчиком обучения;</w:t>
      </w:r>
    </w:p>
    <w:p w14:paraId="5633A168" w14:textId="775DA4CA" w:rsidR="007D7BE4" w:rsidRPr="00B844C4" w:rsidRDefault="007D7BE4" w:rsidP="00B844C4">
      <w:pPr>
        <w:pStyle w:val="a5"/>
        <w:widowControl w:val="0"/>
        <w:numPr>
          <w:ilvl w:val="0"/>
          <w:numId w:val="73"/>
        </w:numPr>
        <w:autoSpaceDE w:val="0"/>
        <w:autoSpaceDN w:val="0"/>
        <w:spacing w:before="200"/>
        <w:rPr>
          <w:szCs w:val="28"/>
        </w:rPr>
      </w:pPr>
      <w:r w:rsidRPr="00B844C4">
        <w:rPr>
          <w:szCs w:val="28"/>
        </w:rPr>
        <w:t xml:space="preserve">с отрывом от производства </w:t>
      </w:r>
      <w:r w:rsidR="00D90CAD" w:rsidRPr="00B844C4">
        <w:rPr>
          <w:szCs w:val="28"/>
        </w:rPr>
        <w:t>–</w:t>
      </w:r>
      <w:r w:rsidRPr="00B844C4">
        <w:rPr>
          <w:szCs w:val="28"/>
        </w:rPr>
        <w:t xml:space="preserve"> обучение весь рабочий день вне территории, контролируемой заказчиком обучения.</w:t>
      </w:r>
    </w:p>
    <w:p w14:paraId="15C408F2" w14:textId="4D41924F" w:rsidR="007D7BE4" w:rsidRPr="007D7BE4" w:rsidRDefault="007D7BE4" w:rsidP="0090630F">
      <w:pPr>
        <w:widowControl w:val="0"/>
        <w:autoSpaceDE w:val="0"/>
        <w:autoSpaceDN w:val="0"/>
        <w:spacing w:before="200"/>
        <w:ind w:firstLine="709"/>
        <w:rPr>
          <w:szCs w:val="28"/>
        </w:rPr>
      </w:pPr>
      <w:r w:rsidRPr="007D7BE4">
        <w:rPr>
          <w:szCs w:val="28"/>
        </w:rPr>
        <w:t>14.5</w:t>
      </w:r>
      <w:r w:rsidR="00D90CAD">
        <w:rPr>
          <w:szCs w:val="28"/>
        </w:rPr>
        <w:t>.</w:t>
      </w:r>
      <w:r w:rsidRPr="007D7BE4">
        <w:rPr>
          <w:szCs w:val="28"/>
        </w:rPr>
        <w:t xml:space="preserve"> При обучении вопросам безопасности и охраны труда применяют следующие формы временной организации освоения учебной программы:</w:t>
      </w:r>
    </w:p>
    <w:p w14:paraId="1C97F08D" w14:textId="5E87BEFC" w:rsidR="007D7BE4" w:rsidRPr="00D54B55" w:rsidRDefault="007D7BE4" w:rsidP="00B844C4">
      <w:pPr>
        <w:pStyle w:val="a5"/>
        <w:widowControl w:val="0"/>
        <w:numPr>
          <w:ilvl w:val="0"/>
          <w:numId w:val="73"/>
        </w:numPr>
        <w:autoSpaceDE w:val="0"/>
        <w:autoSpaceDN w:val="0"/>
        <w:spacing w:before="200"/>
        <w:rPr>
          <w:szCs w:val="28"/>
        </w:rPr>
      </w:pPr>
      <w:r w:rsidRPr="006A0EA3">
        <w:rPr>
          <w:szCs w:val="28"/>
        </w:rPr>
        <w:t>классическое непрерывное (день за д</w:t>
      </w:r>
      <w:r w:rsidRPr="00D54B55">
        <w:rPr>
          <w:szCs w:val="28"/>
        </w:rPr>
        <w:t>нем) аудиторное обучение до освоения всей программы и сдачи итоговой проверки знаний (экзамен, собеседование, тестирование);</w:t>
      </w:r>
    </w:p>
    <w:p w14:paraId="0BF41363" w14:textId="18B6AF14" w:rsidR="007D7BE4" w:rsidRPr="009F2C09" w:rsidRDefault="007D7BE4" w:rsidP="00B844C4">
      <w:pPr>
        <w:pStyle w:val="a5"/>
        <w:widowControl w:val="0"/>
        <w:numPr>
          <w:ilvl w:val="0"/>
          <w:numId w:val="73"/>
        </w:numPr>
        <w:autoSpaceDE w:val="0"/>
        <w:autoSpaceDN w:val="0"/>
        <w:spacing w:before="200"/>
        <w:rPr>
          <w:szCs w:val="28"/>
        </w:rPr>
      </w:pPr>
      <w:r w:rsidRPr="00E87096">
        <w:rPr>
          <w:szCs w:val="28"/>
        </w:rPr>
        <w:t>модульно</w:t>
      </w:r>
      <w:r w:rsidRPr="009F2C09">
        <w:rPr>
          <w:szCs w:val="28"/>
        </w:rPr>
        <w:t>е аудиторное обучение по различным тематическим модулям программы в разные дни, в том числе с перерывами между аудиторным изучением отдельных модулей;</w:t>
      </w:r>
    </w:p>
    <w:p w14:paraId="2D987F5A" w14:textId="33674A77" w:rsidR="007D7BE4" w:rsidRPr="004F504B" w:rsidRDefault="007D7BE4" w:rsidP="00B844C4">
      <w:pPr>
        <w:pStyle w:val="a5"/>
        <w:widowControl w:val="0"/>
        <w:numPr>
          <w:ilvl w:val="0"/>
          <w:numId w:val="73"/>
        </w:numPr>
        <w:autoSpaceDE w:val="0"/>
        <w:autoSpaceDN w:val="0"/>
        <w:spacing w:before="200"/>
        <w:rPr>
          <w:szCs w:val="28"/>
        </w:rPr>
      </w:pPr>
      <w:r w:rsidRPr="004F504B">
        <w:rPr>
          <w:szCs w:val="28"/>
        </w:rPr>
        <w:t xml:space="preserve">дистанционное обучение с применением современных информационных </w:t>
      </w:r>
      <w:r w:rsidRPr="004F504B">
        <w:rPr>
          <w:szCs w:val="28"/>
        </w:rPr>
        <w:lastRenderedPageBreak/>
        <w:t>технологий;</w:t>
      </w:r>
    </w:p>
    <w:p w14:paraId="4E5A76FC" w14:textId="1CA0738D" w:rsidR="007D7BE4" w:rsidRPr="00B844C4" w:rsidRDefault="007D7BE4" w:rsidP="00B844C4">
      <w:pPr>
        <w:pStyle w:val="a5"/>
        <w:widowControl w:val="0"/>
        <w:numPr>
          <w:ilvl w:val="0"/>
          <w:numId w:val="73"/>
        </w:numPr>
        <w:autoSpaceDE w:val="0"/>
        <w:autoSpaceDN w:val="0"/>
        <w:spacing w:before="200"/>
        <w:rPr>
          <w:szCs w:val="28"/>
        </w:rPr>
      </w:pPr>
      <w:r w:rsidRPr="00B844C4">
        <w:rPr>
          <w:szCs w:val="28"/>
        </w:rPr>
        <w:t>комбинированное обучение, использующее различные формы организации обучения.</w:t>
      </w:r>
    </w:p>
    <w:p w14:paraId="7F9392D6" w14:textId="77777777" w:rsidR="007D7BE4" w:rsidRPr="007D7BE4" w:rsidRDefault="007D7BE4" w:rsidP="0090630F">
      <w:pPr>
        <w:widowControl w:val="0"/>
        <w:autoSpaceDE w:val="0"/>
        <w:autoSpaceDN w:val="0"/>
        <w:spacing w:before="200"/>
        <w:ind w:firstLine="709"/>
        <w:rPr>
          <w:szCs w:val="28"/>
        </w:rPr>
      </w:pPr>
      <w:r w:rsidRPr="007D7BE4">
        <w:rPr>
          <w:szCs w:val="28"/>
        </w:rPr>
        <w:t>При необходимости возможна и другая организация процесса обучения при сохранении его содержания.</w:t>
      </w:r>
    </w:p>
    <w:p w14:paraId="5B750E28" w14:textId="1C3C549C" w:rsidR="007D7BE4" w:rsidRPr="007D7BE4" w:rsidRDefault="007D7BE4" w:rsidP="0090630F">
      <w:pPr>
        <w:widowControl w:val="0"/>
        <w:autoSpaceDE w:val="0"/>
        <w:autoSpaceDN w:val="0"/>
        <w:spacing w:before="200"/>
        <w:ind w:firstLine="709"/>
        <w:rPr>
          <w:szCs w:val="28"/>
        </w:rPr>
      </w:pPr>
      <w:r w:rsidRPr="007D7BE4">
        <w:rPr>
          <w:szCs w:val="28"/>
        </w:rPr>
        <w:t>14.6</w:t>
      </w:r>
      <w:r w:rsidR="00D90CAD">
        <w:rPr>
          <w:szCs w:val="28"/>
        </w:rPr>
        <w:t>.</w:t>
      </w:r>
      <w:r w:rsidRPr="007D7BE4">
        <w:rPr>
          <w:szCs w:val="28"/>
        </w:rPr>
        <w:t xml:space="preserve"> Обучение должно длиться вплоть до освоения всей учебной программы и сдачи итоговой проверки знаний (экзамен, собеседование, тестирование).</w:t>
      </w:r>
    </w:p>
    <w:p w14:paraId="34ACFC75" w14:textId="1985FABB" w:rsidR="007D7BE4" w:rsidRPr="007D7BE4" w:rsidRDefault="007D7BE4" w:rsidP="0090630F">
      <w:pPr>
        <w:widowControl w:val="0"/>
        <w:autoSpaceDE w:val="0"/>
        <w:autoSpaceDN w:val="0"/>
        <w:spacing w:before="200"/>
        <w:ind w:firstLine="709"/>
        <w:rPr>
          <w:szCs w:val="28"/>
        </w:rPr>
      </w:pPr>
      <w:r w:rsidRPr="007D7BE4">
        <w:rPr>
          <w:szCs w:val="28"/>
        </w:rPr>
        <w:t>14.7</w:t>
      </w:r>
      <w:r w:rsidR="00D90CAD">
        <w:rPr>
          <w:szCs w:val="28"/>
        </w:rPr>
        <w:t>.</w:t>
      </w:r>
      <w:r w:rsidRPr="007D7BE4">
        <w:rPr>
          <w:szCs w:val="28"/>
        </w:rPr>
        <w:t xml:space="preserve"> Длительность срока обучения и освоения той или иной программы обучения определяется организатором обучения в зависимости от характера профессиональной деятельности обучаемых, характера своей производственной деятельности, вида и формы обучения, а также в соответствии с требованиями национального законодательства.</w:t>
      </w:r>
    </w:p>
    <w:p w14:paraId="6B5DEBDE" w14:textId="76A8D983" w:rsidR="007D7BE4" w:rsidRPr="007D7BE4" w:rsidRDefault="007D7BE4" w:rsidP="0090630F">
      <w:pPr>
        <w:widowControl w:val="0"/>
        <w:autoSpaceDE w:val="0"/>
        <w:autoSpaceDN w:val="0"/>
        <w:spacing w:before="200"/>
        <w:ind w:firstLine="709"/>
        <w:rPr>
          <w:szCs w:val="28"/>
        </w:rPr>
      </w:pPr>
      <w:r w:rsidRPr="007D7BE4">
        <w:rPr>
          <w:szCs w:val="28"/>
        </w:rPr>
        <w:t>14.8</w:t>
      </w:r>
      <w:r w:rsidR="00D90CAD">
        <w:rPr>
          <w:szCs w:val="28"/>
        </w:rPr>
        <w:t>.</w:t>
      </w:r>
      <w:r w:rsidRPr="007D7BE4">
        <w:rPr>
          <w:szCs w:val="28"/>
        </w:rPr>
        <w:t xml:space="preserve"> Организатор обучения либо обучающая организация по согласованию с заказчиком обучения выбирают наиболее оптимальный способ обучения, а также проверки знаний требований охраны труда, не снижающий их качество.</w:t>
      </w:r>
    </w:p>
    <w:p w14:paraId="0D2E9BE9" w14:textId="2EEDB375" w:rsidR="007D7BE4" w:rsidRPr="007D7BE4" w:rsidRDefault="007D7BE4" w:rsidP="0090630F">
      <w:pPr>
        <w:widowControl w:val="0"/>
        <w:autoSpaceDE w:val="0"/>
        <w:autoSpaceDN w:val="0"/>
        <w:spacing w:before="200"/>
        <w:ind w:firstLine="709"/>
        <w:rPr>
          <w:szCs w:val="28"/>
        </w:rPr>
      </w:pPr>
      <w:r w:rsidRPr="007D7BE4">
        <w:rPr>
          <w:szCs w:val="28"/>
        </w:rPr>
        <w:t>14.9</w:t>
      </w:r>
      <w:r w:rsidR="00D90CAD">
        <w:rPr>
          <w:szCs w:val="28"/>
        </w:rPr>
        <w:t>.</w:t>
      </w:r>
      <w:r w:rsidRPr="007D7BE4">
        <w:rPr>
          <w:szCs w:val="28"/>
        </w:rPr>
        <w:t xml:space="preserve"> Сроки и порядок обучения, а также форма контроля знаний требований охраны труда при обучении охране труда в форме повышения квалификации и (или) профессиональной переподготовки реализуются обучающими организациями в соответствии с установленным национальным законодательством порядком.</w:t>
      </w:r>
    </w:p>
    <w:p w14:paraId="502001A6" w14:textId="02F79CDF" w:rsidR="007D7BE4" w:rsidRPr="007D7BE4" w:rsidRDefault="007D7BE4" w:rsidP="0090630F">
      <w:pPr>
        <w:widowControl w:val="0"/>
        <w:autoSpaceDE w:val="0"/>
        <w:autoSpaceDN w:val="0"/>
        <w:spacing w:before="200"/>
        <w:ind w:firstLine="709"/>
        <w:rPr>
          <w:szCs w:val="28"/>
        </w:rPr>
      </w:pPr>
      <w:r w:rsidRPr="007D7BE4">
        <w:rPr>
          <w:szCs w:val="28"/>
        </w:rPr>
        <w:t>14.10</w:t>
      </w:r>
      <w:r w:rsidR="00D90CAD">
        <w:rPr>
          <w:szCs w:val="28"/>
        </w:rPr>
        <w:t>.</w:t>
      </w:r>
      <w:r w:rsidRPr="007D7BE4">
        <w:rPr>
          <w:szCs w:val="28"/>
        </w:rPr>
        <w:t xml:space="preserve"> Учебные планы и программы обучения должны быть построены в соответствии с естественной логикой рассмотрения вопросов охраны труда: от общего к частному; от причины к следствию; от опасных и вредных производственных факторов условий труда к мерам защиты от них, вплоть до первой помощи и социальной защиты пострадавших; от правовых основ охраны труда как элемента социальной политики государства до конкретных деталей организации работ по охране труда на рабочем месте.</w:t>
      </w:r>
    </w:p>
    <w:p w14:paraId="76EC2C7F" w14:textId="527DA42A" w:rsidR="007D7BE4" w:rsidRPr="007D7BE4" w:rsidRDefault="007D7BE4" w:rsidP="0090630F">
      <w:pPr>
        <w:widowControl w:val="0"/>
        <w:autoSpaceDE w:val="0"/>
        <w:autoSpaceDN w:val="0"/>
        <w:spacing w:before="200"/>
        <w:ind w:firstLine="709"/>
        <w:rPr>
          <w:szCs w:val="28"/>
        </w:rPr>
      </w:pPr>
      <w:r w:rsidRPr="007D7BE4">
        <w:rPr>
          <w:szCs w:val="28"/>
        </w:rPr>
        <w:t>Детальность и содержательность изучаемого курса должн</w:t>
      </w:r>
      <w:r w:rsidR="00D90CAD">
        <w:rPr>
          <w:szCs w:val="28"/>
        </w:rPr>
        <w:t>ы</w:t>
      </w:r>
      <w:r w:rsidRPr="007D7BE4">
        <w:rPr>
          <w:szCs w:val="28"/>
        </w:rPr>
        <w:t xml:space="preserve"> соответствовать </w:t>
      </w:r>
      <w:r w:rsidRPr="007D7BE4">
        <w:rPr>
          <w:szCs w:val="28"/>
        </w:rPr>
        <w:lastRenderedPageBreak/>
        <w:t>запросам обучаемых.</w:t>
      </w:r>
    </w:p>
    <w:p w14:paraId="5D73F341" w14:textId="77777777" w:rsidR="007D7BE4" w:rsidRPr="007D7BE4" w:rsidRDefault="007D7BE4" w:rsidP="0090630F">
      <w:pPr>
        <w:widowControl w:val="0"/>
        <w:autoSpaceDE w:val="0"/>
        <w:autoSpaceDN w:val="0"/>
        <w:spacing w:before="200"/>
        <w:ind w:firstLine="709"/>
        <w:rPr>
          <w:szCs w:val="28"/>
        </w:rPr>
      </w:pPr>
      <w:r w:rsidRPr="007D7BE4">
        <w:rPr>
          <w:szCs w:val="28"/>
        </w:rPr>
        <w:t>Окончательную адаптацию глубины и содержания излагаемого курса к потребностям слушателей выполняет преподаватель в процессе проведения учебных занятий: понятные и знакомые слушателям вопросы он излагает более сжато, на разъяснении новых и непонятных вопросов останавливается подробнее. Часть сведений при этом может повториться.</w:t>
      </w:r>
    </w:p>
    <w:p w14:paraId="4447ECD7" w14:textId="77777777" w:rsidR="007D7BE4" w:rsidRPr="007D7BE4" w:rsidRDefault="007D7BE4" w:rsidP="007D7BE4">
      <w:pPr>
        <w:widowControl w:val="0"/>
        <w:autoSpaceDE w:val="0"/>
        <w:autoSpaceDN w:val="0"/>
        <w:rPr>
          <w:szCs w:val="28"/>
        </w:rPr>
      </w:pPr>
    </w:p>
    <w:p w14:paraId="2DDE0CD4" w14:textId="77777777" w:rsidR="005B750C" w:rsidRDefault="005B750C">
      <w:pPr>
        <w:spacing w:line="240" w:lineRule="auto"/>
        <w:jc w:val="left"/>
        <w:rPr>
          <w:b/>
          <w:bCs/>
          <w:color w:val="008FC8"/>
          <w:kern w:val="32"/>
          <w:szCs w:val="32"/>
        </w:rPr>
      </w:pPr>
      <w:bookmarkStart w:id="31" w:name="_Toc112404496"/>
      <w:r>
        <w:rPr>
          <w:color w:val="008FC8"/>
        </w:rPr>
        <w:br w:type="page"/>
      </w:r>
    </w:p>
    <w:p w14:paraId="1655C0FC" w14:textId="7F5653E9" w:rsidR="007D7BE4" w:rsidRPr="00533673" w:rsidRDefault="007D7BE4" w:rsidP="00533673">
      <w:pPr>
        <w:pStyle w:val="1"/>
        <w:jc w:val="right"/>
        <w:rPr>
          <w:color w:val="008FC8"/>
        </w:rPr>
      </w:pPr>
      <w:r w:rsidRPr="00533673">
        <w:rPr>
          <w:color w:val="008FC8"/>
        </w:rPr>
        <w:lastRenderedPageBreak/>
        <w:t>Приложение А</w:t>
      </w:r>
      <w:bookmarkEnd w:id="31"/>
    </w:p>
    <w:p w14:paraId="4ECC446E" w14:textId="77777777" w:rsidR="007D7BE4" w:rsidRPr="007D7BE4" w:rsidRDefault="007D7BE4" w:rsidP="007D7BE4">
      <w:pPr>
        <w:widowControl w:val="0"/>
        <w:autoSpaceDE w:val="0"/>
        <w:autoSpaceDN w:val="0"/>
        <w:jc w:val="center"/>
        <w:rPr>
          <w:szCs w:val="28"/>
        </w:rPr>
      </w:pPr>
      <w:r w:rsidRPr="007D7BE4">
        <w:rPr>
          <w:szCs w:val="28"/>
        </w:rPr>
        <w:t>ФОРМЫ ФИКСАЦИИ РЕЗУЛЬТАТОВ ОБУЧЕНИЯ</w:t>
      </w:r>
    </w:p>
    <w:p w14:paraId="0D6A1F3C" w14:textId="77777777" w:rsidR="007D7BE4" w:rsidRPr="007D7BE4" w:rsidRDefault="007D7BE4" w:rsidP="007D7BE4">
      <w:pPr>
        <w:widowControl w:val="0"/>
        <w:autoSpaceDE w:val="0"/>
        <w:autoSpaceDN w:val="0"/>
        <w:rPr>
          <w:szCs w:val="28"/>
        </w:rPr>
      </w:pPr>
    </w:p>
    <w:p w14:paraId="75628707" w14:textId="417D8502" w:rsidR="00547838" w:rsidRDefault="007D7BE4" w:rsidP="00B844C4">
      <w:pPr>
        <w:jc w:val="right"/>
      </w:pPr>
      <w:bookmarkStart w:id="32" w:name="P423"/>
      <w:bookmarkEnd w:id="32"/>
      <w:r w:rsidRPr="00533673">
        <w:t>Форма А.1</w:t>
      </w:r>
    </w:p>
    <w:p w14:paraId="3B3CEA28" w14:textId="4C2CFFEA" w:rsidR="007D7BE4" w:rsidRPr="00533673" w:rsidRDefault="007D7BE4" w:rsidP="00B844C4">
      <w:pPr>
        <w:jc w:val="center"/>
      </w:pPr>
      <w:r w:rsidRPr="00533673">
        <w:t>Форма протокола заседания комиссии по проверке знаний по безопасности труда</w:t>
      </w:r>
    </w:p>
    <w:p w14:paraId="2AEFE490" w14:textId="77777777" w:rsidR="007D7BE4" w:rsidRPr="007D7BE4" w:rsidRDefault="007D7BE4" w:rsidP="007D7BE4">
      <w:pPr>
        <w:widowControl w:val="0"/>
        <w:autoSpaceDE w:val="0"/>
        <w:autoSpaceDN w:val="0"/>
        <w:rPr>
          <w:szCs w:val="28"/>
        </w:rPr>
      </w:pPr>
    </w:p>
    <w:p w14:paraId="50202E98" w14:textId="77777777" w:rsidR="007D7BE4" w:rsidRPr="007D7BE4" w:rsidRDefault="007D7BE4" w:rsidP="00B844C4">
      <w:pPr>
        <w:widowControl w:val="0"/>
        <w:autoSpaceDE w:val="0"/>
        <w:autoSpaceDN w:val="0"/>
        <w:spacing w:line="240" w:lineRule="auto"/>
        <w:rPr>
          <w:szCs w:val="28"/>
        </w:rPr>
      </w:pPr>
      <w:r w:rsidRPr="007D7BE4">
        <w:rPr>
          <w:szCs w:val="28"/>
        </w:rPr>
        <w:t xml:space="preserve">    _______________________________________________________________________</w:t>
      </w:r>
    </w:p>
    <w:p w14:paraId="7DA86597" w14:textId="07648189" w:rsidR="007D7BE4" w:rsidRPr="00B844C4" w:rsidRDefault="007D7BE4" w:rsidP="00B844C4">
      <w:pPr>
        <w:widowControl w:val="0"/>
        <w:autoSpaceDE w:val="0"/>
        <w:autoSpaceDN w:val="0"/>
        <w:jc w:val="center"/>
        <w:rPr>
          <w:szCs w:val="28"/>
          <w:vertAlign w:val="superscript"/>
        </w:rPr>
      </w:pPr>
      <w:r w:rsidRPr="00B844C4">
        <w:rPr>
          <w:szCs w:val="28"/>
          <w:vertAlign w:val="superscript"/>
        </w:rPr>
        <w:t xml:space="preserve">титул </w:t>
      </w:r>
      <w:r w:rsidR="00547838" w:rsidRPr="00B844C4">
        <w:rPr>
          <w:szCs w:val="28"/>
          <w:vertAlign w:val="superscript"/>
        </w:rPr>
        <w:t xml:space="preserve">– </w:t>
      </w:r>
      <w:r w:rsidRPr="00B844C4">
        <w:rPr>
          <w:szCs w:val="28"/>
          <w:vertAlign w:val="superscript"/>
        </w:rPr>
        <w:t>наименование организации, в которой образована комиссия</w:t>
      </w:r>
    </w:p>
    <w:p w14:paraId="404E5308" w14:textId="77777777" w:rsidR="007D7BE4" w:rsidRPr="007D7BE4" w:rsidRDefault="007D7BE4" w:rsidP="007D7BE4">
      <w:pPr>
        <w:widowControl w:val="0"/>
        <w:autoSpaceDE w:val="0"/>
        <w:autoSpaceDN w:val="0"/>
        <w:rPr>
          <w:szCs w:val="28"/>
        </w:rPr>
      </w:pPr>
    </w:p>
    <w:p w14:paraId="17D43971" w14:textId="35CA1626" w:rsidR="007D7BE4" w:rsidRPr="007D7BE4" w:rsidRDefault="007D7BE4" w:rsidP="00B844C4">
      <w:pPr>
        <w:widowControl w:val="0"/>
        <w:autoSpaceDE w:val="0"/>
        <w:autoSpaceDN w:val="0"/>
        <w:jc w:val="center"/>
        <w:rPr>
          <w:szCs w:val="28"/>
        </w:rPr>
      </w:pPr>
      <w:r w:rsidRPr="007D7BE4">
        <w:rPr>
          <w:szCs w:val="28"/>
        </w:rPr>
        <w:t xml:space="preserve">ПРОТОКОЛ </w:t>
      </w:r>
      <w:r w:rsidR="00547838">
        <w:rPr>
          <w:szCs w:val="28"/>
        </w:rPr>
        <w:t>№</w:t>
      </w:r>
      <w:r w:rsidR="00547838" w:rsidRPr="007D7BE4">
        <w:rPr>
          <w:szCs w:val="28"/>
        </w:rPr>
        <w:t xml:space="preserve"> </w:t>
      </w:r>
      <w:r w:rsidRPr="007D7BE4">
        <w:rPr>
          <w:szCs w:val="28"/>
        </w:rPr>
        <w:t>_____</w:t>
      </w:r>
    </w:p>
    <w:p w14:paraId="43AC6E3B" w14:textId="3ED2907F" w:rsidR="007D7BE4" w:rsidRPr="007D7BE4" w:rsidRDefault="007D7BE4" w:rsidP="00B844C4">
      <w:pPr>
        <w:widowControl w:val="0"/>
        <w:autoSpaceDE w:val="0"/>
        <w:autoSpaceDN w:val="0"/>
        <w:jc w:val="center"/>
        <w:rPr>
          <w:szCs w:val="28"/>
        </w:rPr>
      </w:pPr>
      <w:r w:rsidRPr="007D7BE4">
        <w:rPr>
          <w:szCs w:val="28"/>
        </w:rPr>
        <w:t>заседания комиссии по проверке знаний по безопасности труда</w:t>
      </w:r>
    </w:p>
    <w:p w14:paraId="2AD445BE" w14:textId="24C07E2F" w:rsidR="007D7BE4" w:rsidRPr="007D7BE4" w:rsidRDefault="00547838" w:rsidP="00B844C4">
      <w:pPr>
        <w:widowControl w:val="0"/>
        <w:autoSpaceDE w:val="0"/>
        <w:autoSpaceDN w:val="0"/>
        <w:jc w:val="center"/>
        <w:rPr>
          <w:szCs w:val="28"/>
        </w:rPr>
      </w:pPr>
      <w:r>
        <w:rPr>
          <w:szCs w:val="28"/>
        </w:rPr>
        <w:t>«</w:t>
      </w:r>
      <w:r w:rsidRPr="007D7BE4">
        <w:rPr>
          <w:szCs w:val="28"/>
        </w:rPr>
        <w:t>__</w:t>
      </w:r>
      <w:r>
        <w:rPr>
          <w:szCs w:val="28"/>
        </w:rPr>
        <w:t>»</w:t>
      </w:r>
      <w:r w:rsidRPr="007D7BE4">
        <w:rPr>
          <w:szCs w:val="28"/>
        </w:rPr>
        <w:t xml:space="preserve"> </w:t>
      </w:r>
      <w:r w:rsidR="007D7BE4" w:rsidRPr="007D7BE4">
        <w:rPr>
          <w:szCs w:val="28"/>
        </w:rPr>
        <w:t>____________ 20__ года</w:t>
      </w:r>
    </w:p>
    <w:p w14:paraId="2C8456AD" w14:textId="77777777" w:rsidR="007D7BE4" w:rsidRPr="007D7BE4" w:rsidRDefault="007D7BE4" w:rsidP="007D7BE4">
      <w:pPr>
        <w:widowControl w:val="0"/>
        <w:autoSpaceDE w:val="0"/>
        <w:autoSpaceDN w:val="0"/>
        <w:rPr>
          <w:szCs w:val="28"/>
        </w:rPr>
      </w:pPr>
    </w:p>
    <w:p w14:paraId="6BFDFDB7" w14:textId="77777777" w:rsidR="007D7BE4" w:rsidRPr="007D7BE4" w:rsidRDefault="007D7BE4" w:rsidP="007D7BE4">
      <w:pPr>
        <w:widowControl w:val="0"/>
        <w:autoSpaceDE w:val="0"/>
        <w:autoSpaceDN w:val="0"/>
        <w:rPr>
          <w:szCs w:val="28"/>
        </w:rPr>
      </w:pPr>
      <w:r w:rsidRPr="007D7BE4">
        <w:rPr>
          <w:szCs w:val="28"/>
        </w:rPr>
        <w:t xml:space="preserve">    Комиссия в составе:</w:t>
      </w:r>
    </w:p>
    <w:p w14:paraId="09FB51A4" w14:textId="77777777" w:rsidR="007D7BE4" w:rsidRPr="007D7BE4" w:rsidRDefault="007D7BE4" w:rsidP="00B844C4">
      <w:pPr>
        <w:widowControl w:val="0"/>
        <w:autoSpaceDE w:val="0"/>
        <w:autoSpaceDN w:val="0"/>
        <w:spacing w:line="240" w:lineRule="auto"/>
        <w:rPr>
          <w:szCs w:val="28"/>
        </w:rPr>
      </w:pPr>
      <w:r w:rsidRPr="007D7BE4">
        <w:rPr>
          <w:szCs w:val="28"/>
        </w:rPr>
        <w:t xml:space="preserve">    председателя __________________________________________________________</w:t>
      </w:r>
    </w:p>
    <w:p w14:paraId="0977B34F" w14:textId="07B58467" w:rsidR="007D7BE4" w:rsidRPr="00B844C4" w:rsidRDefault="007D7BE4" w:rsidP="00B844C4">
      <w:pPr>
        <w:widowControl w:val="0"/>
        <w:autoSpaceDE w:val="0"/>
        <w:autoSpaceDN w:val="0"/>
        <w:ind w:left="4248" w:firstLine="708"/>
        <w:rPr>
          <w:szCs w:val="28"/>
          <w:vertAlign w:val="superscript"/>
        </w:rPr>
      </w:pPr>
      <w:r w:rsidRPr="00B844C4">
        <w:rPr>
          <w:szCs w:val="28"/>
          <w:vertAlign w:val="superscript"/>
        </w:rPr>
        <w:t>(должность, фамилия, инициалы)</w:t>
      </w:r>
    </w:p>
    <w:p w14:paraId="5026900D" w14:textId="77777777" w:rsidR="007D7BE4" w:rsidRPr="007D7BE4" w:rsidRDefault="007D7BE4" w:rsidP="00B844C4">
      <w:pPr>
        <w:widowControl w:val="0"/>
        <w:autoSpaceDE w:val="0"/>
        <w:autoSpaceDN w:val="0"/>
        <w:spacing w:line="240" w:lineRule="auto"/>
        <w:rPr>
          <w:szCs w:val="28"/>
        </w:rPr>
      </w:pPr>
      <w:r w:rsidRPr="007D7BE4">
        <w:rPr>
          <w:szCs w:val="28"/>
        </w:rPr>
        <w:t xml:space="preserve">    и членов комиссии _____________________________________________________</w:t>
      </w:r>
    </w:p>
    <w:p w14:paraId="72711EF5" w14:textId="2FDBE4CD" w:rsidR="007D7BE4" w:rsidRPr="00B844C4" w:rsidRDefault="007D7BE4" w:rsidP="00B844C4">
      <w:pPr>
        <w:widowControl w:val="0"/>
        <w:autoSpaceDE w:val="0"/>
        <w:autoSpaceDN w:val="0"/>
        <w:ind w:left="4248" w:firstLine="708"/>
        <w:rPr>
          <w:szCs w:val="28"/>
          <w:vertAlign w:val="superscript"/>
        </w:rPr>
      </w:pPr>
      <w:r w:rsidRPr="00B844C4">
        <w:rPr>
          <w:szCs w:val="28"/>
          <w:vertAlign w:val="superscript"/>
        </w:rPr>
        <w:t>(должность, фамилия, инициалы)</w:t>
      </w:r>
    </w:p>
    <w:p w14:paraId="78BD8DD8" w14:textId="77777777" w:rsidR="007D7BE4" w:rsidRPr="007D7BE4" w:rsidRDefault="007D7BE4" w:rsidP="007D7BE4">
      <w:pPr>
        <w:widowControl w:val="0"/>
        <w:autoSpaceDE w:val="0"/>
        <w:autoSpaceDN w:val="0"/>
        <w:rPr>
          <w:szCs w:val="28"/>
        </w:rPr>
      </w:pPr>
      <w:r w:rsidRPr="007D7BE4">
        <w:rPr>
          <w:szCs w:val="28"/>
        </w:rPr>
        <w:t xml:space="preserve">    _______________________________________________________________________</w:t>
      </w:r>
    </w:p>
    <w:p w14:paraId="1AF78697" w14:textId="21C8B1BB" w:rsidR="007D7BE4" w:rsidRPr="007D7BE4" w:rsidRDefault="007D7BE4" w:rsidP="00B844C4">
      <w:pPr>
        <w:widowControl w:val="0"/>
        <w:autoSpaceDE w:val="0"/>
        <w:autoSpaceDN w:val="0"/>
        <w:ind w:firstLine="708"/>
        <w:rPr>
          <w:szCs w:val="28"/>
        </w:rPr>
      </w:pPr>
      <w:r w:rsidRPr="007D7BE4">
        <w:rPr>
          <w:szCs w:val="28"/>
        </w:rPr>
        <w:t xml:space="preserve">На основании приказа </w:t>
      </w:r>
      <w:r w:rsidR="00547838">
        <w:rPr>
          <w:szCs w:val="28"/>
        </w:rPr>
        <w:t>№</w:t>
      </w:r>
      <w:r w:rsidR="00547838" w:rsidRPr="007D7BE4">
        <w:rPr>
          <w:szCs w:val="28"/>
        </w:rPr>
        <w:t xml:space="preserve"> </w:t>
      </w:r>
      <w:r w:rsidRPr="007D7BE4">
        <w:rPr>
          <w:szCs w:val="28"/>
        </w:rPr>
        <w:t xml:space="preserve">___ от </w:t>
      </w:r>
      <w:r w:rsidR="00547838">
        <w:rPr>
          <w:szCs w:val="28"/>
        </w:rPr>
        <w:t>«</w:t>
      </w:r>
      <w:r w:rsidR="00547838" w:rsidRPr="007D7BE4">
        <w:rPr>
          <w:szCs w:val="28"/>
        </w:rPr>
        <w:t>__</w:t>
      </w:r>
      <w:r w:rsidR="00547838">
        <w:rPr>
          <w:szCs w:val="28"/>
        </w:rPr>
        <w:t>»</w:t>
      </w:r>
      <w:r w:rsidR="00547838" w:rsidRPr="007D7BE4">
        <w:rPr>
          <w:szCs w:val="28"/>
        </w:rPr>
        <w:t xml:space="preserve"> </w:t>
      </w:r>
      <w:r w:rsidRPr="007D7BE4">
        <w:rPr>
          <w:szCs w:val="28"/>
        </w:rPr>
        <w:t>_______ 20__ года произвела проверку</w:t>
      </w:r>
    </w:p>
    <w:p w14:paraId="24F310B8" w14:textId="77777777" w:rsidR="007D7BE4" w:rsidRPr="007D7BE4" w:rsidRDefault="007D7BE4" w:rsidP="00B844C4">
      <w:pPr>
        <w:widowControl w:val="0"/>
        <w:autoSpaceDE w:val="0"/>
        <w:autoSpaceDN w:val="0"/>
        <w:spacing w:line="240" w:lineRule="auto"/>
        <w:rPr>
          <w:szCs w:val="28"/>
        </w:rPr>
      </w:pPr>
      <w:r w:rsidRPr="007D7BE4">
        <w:rPr>
          <w:szCs w:val="28"/>
        </w:rPr>
        <w:t>знаний ____________________________________________________________________</w:t>
      </w:r>
    </w:p>
    <w:p w14:paraId="1BD52FB9" w14:textId="2B5709B5" w:rsidR="007D7BE4" w:rsidRPr="00B844C4" w:rsidRDefault="007D7BE4" w:rsidP="00B844C4">
      <w:pPr>
        <w:widowControl w:val="0"/>
        <w:autoSpaceDE w:val="0"/>
        <w:autoSpaceDN w:val="0"/>
        <w:ind w:left="2832" w:firstLine="708"/>
        <w:rPr>
          <w:szCs w:val="28"/>
          <w:vertAlign w:val="superscript"/>
        </w:rPr>
      </w:pPr>
      <w:r w:rsidRPr="00B844C4">
        <w:rPr>
          <w:szCs w:val="28"/>
          <w:vertAlign w:val="superscript"/>
        </w:rPr>
        <w:t>(вид обучения или проверки знаний)</w:t>
      </w:r>
    </w:p>
    <w:p w14:paraId="5C948D9E" w14:textId="4E016D18" w:rsidR="007D7BE4" w:rsidRDefault="007D7BE4" w:rsidP="007D7BE4">
      <w:pPr>
        <w:widowControl w:val="0"/>
        <w:autoSpaceDE w:val="0"/>
        <w:autoSpaceDN w:val="0"/>
        <w:rPr>
          <w:szCs w:val="28"/>
        </w:rPr>
      </w:pPr>
      <w:r w:rsidRPr="007D7BE4">
        <w:rPr>
          <w:szCs w:val="28"/>
        </w:rPr>
        <w:t xml:space="preserve">    и установила: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41"/>
        <w:gridCol w:w="1941"/>
        <w:gridCol w:w="1274"/>
        <w:gridCol w:w="2607"/>
        <w:gridCol w:w="1941"/>
      </w:tblGrid>
      <w:tr w:rsidR="007D7BE4" w:rsidRPr="00547838" w14:paraId="224B35B4" w14:textId="77777777" w:rsidTr="00B844C4">
        <w:trPr>
          <w:trHeight w:val="545"/>
        </w:trPr>
        <w:tc>
          <w:tcPr>
            <w:tcW w:w="1941" w:type="dxa"/>
          </w:tcPr>
          <w:p w14:paraId="766AEFF0" w14:textId="451C3620" w:rsidR="007D7BE4" w:rsidRPr="00B844C4" w:rsidRDefault="00547838" w:rsidP="00B844C4">
            <w:pPr>
              <w:widowControl w:val="0"/>
              <w:autoSpaceDE w:val="0"/>
              <w:autoSpaceDN w:val="0"/>
              <w:spacing w:line="240" w:lineRule="auto"/>
              <w:jc w:val="center"/>
              <w:rPr>
                <w:sz w:val="24"/>
                <w:szCs w:val="28"/>
              </w:rPr>
            </w:pPr>
            <w:r>
              <w:rPr>
                <w:sz w:val="24"/>
                <w:szCs w:val="28"/>
              </w:rPr>
              <w:t>ФИО</w:t>
            </w:r>
          </w:p>
        </w:tc>
        <w:tc>
          <w:tcPr>
            <w:tcW w:w="1941" w:type="dxa"/>
          </w:tcPr>
          <w:p w14:paraId="7F83B7BB"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Должность, профессия</w:t>
            </w:r>
          </w:p>
        </w:tc>
        <w:tc>
          <w:tcPr>
            <w:tcW w:w="1274" w:type="dxa"/>
          </w:tcPr>
          <w:p w14:paraId="7B2C7059"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Место работы</w:t>
            </w:r>
          </w:p>
        </w:tc>
        <w:tc>
          <w:tcPr>
            <w:tcW w:w="2607" w:type="dxa"/>
          </w:tcPr>
          <w:p w14:paraId="72DF0A6E" w14:textId="66554D81" w:rsidR="007D7BE4" w:rsidRPr="00B844C4" w:rsidRDefault="007D7BE4" w:rsidP="00B844C4">
            <w:pPr>
              <w:widowControl w:val="0"/>
              <w:autoSpaceDE w:val="0"/>
              <w:autoSpaceDN w:val="0"/>
              <w:spacing w:line="240" w:lineRule="auto"/>
              <w:jc w:val="center"/>
              <w:rPr>
                <w:sz w:val="24"/>
                <w:szCs w:val="28"/>
              </w:rPr>
            </w:pPr>
            <w:r w:rsidRPr="00B844C4">
              <w:rPr>
                <w:sz w:val="24"/>
                <w:szCs w:val="28"/>
              </w:rPr>
              <w:t>Отметка о проверке знаний (сдал</w:t>
            </w:r>
            <w:r w:rsidR="00547838">
              <w:rPr>
                <w:sz w:val="24"/>
                <w:szCs w:val="28"/>
              </w:rPr>
              <w:t xml:space="preserve"> /</w:t>
            </w:r>
            <w:r w:rsidR="00547838" w:rsidRPr="00B844C4">
              <w:rPr>
                <w:sz w:val="24"/>
                <w:szCs w:val="28"/>
              </w:rPr>
              <w:t xml:space="preserve"> </w:t>
            </w:r>
            <w:r w:rsidRPr="00B844C4">
              <w:rPr>
                <w:sz w:val="24"/>
                <w:szCs w:val="28"/>
              </w:rPr>
              <w:t>не сдал)</w:t>
            </w:r>
          </w:p>
        </w:tc>
        <w:tc>
          <w:tcPr>
            <w:tcW w:w="1941" w:type="dxa"/>
          </w:tcPr>
          <w:p w14:paraId="71A000CA"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Примечание</w:t>
            </w:r>
          </w:p>
        </w:tc>
      </w:tr>
      <w:tr w:rsidR="007D7BE4" w:rsidRPr="00547838" w14:paraId="37DBD622" w14:textId="77777777" w:rsidTr="00B844C4">
        <w:trPr>
          <w:trHeight w:val="124"/>
        </w:trPr>
        <w:tc>
          <w:tcPr>
            <w:tcW w:w="1941" w:type="dxa"/>
          </w:tcPr>
          <w:p w14:paraId="3A57F8A8"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1</w:t>
            </w:r>
          </w:p>
        </w:tc>
        <w:tc>
          <w:tcPr>
            <w:tcW w:w="1941" w:type="dxa"/>
          </w:tcPr>
          <w:p w14:paraId="5BEB1CB2"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2</w:t>
            </w:r>
          </w:p>
        </w:tc>
        <w:tc>
          <w:tcPr>
            <w:tcW w:w="1274" w:type="dxa"/>
          </w:tcPr>
          <w:p w14:paraId="65B8C66F"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3</w:t>
            </w:r>
          </w:p>
        </w:tc>
        <w:tc>
          <w:tcPr>
            <w:tcW w:w="2607" w:type="dxa"/>
          </w:tcPr>
          <w:p w14:paraId="7CA16E22"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4</w:t>
            </w:r>
          </w:p>
        </w:tc>
        <w:tc>
          <w:tcPr>
            <w:tcW w:w="1941" w:type="dxa"/>
          </w:tcPr>
          <w:p w14:paraId="580AF813"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5</w:t>
            </w:r>
          </w:p>
        </w:tc>
      </w:tr>
      <w:tr w:rsidR="007D7BE4" w:rsidRPr="00547838" w14:paraId="060C4C48" w14:textId="77777777" w:rsidTr="00B844C4">
        <w:trPr>
          <w:trHeight w:val="595"/>
        </w:trPr>
        <w:tc>
          <w:tcPr>
            <w:tcW w:w="1941" w:type="dxa"/>
          </w:tcPr>
          <w:p w14:paraId="07B2990B" w14:textId="77777777" w:rsidR="007D7BE4" w:rsidRPr="00B844C4" w:rsidRDefault="007D7BE4" w:rsidP="00B844C4">
            <w:pPr>
              <w:widowControl w:val="0"/>
              <w:autoSpaceDE w:val="0"/>
              <w:autoSpaceDN w:val="0"/>
              <w:spacing w:line="240" w:lineRule="auto"/>
              <w:jc w:val="left"/>
              <w:rPr>
                <w:sz w:val="24"/>
                <w:szCs w:val="28"/>
              </w:rPr>
            </w:pPr>
          </w:p>
        </w:tc>
        <w:tc>
          <w:tcPr>
            <w:tcW w:w="1941" w:type="dxa"/>
          </w:tcPr>
          <w:p w14:paraId="69A5E16F" w14:textId="77777777" w:rsidR="007D7BE4" w:rsidRPr="00B844C4" w:rsidRDefault="007D7BE4" w:rsidP="00B844C4">
            <w:pPr>
              <w:widowControl w:val="0"/>
              <w:autoSpaceDE w:val="0"/>
              <w:autoSpaceDN w:val="0"/>
              <w:spacing w:line="240" w:lineRule="auto"/>
              <w:jc w:val="left"/>
              <w:rPr>
                <w:sz w:val="24"/>
                <w:szCs w:val="28"/>
              </w:rPr>
            </w:pPr>
          </w:p>
        </w:tc>
        <w:tc>
          <w:tcPr>
            <w:tcW w:w="1274" w:type="dxa"/>
          </w:tcPr>
          <w:p w14:paraId="1BC64022" w14:textId="77777777" w:rsidR="007D7BE4" w:rsidRPr="00B844C4" w:rsidRDefault="007D7BE4" w:rsidP="00B844C4">
            <w:pPr>
              <w:widowControl w:val="0"/>
              <w:autoSpaceDE w:val="0"/>
              <w:autoSpaceDN w:val="0"/>
              <w:spacing w:line="240" w:lineRule="auto"/>
              <w:jc w:val="left"/>
              <w:rPr>
                <w:sz w:val="24"/>
                <w:szCs w:val="28"/>
              </w:rPr>
            </w:pPr>
          </w:p>
        </w:tc>
        <w:tc>
          <w:tcPr>
            <w:tcW w:w="2607" w:type="dxa"/>
          </w:tcPr>
          <w:p w14:paraId="1F9725E8" w14:textId="77777777" w:rsidR="007D7BE4" w:rsidRPr="00B844C4" w:rsidRDefault="007D7BE4" w:rsidP="00B844C4">
            <w:pPr>
              <w:widowControl w:val="0"/>
              <w:autoSpaceDE w:val="0"/>
              <w:autoSpaceDN w:val="0"/>
              <w:spacing w:line="240" w:lineRule="auto"/>
              <w:jc w:val="left"/>
              <w:rPr>
                <w:sz w:val="24"/>
                <w:szCs w:val="28"/>
              </w:rPr>
            </w:pPr>
          </w:p>
        </w:tc>
        <w:tc>
          <w:tcPr>
            <w:tcW w:w="1941" w:type="dxa"/>
          </w:tcPr>
          <w:p w14:paraId="0495E8B0" w14:textId="77777777" w:rsidR="007D7BE4" w:rsidRPr="00B844C4" w:rsidRDefault="007D7BE4" w:rsidP="00B844C4">
            <w:pPr>
              <w:widowControl w:val="0"/>
              <w:autoSpaceDE w:val="0"/>
              <w:autoSpaceDN w:val="0"/>
              <w:spacing w:line="240" w:lineRule="auto"/>
              <w:jc w:val="left"/>
              <w:rPr>
                <w:sz w:val="24"/>
                <w:szCs w:val="28"/>
              </w:rPr>
            </w:pPr>
          </w:p>
        </w:tc>
      </w:tr>
    </w:tbl>
    <w:p w14:paraId="20D71D4E" w14:textId="77777777" w:rsidR="007D7BE4" w:rsidRPr="007D7BE4" w:rsidRDefault="007D7BE4" w:rsidP="007D7BE4">
      <w:pPr>
        <w:widowControl w:val="0"/>
        <w:autoSpaceDE w:val="0"/>
        <w:autoSpaceDN w:val="0"/>
        <w:rPr>
          <w:szCs w:val="28"/>
        </w:rPr>
      </w:pPr>
    </w:p>
    <w:p w14:paraId="778C072F" w14:textId="0339CDA9" w:rsidR="007D7BE4" w:rsidRPr="007D7BE4" w:rsidRDefault="007D7BE4" w:rsidP="00B844C4">
      <w:pPr>
        <w:widowControl w:val="0"/>
        <w:autoSpaceDE w:val="0"/>
        <w:autoSpaceDN w:val="0"/>
        <w:spacing w:line="240" w:lineRule="auto"/>
        <w:rPr>
          <w:szCs w:val="28"/>
        </w:rPr>
      </w:pPr>
      <w:r w:rsidRPr="007D7BE4">
        <w:rPr>
          <w:szCs w:val="28"/>
        </w:rPr>
        <w:t xml:space="preserve">    Председатель комиссии ____________________</w:t>
      </w:r>
      <w:proofErr w:type="gramStart"/>
      <w:r w:rsidRPr="007D7BE4">
        <w:rPr>
          <w:szCs w:val="28"/>
        </w:rPr>
        <w:t xml:space="preserve">_  </w:t>
      </w:r>
      <w:r w:rsidR="00547838">
        <w:rPr>
          <w:szCs w:val="28"/>
        </w:rPr>
        <w:t>/</w:t>
      </w:r>
      <w:proofErr w:type="gramEnd"/>
      <w:r w:rsidRPr="007D7BE4">
        <w:rPr>
          <w:szCs w:val="28"/>
        </w:rPr>
        <w:t xml:space="preserve">  ______________________</w:t>
      </w:r>
    </w:p>
    <w:p w14:paraId="51FC8BB6" w14:textId="44A8DF2B" w:rsidR="007D7BE4" w:rsidRPr="00B844C4" w:rsidRDefault="007D7BE4" w:rsidP="00B844C4">
      <w:pPr>
        <w:widowControl w:val="0"/>
        <w:autoSpaceDE w:val="0"/>
        <w:autoSpaceDN w:val="0"/>
        <w:ind w:left="3540" w:firstLine="708"/>
        <w:rPr>
          <w:szCs w:val="28"/>
          <w:vertAlign w:val="superscript"/>
        </w:rPr>
      </w:pPr>
      <w:r w:rsidRPr="00B844C4">
        <w:rPr>
          <w:szCs w:val="28"/>
          <w:vertAlign w:val="superscript"/>
        </w:rPr>
        <w:lastRenderedPageBreak/>
        <w:t>(личная подпись</w:t>
      </w:r>
      <w:r w:rsidR="00547838" w:rsidRPr="00B844C4">
        <w:rPr>
          <w:szCs w:val="28"/>
          <w:vertAlign w:val="superscript"/>
        </w:rPr>
        <w:t>)</w:t>
      </w:r>
      <w:r w:rsidR="00547838">
        <w:rPr>
          <w:szCs w:val="28"/>
          <w:vertAlign w:val="superscript"/>
        </w:rPr>
        <w:tab/>
      </w:r>
      <w:r w:rsidR="00547838">
        <w:rPr>
          <w:szCs w:val="28"/>
          <w:vertAlign w:val="superscript"/>
        </w:rPr>
        <w:tab/>
      </w:r>
      <w:r w:rsidR="00547838">
        <w:rPr>
          <w:szCs w:val="28"/>
          <w:vertAlign w:val="superscript"/>
        </w:rPr>
        <w:tab/>
      </w:r>
      <w:r w:rsidRPr="00B844C4">
        <w:rPr>
          <w:szCs w:val="28"/>
          <w:vertAlign w:val="superscript"/>
        </w:rPr>
        <w:t>(фамилия, инициалы)</w:t>
      </w:r>
    </w:p>
    <w:p w14:paraId="6088A5D9" w14:textId="77777777" w:rsidR="007D7BE4" w:rsidRPr="007D7BE4" w:rsidRDefault="007D7BE4" w:rsidP="007D7BE4">
      <w:pPr>
        <w:widowControl w:val="0"/>
        <w:autoSpaceDE w:val="0"/>
        <w:autoSpaceDN w:val="0"/>
        <w:rPr>
          <w:szCs w:val="28"/>
        </w:rPr>
      </w:pPr>
    </w:p>
    <w:p w14:paraId="754F62C6" w14:textId="4565AC10" w:rsidR="007D7BE4" w:rsidRPr="007D7BE4" w:rsidRDefault="007D7BE4" w:rsidP="00B844C4">
      <w:pPr>
        <w:widowControl w:val="0"/>
        <w:autoSpaceDE w:val="0"/>
        <w:autoSpaceDN w:val="0"/>
        <w:spacing w:line="240" w:lineRule="auto"/>
        <w:rPr>
          <w:szCs w:val="28"/>
        </w:rPr>
      </w:pPr>
      <w:r w:rsidRPr="007D7BE4">
        <w:rPr>
          <w:szCs w:val="28"/>
        </w:rPr>
        <w:t xml:space="preserve">    Члены комиссии        ____________________</w:t>
      </w:r>
      <w:proofErr w:type="gramStart"/>
      <w:r w:rsidRPr="007D7BE4">
        <w:rPr>
          <w:szCs w:val="28"/>
        </w:rPr>
        <w:t xml:space="preserve">_  </w:t>
      </w:r>
      <w:r w:rsidR="00547838">
        <w:rPr>
          <w:szCs w:val="28"/>
        </w:rPr>
        <w:t>/</w:t>
      </w:r>
      <w:proofErr w:type="gramEnd"/>
      <w:r w:rsidRPr="007D7BE4">
        <w:rPr>
          <w:szCs w:val="28"/>
        </w:rPr>
        <w:t xml:space="preserve">  ______________________</w:t>
      </w:r>
    </w:p>
    <w:p w14:paraId="018D4A2F" w14:textId="15805455" w:rsidR="007D7BE4" w:rsidRPr="00B844C4" w:rsidRDefault="007D7BE4" w:rsidP="00B844C4">
      <w:pPr>
        <w:widowControl w:val="0"/>
        <w:autoSpaceDE w:val="0"/>
        <w:autoSpaceDN w:val="0"/>
        <w:ind w:left="3540"/>
        <w:rPr>
          <w:szCs w:val="28"/>
          <w:vertAlign w:val="superscript"/>
        </w:rPr>
      </w:pPr>
      <w:r w:rsidRPr="00B844C4">
        <w:rPr>
          <w:szCs w:val="28"/>
          <w:vertAlign w:val="superscript"/>
        </w:rPr>
        <w:t xml:space="preserve"> (личная подпись</w:t>
      </w:r>
      <w:r w:rsidR="00547838" w:rsidRPr="00B844C4">
        <w:rPr>
          <w:szCs w:val="28"/>
          <w:vertAlign w:val="superscript"/>
        </w:rPr>
        <w:t>)</w:t>
      </w:r>
      <w:r w:rsidR="00547838">
        <w:rPr>
          <w:szCs w:val="28"/>
          <w:vertAlign w:val="superscript"/>
        </w:rPr>
        <w:tab/>
      </w:r>
      <w:r w:rsidR="00547838">
        <w:rPr>
          <w:szCs w:val="28"/>
          <w:vertAlign w:val="superscript"/>
        </w:rPr>
        <w:tab/>
      </w:r>
      <w:r w:rsidR="00547838">
        <w:rPr>
          <w:szCs w:val="28"/>
          <w:vertAlign w:val="superscript"/>
        </w:rPr>
        <w:tab/>
      </w:r>
      <w:r w:rsidR="00547838">
        <w:rPr>
          <w:szCs w:val="28"/>
          <w:vertAlign w:val="superscript"/>
        </w:rPr>
        <w:tab/>
      </w:r>
      <w:r w:rsidRPr="00B844C4">
        <w:rPr>
          <w:szCs w:val="28"/>
          <w:vertAlign w:val="superscript"/>
        </w:rPr>
        <w:t>(фамилия, инициалы)</w:t>
      </w:r>
    </w:p>
    <w:p w14:paraId="2463911E" w14:textId="06E06BAC" w:rsidR="007D7BE4" w:rsidRPr="007D7BE4" w:rsidRDefault="007D7BE4" w:rsidP="00B844C4">
      <w:pPr>
        <w:widowControl w:val="0"/>
        <w:autoSpaceDE w:val="0"/>
        <w:autoSpaceDN w:val="0"/>
        <w:spacing w:line="240" w:lineRule="auto"/>
        <w:rPr>
          <w:szCs w:val="28"/>
        </w:rPr>
      </w:pPr>
      <w:r w:rsidRPr="007D7BE4">
        <w:rPr>
          <w:szCs w:val="28"/>
        </w:rPr>
        <w:t xml:space="preserve">                          _____________________  </w:t>
      </w:r>
      <w:r w:rsidR="00547838">
        <w:rPr>
          <w:szCs w:val="28"/>
        </w:rPr>
        <w:t>/</w:t>
      </w:r>
      <w:r w:rsidRPr="007D7BE4">
        <w:rPr>
          <w:szCs w:val="28"/>
        </w:rPr>
        <w:t xml:space="preserve">  ______________________</w:t>
      </w:r>
    </w:p>
    <w:p w14:paraId="1AC2ED8A" w14:textId="19239DBB" w:rsidR="007D7BE4" w:rsidRPr="00B844C4" w:rsidRDefault="007D7BE4" w:rsidP="00B844C4">
      <w:pPr>
        <w:widowControl w:val="0"/>
        <w:autoSpaceDE w:val="0"/>
        <w:autoSpaceDN w:val="0"/>
        <w:ind w:left="2124" w:firstLine="708"/>
        <w:rPr>
          <w:szCs w:val="28"/>
          <w:vertAlign w:val="superscript"/>
        </w:rPr>
      </w:pPr>
      <w:r w:rsidRPr="00B844C4">
        <w:rPr>
          <w:szCs w:val="28"/>
          <w:vertAlign w:val="superscript"/>
        </w:rPr>
        <w:t>(личная подпись</w:t>
      </w:r>
      <w:r w:rsidR="00547838" w:rsidRPr="00B844C4">
        <w:rPr>
          <w:szCs w:val="28"/>
          <w:vertAlign w:val="superscript"/>
        </w:rPr>
        <w:t>)</w:t>
      </w:r>
      <w:r w:rsidR="00547838">
        <w:rPr>
          <w:szCs w:val="28"/>
          <w:vertAlign w:val="superscript"/>
        </w:rPr>
        <w:tab/>
      </w:r>
      <w:r w:rsidR="00547838">
        <w:rPr>
          <w:szCs w:val="28"/>
          <w:vertAlign w:val="superscript"/>
        </w:rPr>
        <w:tab/>
      </w:r>
      <w:r w:rsidR="00547838">
        <w:rPr>
          <w:szCs w:val="28"/>
          <w:vertAlign w:val="superscript"/>
        </w:rPr>
        <w:tab/>
      </w:r>
      <w:r w:rsidRPr="00B844C4">
        <w:rPr>
          <w:szCs w:val="28"/>
          <w:vertAlign w:val="superscript"/>
        </w:rPr>
        <w:t>(фамилия, инициалы)</w:t>
      </w:r>
    </w:p>
    <w:p w14:paraId="431F8A9B" w14:textId="53237C1A" w:rsidR="007D7BE4" w:rsidRPr="007D7BE4" w:rsidRDefault="007D7BE4" w:rsidP="00B844C4">
      <w:pPr>
        <w:widowControl w:val="0"/>
        <w:autoSpaceDE w:val="0"/>
        <w:autoSpaceDN w:val="0"/>
        <w:spacing w:line="240" w:lineRule="auto"/>
        <w:rPr>
          <w:szCs w:val="28"/>
        </w:rPr>
      </w:pPr>
      <w:r w:rsidRPr="007D7BE4">
        <w:rPr>
          <w:szCs w:val="28"/>
        </w:rPr>
        <w:t xml:space="preserve">                          </w:t>
      </w:r>
      <w:r w:rsidR="00547838" w:rsidRPr="007D7BE4">
        <w:rPr>
          <w:szCs w:val="28"/>
        </w:rPr>
        <w:t xml:space="preserve">_____________________  </w:t>
      </w:r>
      <w:r w:rsidR="00547838">
        <w:rPr>
          <w:szCs w:val="28"/>
        </w:rPr>
        <w:t>/</w:t>
      </w:r>
      <w:r w:rsidR="00547838" w:rsidRPr="007D7BE4">
        <w:rPr>
          <w:szCs w:val="28"/>
        </w:rPr>
        <w:t xml:space="preserve"> </w:t>
      </w:r>
      <w:r w:rsidRPr="007D7BE4">
        <w:rPr>
          <w:szCs w:val="28"/>
        </w:rPr>
        <w:t>______________________</w:t>
      </w:r>
    </w:p>
    <w:p w14:paraId="2C1538BC" w14:textId="135CCA03" w:rsidR="007D7BE4" w:rsidRPr="00B844C4" w:rsidRDefault="007D7BE4" w:rsidP="00B844C4">
      <w:pPr>
        <w:widowControl w:val="0"/>
        <w:autoSpaceDE w:val="0"/>
        <w:autoSpaceDN w:val="0"/>
        <w:ind w:left="2124" w:firstLine="708"/>
        <w:rPr>
          <w:szCs w:val="28"/>
          <w:vertAlign w:val="superscript"/>
        </w:rPr>
      </w:pPr>
      <w:r w:rsidRPr="00B844C4">
        <w:rPr>
          <w:szCs w:val="28"/>
          <w:vertAlign w:val="superscript"/>
        </w:rPr>
        <w:t xml:space="preserve">(личная </w:t>
      </w:r>
      <w:proofErr w:type="gramStart"/>
      <w:r w:rsidRPr="00B844C4">
        <w:rPr>
          <w:szCs w:val="28"/>
          <w:vertAlign w:val="superscript"/>
        </w:rPr>
        <w:t xml:space="preserve">подпись)   </w:t>
      </w:r>
      <w:proofErr w:type="gramEnd"/>
      <w:r w:rsidRPr="00B844C4">
        <w:rPr>
          <w:szCs w:val="28"/>
          <w:vertAlign w:val="superscript"/>
        </w:rPr>
        <w:t xml:space="preserve">       </w:t>
      </w:r>
      <w:r w:rsidR="00547838">
        <w:rPr>
          <w:szCs w:val="28"/>
          <w:vertAlign w:val="superscript"/>
        </w:rPr>
        <w:tab/>
      </w:r>
      <w:r w:rsidR="00547838">
        <w:rPr>
          <w:szCs w:val="28"/>
          <w:vertAlign w:val="superscript"/>
        </w:rPr>
        <w:tab/>
      </w:r>
      <w:r w:rsidRPr="00B844C4">
        <w:rPr>
          <w:szCs w:val="28"/>
          <w:vertAlign w:val="superscript"/>
        </w:rPr>
        <w:t>(фамилия, инициалы)</w:t>
      </w:r>
    </w:p>
    <w:p w14:paraId="452E4CFA" w14:textId="1C083299" w:rsidR="00547838" w:rsidRDefault="00547838">
      <w:pPr>
        <w:spacing w:line="240" w:lineRule="auto"/>
        <w:jc w:val="left"/>
        <w:rPr>
          <w:szCs w:val="28"/>
        </w:rPr>
      </w:pPr>
      <w:r>
        <w:rPr>
          <w:szCs w:val="28"/>
        </w:rPr>
        <w:br w:type="page"/>
      </w:r>
    </w:p>
    <w:p w14:paraId="2DC26E1D" w14:textId="518F060C" w:rsidR="00547838" w:rsidRDefault="007D7BE4" w:rsidP="00B844C4">
      <w:pPr>
        <w:jc w:val="right"/>
      </w:pPr>
      <w:bookmarkStart w:id="33" w:name="P472"/>
      <w:bookmarkEnd w:id="33"/>
      <w:r w:rsidRPr="00533673">
        <w:lastRenderedPageBreak/>
        <w:t>Форма А.2</w:t>
      </w:r>
    </w:p>
    <w:p w14:paraId="3135ABDA" w14:textId="61D1193F" w:rsidR="007D7BE4" w:rsidRPr="00533673" w:rsidRDefault="007D7BE4" w:rsidP="00B844C4">
      <w:pPr>
        <w:jc w:val="center"/>
      </w:pPr>
      <w:r w:rsidRPr="00533673">
        <w:t>Форма личной карточки прохождения обучения безопасности труда</w:t>
      </w:r>
    </w:p>
    <w:p w14:paraId="730E96C5" w14:textId="77777777" w:rsidR="007D7BE4" w:rsidRPr="007D7BE4" w:rsidRDefault="007D7BE4" w:rsidP="007D7BE4">
      <w:pPr>
        <w:widowControl w:val="0"/>
        <w:autoSpaceDE w:val="0"/>
        <w:autoSpaceDN w:val="0"/>
        <w:rPr>
          <w:szCs w:val="28"/>
        </w:rPr>
      </w:pPr>
    </w:p>
    <w:p w14:paraId="11BAF5D6" w14:textId="77777777" w:rsidR="007D7BE4" w:rsidRPr="007D7BE4" w:rsidRDefault="007D7BE4" w:rsidP="00B844C4">
      <w:pPr>
        <w:widowControl w:val="0"/>
        <w:autoSpaceDE w:val="0"/>
        <w:autoSpaceDN w:val="0"/>
        <w:spacing w:line="240" w:lineRule="auto"/>
        <w:rPr>
          <w:szCs w:val="28"/>
        </w:rPr>
      </w:pPr>
      <w:r w:rsidRPr="007D7BE4">
        <w:rPr>
          <w:szCs w:val="28"/>
        </w:rPr>
        <w:t xml:space="preserve">    _______________________________________________________________________</w:t>
      </w:r>
    </w:p>
    <w:p w14:paraId="4C75C65E" w14:textId="2130E5D6" w:rsidR="007D7BE4" w:rsidRPr="00B844C4" w:rsidRDefault="007D7BE4" w:rsidP="00B844C4">
      <w:pPr>
        <w:widowControl w:val="0"/>
        <w:autoSpaceDE w:val="0"/>
        <w:autoSpaceDN w:val="0"/>
        <w:jc w:val="center"/>
        <w:rPr>
          <w:szCs w:val="28"/>
          <w:vertAlign w:val="superscript"/>
        </w:rPr>
      </w:pPr>
      <w:r w:rsidRPr="00B844C4">
        <w:rPr>
          <w:szCs w:val="28"/>
          <w:vertAlign w:val="superscript"/>
        </w:rPr>
        <w:t>(организация, в которой работает обучающийся)</w:t>
      </w:r>
    </w:p>
    <w:p w14:paraId="5D47E3C1" w14:textId="77777777" w:rsidR="007D7BE4" w:rsidRPr="007D7BE4" w:rsidRDefault="007D7BE4" w:rsidP="007D7BE4">
      <w:pPr>
        <w:widowControl w:val="0"/>
        <w:autoSpaceDE w:val="0"/>
        <w:autoSpaceDN w:val="0"/>
        <w:rPr>
          <w:szCs w:val="28"/>
        </w:rPr>
      </w:pPr>
    </w:p>
    <w:p w14:paraId="29F95AA0" w14:textId="267496E8" w:rsidR="007D7BE4" w:rsidRPr="007D7BE4" w:rsidRDefault="007D7BE4" w:rsidP="00B844C4">
      <w:pPr>
        <w:widowControl w:val="0"/>
        <w:autoSpaceDE w:val="0"/>
        <w:autoSpaceDN w:val="0"/>
        <w:jc w:val="center"/>
        <w:rPr>
          <w:szCs w:val="28"/>
        </w:rPr>
      </w:pPr>
      <w:r w:rsidRPr="007D7BE4">
        <w:rPr>
          <w:szCs w:val="28"/>
        </w:rPr>
        <w:t>ЛИЧНАЯ КАРТОЧКА</w:t>
      </w:r>
    </w:p>
    <w:p w14:paraId="5E167B19" w14:textId="61CE0AE3" w:rsidR="007D7BE4" w:rsidRPr="007D7BE4" w:rsidRDefault="007D7BE4" w:rsidP="00B844C4">
      <w:pPr>
        <w:widowControl w:val="0"/>
        <w:autoSpaceDE w:val="0"/>
        <w:autoSpaceDN w:val="0"/>
        <w:jc w:val="center"/>
        <w:rPr>
          <w:szCs w:val="28"/>
        </w:rPr>
      </w:pPr>
      <w:r w:rsidRPr="007D7BE4">
        <w:rPr>
          <w:szCs w:val="28"/>
        </w:rPr>
        <w:t>ПРОХОЖДЕНИЯ ОБУЧЕНИЯ БЕЗОПАСНОСТИ ТРУДА</w:t>
      </w:r>
    </w:p>
    <w:p w14:paraId="1F7D5928" w14:textId="77777777" w:rsidR="007D7BE4" w:rsidRPr="007D7BE4" w:rsidRDefault="007D7BE4" w:rsidP="007D7BE4">
      <w:pPr>
        <w:widowControl w:val="0"/>
        <w:autoSpaceDE w:val="0"/>
        <w:autoSpaceDN w:val="0"/>
        <w:rPr>
          <w:szCs w:val="28"/>
        </w:rPr>
      </w:pPr>
    </w:p>
    <w:p w14:paraId="26D21CAA" w14:textId="77777777" w:rsidR="007D7BE4" w:rsidRPr="007D7BE4" w:rsidRDefault="007D7BE4" w:rsidP="007D7BE4">
      <w:pPr>
        <w:widowControl w:val="0"/>
        <w:autoSpaceDE w:val="0"/>
        <w:autoSpaceDN w:val="0"/>
        <w:rPr>
          <w:szCs w:val="28"/>
        </w:rPr>
      </w:pPr>
      <w:r w:rsidRPr="007D7BE4">
        <w:rPr>
          <w:szCs w:val="28"/>
        </w:rPr>
        <w:t xml:space="preserve">    1. Фамилия, имя, отчество _____________________________________________</w:t>
      </w:r>
    </w:p>
    <w:p w14:paraId="65A26405" w14:textId="77777777" w:rsidR="007D7BE4" w:rsidRPr="007D7BE4" w:rsidRDefault="007D7BE4" w:rsidP="007D7BE4">
      <w:pPr>
        <w:widowControl w:val="0"/>
        <w:autoSpaceDE w:val="0"/>
        <w:autoSpaceDN w:val="0"/>
        <w:rPr>
          <w:szCs w:val="28"/>
        </w:rPr>
      </w:pPr>
      <w:r w:rsidRPr="007D7BE4">
        <w:rPr>
          <w:szCs w:val="28"/>
        </w:rPr>
        <w:t xml:space="preserve">    2. Год рождения _______________________________________________________</w:t>
      </w:r>
    </w:p>
    <w:p w14:paraId="21E411D9" w14:textId="77777777" w:rsidR="007D7BE4" w:rsidRPr="007D7BE4" w:rsidRDefault="007D7BE4" w:rsidP="007D7BE4">
      <w:pPr>
        <w:widowControl w:val="0"/>
        <w:autoSpaceDE w:val="0"/>
        <w:autoSpaceDN w:val="0"/>
        <w:rPr>
          <w:szCs w:val="28"/>
        </w:rPr>
      </w:pPr>
      <w:r w:rsidRPr="007D7BE4">
        <w:rPr>
          <w:szCs w:val="28"/>
        </w:rPr>
        <w:t xml:space="preserve">    3. Профессия, специальность ___________________________________________</w:t>
      </w:r>
    </w:p>
    <w:p w14:paraId="458D793D" w14:textId="77777777" w:rsidR="007D7BE4" w:rsidRPr="007D7BE4" w:rsidRDefault="007D7BE4" w:rsidP="007D7BE4">
      <w:pPr>
        <w:widowControl w:val="0"/>
        <w:autoSpaceDE w:val="0"/>
        <w:autoSpaceDN w:val="0"/>
        <w:rPr>
          <w:szCs w:val="28"/>
        </w:rPr>
      </w:pPr>
      <w:r w:rsidRPr="007D7BE4">
        <w:rPr>
          <w:szCs w:val="28"/>
        </w:rPr>
        <w:t xml:space="preserve">    4. Место работы _______________________________________________________</w:t>
      </w:r>
    </w:p>
    <w:p w14:paraId="0BBF71D2" w14:textId="39D25706" w:rsidR="007D7BE4" w:rsidRPr="007D7BE4" w:rsidRDefault="007D7BE4" w:rsidP="007D7BE4">
      <w:pPr>
        <w:widowControl w:val="0"/>
        <w:autoSpaceDE w:val="0"/>
        <w:autoSpaceDN w:val="0"/>
        <w:rPr>
          <w:szCs w:val="28"/>
        </w:rPr>
      </w:pPr>
      <w:r w:rsidRPr="007D7BE4">
        <w:rPr>
          <w:szCs w:val="28"/>
        </w:rPr>
        <w:t xml:space="preserve">    </w:t>
      </w:r>
      <w:r w:rsidR="00547838">
        <w:rPr>
          <w:szCs w:val="28"/>
        </w:rPr>
        <w:t>5</w:t>
      </w:r>
      <w:r w:rsidRPr="007D7BE4">
        <w:rPr>
          <w:szCs w:val="28"/>
        </w:rPr>
        <w:t>. Дата поступления на место работы ___________________________________</w:t>
      </w:r>
    </w:p>
    <w:p w14:paraId="4A7E4414" w14:textId="55615253" w:rsidR="007D7BE4" w:rsidRPr="007D7BE4" w:rsidRDefault="007D7BE4" w:rsidP="00B844C4">
      <w:pPr>
        <w:widowControl w:val="0"/>
        <w:autoSpaceDE w:val="0"/>
        <w:autoSpaceDN w:val="0"/>
        <w:spacing w:line="240" w:lineRule="auto"/>
        <w:rPr>
          <w:szCs w:val="28"/>
        </w:rPr>
      </w:pPr>
      <w:r w:rsidRPr="007D7BE4">
        <w:rPr>
          <w:szCs w:val="28"/>
        </w:rPr>
        <w:t xml:space="preserve">    </w:t>
      </w:r>
      <w:r w:rsidR="00547838">
        <w:rPr>
          <w:szCs w:val="28"/>
        </w:rPr>
        <w:t>6</w:t>
      </w:r>
      <w:r w:rsidRPr="007D7BE4">
        <w:rPr>
          <w:szCs w:val="28"/>
        </w:rPr>
        <w:t>. Вводный инструктаж провел __________________________________________</w:t>
      </w:r>
    </w:p>
    <w:p w14:paraId="69069558" w14:textId="11A02F7E" w:rsidR="007D7BE4" w:rsidRPr="00B844C4" w:rsidRDefault="007D7BE4" w:rsidP="00B844C4">
      <w:pPr>
        <w:widowControl w:val="0"/>
        <w:autoSpaceDE w:val="0"/>
        <w:autoSpaceDN w:val="0"/>
        <w:ind w:left="4956" w:firstLine="708"/>
        <w:rPr>
          <w:szCs w:val="28"/>
          <w:vertAlign w:val="superscript"/>
        </w:rPr>
      </w:pPr>
      <w:r w:rsidRPr="00B844C4">
        <w:rPr>
          <w:szCs w:val="28"/>
          <w:vertAlign w:val="superscript"/>
        </w:rPr>
        <w:t>(фамилия, инициалы, должность)</w:t>
      </w:r>
    </w:p>
    <w:p w14:paraId="3C9C4841" w14:textId="52BA932D" w:rsidR="007D7BE4" w:rsidRPr="007D7BE4" w:rsidRDefault="007D7BE4" w:rsidP="00B844C4">
      <w:pPr>
        <w:widowControl w:val="0"/>
        <w:autoSpaceDE w:val="0"/>
        <w:autoSpaceDN w:val="0"/>
        <w:spacing w:line="240" w:lineRule="auto"/>
        <w:rPr>
          <w:szCs w:val="28"/>
        </w:rPr>
      </w:pPr>
      <w:r w:rsidRPr="007D7BE4">
        <w:rPr>
          <w:szCs w:val="28"/>
        </w:rPr>
        <w:t xml:space="preserve">    _________________________</w:t>
      </w:r>
      <w:r w:rsidR="00547838">
        <w:rPr>
          <w:szCs w:val="28"/>
        </w:rPr>
        <w:t xml:space="preserve"> «</w:t>
      </w:r>
      <w:r w:rsidRPr="007D7BE4">
        <w:rPr>
          <w:szCs w:val="28"/>
        </w:rPr>
        <w:t>__</w:t>
      </w:r>
      <w:r w:rsidR="00547838">
        <w:rPr>
          <w:szCs w:val="28"/>
        </w:rPr>
        <w:t xml:space="preserve">» </w:t>
      </w:r>
      <w:r w:rsidRPr="007D7BE4">
        <w:rPr>
          <w:szCs w:val="28"/>
        </w:rPr>
        <w:t>__________</w:t>
      </w:r>
      <w:r w:rsidR="00547838">
        <w:rPr>
          <w:szCs w:val="28"/>
        </w:rPr>
        <w:t xml:space="preserve"> 20</w:t>
      </w:r>
      <w:r w:rsidR="00547838" w:rsidRPr="007D7BE4">
        <w:rPr>
          <w:szCs w:val="28"/>
        </w:rPr>
        <w:t>__</w:t>
      </w:r>
      <w:r w:rsidR="00547838">
        <w:rPr>
          <w:szCs w:val="28"/>
        </w:rPr>
        <w:t xml:space="preserve"> г.</w:t>
      </w:r>
    </w:p>
    <w:p w14:paraId="528CC60C" w14:textId="3B64937D" w:rsidR="007D7BE4" w:rsidRPr="00B844C4" w:rsidRDefault="007D7BE4" w:rsidP="00B844C4">
      <w:pPr>
        <w:widowControl w:val="0"/>
        <w:autoSpaceDE w:val="0"/>
        <w:autoSpaceDN w:val="0"/>
        <w:ind w:left="708" w:firstLine="708"/>
        <w:rPr>
          <w:szCs w:val="28"/>
          <w:vertAlign w:val="superscript"/>
        </w:rPr>
      </w:pPr>
      <w:r w:rsidRPr="00B844C4">
        <w:rPr>
          <w:szCs w:val="28"/>
          <w:vertAlign w:val="superscript"/>
        </w:rPr>
        <w:t>(личная подпись</w:t>
      </w:r>
      <w:r w:rsidR="00547838" w:rsidRPr="00B844C4">
        <w:rPr>
          <w:szCs w:val="28"/>
          <w:vertAlign w:val="superscript"/>
        </w:rPr>
        <w:t>)</w:t>
      </w:r>
    </w:p>
    <w:p w14:paraId="6CDFB2A1" w14:textId="77777777" w:rsidR="006A0EA3" w:rsidRPr="006A0EA3" w:rsidRDefault="006A0EA3" w:rsidP="00B844C4">
      <w:pPr>
        <w:widowControl w:val="0"/>
        <w:autoSpaceDE w:val="0"/>
        <w:autoSpaceDN w:val="0"/>
        <w:spacing w:line="240" w:lineRule="auto"/>
        <w:rPr>
          <w:szCs w:val="28"/>
        </w:rPr>
      </w:pPr>
      <w:r w:rsidRPr="006A0EA3">
        <w:rPr>
          <w:szCs w:val="28"/>
        </w:rPr>
        <w:t xml:space="preserve">    _________________________ «__» __________ 20__ г.</w:t>
      </w:r>
    </w:p>
    <w:p w14:paraId="5CD4C3DF" w14:textId="53ACE92D" w:rsidR="006A0EA3" w:rsidRPr="006A0EA3" w:rsidRDefault="006A0EA3" w:rsidP="00B844C4">
      <w:pPr>
        <w:widowControl w:val="0"/>
        <w:autoSpaceDE w:val="0"/>
        <w:autoSpaceDN w:val="0"/>
        <w:ind w:firstLine="708"/>
        <w:rPr>
          <w:szCs w:val="28"/>
          <w:vertAlign w:val="superscript"/>
        </w:rPr>
      </w:pPr>
      <w:r w:rsidRPr="006A0EA3">
        <w:rPr>
          <w:szCs w:val="28"/>
          <w:vertAlign w:val="superscript"/>
        </w:rPr>
        <w:t>(личная подпись</w:t>
      </w:r>
      <w:r>
        <w:rPr>
          <w:szCs w:val="28"/>
          <w:vertAlign w:val="superscript"/>
        </w:rPr>
        <w:t xml:space="preserve"> инструктируемого</w:t>
      </w:r>
      <w:r w:rsidRPr="006A0EA3">
        <w:rPr>
          <w:szCs w:val="28"/>
          <w:vertAlign w:val="superscript"/>
        </w:rPr>
        <w:t>)</w:t>
      </w:r>
    </w:p>
    <w:p w14:paraId="761130BE" w14:textId="77777777" w:rsidR="007D7BE4" w:rsidRPr="007D7BE4" w:rsidRDefault="007D7BE4" w:rsidP="007D7BE4">
      <w:pPr>
        <w:widowControl w:val="0"/>
        <w:autoSpaceDE w:val="0"/>
        <w:autoSpaceDN w:val="0"/>
        <w:rPr>
          <w:szCs w:val="28"/>
        </w:rPr>
      </w:pPr>
    </w:p>
    <w:p w14:paraId="6163716A" w14:textId="77777777" w:rsidR="006A0EA3" w:rsidRDefault="007D7BE4" w:rsidP="007D7BE4">
      <w:pPr>
        <w:widowControl w:val="0"/>
        <w:autoSpaceDE w:val="0"/>
        <w:autoSpaceDN w:val="0"/>
        <w:rPr>
          <w:szCs w:val="28"/>
        </w:rPr>
        <w:sectPr w:rsidR="006A0EA3" w:rsidSect="003B7A01">
          <w:pgSz w:w="11905" w:h="16838"/>
          <w:pgMar w:top="1134" w:right="567" w:bottom="1134" w:left="1276" w:header="720" w:footer="720" w:gutter="0"/>
          <w:cols w:space="720"/>
          <w:noEndnote/>
        </w:sectPr>
      </w:pPr>
      <w:r w:rsidRPr="007D7BE4">
        <w:rPr>
          <w:szCs w:val="28"/>
        </w:rPr>
        <w:t xml:space="preserve">    </w:t>
      </w:r>
    </w:p>
    <w:p w14:paraId="0C87CD0E" w14:textId="7AB61A04" w:rsidR="007D7BE4" w:rsidRPr="007D7BE4" w:rsidRDefault="00547838" w:rsidP="007D7BE4">
      <w:pPr>
        <w:widowControl w:val="0"/>
        <w:autoSpaceDE w:val="0"/>
        <w:autoSpaceDN w:val="0"/>
        <w:rPr>
          <w:szCs w:val="28"/>
        </w:rPr>
      </w:pPr>
      <w:r>
        <w:rPr>
          <w:szCs w:val="28"/>
        </w:rPr>
        <w:lastRenderedPageBreak/>
        <w:t>7</w:t>
      </w:r>
      <w:r w:rsidR="007D7BE4" w:rsidRPr="007D7BE4">
        <w:rPr>
          <w:szCs w:val="28"/>
        </w:rPr>
        <w:t>. Отметки о прохождении инструктажа:</w:t>
      </w: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53"/>
        <w:gridCol w:w="1194"/>
        <w:gridCol w:w="1417"/>
        <w:gridCol w:w="1451"/>
        <w:gridCol w:w="1526"/>
        <w:gridCol w:w="1182"/>
        <w:gridCol w:w="1278"/>
        <w:gridCol w:w="1279"/>
        <w:gridCol w:w="1278"/>
        <w:gridCol w:w="1278"/>
        <w:gridCol w:w="1370"/>
      </w:tblGrid>
      <w:tr w:rsidR="0059348A" w:rsidRPr="0059348A" w14:paraId="03A513CC" w14:textId="77777777" w:rsidTr="00B844C4">
        <w:trPr>
          <w:trHeight w:val="1061"/>
        </w:trPr>
        <w:tc>
          <w:tcPr>
            <w:tcW w:w="1353" w:type="dxa"/>
            <w:vMerge w:val="restart"/>
            <w:vAlign w:val="center"/>
          </w:tcPr>
          <w:p w14:paraId="3097D665"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Дата инструктажа</w:t>
            </w:r>
          </w:p>
        </w:tc>
        <w:tc>
          <w:tcPr>
            <w:tcW w:w="1194" w:type="dxa"/>
            <w:vMerge w:val="restart"/>
            <w:vAlign w:val="center"/>
          </w:tcPr>
          <w:p w14:paraId="4C08B762"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Место работы</w:t>
            </w:r>
          </w:p>
        </w:tc>
        <w:tc>
          <w:tcPr>
            <w:tcW w:w="1417" w:type="dxa"/>
            <w:vMerge w:val="restart"/>
            <w:vAlign w:val="center"/>
          </w:tcPr>
          <w:p w14:paraId="05700A84"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Профессия, должность инструктируемого</w:t>
            </w:r>
          </w:p>
        </w:tc>
        <w:tc>
          <w:tcPr>
            <w:tcW w:w="1451" w:type="dxa"/>
            <w:vMerge w:val="restart"/>
            <w:vAlign w:val="center"/>
          </w:tcPr>
          <w:p w14:paraId="36500A40"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Вид инструктажа: первичный, на рабочем месте, повторный, внеплановый</w:t>
            </w:r>
          </w:p>
        </w:tc>
        <w:tc>
          <w:tcPr>
            <w:tcW w:w="1526" w:type="dxa"/>
            <w:vMerge w:val="restart"/>
            <w:vAlign w:val="center"/>
          </w:tcPr>
          <w:p w14:paraId="37A5F7BE"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Причина проведения внепланового инструктажа</w:t>
            </w:r>
          </w:p>
        </w:tc>
        <w:tc>
          <w:tcPr>
            <w:tcW w:w="1182" w:type="dxa"/>
            <w:vMerge w:val="restart"/>
            <w:vAlign w:val="center"/>
          </w:tcPr>
          <w:p w14:paraId="751DFA3A"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Фамилия, инициалы, должность инструктирующего, допускающего</w:t>
            </w:r>
          </w:p>
        </w:tc>
        <w:tc>
          <w:tcPr>
            <w:tcW w:w="2557" w:type="dxa"/>
            <w:gridSpan w:val="2"/>
            <w:vAlign w:val="center"/>
          </w:tcPr>
          <w:p w14:paraId="1A158AD8"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Подпись</w:t>
            </w:r>
          </w:p>
        </w:tc>
        <w:tc>
          <w:tcPr>
            <w:tcW w:w="3926" w:type="dxa"/>
            <w:gridSpan w:val="3"/>
            <w:vAlign w:val="center"/>
          </w:tcPr>
          <w:p w14:paraId="477C390A"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Стажировка на рабочем месте</w:t>
            </w:r>
          </w:p>
        </w:tc>
      </w:tr>
      <w:tr w:rsidR="0059348A" w:rsidRPr="0059348A" w14:paraId="56CC7B86" w14:textId="77777777" w:rsidTr="00B844C4">
        <w:trPr>
          <w:trHeight w:val="1822"/>
        </w:trPr>
        <w:tc>
          <w:tcPr>
            <w:tcW w:w="1353" w:type="dxa"/>
            <w:vMerge/>
            <w:vAlign w:val="center"/>
          </w:tcPr>
          <w:p w14:paraId="6EF52072" w14:textId="77777777" w:rsidR="007D7BE4" w:rsidRPr="00B844C4" w:rsidRDefault="007D7BE4" w:rsidP="00B844C4">
            <w:pPr>
              <w:widowControl w:val="0"/>
              <w:autoSpaceDE w:val="0"/>
              <w:autoSpaceDN w:val="0"/>
              <w:spacing w:line="240" w:lineRule="auto"/>
              <w:jc w:val="center"/>
              <w:rPr>
                <w:sz w:val="22"/>
                <w:szCs w:val="22"/>
              </w:rPr>
            </w:pPr>
          </w:p>
        </w:tc>
        <w:tc>
          <w:tcPr>
            <w:tcW w:w="1194" w:type="dxa"/>
            <w:vMerge/>
            <w:vAlign w:val="center"/>
          </w:tcPr>
          <w:p w14:paraId="4CEA9D1D" w14:textId="77777777" w:rsidR="007D7BE4" w:rsidRPr="00B844C4" w:rsidRDefault="007D7BE4" w:rsidP="00B844C4">
            <w:pPr>
              <w:widowControl w:val="0"/>
              <w:autoSpaceDE w:val="0"/>
              <w:autoSpaceDN w:val="0"/>
              <w:spacing w:line="240" w:lineRule="auto"/>
              <w:jc w:val="center"/>
              <w:rPr>
                <w:sz w:val="22"/>
                <w:szCs w:val="22"/>
              </w:rPr>
            </w:pPr>
          </w:p>
        </w:tc>
        <w:tc>
          <w:tcPr>
            <w:tcW w:w="1417" w:type="dxa"/>
            <w:vMerge/>
            <w:vAlign w:val="center"/>
          </w:tcPr>
          <w:p w14:paraId="5F9A4A5C" w14:textId="77777777" w:rsidR="007D7BE4" w:rsidRPr="00B844C4" w:rsidRDefault="007D7BE4" w:rsidP="00B844C4">
            <w:pPr>
              <w:widowControl w:val="0"/>
              <w:autoSpaceDE w:val="0"/>
              <w:autoSpaceDN w:val="0"/>
              <w:spacing w:line="240" w:lineRule="auto"/>
              <w:jc w:val="center"/>
              <w:rPr>
                <w:sz w:val="22"/>
                <w:szCs w:val="22"/>
              </w:rPr>
            </w:pPr>
          </w:p>
        </w:tc>
        <w:tc>
          <w:tcPr>
            <w:tcW w:w="1451" w:type="dxa"/>
            <w:vMerge/>
            <w:vAlign w:val="center"/>
          </w:tcPr>
          <w:p w14:paraId="3D2389AF" w14:textId="77777777" w:rsidR="007D7BE4" w:rsidRPr="00B844C4" w:rsidRDefault="007D7BE4" w:rsidP="00B844C4">
            <w:pPr>
              <w:widowControl w:val="0"/>
              <w:autoSpaceDE w:val="0"/>
              <w:autoSpaceDN w:val="0"/>
              <w:spacing w:line="240" w:lineRule="auto"/>
              <w:jc w:val="center"/>
              <w:rPr>
                <w:sz w:val="22"/>
                <w:szCs w:val="22"/>
              </w:rPr>
            </w:pPr>
          </w:p>
        </w:tc>
        <w:tc>
          <w:tcPr>
            <w:tcW w:w="1526" w:type="dxa"/>
            <w:vMerge/>
            <w:vAlign w:val="center"/>
          </w:tcPr>
          <w:p w14:paraId="1765C562" w14:textId="77777777" w:rsidR="007D7BE4" w:rsidRPr="00B844C4" w:rsidRDefault="007D7BE4" w:rsidP="00B844C4">
            <w:pPr>
              <w:widowControl w:val="0"/>
              <w:autoSpaceDE w:val="0"/>
              <w:autoSpaceDN w:val="0"/>
              <w:spacing w:line="240" w:lineRule="auto"/>
              <w:jc w:val="center"/>
              <w:rPr>
                <w:sz w:val="22"/>
                <w:szCs w:val="22"/>
              </w:rPr>
            </w:pPr>
          </w:p>
        </w:tc>
        <w:tc>
          <w:tcPr>
            <w:tcW w:w="1182" w:type="dxa"/>
            <w:vMerge/>
            <w:vAlign w:val="center"/>
          </w:tcPr>
          <w:p w14:paraId="36520D08" w14:textId="77777777" w:rsidR="007D7BE4" w:rsidRPr="00B844C4" w:rsidRDefault="007D7BE4" w:rsidP="00B844C4">
            <w:pPr>
              <w:widowControl w:val="0"/>
              <w:autoSpaceDE w:val="0"/>
              <w:autoSpaceDN w:val="0"/>
              <w:spacing w:line="240" w:lineRule="auto"/>
              <w:jc w:val="center"/>
              <w:rPr>
                <w:sz w:val="22"/>
                <w:szCs w:val="22"/>
              </w:rPr>
            </w:pPr>
          </w:p>
        </w:tc>
        <w:tc>
          <w:tcPr>
            <w:tcW w:w="1278" w:type="dxa"/>
            <w:vAlign w:val="center"/>
          </w:tcPr>
          <w:p w14:paraId="04CAA9E0" w14:textId="54DC235F" w:rsidR="007D7BE4" w:rsidRPr="00B844C4" w:rsidRDefault="0059348A" w:rsidP="00B844C4">
            <w:pPr>
              <w:widowControl w:val="0"/>
              <w:autoSpaceDE w:val="0"/>
              <w:autoSpaceDN w:val="0"/>
              <w:spacing w:line="240" w:lineRule="auto"/>
              <w:jc w:val="center"/>
              <w:rPr>
                <w:sz w:val="22"/>
                <w:szCs w:val="22"/>
              </w:rPr>
            </w:pPr>
            <w:r w:rsidRPr="00D54B55">
              <w:rPr>
                <w:sz w:val="22"/>
                <w:szCs w:val="22"/>
              </w:rPr>
              <w:t>инструктирующего</w:t>
            </w:r>
          </w:p>
        </w:tc>
        <w:tc>
          <w:tcPr>
            <w:tcW w:w="1279" w:type="dxa"/>
            <w:vAlign w:val="center"/>
          </w:tcPr>
          <w:p w14:paraId="6DE3B22A" w14:textId="42209F1E" w:rsidR="007D7BE4" w:rsidRPr="00B844C4" w:rsidRDefault="0059348A" w:rsidP="00B844C4">
            <w:pPr>
              <w:widowControl w:val="0"/>
              <w:autoSpaceDE w:val="0"/>
              <w:autoSpaceDN w:val="0"/>
              <w:spacing w:line="240" w:lineRule="auto"/>
              <w:jc w:val="center"/>
              <w:rPr>
                <w:sz w:val="22"/>
                <w:szCs w:val="22"/>
              </w:rPr>
            </w:pPr>
            <w:r w:rsidRPr="00D54B55">
              <w:rPr>
                <w:sz w:val="22"/>
                <w:szCs w:val="22"/>
              </w:rPr>
              <w:t>инструктируемого</w:t>
            </w:r>
          </w:p>
        </w:tc>
        <w:tc>
          <w:tcPr>
            <w:tcW w:w="1278" w:type="dxa"/>
            <w:vAlign w:val="center"/>
          </w:tcPr>
          <w:p w14:paraId="04E5A73D" w14:textId="371116F8" w:rsidR="0059348A" w:rsidRDefault="0059348A" w:rsidP="00B844C4">
            <w:pPr>
              <w:widowControl w:val="0"/>
              <w:autoSpaceDE w:val="0"/>
              <w:autoSpaceDN w:val="0"/>
              <w:spacing w:line="240" w:lineRule="auto"/>
              <w:jc w:val="center"/>
              <w:rPr>
                <w:sz w:val="22"/>
                <w:szCs w:val="22"/>
              </w:rPr>
            </w:pPr>
            <w:r w:rsidRPr="00B844C4">
              <w:rPr>
                <w:sz w:val="22"/>
                <w:szCs w:val="22"/>
              </w:rPr>
              <w:t>Кол</w:t>
            </w:r>
            <w:r>
              <w:rPr>
                <w:sz w:val="22"/>
                <w:szCs w:val="22"/>
              </w:rPr>
              <w:t>-</w:t>
            </w:r>
            <w:r w:rsidRPr="00B844C4">
              <w:rPr>
                <w:sz w:val="22"/>
                <w:szCs w:val="22"/>
              </w:rPr>
              <w:t xml:space="preserve">во </w:t>
            </w:r>
            <w:r w:rsidR="007D7BE4" w:rsidRPr="00B844C4">
              <w:rPr>
                <w:sz w:val="22"/>
                <w:szCs w:val="22"/>
              </w:rPr>
              <w:t>смен</w:t>
            </w:r>
          </w:p>
          <w:p w14:paraId="5336F383" w14:textId="57C392DA" w:rsidR="007D7BE4" w:rsidRPr="00B844C4" w:rsidRDefault="007D7BE4" w:rsidP="00B844C4">
            <w:pPr>
              <w:widowControl w:val="0"/>
              <w:autoSpaceDE w:val="0"/>
              <w:autoSpaceDN w:val="0"/>
              <w:spacing w:line="240" w:lineRule="auto"/>
              <w:jc w:val="center"/>
              <w:rPr>
                <w:sz w:val="22"/>
                <w:szCs w:val="22"/>
              </w:rPr>
            </w:pPr>
            <w:r w:rsidRPr="00B844C4">
              <w:rPr>
                <w:sz w:val="22"/>
                <w:szCs w:val="22"/>
              </w:rPr>
              <w:t>(с __ по __)</w:t>
            </w:r>
          </w:p>
        </w:tc>
        <w:tc>
          <w:tcPr>
            <w:tcW w:w="1278" w:type="dxa"/>
            <w:vAlign w:val="center"/>
          </w:tcPr>
          <w:p w14:paraId="7E28C4F9"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Стажировку прошел (подпись рабочего)</w:t>
            </w:r>
          </w:p>
        </w:tc>
        <w:tc>
          <w:tcPr>
            <w:tcW w:w="1370" w:type="dxa"/>
            <w:vAlign w:val="center"/>
          </w:tcPr>
          <w:p w14:paraId="7D19833B" w14:textId="25AB0A54" w:rsidR="007D7BE4" w:rsidRPr="00B844C4" w:rsidRDefault="007D7BE4" w:rsidP="00B844C4">
            <w:pPr>
              <w:widowControl w:val="0"/>
              <w:autoSpaceDE w:val="0"/>
              <w:autoSpaceDN w:val="0"/>
              <w:spacing w:line="240" w:lineRule="auto"/>
              <w:jc w:val="center"/>
              <w:rPr>
                <w:sz w:val="22"/>
                <w:szCs w:val="22"/>
              </w:rPr>
            </w:pPr>
            <w:r w:rsidRPr="00B844C4">
              <w:rPr>
                <w:sz w:val="22"/>
                <w:szCs w:val="22"/>
              </w:rPr>
              <w:t xml:space="preserve">Знания проверил, допуск </w:t>
            </w:r>
            <w:r w:rsidR="0059348A" w:rsidRPr="00B844C4">
              <w:rPr>
                <w:sz w:val="22"/>
                <w:szCs w:val="22"/>
              </w:rPr>
              <w:t>к</w:t>
            </w:r>
            <w:r w:rsidR="0059348A">
              <w:rPr>
                <w:sz w:val="22"/>
                <w:szCs w:val="22"/>
              </w:rPr>
              <w:t> </w:t>
            </w:r>
            <w:r w:rsidRPr="00B844C4">
              <w:rPr>
                <w:sz w:val="22"/>
                <w:szCs w:val="22"/>
              </w:rPr>
              <w:t>работе произвел (подпись, дата)</w:t>
            </w:r>
          </w:p>
        </w:tc>
      </w:tr>
      <w:tr w:rsidR="0059348A" w:rsidRPr="0059348A" w14:paraId="3B0ADEE6" w14:textId="77777777" w:rsidTr="00B844C4">
        <w:trPr>
          <w:trHeight w:val="17"/>
        </w:trPr>
        <w:tc>
          <w:tcPr>
            <w:tcW w:w="1353" w:type="dxa"/>
          </w:tcPr>
          <w:p w14:paraId="7DAB9EB7"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1</w:t>
            </w:r>
          </w:p>
        </w:tc>
        <w:tc>
          <w:tcPr>
            <w:tcW w:w="1194" w:type="dxa"/>
          </w:tcPr>
          <w:p w14:paraId="3BF4C6EB"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2</w:t>
            </w:r>
          </w:p>
        </w:tc>
        <w:tc>
          <w:tcPr>
            <w:tcW w:w="1417" w:type="dxa"/>
          </w:tcPr>
          <w:p w14:paraId="388009B3"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3</w:t>
            </w:r>
          </w:p>
        </w:tc>
        <w:tc>
          <w:tcPr>
            <w:tcW w:w="1451" w:type="dxa"/>
          </w:tcPr>
          <w:p w14:paraId="2300FA2F"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4</w:t>
            </w:r>
          </w:p>
        </w:tc>
        <w:tc>
          <w:tcPr>
            <w:tcW w:w="1526" w:type="dxa"/>
          </w:tcPr>
          <w:p w14:paraId="778AB4F6"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5</w:t>
            </w:r>
          </w:p>
        </w:tc>
        <w:tc>
          <w:tcPr>
            <w:tcW w:w="1182" w:type="dxa"/>
          </w:tcPr>
          <w:p w14:paraId="1F4D440B"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6</w:t>
            </w:r>
          </w:p>
        </w:tc>
        <w:tc>
          <w:tcPr>
            <w:tcW w:w="1278" w:type="dxa"/>
          </w:tcPr>
          <w:p w14:paraId="72382B71"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7</w:t>
            </w:r>
          </w:p>
        </w:tc>
        <w:tc>
          <w:tcPr>
            <w:tcW w:w="1279" w:type="dxa"/>
          </w:tcPr>
          <w:p w14:paraId="6FE778E5"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8</w:t>
            </w:r>
          </w:p>
        </w:tc>
        <w:tc>
          <w:tcPr>
            <w:tcW w:w="1278" w:type="dxa"/>
          </w:tcPr>
          <w:p w14:paraId="1E15EA4C"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9</w:t>
            </w:r>
          </w:p>
        </w:tc>
        <w:tc>
          <w:tcPr>
            <w:tcW w:w="1278" w:type="dxa"/>
          </w:tcPr>
          <w:p w14:paraId="49CA17E3"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10</w:t>
            </w:r>
          </w:p>
        </w:tc>
        <w:tc>
          <w:tcPr>
            <w:tcW w:w="1370" w:type="dxa"/>
          </w:tcPr>
          <w:p w14:paraId="690334BB" w14:textId="77777777" w:rsidR="007D7BE4" w:rsidRPr="00B844C4" w:rsidRDefault="007D7BE4" w:rsidP="00B844C4">
            <w:pPr>
              <w:widowControl w:val="0"/>
              <w:autoSpaceDE w:val="0"/>
              <w:autoSpaceDN w:val="0"/>
              <w:spacing w:line="240" w:lineRule="auto"/>
              <w:jc w:val="center"/>
              <w:rPr>
                <w:sz w:val="22"/>
                <w:szCs w:val="22"/>
              </w:rPr>
            </w:pPr>
            <w:r w:rsidRPr="00B844C4">
              <w:rPr>
                <w:sz w:val="22"/>
                <w:szCs w:val="22"/>
              </w:rPr>
              <w:t>11</w:t>
            </w:r>
          </w:p>
        </w:tc>
      </w:tr>
      <w:tr w:rsidR="0059348A" w:rsidRPr="0059348A" w14:paraId="0090CE25" w14:textId="77777777" w:rsidTr="00B844C4">
        <w:trPr>
          <w:trHeight w:val="483"/>
        </w:trPr>
        <w:tc>
          <w:tcPr>
            <w:tcW w:w="1353" w:type="dxa"/>
          </w:tcPr>
          <w:p w14:paraId="2B15E5CA" w14:textId="77777777" w:rsidR="007D7BE4" w:rsidRPr="00B844C4" w:rsidRDefault="007D7BE4" w:rsidP="00B844C4">
            <w:pPr>
              <w:widowControl w:val="0"/>
              <w:autoSpaceDE w:val="0"/>
              <w:autoSpaceDN w:val="0"/>
              <w:spacing w:line="240" w:lineRule="auto"/>
              <w:jc w:val="left"/>
              <w:rPr>
                <w:sz w:val="22"/>
                <w:szCs w:val="22"/>
              </w:rPr>
            </w:pPr>
          </w:p>
        </w:tc>
        <w:tc>
          <w:tcPr>
            <w:tcW w:w="1194" w:type="dxa"/>
          </w:tcPr>
          <w:p w14:paraId="021D2DC2" w14:textId="77777777" w:rsidR="007D7BE4" w:rsidRPr="00B844C4" w:rsidRDefault="007D7BE4" w:rsidP="00B844C4">
            <w:pPr>
              <w:widowControl w:val="0"/>
              <w:autoSpaceDE w:val="0"/>
              <w:autoSpaceDN w:val="0"/>
              <w:spacing w:line="240" w:lineRule="auto"/>
              <w:jc w:val="left"/>
              <w:rPr>
                <w:sz w:val="22"/>
                <w:szCs w:val="22"/>
              </w:rPr>
            </w:pPr>
          </w:p>
        </w:tc>
        <w:tc>
          <w:tcPr>
            <w:tcW w:w="1417" w:type="dxa"/>
          </w:tcPr>
          <w:p w14:paraId="347127DF" w14:textId="77777777" w:rsidR="007D7BE4" w:rsidRPr="00B844C4" w:rsidRDefault="007D7BE4" w:rsidP="00B844C4">
            <w:pPr>
              <w:widowControl w:val="0"/>
              <w:autoSpaceDE w:val="0"/>
              <w:autoSpaceDN w:val="0"/>
              <w:spacing w:line="240" w:lineRule="auto"/>
              <w:jc w:val="left"/>
              <w:rPr>
                <w:sz w:val="22"/>
                <w:szCs w:val="22"/>
              </w:rPr>
            </w:pPr>
          </w:p>
        </w:tc>
        <w:tc>
          <w:tcPr>
            <w:tcW w:w="1451" w:type="dxa"/>
          </w:tcPr>
          <w:p w14:paraId="741358EC" w14:textId="77777777" w:rsidR="007D7BE4" w:rsidRPr="00B844C4" w:rsidRDefault="007D7BE4" w:rsidP="00B844C4">
            <w:pPr>
              <w:widowControl w:val="0"/>
              <w:autoSpaceDE w:val="0"/>
              <w:autoSpaceDN w:val="0"/>
              <w:spacing w:line="240" w:lineRule="auto"/>
              <w:jc w:val="left"/>
              <w:rPr>
                <w:sz w:val="22"/>
                <w:szCs w:val="22"/>
              </w:rPr>
            </w:pPr>
          </w:p>
        </w:tc>
        <w:tc>
          <w:tcPr>
            <w:tcW w:w="1526" w:type="dxa"/>
          </w:tcPr>
          <w:p w14:paraId="25474E72" w14:textId="77777777" w:rsidR="007D7BE4" w:rsidRPr="00B844C4" w:rsidRDefault="007D7BE4" w:rsidP="00B844C4">
            <w:pPr>
              <w:widowControl w:val="0"/>
              <w:autoSpaceDE w:val="0"/>
              <w:autoSpaceDN w:val="0"/>
              <w:spacing w:line="240" w:lineRule="auto"/>
              <w:jc w:val="left"/>
              <w:rPr>
                <w:sz w:val="22"/>
                <w:szCs w:val="22"/>
              </w:rPr>
            </w:pPr>
          </w:p>
        </w:tc>
        <w:tc>
          <w:tcPr>
            <w:tcW w:w="1182" w:type="dxa"/>
          </w:tcPr>
          <w:p w14:paraId="3B9936DE" w14:textId="77777777" w:rsidR="007D7BE4" w:rsidRPr="00B844C4" w:rsidRDefault="007D7BE4" w:rsidP="00B844C4">
            <w:pPr>
              <w:widowControl w:val="0"/>
              <w:autoSpaceDE w:val="0"/>
              <w:autoSpaceDN w:val="0"/>
              <w:spacing w:line="240" w:lineRule="auto"/>
              <w:jc w:val="left"/>
              <w:rPr>
                <w:sz w:val="22"/>
                <w:szCs w:val="22"/>
              </w:rPr>
            </w:pPr>
          </w:p>
        </w:tc>
        <w:tc>
          <w:tcPr>
            <w:tcW w:w="1278" w:type="dxa"/>
          </w:tcPr>
          <w:p w14:paraId="7FDAB91D" w14:textId="77777777" w:rsidR="007D7BE4" w:rsidRPr="00B844C4" w:rsidRDefault="007D7BE4" w:rsidP="00B844C4">
            <w:pPr>
              <w:widowControl w:val="0"/>
              <w:autoSpaceDE w:val="0"/>
              <w:autoSpaceDN w:val="0"/>
              <w:spacing w:line="240" w:lineRule="auto"/>
              <w:jc w:val="left"/>
              <w:rPr>
                <w:sz w:val="22"/>
                <w:szCs w:val="22"/>
              </w:rPr>
            </w:pPr>
          </w:p>
        </w:tc>
        <w:tc>
          <w:tcPr>
            <w:tcW w:w="1279" w:type="dxa"/>
          </w:tcPr>
          <w:p w14:paraId="04FC7EE8" w14:textId="77777777" w:rsidR="007D7BE4" w:rsidRPr="00B844C4" w:rsidRDefault="007D7BE4" w:rsidP="00B844C4">
            <w:pPr>
              <w:widowControl w:val="0"/>
              <w:autoSpaceDE w:val="0"/>
              <w:autoSpaceDN w:val="0"/>
              <w:spacing w:line="240" w:lineRule="auto"/>
              <w:jc w:val="left"/>
              <w:rPr>
                <w:sz w:val="22"/>
                <w:szCs w:val="22"/>
              </w:rPr>
            </w:pPr>
          </w:p>
        </w:tc>
        <w:tc>
          <w:tcPr>
            <w:tcW w:w="1278" w:type="dxa"/>
          </w:tcPr>
          <w:p w14:paraId="659D3703" w14:textId="77777777" w:rsidR="007D7BE4" w:rsidRPr="00B844C4" w:rsidRDefault="007D7BE4" w:rsidP="00B844C4">
            <w:pPr>
              <w:widowControl w:val="0"/>
              <w:autoSpaceDE w:val="0"/>
              <w:autoSpaceDN w:val="0"/>
              <w:spacing w:line="240" w:lineRule="auto"/>
              <w:jc w:val="left"/>
              <w:rPr>
                <w:sz w:val="22"/>
                <w:szCs w:val="22"/>
              </w:rPr>
            </w:pPr>
          </w:p>
        </w:tc>
        <w:tc>
          <w:tcPr>
            <w:tcW w:w="1278" w:type="dxa"/>
          </w:tcPr>
          <w:p w14:paraId="5B5458C9" w14:textId="77777777" w:rsidR="007D7BE4" w:rsidRPr="00B844C4" w:rsidRDefault="007D7BE4" w:rsidP="00B844C4">
            <w:pPr>
              <w:widowControl w:val="0"/>
              <w:autoSpaceDE w:val="0"/>
              <w:autoSpaceDN w:val="0"/>
              <w:spacing w:line="240" w:lineRule="auto"/>
              <w:jc w:val="left"/>
              <w:rPr>
                <w:sz w:val="22"/>
                <w:szCs w:val="22"/>
              </w:rPr>
            </w:pPr>
          </w:p>
        </w:tc>
        <w:tc>
          <w:tcPr>
            <w:tcW w:w="1370" w:type="dxa"/>
          </w:tcPr>
          <w:p w14:paraId="4DDF0A09" w14:textId="77777777" w:rsidR="007D7BE4" w:rsidRPr="00B844C4" w:rsidRDefault="007D7BE4" w:rsidP="00B844C4">
            <w:pPr>
              <w:widowControl w:val="0"/>
              <w:autoSpaceDE w:val="0"/>
              <w:autoSpaceDN w:val="0"/>
              <w:spacing w:line="240" w:lineRule="auto"/>
              <w:jc w:val="left"/>
              <w:rPr>
                <w:sz w:val="22"/>
                <w:szCs w:val="22"/>
              </w:rPr>
            </w:pPr>
          </w:p>
        </w:tc>
      </w:tr>
    </w:tbl>
    <w:p w14:paraId="4E4110DF" w14:textId="77777777" w:rsidR="007D7BE4" w:rsidRPr="007D7BE4" w:rsidRDefault="007D7BE4" w:rsidP="007D7BE4">
      <w:pPr>
        <w:widowControl w:val="0"/>
        <w:autoSpaceDE w:val="0"/>
        <w:autoSpaceDN w:val="0"/>
        <w:rPr>
          <w:szCs w:val="28"/>
        </w:rPr>
      </w:pPr>
    </w:p>
    <w:p w14:paraId="31311407" w14:textId="07BFA5C8" w:rsidR="007D7BE4" w:rsidRPr="00B844C4" w:rsidRDefault="007D7BE4" w:rsidP="00B844C4">
      <w:pPr>
        <w:widowControl w:val="0"/>
        <w:autoSpaceDE w:val="0"/>
        <w:autoSpaceDN w:val="0"/>
        <w:jc w:val="left"/>
        <w:rPr>
          <w:i/>
          <w:szCs w:val="28"/>
        </w:rPr>
      </w:pPr>
      <w:r w:rsidRPr="00B844C4">
        <w:rPr>
          <w:i/>
          <w:szCs w:val="28"/>
        </w:rPr>
        <w:t>Последующие страницы</w:t>
      </w:r>
    </w:p>
    <w:p w14:paraId="69606816" w14:textId="77777777" w:rsidR="006A0EA3" w:rsidRDefault="006A0EA3" w:rsidP="007D7BE4">
      <w:pPr>
        <w:widowControl w:val="0"/>
        <w:autoSpaceDE w:val="0"/>
        <w:autoSpaceDN w:val="0"/>
        <w:rPr>
          <w:szCs w:val="28"/>
        </w:rPr>
        <w:sectPr w:rsidR="006A0EA3" w:rsidSect="00B844C4">
          <w:pgSz w:w="16838" w:h="11905" w:orient="landscape"/>
          <w:pgMar w:top="1276" w:right="1134" w:bottom="567" w:left="1134" w:header="720" w:footer="720" w:gutter="0"/>
          <w:cols w:space="720"/>
          <w:noEndnote/>
        </w:sectPr>
      </w:pPr>
    </w:p>
    <w:p w14:paraId="471A1D74" w14:textId="04A5D849" w:rsidR="007D7BE4" w:rsidRPr="007D7BE4" w:rsidRDefault="00547838" w:rsidP="007D7BE4">
      <w:pPr>
        <w:widowControl w:val="0"/>
        <w:autoSpaceDE w:val="0"/>
        <w:autoSpaceDN w:val="0"/>
        <w:rPr>
          <w:szCs w:val="28"/>
        </w:rPr>
      </w:pPr>
      <w:r>
        <w:rPr>
          <w:szCs w:val="28"/>
        </w:rPr>
        <w:lastRenderedPageBreak/>
        <w:t>8</w:t>
      </w:r>
      <w:r w:rsidR="007D7BE4" w:rsidRPr="007D7BE4">
        <w:rPr>
          <w:szCs w:val="28"/>
        </w:rPr>
        <w:t>. Сведения о прохождении обучения охране труда</w:t>
      </w:r>
    </w:p>
    <w:p w14:paraId="4FE8CAE6" w14:textId="77777777" w:rsidR="007D7BE4" w:rsidRPr="007D7BE4" w:rsidRDefault="007D7BE4" w:rsidP="007D7BE4">
      <w:pPr>
        <w:widowControl w:val="0"/>
        <w:autoSpaceDE w:val="0"/>
        <w:autoSpaceDN w:val="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8"/>
        <w:gridCol w:w="2428"/>
        <w:gridCol w:w="2428"/>
        <w:gridCol w:w="2428"/>
      </w:tblGrid>
      <w:tr w:rsidR="007D7BE4" w:rsidRPr="0059348A" w14:paraId="3DAB4AFC" w14:textId="77777777" w:rsidTr="00B844C4">
        <w:trPr>
          <w:trHeight w:val="834"/>
        </w:trPr>
        <w:tc>
          <w:tcPr>
            <w:tcW w:w="2428" w:type="dxa"/>
          </w:tcPr>
          <w:p w14:paraId="30BCB8A4" w14:textId="696713FA" w:rsidR="007D7BE4" w:rsidRPr="00B844C4" w:rsidRDefault="007D7BE4" w:rsidP="00B844C4">
            <w:pPr>
              <w:widowControl w:val="0"/>
              <w:autoSpaceDE w:val="0"/>
              <w:autoSpaceDN w:val="0"/>
              <w:spacing w:line="240" w:lineRule="auto"/>
              <w:jc w:val="center"/>
              <w:rPr>
                <w:sz w:val="24"/>
                <w:szCs w:val="28"/>
              </w:rPr>
            </w:pPr>
            <w:r w:rsidRPr="00B844C4">
              <w:rPr>
                <w:sz w:val="24"/>
                <w:szCs w:val="28"/>
              </w:rPr>
              <w:t xml:space="preserve">Прошел обучение </w:t>
            </w:r>
            <w:r w:rsidR="0059348A" w:rsidRPr="00B844C4">
              <w:rPr>
                <w:sz w:val="24"/>
                <w:szCs w:val="28"/>
              </w:rPr>
              <w:t>по</w:t>
            </w:r>
            <w:r w:rsidR="0059348A">
              <w:rPr>
                <w:sz w:val="24"/>
                <w:szCs w:val="28"/>
              </w:rPr>
              <w:t> </w:t>
            </w:r>
            <w:r w:rsidRPr="00B844C4">
              <w:rPr>
                <w:sz w:val="24"/>
                <w:szCs w:val="28"/>
              </w:rPr>
              <w:t>специальности или виду работ</w:t>
            </w:r>
          </w:p>
        </w:tc>
        <w:tc>
          <w:tcPr>
            <w:tcW w:w="2428" w:type="dxa"/>
          </w:tcPr>
          <w:p w14:paraId="5304324F"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Количество часов</w:t>
            </w:r>
          </w:p>
        </w:tc>
        <w:tc>
          <w:tcPr>
            <w:tcW w:w="2428" w:type="dxa"/>
          </w:tcPr>
          <w:p w14:paraId="630AEC85" w14:textId="32764526" w:rsidR="007D7BE4" w:rsidRPr="00B844C4" w:rsidRDefault="0059348A" w:rsidP="00B844C4">
            <w:pPr>
              <w:widowControl w:val="0"/>
              <w:autoSpaceDE w:val="0"/>
              <w:autoSpaceDN w:val="0"/>
              <w:spacing w:line="240" w:lineRule="auto"/>
              <w:jc w:val="center"/>
              <w:rPr>
                <w:sz w:val="24"/>
                <w:szCs w:val="28"/>
              </w:rPr>
            </w:pPr>
            <w:r>
              <w:rPr>
                <w:sz w:val="24"/>
                <w:szCs w:val="28"/>
              </w:rPr>
              <w:t>№</w:t>
            </w:r>
            <w:r w:rsidRPr="00B844C4">
              <w:rPr>
                <w:sz w:val="24"/>
                <w:szCs w:val="28"/>
              </w:rPr>
              <w:t xml:space="preserve"> </w:t>
            </w:r>
            <w:r w:rsidR="007D7BE4" w:rsidRPr="00B844C4">
              <w:rPr>
                <w:sz w:val="24"/>
                <w:szCs w:val="28"/>
              </w:rPr>
              <w:t>протокола экзаменационной комиссии, дата</w:t>
            </w:r>
          </w:p>
        </w:tc>
        <w:tc>
          <w:tcPr>
            <w:tcW w:w="2428" w:type="dxa"/>
          </w:tcPr>
          <w:p w14:paraId="352092C4"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Председатель комиссии (подпись)</w:t>
            </w:r>
          </w:p>
        </w:tc>
      </w:tr>
      <w:tr w:rsidR="007D7BE4" w:rsidRPr="0059348A" w14:paraId="7F3D384F" w14:textId="77777777" w:rsidTr="00B844C4">
        <w:trPr>
          <w:trHeight w:val="281"/>
        </w:trPr>
        <w:tc>
          <w:tcPr>
            <w:tcW w:w="2428" w:type="dxa"/>
          </w:tcPr>
          <w:p w14:paraId="6F6880F5"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1</w:t>
            </w:r>
          </w:p>
        </w:tc>
        <w:tc>
          <w:tcPr>
            <w:tcW w:w="2428" w:type="dxa"/>
          </w:tcPr>
          <w:p w14:paraId="172827EC"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2</w:t>
            </w:r>
          </w:p>
        </w:tc>
        <w:tc>
          <w:tcPr>
            <w:tcW w:w="2428" w:type="dxa"/>
          </w:tcPr>
          <w:p w14:paraId="7A905861"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3</w:t>
            </w:r>
          </w:p>
        </w:tc>
        <w:tc>
          <w:tcPr>
            <w:tcW w:w="2428" w:type="dxa"/>
          </w:tcPr>
          <w:p w14:paraId="0E9B84AA"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4</w:t>
            </w:r>
          </w:p>
        </w:tc>
      </w:tr>
      <w:tr w:rsidR="007D7BE4" w:rsidRPr="0059348A" w14:paraId="01C50026" w14:textId="77777777" w:rsidTr="00B844C4">
        <w:trPr>
          <w:trHeight w:val="281"/>
        </w:trPr>
        <w:tc>
          <w:tcPr>
            <w:tcW w:w="2428" w:type="dxa"/>
          </w:tcPr>
          <w:p w14:paraId="6AA624A2" w14:textId="77777777" w:rsidR="007D7BE4" w:rsidRPr="00B844C4" w:rsidRDefault="007D7BE4" w:rsidP="00B844C4">
            <w:pPr>
              <w:widowControl w:val="0"/>
              <w:autoSpaceDE w:val="0"/>
              <w:autoSpaceDN w:val="0"/>
              <w:spacing w:line="240" w:lineRule="auto"/>
              <w:jc w:val="left"/>
              <w:rPr>
                <w:sz w:val="24"/>
                <w:szCs w:val="28"/>
              </w:rPr>
            </w:pPr>
          </w:p>
        </w:tc>
        <w:tc>
          <w:tcPr>
            <w:tcW w:w="2428" w:type="dxa"/>
          </w:tcPr>
          <w:p w14:paraId="02D85776" w14:textId="77777777" w:rsidR="007D7BE4" w:rsidRPr="00B844C4" w:rsidRDefault="007D7BE4" w:rsidP="00B844C4">
            <w:pPr>
              <w:widowControl w:val="0"/>
              <w:autoSpaceDE w:val="0"/>
              <w:autoSpaceDN w:val="0"/>
              <w:spacing w:line="240" w:lineRule="auto"/>
              <w:jc w:val="left"/>
              <w:rPr>
                <w:sz w:val="24"/>
                <w:szCs w:val="28"/>
              </w:rPr>
            </w:pPr>
          </w:p>
        </w:tc>
        <w:tc>
          <w:tcPr>
            <w:tcW w:w="2428" w:type="dxa"/>
          </w:tcPr>
          <w:p w14:paraId="409FFFF7" w14:textId="77777777" w:rsidR="007D7BE4" w:rsidRPr="00B844C4" w:rsidRDefault="007D7BE4" w:rsidP="00B844C4">
            <w:pPr>
              <w:widowControl w:val="0"/>
              <w:autoSpaceDE w:val="0"/>
              <w:autoSpaceDN w:val="0"/>
              <w:spacing w:line="240" w:lineRule="auto"/>
              <w:jc w:val="left"/>
              <w:rPr>
                <w:sz w:val="24"/>
                <w:szCs w:val="28"/>
              </w:rPr>
            </w:pPr>
          </w:p>
        </w:tc>
        <w:tc>
          <w:tcPr>
            <w:tcW w:w="2428" w:type="dxa"/>
          </w:tcPr>
          <w:p w14:paraId="552B861E" w14:textId="77777777" w:rsidR="007D7BE4" w:rsidRPr="00B844C4" w:rsidRDefault="007D7BE4" w:rsidP="00B844C4">
            <w:pPr>
              <w:widowControl w:val="0"/>
              <w:autoSpaceDE w:val="0"/>
              <w:autoSpaceDN w:val="0"/>
              <w:spacing w:line="240" w:lineRule="auto"/>
              <w:jc w:val="left"/>
              <w:rPr>
                <w:sz w:val="24"/>
                <w:szCs w:val="28"/>
              </w:rPr>
            </w:pPr>
          </w:p>
        </w:tc>
      </w:tr>
    </w:tbl>
    <w:p w14:paraId="7DA35DB6" w14:textId="77777777" w:rsidR="007D7BE4" w:rsidRPr="007D7BE4" w:rsidRDefault="007D7BE4" w:rsidP="007D7BE4">
      <w:pPr>
        <w:widowControl w:val="0"/>
        <w:autoSpaceDE w:val="0"/>
        <w:autoSpaceDN w:val="0"/>
        <w:rPr>
          <w:szCs w:val="28"/>
        </w:rPr>
      </w:pPr>
    </w:p>
    <w:p w14:paraId="7F4EF9E4" w14:textId="195779E3" w:rsidR="007D7BE4" w:rsidRPr="007D7BE4" w:rsidRDefault="00547838" w:rsidP="007D7BE4">
      <w:pPr>
        <w:widowControl w:val="0"/>
        <w:autoSpaceDE w:val="0"/>
        <w:autoSpaceDN w:val="0"/>
        <w:rPr>
          <w:szCs w:val="28"/>
        </w:rPr>
      </w:pPr>
      <w:r>
        <w:rPr>
          <w:szCs w:val="28"/>
        </w:rPr>
        <w:t>9</w:t>
      </w:r>
      <w:r w:rsidR="007D7BE4" w:rsidRPr="007D7BE4">
        <w:rPr>
          <w:szCs w:val="28"/>
        </w:rPr>
        <w:t>. Сведения о периодической проверке знаний</w:t>
      </w:r>
    </w:p>
    <w:p w14:paraId="13D58A74" w14:textId="77777777" w:rsidR="007D7BE4" w:rsidRPr="007D7BE4" w:rsidRDefault="007D7BE4" w:rsidP="007D7BE4">
      <w:pPr>
        <w:widowControl w:val="0"/>
        <w:autoSpaceDE w:val="0"/>
        <w:autoSpaceDN w:val="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9"/>
        <w:gridCol w:w="2970"/>
        <w:gridCol w:w="2181"/>
        <w:gridCol w:w="1792"/>
        <w:gridCol w:w="1906"/>
      </w:tblGrid>
      <w:tr w:rsidR="007D7BE4" w:rsidRPr="0059348A" w14:paraId="001F0707" w14:textId="77777777" w:rsidTr="00B844C4">
        <w:trPr>
          <w:trHeight w:val="604"/>
        </w:trPr>
        <w:tc>
          <w:tcPr>
            <w:tcW w:w="849" w:type="dxa"/>
            <w:vMerge w:val="restart"/>
          </w:tcPr>
          <w:p w14:paraId="022D49E7"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Дата</w:t>
            </w:r>
          </w:p>
        </w:tc>
        <w:tc>
          <w:tcPr>
            <w:tcW w:w="2970" w:type="dxa"/>
            <w:vMerge w:val="restart"/>
          </w:tcPr>
          <w:p w14:paraId="1E78DA84"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В объеме каких инструкций или разделов правил безопасности труда</w:t>
            </w:r>
          </w:p>
        </w:tc>
        <w:tc>
          <w:tcPr>
            <w:tcW w:w="2181" w:type="dxa"/>
            <w:vMerge w:val="restart"/>
          </w:tcPr>
          <w:p w14:paraId="1D63CB41" w14:textId="4BEBBE79" w:rsidR="007D7BE4" w:rsidRPr="00B844C4" w:rsidRDefault="0059348A" w:rsidP="00B844C4">
            <w:pPr>
              <w:widowControl w:val="0"/>
              <w:autoSpaceDE w:val="0"/>
              <w:autoSpaceDN w:val="0"/>
              <w:spacing w:line="240" w:lineRule="auto"/>
              <w:jc w:val="center"/>
              <w:rPr>
                <w:sz w:val="24"/>
                <w:szCs w:val="28"/>
              </w:rPr>
            </w:pPr>
            <w:r>
              <w:rPr>
                <w:sz w:val="24"/>
                <w:szCs w:val="28"/>
              </w:rPr>
              <w:t>№</w:t>
            </w:r>
            <w:r w:rsidRPr="00B844C4">
              <w:rPr>
                <w:sz w:val="24"/>
                <w:szCs w:val="28"/>
              </w:rPr>
              <w:t xml:space="preserve"> </w:t>
            </w:r>
            <w:r w:rsidR="007D7BE4" w:rsidRPr="00B844C4">
              <w:rPr>
                <w:sz w:val="24"/>
                <w:szCs w:val="28"/>
              </w:rPr>
              <w:t>протокола экзаменационной комиссии</w:t>
            </w:r>
          </w:p>
        </w:tc>
        <w:tc>
          <w:tcPr>
            <w:tcW w:w="3698" w:type="dxa"/>
            <w:gridSpan w:val="2"/>
          </w:tcPr>
          <w:p w14:paraId="18794A2B"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Подпись</w:t>
            </w:r>
          </w:p>
        </w:tc>
      </w:tr>
      <w:tr w:rsidR="007D7BE4" w:rsidRPr="0059348A" w14:paraId="7EC37089" w14:textId="77777777" w:rsidTr="00B844C4">
        <w:trPr>
          <w:trHeight w:val="557"/>
        </w:trPr>
        <w:tc>
          <w:tcPr>
            <w:tcW w:w="849" w:type="dxa"/>
            <w:vMerge/>
          </w:tcPr>
          <w:p w14:paraId="415D3BE2" w14:textId="77777777" w:rsidR="007D7BE4" w:rsidRPr="00B844C4" w:rsidRDefault="007D7BE4" w:rsidP="00B844C4">
            <w:pPr>
              <w:widowControl w:val="0"/>
              <w:autoSpaceDE w:val="0"/>
              <w:autoSpaceDN w:val="0"/>
              <w:spacing w:line="240" w:lineRule="auto"/>
              <w:jc w:val="left"/>
              <w:rPr>
                <w:sz w:val="24"/>
                <w:szCs w:val="28"/>
              </w:rPr>
            </w:pPr>
          </w:p>
        </w:tc>
        <w:tc>
          <w:tcPr>
            <w:tcW w:w="2970" w:type="dxa"/>
            <w:vMerge/>
          </w:tcPr>
          <w:p w14:paraId="30CF2A9D" w14:textId="77777777" w:rsidR="007D7BE4" w:rsidRPr="00B844C4" w:rsidRDefault="007D7BE4" w:rsidP="00B844C4">
            <w:pPr>
              <w:widowControl w:val="0"/>
              <w:autoSpaceDE w:val="0"/>
              <w:autoSpaceDN w:val="0"/>
              <w:spacing w:line="240" w:lineRule="auto"/>
              <w:jc w:val="left"/>
              <w:rPr>
                <w:sz w:val="24"/>
                <w:szCs w:val="28"/>
              </w:rPr>
            </w:pPr>
          </w:p>
        </w:tc>
        <w:tc>
          <w:tcPr>
            <w:tcW w:w="2181" w:type="dxa"/>
            <w:vMerge/>
          </w:tcPr>
          <w:p w14:paraId="16A2A546" w14:textId="77777777" w:rsidR="007D7BE4" w:rsidRPr="00B844C4" w:rsidRDefault="007D7BE4" w:rsidP="00B844C4">
            <w:pPr>
              <w:widowControl w:val="0"/>
              <w:autoSpaceDE w:val="0"/>
              <w:autoSpaceDN w:val="0"/>
              <w:spacing w:line="240" w:lineRule="auto"/>
              <w:jc w:val="left"/>
              <w:rPr>
                <w:sz w:val="24"/>
                <w:szCs w:val="28"/>
              </w:rPr>
            </w:pPr>
          </w:p>
        </w:tc>
        <w:tc>
          <w:tcPr>
            <w:tcW w:w="1792" w:type="dxa"/>
          </w:tcPr>
          <w:p w14:paraId="78AB38E8" w14:textId="34C60464" w:rsidR="007D7BE4" w:rsidRPr="00B844C4" w:rsidRDefault="0059348A" w:rsidP="00B844C4">
            <w:pPr>
              <w:widowControl w:val="0"/>
              <w:autoSpaceDE w:val="0"/>
              <w:autoSpaceDN w:val="0"/>
              <w:spacing w:line="240" w:lineRule="auto"/>
              <w:jc w:val="center"/>
              <w:rPr>
                <w:sz w:val="24"/>
                <w:szCs w:val="28"/>
              </w:rPr>
            </w:pPr>
            <w:r w:rsidRPr="00D54B55">
              <w:rPr>
                <w:sz w:val="24"/>
                <w:szCs w:val="28"/>
              </w:rPr>
              <w:t>проверяемого</w:t>
            </w:r>
          </w:p>
        </w:tc>
        <w:tc>
          <w:tcPr>
            <w:tcW w:w="1906" w:type="dxa"/>
          </w:tcPr>
          <w:p w14:paraId="5BB30B40" w14:textId="47AB1AFF" w:rsidR="007D7BE4" w:rsidRPr="00B844C4" w:rsidRDefault="0059348A" w:rsidP="00B844C4">
            <w:pPr>
              <w:widowControl w:val="0"/>
              <w:autoSpaceDE w:val="0"/>
              <w:autoSpaceDN w:val="0"/>
              <w:spacing w:line="240" w:lineRule="auto"/>
              <w:jc w:val="center"/>
              <w:rPr>
                <w:sz w:val="24"/>
                <w:szCs w:val="28"/>
              </w:rPr>
            </w:pPr>
            <w:r w:rsidRPr="00D54B55">
              <w:rPr>
                <w:sz w:val="24"/>
                <w:szCs w:val="28"/>
              </w:rPr>
              <w:t xml:space="preserve">председателя </w:t>
            </w:r>
            <w:r w:rsidR="007D7BE4" w:rsidRPr="00B844C4">
              <w:rPr>
                <w:sz w:val="24"/>
                <w:szCs w:val="28"/>
              </w:rPr>
              <w:t>комиссии</w:t>
            </w:r>
          </w:p>
        </w:tc>
      </w:tr>
      <w:tr w:rsidR="007D7BE4" w:rsidRPr="0059348A" w14:paraId="4A6B2B6B" w14:textId="77777777" w:rsidTr="00B844C4">
        <w:trPr>
          <w:trHeight w:val="355"/>
        </w:trPr>
        <w:tc>
          <w:tcPr>
            <w:tcW w:w="849" w:type="dxa"/>
          </w:tcPr>
          <w:p w14:paraId="2AC13341"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1</w:t>
            </w:r>
          </w:p>
        </w:tc>
        <w:tc>
          <w:tcPr>
            <w:tcW w:w="2970" w:type="dxa"/>
          </w:tcPr>
          <w:p w14:paraId="50D80547"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2</w:t>
            </w:r>
          </w:p>
        </w:tc>
        <w:tc>
          <w:tcPr>
            <w:tcW w:w="2181" w:type="dxa"/>
          </w:tcPr>
          <w:p w14:paraId="0A4F4545"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3</w:t>
            </w:r>
          </w:p>
        </w:tc>
        <w:tc>
          <w:tcPr>
            <w:tcW w:w="1792" w:type="dxa"/>
          </w:tcPr>
          <w:p w14:paraId="1E211EB1"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4</w:t>
            </w:r>
          </w:p>
        </w:tc>
        <w:tc>
          <w:tcPr>
            <w:tcW w:w="1906" w:type="dxa"/>
          </w:tcPr>
          <w:p w14:paraId="77A32FBC"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5</w:t>
            </w:r>
          </w:p>
        </w:tc>
      </w:tr>
      <w:tr w:rsidR="007D7BE4" w:rsidRPr="0059348A" w14:paraId="00115543" w14:textId="77777777" w:rsidTr="00B844C4">
        <w:trPr>
          <w:trHeight w:val="209"/>
        </w:trPr>
        <w:tc>
          <w:tcPr>
            <w:tcW w:w="849" w:type="dxa"/>
          </w:tcPr>
          <w:p w14:paraId="0C6D85E9" w14:textId="77777777" w:rsidR="007D7BE4" w:rsidRPr="00B844C4" w:rsidRDefault="007D7BE4" w:rsidP="00B844C4">
            <w:pPr>
              <w:widowControl w:val="0"/>
              <w:autoSpaceDE w:val="0"/>
              <w:autoSpaceDN w:val="0"/>
              <w:spacing w:line="240" w:lineRule="auto"/>
              <w:jc w:val="left"/>
              <w:rPr>
                <w:sz w:val="24"/>
                <w:szCs w:val="28"/>
              </w:rPr>
            </w:pPr>
          </w:p>
        </w:tc>
        <w:tc>
          <w:tcPr>
            <w:tcW w:w="2970" w:type="dxa"/>
          </w:tcPr>
          <w:p w14:paraId="60B6ED8C" w14:textId="77777777" w:rsidR="007D7BE4" w:rsidRPr="00B844C4" w:rsidRDefault="007D7BE4" w:rsidP="00B844C4">
            <w:pPr>
              <w:widowControl w:val="0"/>
              <w:autoSpaceDE w:val="0"/>
              <w:autoSpaceDN w:val="0"/>
              <w:spacing w:line="240" w:lineRule="auto"/>
              <w:jc w:val="left"/>
              <w:rPr>
                <w:sz w:val="24"/>
                <w:szCs w:val="28"/>
              </w:rPr>
            </w:pPr>
          </w:p>
        </w:tc>
        <w:tc>
          <w:tcPr>
            <w:tcW w:w="2181" w:type="dxa"/>
          </w:tcPr>
          <w:p w14:paraId="64C3ECA6" w14:textId="77777777" w:rsidR="007D7BE4" w:rsidRPr="00B844C4" w:rsidRDefault="007D7BE4" w:rsidP="00B844C4">
            <w:pPr>
              <w:widowControl w:val="0"/>
              <w:autoSpaceDE w:val="0"/>
              <w:autoSpaceDN w:val="0"/>
              <w:spacing w:line="240" w:lineRule="auto"/>
              <w:jc w:val="left"/>
              <w:rPr>
                <w:sz w:val="24"/>
                <w:szCs w:val="28"/>
              </w:rPr>
            </w:pPr>
          </w:p>
        </w:tc>
        <w:tc>
          <w:tcPr>
            <w:tcW w:w="1792" w:type="dxa"/>
          </w:tcPr>
          <w:p w14:paraId="4B5A7F82" w14:textId="77777777" w:rsidR="007D7BE4" w:rsidRPr="00B844C4" w:rsidRDefault="007D7BE4" w:rsidP="00B844C4">
            <w:pPr>
              <w:widowControl w:val="0"/>
              <w:autoSpaceDE w:val="0"/>
              <w:autoSpaceDN w:val="0"/>
              <w:spacing w:line="240" w:lineRule="auto"/>
              <w:jc w:val="left"/>
              <w:rPr>
                <w:sz w:val="24"/>
                <w:szCs w:val="28"/>
              </w:rPr>
            </w:pPr>
          </w:p>
        </w:tc>
        <w:tc>
          <w:tcPr>
            <w:tcW w:w="1906" w:type="dxa"/>
          </w:tcPr>
          <w:p w14:paraId="69DA8AF2" w14:textId="77777777" w:rsidR="007D7BE4" w:rsidRPr="00B844C4" w:rsidRDefault="007D7BE4" w:rsidP="00B844C4">
            <w:pPr>
              <w:widowControl w:val="0"/>
              <w:autoSpaceDE w:val="0"/>
              <w:autoSpaceDN w:val="0"/>
              <w:spacing w:line="240" w:lineRule="auto"/>
              <w:jc w:val="left"/>
              <w:rPr>
                <w:sz w:val="24"/>
                <w:szCs w:val="28"/>
              </w:rPr>
            </w:pPr>
          </w:p>
        </w:tc>
      </w:tr>
    </w:tbl>
    <w:p w14:paraId="34009BAB" w14:textId="0891F094" w:rsidR="0059348A" w:rsidRDefault="0059348A" w:rsidP="007D7BE4">
      <w:pPr>
        <w:widowControl w:val="0"/>
        <w:autoSpaceDE w:val="0"/>
        <w:autoSpaceDN w:val="0"/>
        <w:rPr>
          <w:szCs w:val="28"/>
        </w:rPr>
      </w:pPr>
    </w:p>
    <w:p w14:paraId="61C70C5F" w14:textId="77777777" w:rsidR="0059348A" w:rsidRDefault="0059348A">
      <w:pPr>
        <w:spacing w:line="240" w:lineRule="auto"/>
        <w:jc w:val="left"/>
        <w:rPr>
          <w:szCs w:val="28"/>
        </w:rPr>
      </w:pPr>
      <w:r>
        <w:rPr>
          <w:szCs w:val="28"/>
        </w:rPr>
        <w:br w:type="page"/>
      </w:r>
    </w:p>
    <w:p w14:paraId="6282716A" w14:textId="79B90D82" w:rsidR="0059348A" w:rsidRDefault="007D7BE4" w:rsidP="00B844C4">
      <w:pPr>
        <w:jc w:val="right"/>
      </w:pPr>
      <w:bookmarkStart w:id="34" w:name="P571"/>
      <w:bookmarkEnd w:id="34"/>
      <w:r w:rsidRPr="00533673">
        <w:lastRenderedPageBreak/>
        <w:t>Форма А.3</w:t>
      </w:r>
    </w:p>
    <w:p w14:paraId="000C9DA2" w14:textId="06255D8C" w:rsidR="007D7BE4" w:rsidRPr="00533673" w:rsidRDefault="007D7BE4" w:rsidP="00B844C4">
      <w:pPr>
        <w:jc w:val="center"/>
      </w:pPr>
      <w:r w:rsidRPr="00533673">
        <w:t>Форма удостоверения о проверке знаний требований охраны труда</w:t>
      </w:r>
    </w:p>
    <w:p w14:paraId="7F0800ED" w14:textId="77777777" w:rsidR="007D7BE4" w:rsidRPr="007D7BE4" w:rsidRDefault="007D7BE4" w:rsidP="007D7BE4">
      <w:pPr>
        <w:widowControl w:val="0"/>
        <w:autoSpaceDE w:val="0"/>
        <w:autoSpaceDN w:val="0"/>
        <w:rPr>
          <w:szCs w:val="28"/>
        </w:rPr>
      </w:pPr>
    </w:p>
    <w:p w14:paraId="71188353" w14:textId="494E4FDD" w:rsidR="007D7BE4" w:rsidRPr="00B844C4" w:rsidRDefault="007D7BE4" w:rsidP="007D7BE4">
      <w:pPr>
        <w:widowControl w:val="0"/>
        <w:autoSpaceDE w:val="0"/>
        <w:autoSpaceDN w:val="0"/>
        <w:rPr>
          <w:i/>
          <w:sz w:val="20"/>
          <w:szCs w:val="20"/>
        </w:rPr>
      </w:pPr>
      <w:r w:rsidRPr="007D7BE4">
        <w:rPr>
          <w:sz w:val="20"/>
          <w:szCs w:val="20"/>
        </w:rPr>
        <w:t xml:space="preserve">      </w:t>
      </w:r>
      <w:r w:rsidRPr="00B844C4">
        <w:rPr>
          <w:i/>
          <w:sz w:val="20"/>
          <w:szCs w:val="20"/>
        </w:rPr>
        <w:t xml:space="preserve">   Лицевая сторона                    </w:t>
      </w:r>
      <w:r w:rsidR="0059348A" w:rsidRPr="00B844C4">
        <w:rPr>
          <w:i/>
          <w:sz w:val="20"/>
          <w:szCs w:val="20"/>
        </w:rPr>
        <w:tab/>
      </w:r>
      <w:r w:rsidRPr="00B844C4">
        <w:rPr>
          <w:i/>
          <w:sz w:val="20"/>
          <w:szCs w:val="20"/>
        </w:rPr>
        <w:t>Оборотная сторона</w:t>
      </w:r>
    </w:p>
    <w:p w14:paraId="5472FF1D" w14:textId="4B4833C1" w:rsidR="007D7BE4" w:rsidRPr="007D7BE4" w:rsidRDefault="007D7BE4" w:rsidP="007D7BE4">
      <w:pPr>
        <w:widowControl w:val="0"/>
        <w:autoSpaceDE w:val="0"/>
        <w:autoSpaceDN w:val="0"/>
        <w:rPr>
          <w:sz w:val="20"/>
          <w:szCs w:val="20"/>
        </w:rPr>
      </w:pPr>
      <w:r w:rsidRPr="007D7BE4">
        <w:rPr>
          <w:sz w:val="20"/>
          <w:szCs w:val="20"/>
        </w:rPr>
        <w:t>┌────────────────────────────┬─────────────────────────────────────────</w:t>
      </w:r>
    </w:p>
    <w:p w14:paraId="5AB1CE08" w14:textId="23D8F3F8" w:rsidR="007D7BE4" w:rsidRPr="007D7BE4" w:rsidRDefault="007D7BE4" w:rsidP="007D7BE4">
      <w:pPr>
        <w:widowControl w:val="0"/>
        <w:autoSpaceDE w:val="0"/>
        <w:autoSpaceDN w:val="0"/>
        <w:rPr>
          <w:sz w:val="20"/>
          <w:szCs w:val="20"/>
        </w:rPr>
      </w:pPr>
      <w:proofErr w:type="gramStart"/>
      <w:r w:rsidRPr="007D7BE4">
        <w:rPr>
          <w:sz w:val="20"/>
          <w:szCs w:val="20"/>
        </w:rPr>
        <w:t>│  Наименование</w:t>
      </w:r>
      <w:proofErr w:type="gramEnd"/>
      <w:r w:rsidRPr="007D7BE4">
        <w:rPr>
          <w:sz w:val="20"/>
          <w:szCs w:val="20"/>
        </w:rPr>
        <w:t xml:space="preserve"> организации</w:t>
      </w:r>
      <w:r w:rsidR="0059348A" w:rsidRPr="007D7BE4">
        <w:rPr>
          <w:sz w:val="20"/>
          <w:szCs w:val="20"/>
        </w:rPr>
        <w:t>,</w:t>
      </w:r>
      <w:r w:rsidR="0059348A">
        <w:rPr>
          <w:sz w:val="20"/>
          <w:szCs w:val="20"/>
        </w:rPr>
        <w:tab/>
      </w:r>
      <w:r w:rsidRPr="007D7BE4">
        <w:rPr>
          <w:sz w:val="20"/>
          <w:szCs w:val="20"/>
        </w:rPr>
        <w:t>│        УДОСТОВЕРЕНИЕ XY Y N X-X-X</w:t>
      </w:r>
      <w:r w:rsidR="0059348A">
        <w:rPr>
          <w:sz w:val="20"/>
          <w:szCs w:val="20"/>
        </w:rPr>
        <w:t>*</w:t>
      </w:r>
      <w:r w:rsidRPr="007D7BE4">
        <w:rPr>
          <w:sz w:val="20"/>
          <w:szCs w:val="20"/>
        </w:rPr>
        <w:t xml:space="preserve">       </w:t>
      </w:r>
      <w:r w:rsidR="0059348A">
        <w:rPr>
          <w:sz w:val="20"/>
          <w:szCs w:val="20"/>
        </w:rPr>
        <w:tab/>
      </w:r>
      <w:r w:rsidR="0059348A">
        <w:rPr>
          <w:sz w:val="20"/>
          <w:szCs w:val="20"/>
        </w:rPr>
        <w:tab/>
      </w:r>
      <w:r w:rsidRPr="007D7BE4">
        <w:rPr>
          <w:sz w:val="20"/>
          <w:szCs w:val="20"/>
        </w:rPr>
        <w:t>│</w:t>
      </w:r>
    </w:p>
    <w:p w14:paraId="7239E238" w14:textId="551433B4" w:rsidR="007D7BE4" w:rsidRPr="007D7BE4" w:rsidRDefault="007D7BE4" w:rsidP="007D7BE4">
      <w:pPr>
        <w:widowControl w:val="0"/>
        <w:autoSpaceDE w:val="0"/>
        <w:autoSpaceDN w:val="0"/>
        <w:rPr>
          <w:sz w:val="20"/>
          <w:szCs w:val="20"/>
        </w:rPr>
      </w:pPr>
      <w:r w:rsidRPr="007D7BE4">
        <w:rPr>
          <w:sz w:val="20"/>
          <w:szCs w:val="20"/>
        </w:rPr>
        <w:t xml:space="preserve">│    выдавшей </w:t>
      </w:r>
      <w:r w:rsidR="0059348A" w:rsidRPr="007D7BE4">
        <w:rPr>
          <w:sz w:val="20"/>
          <w:szCs w:val="20"/>
        </w:rPr>
        <w:t>удостоверение</w:t>
      </w:r>
      <w:r w:rsidR="0059348A">
        <w:rPr>
          <w:sz w:val="20"/>
          <w:szCs w:val="20"/>
        </w:rPr>
        <w:tab/>
      </w:r>
      <w:r w:rsidRPr="007D7BE4">
        <w:rPr>
          <w:sz w:val="20"/>
          <w:szCs w:val="20"/>
        </w:rPr>
        <w:t xml:space="preserve">│                                            </w:t>
      </w:r>
      <w:r w:rsidR="0059348A">
        <w:rPr>
          <w:sz w:val="20"/>
          <w:szCs w:val="20"/>
        </w:rPr>
        <w:tab/>
      </w:r>
      <w:r w:rsidR="0059348A">
        <w:rPr>
          <w:sz w:val="20"/>
          <w:szCs w:val="20"/>
        </w:rPr>
        <w:tab/>
      </w:r>
      <w:r w:rsidR="0059348A">
        <w:rPr>
          <w:sz w:val="20"/>
          <w:szCs w:val="20"/>
        </w:rPr>
        <w:tab/>
      </w:r>
      <w:r w:rsidR="0059348A">
        <w:rPr>
          <w:sz w:val="20"/>
          <w:szCs w:val="20"/>
        </w:rPr>
        <w:tab/>
      </w:r>
      <w:r w:rsidRPr="007D7BE4">
        <w:rPr>
          <w:sz w:val="20"/>
          <w:szCs w:val="20"/>
        </w:rPr>
        <w:t>│</w:t>
      </w:r>
    </w:p>
    <w:p w14:paraId="31A86BF7" w14:textId="03106C97" w:rsidR="007D7BE4" w:rsidRPr="007D7BE4" w:rsidRDefault="007D7BE4" w:rsidP="00B844C4">
      <w:pPr>
        <w:widowControl w:val="0"/>
        <w:autoSpaceDE w:val="0"/>
        <w:autoSpaceDN w:val="0"/>
        <w:spacing w:line="240" w:lineRule="auto"/>
        <w:rPr>
          <w:sz w:val="20"/>
          <w:szCs w:val="20"/>
        </w:rPr>
      </w:pPr>
      <w:r w:rsidRPr="007D7BE4">
        <w:rPr>
          <w:sz w:val="20"/>
          <w:szCs w:val="20"/>
        </w:rPr>
        <w:t>│___________________________│Выдано _____________________________________</w:t>
      </w:r>
      <w:r w:rsidR="0059348A">
        <w:rPr>
          <w:sz w:val="20"/>
          <w:szCs w:val="20"/>
        </w:rPr>
        <w:tab/>
      </w:r>
      <w:r w:rsidRPr="007D7BE4">
        <w:rPr>
          <w:sz w:val="20"/>
          <w:szCs w:val="20"/>
        </w:rPr>
        <w:t>│</w:t>
      </w:r>
    </w:p>
    <w:p w14:paraId="2542B2AE" w14:textId="28229B6C"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 xml:space="preserve">│ </w:t>
      </w:r>
      <w:r w:rsidR="003F1D60">
        <w:rPr>
          <w:sz w:val="20"/>
          <w:szCs w:val="20"/>
        </w:rPr>
        <w:tab/>
      </w:r>
      <w:r w:rsidR="003F1D60">
        <w:rPr>
          <w:sz w:val="20"/>
          <w:szCs w:val="20"/>
        </w:rPr>
        <w:tab/>
      </w:r>
      <w:r w:rsidR="003F1D60">
        <w:rPr>
          <w:sz w:val="20"/>
          <w:szCs w:val="20"/>
        </w:rPr>
        <w:tab/>
      </w:r>
      <w:r w:rsidRPr="00B844C4">
        <w:rPr>
          <w:sz w:val="20"/>
          <w:szCs w:val="20"/>
          <w:vertAlign w:val="superscript"/>
        </w:rPr>
        <w:t xml:space="preserve">(фамилия, имя, </w:t>
      </w:r>
      <w:proofErr w:type="gramStart"/>
      <w:r w:rsidRPr="00B844C4">
        <w:rPr>
          <w:sz w:val="20"/>
          <w:szCs w:val="20"/>
          <w:vertAlign w:val="superscript"/>
        </w:rPr>
        <w:t>отчество)</w:t>
      </w:r>
      <w:r w:rsidRPr="007D7BE4">
        <w:rPr>
          <w:sz w:val="20"/>
          <w:szCs w:val="20"/>
        </w:rPr>
        <w:t xml:space="preserve">   </w:t>
      </w:r>
      <w:proofErr w:type="gramEnd"/>
      <w:r w:rsidRPr="007D7BE4">
        <w:rPr>
          <w:sz w:val="20"/>
          <w:szCs w:val="20"/>
        </w:rPr>
        <w:t xml:space="preserve">    </w:t>
      </w:r>
      <w:r w:rsidR="0059348A">
        <w:rPr>
          <w:sz w:val="20"/>
          <w:szCs w:val="20"/>
        </w:rPr>
        <w:tab/>
      </w:r>
      <w:r w:rsidR="0059348A">
        <w:rPr>
          <w:sz w:val="20"/>
          <w:szCs w:val="20"/>
        </w:rPr>
        <w:tab/>
      </w:r>
      <w:r w:rsidRPr="007D7BE4">
        <w:rPr>
          <w:sz w:val="20"/>
          <w:szCs w:val="20"/>
        </w:rPr>
        <w:t>│</w:t>
      </w:r>
    </w:p>
    <w:p w14:paraId="0ACD8FC9" w14:textId="40152E5E"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│в том, что он</w:t>
      </w:r>
      <w:r w:rsidR="0059348A">
        <w:rPr>
          <w:sz w:val="20"/>
          <w:szCs w:val="20"/>
        </w:rPr>
        <w:t>(а)</w:t>
      </w:r>
      <w:r w:rsidRPr="007D7BE4">
        <w:rPr>
          <w:sz w:val="20"/>
          <w:szCs w:val="20"/>
        </w:rPr>
        <w:t xml:space="preserve"> прошел(</w:t>
      </w:r>
      <w:r w:rsidR="0059348A">
        <w:rPr>
          <w:sz w:val="20"/>
          <w:szCs w:val="20"/>
        </w:rPr>
        <w:t>шл</w:t>
      </w:r>
      <w:r w:rsidRPr="007D7BE4">
        <w:rPr>
          <w:sz w:val="20"/>
          <w:szCs w:val="20"/>
        </w:rPr>
        <w:t>а) проверку</w:t>
      </w:r>
      <w:r w:rsidR="0059348A">
        <w:rPr>
          <w:sz w:val="20"/>
          <w:szCs w:val="20"/>
        </w:rPr>
        <w:tab/>
      </w:r>
      <w:r w:rsidR="003F1D60" w:rsidRPr="007D7BE4">
        <w:rPr>
          <w:sz w:val="20"/>
          <w:szCs w:val="20"/>
        </w:rPr>
        <w:t>знания</w:t>
      </w:r>
      <w:r w:rsidR="003F1D60">
        <w:rPr>
          <w:sz w:val="20"/>
          <w:szCs w:val="20"/>
        </w:rPr>
        <w:tab/>
      </w:r>
      <w:r w:rsidR="003F1D60">
        <w:rPr>
          <w:sz w:val="20"/>
          <w:szCs w:val="20"/>
        </w:rPr>
        <w:tab/>
      </w:r>
      <w:r w:rsidR="003F1D60" w:rsidRPr="003F1D60">
        <w:rPr>
          <w:sz w:val="20"/>
          <w:szCs w:val="20"/>
        </w:rPr>
        <w:t>│</w:t>
      </w:r>
    </w:p>
    <w:p w14:paraId="0B11CBF1" w14:textId="6763A4D2"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│требований охраны труда по итогам</w:t>
      </w:r>
      <w:r w:rsidR="003F1D60" w:rsidRPr="003F1D60">
        <w:rPr>
          <w:sz w:val="20"/>
          <w:szCs w:val="20"/>
        </w:rPr>
        <w:t xml:space="preserve"> </w:t>
      </w:r>
      <w:r w:rsidR="003F1D60" w:rsidRPr="007D7BE4">
        <w:rPr>
          <w:sz w:val="20"/>
          <w:szCs w:val="20"/>
        </w:rPr>
        <w:t>обучения</w:t>
      </w:r>
      <w:r w:rsidR="003F1D60">
        <w:rPr>
          <w:sz w:val="20"/>
          <w:szCs w:val="20"/>
        </w:rPr>
        <w:tab/>
      </w:r>
      <w:r w:rsidR="003F1D60">
        <w:rPr>
          <w:sz w:val="20"/>
          <w:szCs w:val="20"/>
        </w:rPr>
        <w:tab/>
      </w:r>
      <w:r w:rsidRPr="007D7BE4">
        <w:rPr>
          <w:sz w:val="20"/>
          <w:szCs w:val="20"/>
        </w:rPr>
        <w:t>│</w:t>
      </w:r>
    </w:p>
    <w:p w14:paraId="44C99FB0" w14:textId="71EC68D3"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│по охране труда продолжительностью</w:t>
      </w:r>
      <w:r w:rsidR="003F1D60">
        <w:rPr>
          <w:sz w:val="20"/>
          <w:szCs w:val="20"/>
        </w:rPr>
        <w:t xml:space="preserve"> ___ ч.</w:t>
      </w:r>
      <w:r w:rsidR="003F1D60" w:rsidRPr="003F1D60">
        <w:rPr>
          <w:sz w:val="20"/>
          <w:szCs w:val="20"/>
        </w:rPr>
        <w:t xml:space="preserve"> </w:t>
      </w:r>
      <w:r w:rsidR="003F1D60">
        <w:rPr>
          <w:sz w:val="20"/>
          <w:szCs w:val="20"/>
        </w:rPr>
        <w:tab/>
      </w:r>
      <w:r w:rsidR="003F1D60">
        <w:rPr>
          <w:sz w:val="20"/>
          <w:szCs w:val="20"/>
        </w:rPr>
        <w:tab/>
      </w:r>
      <w:r w:rsidR="003F1D60" w:rsidRPr="003F1D60">
        <w:rPr>
          <w:sz w:val="20"/>
          <w:szCs w:val="20"/>
        </w:rPr>
        <w:t>│</w:t>
      </w:r>
      <w:r w:rsidR="0059348A">
        <w:rPr>
          <w:sz w:val="20"/>
          <w:szCs w:val="20"/>
        </w:rPr>
        <w:tab/>
      </w:r>
    </w:p>
    <w:p w14:paraId="47214085" w14:textId="151760CC"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│Место работы _______________________________</w:t>
      </w:r>
      <w:r w:rsidR="0059348A">
        <w:rPr>
          <w:sz w:val="20"/>
          <w:szCs w:val="20"/>
        </w:rPr>
        <w:tab/>
      </w:r>
      <w:r w:rsidRPr="007D7BE4">
        <w:rPr>
          <w:sz w:val="20"/>
          <w:szCs w:val="20"/>
        </w:rPr>
        <w:t>│</w:t>
      </w:r>
    </w:p>
    <w:p w14:paraId="61B4FE1D" w14:textId="2D71DFA7"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│____________________________________________</w:t>
      </w:r>
      <w:r w:rsidR="0059348A">
        <w:rPr>
          <w:sz w:val="20"/>
          <w:szCs w:val="20"/>
        </w:rPr>
        <w:tab/>
      </w:r>
      <w:r w:rsidRPr="007D7BE4">
        <w:rPr>
          <w:sz w:val="20"/>
          <w:szCs w:val="20"/>
        </w:rPr>
        <w:t>│</w:t>
      </w:r>
    </w:p>
    <w:p w14:paraId="58FA0EEE" w14:textId="5F4F8127"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│Должность __________________________________</w:t>
      </w:r>
      <w:r w:rsidR="0059348A">
        <w:rPr>
          <w:sz w:val="20"/>
          <w:szCs w:val="20"/>
        </w:rPr>
        <w:tab/>
      </w:r>
      <w:r w:rsidRPr="007D7BE4">
        <w:rPr>
          <w:sz w:val="20"/>
          <w:szCs w:val="20"/>
        </w:rPr>
        <w:t>│</w:t>
      </w:r>
    </w:p>
    <w:p w14:paraId="05368531" w14:textId="73B58558" w:rsidR="003F1D60" w:rsidRDefault="003F1D60" w:rsidP="007D7BE4">
      <w:pPr>
        <w:widowControl w:val="0"/>
        <w:autoSpaceDE w:val="0"/>
        <w:autoSpaceDN w:val="0"/>
        <w:rPr>
          <w:sz w:val="20"/>
          <w:szCs w:val="20"/>
        </w:rPr>
      </w:pPr>
      <w:r w:rsidRPr="003F1D60">
        <w:rPr>
          <w:sz w:val="20"/>
          <w:szCs w:val="20"/>
        </w:rPr>
        <w:t>│</w:t>
      </w:r>
      <w:r>
        <w:rPr>
          <w:sz w:val="20"/>
          <w:szCs w:val="20"/>
        </w:rPr>
        <w:tab/>
      </w:r>
      <w:r>
        <w:rPr>
          <w:sz w:val="20"/>
          <w:szCs w:val="20"/>
        </w:rPr>
        <w:tab/>
      </w:r>
      <w:r>
        <w:rPr>
          <w:sz w:val="20"/>
          <w:szCs w:val="20"/>
        </w:rPr>
        <w:tab/>
      </w:r>
      <w:r>
        <w:rPr>
          <w:sz w:val="20"/>
          <w:szCs w:val="20"/>
        </w:rPr>
        <w:tab/>
      </w:r>
      <w:r w:rsidRPr="007D7BE4">
        <w:rPr>
          <w:sz w:val="20"/>
          <w:szCs w:val="20"/>
        </w:rPr>
        <w:t>│____________________________________________</w:t>
      </w:r>
      <w:r>
        <w:rPr>
          <w:sz w:val="20"/>
          <w:szCs w:val="20"/>
        </w:rPr>
        <w:tab/>
      </w:r>
      <w:r w:rsidRPr="003F1D60">
        <w:rPr>
          <w:sz w:val="20"/>
          <w:szCs w:val="20"/>
        </w:rPr>
        <w:t>│</w:t>
      </w:r>
    </w:p>
    <w:p w14:paraId="09B5C8B0" w14:textId="01B0F80B" w:rsidR="003F1D60" w:rsidRDefault="007D7BE4" w:rsidP="007D7BE4">
      <w:pPr>
        <w:widowControl w:val="0"/>
        <w:autoSpaceDE w:val="0"/>
        <w:autoSpaceDN w:val="0"/>
        <w:rPr>
          <w:sz w:val="20"/>
          <w:szCs w:val="20"/>
        </w:rPr>
      </w:pPr>
      <w:r w:rsidRPr="007D7BE4">
        <w:rPr>
          <w:sz w:val="20"/>
          <w:szCs w:val="20"/>
        </w:rPr>
        <w:t>│</w:t>
      </w:r>
      <w:r w:rsidR="003F1D60">
        <w:rPr>
          <w:sz w:val="20"/>
          <w:szCs w:val="20"/>
        </w:rPr>
        <w:tab/>
      </w:r>
      <w:r w:rsidR="003F1D60">
        <w:rPr>
          <w:sz w:val="20"/>
          <w:szCs w:val="20"/>
        </w:rPr>
        <w:tab/>
      </w:r>
      <w:r w:rsidR="003F1D60">
        <w:rPr>
          <w:sz w:val="20"/>
          <w:szCs w:val="20"/>
        </w:rPr>
        <w:tab/>
      </w:r>
      <w:r w:rsidR="003F1D60">
        <w:rPr>
          <w:sz w:val="20"/>
          <w:szCs w:val="20"/>
        </w:rPr>
        <w:tab/>
      </w:r>
      <w:r w:rsidR="003F1D60" w:rsidRPr="003F1D60">
        <w:rPr>
          <w:sz w:val="20"/>
          <w:szCs w:val="20"/>
        </w:rPr>
        <w:t>│</w:t>
      </w:r>
      <w:r w:rsidR="003F1D60">
        <w:rPr>
          <w:sz w:val="20"/>
          <w:szCs w:val="20"/>
        </w:rPr>
        <w:tab/>
      </w:r>
      <w:r w:rsidR="003F1D60">
        <w:rPr>
          <w:sz w:val="20"/>
          <w:szCs w:val="20"/>
        </w:rPr>
        <w:tab/>
      </w:r>
      <w:r w:rsidR="003F1D60">
        <w:rPr>
          <w:sz w:val="20"/>
          <w:szCs w:val="20"/>
        </w:rPr>
        <w:tab/>
      </w:r>
      <w:r w:rsidR="003F1D60">
        <w:rPr>
          <w:sz w:val="20"/>
          <w:szCs w:val="20"/>
        </w:rPr>
        <w:tab/>
      </w:r>
      <w:r w:rsidR="003F1D60">
        <w:rPr>
          <w:sz w:val="20"/>
          <w:szCs w:val="20"/>
        </w:rPr>
        <w:tab/>
      </w:r>
      <w:r w:rsidR="003F1D60">
        <w:rPr>
          <w:sz w:val="20"/>
          <w:szCs w:val="20"/>
        </w:rPr>
        <w:tab/>
      </w:r>
      <w:r w:rsidR="003F1D60">
        <w:rPr>
          <w:sz w:val="20"/>
          <w:szCs w:val="20"/>
        </w:rPr>
        <w:tab/>
      </w:r>
      <w:r w:rsidR="003F1D60" w:rsidRPr="003F1D60">
        <w:rPr>
          <w:sz w:val="20"/>
          <w:szCs w:val="20"/>
        </w:rPr>
        <w:t>│</w:t>
      </w:r>
      <w:r w:rsidRPr="007D7BE4">
        <w:rPr>
          <w:sz w:val="20"/>
          <w:szCs w:val="20"/>
        </w:rPr>
        <w:t xml:space="preserve">       </w:t>
      </w:r>
      <w:r w:rsidR="0059348A">
        <w:rPr>
          <w:sz w:val="20"/>
          <w:szCs w:val="20"/>
        </w:rPr>
        <w:tab/>
      </w:r>
    </w:p>
    <w:p w14:paraId="0C1BA94A" w14:textId="58C02D87" w:rsidR="007D7BE4" w:rsidRPr="007D7BE4" w:rsidRDefault="003F1D60" w:rsidP="007D7BE4">
      <w:pPr>
        <w:widowControl w:val="0"/>
        <w:autoSpaceDE w:val="0"/>
        <w:autoSpaceDN w:val="0"/>
        <w:rPr>
          <w:sz w:val="20"/>
          <w:szCs w:val="20"/>
        </w:rPr>
      </w:pPr>
      <w:r w:rsidRPr="003F1D60">
        <w:rPr>
          <w:sz w:val="20"/>
          <w:szCs w:val="20"/>
        </w:rPr>
        <w:t>│</w:t>
      </w:r>
      <w:r>
        <w:rPr>
          <w:sz w:val="20"/>
          <w:szCs w:val="20"/>
        </w:rPr>
        <w:tab/>
      </w:r>
      <w:r w:rsidR="007D7BE4" w:rsidRPr="007D7BE4">
        <w:rPr>
          <w:sz w:val="20"/>
          <w:szCs w:val="20"/>
        </w:rPr>
        <w:t xml:space="preserve">УДОСТОВЕРЕНИЕ        </w:t>
      </w:r>
      <w:r w:rsidR="0059348A">
        <w:rPr>
          <w:sz w:val="20"/>
          <w:szCs w:val="20"/>
        </w:rPr>
        <w:tab/>
      </w:r>
      <w:r w:rsidR="007D7BE4" w:rsidRPr="007D7BE4">
        <w:rPr>
          <w:sz w:val="20"/>
          <w:szCs w:val="20"/>
        </w:rPr>
        <w:t>│</w:t>
      </w:r>
      <w:proofErr w:type="gramStart"/>
      <w:r w:rsidRPr="007D7BE4">
        <w:rPr>
          <w:sz w:val="20"/>
          <w:szCs w:val="20"/>
        </w:rPr>
        <w:t>Протокол  заседания</w:t>
      </w:r>
      <w:proofErr w:type="gramEnd"/>
      <w:r w:rsidRPr="007D7BE4">
        <w:rPr>
          <w:sz w:val="20"/>
          <w:szCs w:val="20"/>
        </w:rPr>
        <w:t xml:space="preserve">  комиссии  по   проверке</w:t>
      </w:r>
      <w:r>
        <w:rPr>
          <w:sz w:val="20"/>
          <w:szCs w:val="20"/>
        </w:rPr>
        <w:tab/>
      </w:r>
      <w:r>
        <w:rPr>
          <w:sz w:val="20"/>
          <w:szCs w:val="20"/>
        </w:rPr>
        <w:tab/>
      </w:r>
      <w:r w:rsidRPr="007D7BE4">
        <w:rPr>
          <w:sz w:val="20"/>
          <w:szCs w:val="20"/>
        </w:rPr>
        <w:t>│</w:t>
      </w:r>
    </w:p>
    <w:p w14:paraId="1C3A33C8" w14:textId="4AA605C2" w:rsidR="007D7BE4" w:rsidRPr="007D7BE4" w:rsidRDefault="003F1D60" w:rsidP="007D7BE4">
      <w:pPr>
        <w:widowControl w:val="0"/>
        <w:autoSpaceDE w:val="0"/>
        <w:autoSpaceDN w:val="0"/>
        <w:rPr>
          <w:sz w:val="20"/>
          <w:szCs w:val="20"/>
        </w:rPr>
      </w:pPr>
      <w:r w:rsidRPr="007D7BE4">
        <w:rPr>
          <w:sz w:val="20"/>
          <w:szCs w:val="20"/>
        </w:rPr>
        <w:t>│</w:t>
      </w:r>
      <w:r>
        <w:rPr>
          <w:sz w:val="20"/>
          <w:szCs w:val="20"/>
        </w:rPr>
        <w:tab/>
      </w:r>
      <w:r w:rsidR="007D7BE4" w:rsidRPr="007D7BE4">
        <w:rPr>
          <w:sz w:val="20"/>
          <w:szCs w:val="20"/>
        </w:rPr>
        <w:t xml:space="preserve">о проверке знания      </w:t>
      </w:r>
      <w:r w:rsidR="0059348A">
        <w:rPr>
          <w:sz w:val="20"/>
          <w:szCs w:val="20"/>
        </w:rPr>
        <w:tab/>
      </w:r>
      <w:r w:rsidR="007D7BE4" w:rsidRPr="007D7BE4">
        <w:rPr>
          <w:sz w:val="20"/>
          <w:szCs w:val="20"/>
        </w:rPr>
        <w:t>│</w:t>
      </w:r>
      <w:proofErr w:type="gramStart"/>
      <w:r w:rsidRPr="007D7BE4">
        <w:rPr>
          <w:sz w:val="20"/>
          <w:szCs w:val="20"/>
        </w:rPr>
        <w:t>знания</w:t>
      </w:r>
      <w:r>
        <w:rPr>
          <w:sz w:val="20"/>
          <w:szCs w:val="20"/>
        </w:rPr>
        <w:t xml:space="preserve"> </w:t>
      </w:r>
      <w:r w:rsidRPr="007D7BE4">
        <w:rPr>
          <w:sz w:val="20"/>
          <w:szCs w:val="20"/>
        </w:rPr>
        <w:t xml:space="preserve"> требований</w:t>
      </w:r>
      <w:proofErr w:type="gramEnd"/>
      <w:r>
        <w:rPr>
          <w:sz w:val="20"/>
          <w:szCs w:val="20"/>
        </w:rPr>
        <w:t xml:space="preserve"> </w:t>
      </w:r>
      <w:r w:rsidRPr="007D7BE4">
        <w:rPr>
          <w:sz w:val="20"/>
          <w:szCs w:val="20"/>
        </w:rPr>
        <w:t xml:space="preserve"> охраны</w:t>
      </w:r>
      <w:r>
        <w:rPr>
          <w:sz w:val="20"/>
          <w:szCs w:val="20"/>
        </w:rPr>
        <w:t xml:space="preserve"> </w:t>
      </w:r>
      <w:r w:rsidRPr="007D7BE4">
        <w:rPr>
          <w:sz w:val="20"/>
          <w:szCs w:val="20"/>
        </w:rPr>
        <w:t xml:space="preserve"> труда </w:t>
      </w:r>
      <w:r>
        <w:rPr>
          <w:sz w:val="20"/>
          <w:szCs w:val="20"/>
        </w:rPr>
        <w:tab/>
      </w:r>
      <w:r>
        <w:rPr>
          <w:sz w:val="20"/>
          <w:szCs w:val="20"/>
        </w:rPr>
        <w:tab/>
      </w:r>
      <w:r>
        <w:rPr>
          <w:sz w:val="20"/>
          <w:szCs w:val="20"/>
        </w:rPr>
        <w:tab/>
      </w:r>
      <w:r w:rsidRPr="003F1D60">
        <w:rPr>
          <w:sz w:val="20"/>
          <w:szCs w:val="20"/>
        </w:rPr>
        <w:t>│</w:t>
      </w:r>
    </w:p>
    <w:p w14:paraId="7FE14676" w14:textId="6C1C13E6" w:rsidR="007D7BE4" w:rsidRPr="007D7BE4" w:rsidRDefault="003F1D60" w:rsidP="007D7BE4">
      <w:pPr>
        <w:widowControl w:val="0"/>
        <w:autoSpaceDE w:val="0"/>
        <w:autoSpaceDN w:val="0"/>
        <w:rPr>
          <w:sz w:val="20"/>
          <w:szCs w:val="20"/>
        </w:rPr>
      </w:pPr>
      <w:r w:rsidRPr="007D7BE4">
        <w:rPr>
          <w:sz w:val="20"/>
          <w:szCs w:val="20"/>
        </w:rPr>
        <w:t>│</w:t>
      </w:r>
      <w:r>
        <w:rPr>
          <w:sz w:val="20"/>
          <w:szCs w:val="20"/>
        </w:rPr>
        <w:t xml:space="preserve">     </w:t>
      </w:r>
      <w:r w:rsidR="007D7BE4" w:rsidRPr="007D7BE4">
        <w:rPr>
          <w:sz w:val="20"/>
          <w:szCs w:val="20"/>
        </w:rPr>
        <w:t xml:space="preserve">требований охраны труда   </w:t>
      </w:r>
      <w:r w:rsidR="0059348A">
        <w:rPr>
          <w:sz w:val="20"/>
          <w:szCs w:val="20"/>
        </w:rPr>
        <w:tab/>
      </w:r>
      <w:r w:rsidR="007D7BE4" w:rsidRPr="007D7BE4">
        <w:rPr>
          <w:sz w:val="20"/>
          <w:szCs w:val="20"/>
        </w:rPr>
        <w:t>│</w:t>
      </w:r>
      <w:r w:rsidRPr="003F1D60">
        <w:rPr>
          <w:sz w:val="20"/>
          <w:szCs w:val="20"/>
        </w:rPr>
        <w:t xml:space="preserve"> </w:t>
      </w:r>
      <w:r w:rsidRPr="007D7BE4">
        <w:rPr>
          <w:sz w:val="20"/>
          <w:szCs w:val="20"/>
        </w:rPr>
        <w:t xml:space="preserve">от </w:t>
      </w:r>
      <w:r>
        <w:rPr>
          <w:sz w:val="20"/>
          <w:szCs w:val="20"/>
        </w:rPr>
        <w:t>«</w:t>
      </w:r>
      <w:r w:rsidRPr="007D7BE4">
        <w:rPr>
          <w:sz w:val="20"/>
          <w:szCs w:val="20"/>
        </w:rPr>
        <w:t>__</w:t>
      </w:r>
      <w:r>
        <w:rPr>
          <w:sz w:val="20"/>
          <w:szCs w:val="20"/>
        </w:rPr>
        <w:t>»</w:t>
      </w:r>
      <w:r w:rsidRPr="007D7BE4">
        <w:rPr>
          <w:sz w:val="20"/>
          <w:szCs w:val="20"/>
        </w:rPr>
        <w:t xml:space="preserve"> ______________ 20__ года </w:t>
      </w:r>
      <w:r>
        <w:rPr>
          <w:sz w:val="20"/>
          <w:szCs w:val="20"/>
        </w:rPr>
        <w:t>№</w:t>
      </w:r>
      <w:r w:rsidRPr="007D7BE4">
        <w:rPr>
          <w:sz w:val="20"/>
          <w:szCs w:val="20"/>
        </w:rPr>
        <w:t xml:space="preserve"> _________</w:t>
      </w:r>
      <w:r w:rsidR="007D7BE4" w:rsidRPr="007D7BE4">
        <w:rPr>
          <w:sz w:val="20"/>
          <w:szCs w:val="20"/>
        </w:rPr>
        <w:t xml:space="preserve">            │</w:t>
      </w:r>
    </w:p>
    <w:p w14:paraId="7EB89882" w14:textId="5F60A1F9"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 xml:space="preserve">│Действительно до </w:t>
      </w:r>
      <w:r w:rsidR="0059348A">
        <w:rPr>
          <w:sz w:val="20"/>
          <w:szCs w:val="20"/>
        </w:rPr>
        <w:t>«</w:t>
      </w:r>
      <w:r w:rsidR="0059348A" w:rsidRPr="007D7BE4">
        <w:rPr>
          <w:sz w:val="20"/>
          <w:szCs w:val="20"/>
        </w:rPr>
        <w:t>__</w:t>
      </w:r>
      <w:r w:rsidR="0059348A">
        <w:rPr>
          <w:sz w:val="20"/>
          <w:szCs w:val="20"/>
        </w:rPr>
        <w:t>»</w:t>
      </w:r>
      <w:r w:rsidR="0059348A" w:rsidRPr="007D7BE4">
        <w:rPr>
          <w:sz w:val="20"/>
          <w:szCs w:val="20"/>
        </w:rPr>
        <w:t xml:space="preserve"> </w:t>
      </w:r>
      <w:r w:rsidRPr="007D7BE4">
        <w:rPr>
          <w:sz w:val="20"/>
          <w:szCs w:val="20"/>
        </w:rPr>
        <w:t>___________ 20_</w:t>
      </w:r>
      <w:proofErr w:type="gramStart"/>
      <w:r w:rsidRPr="007D7BE4">
        <w:rPr>
          <w:sz w:val="20"/>
          <w:szCs w:val="20"/>
        </w:rPr>
        <w:t>_  года</w:t>
      </w:r>
      <w:proofErr w:type="gramEnd"/>
      <w:r w:rsidR="003F1D60">
        <w:rPr>
          <w:sz w:val="20"/>
          <w:szCs w:val="20"/>
        </w:rPr>
        <w:tab/>
      </w:r>
      <w:r w:rsidR="003F1D60">
        <w:rPr>
          <w:sz w:val="20"/>
          <w:szCs w:val="20"/>
        </w:rPr>
        <w:tab/>
      </w:r>
      <w:r w:rsidRPr="007D7BE4">
        <w:rPr>
          <w:sz w:val="20"/>
          <w:szCs w:val="20"/>
        </w:rPr>
        <w:t>│</w:t>
      </w:r>
    </w:p>
    <w:p w14:paraId="0ABFB96D" w14:textId="4A795A91" w:rsidR="007D7BE4" w:rsidRPr="007D7BE4" w:rsidRDefault="007D7BE4" w:rsidP="00B844C4">
      <w:pPr>
        <w:widowControl w:val="0"/>
        <w:autoSpaceDE w:val="0"/>
        <w:autoSpaceDN w:val="0"/>
        <w:spacing w:line="240" w:lineRule="auto"/>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│Председатель комиссии __________/__________/</w:t>
      </w:r>
      <w:r w:rsidR="003F1D60">
        <w:rPr>
          <w:sz w:val="20"/>
          <w:szCs w:val="20"/>
        </w:rPr>
        <w:tab/>
      </w:r>
      <w:r w:rsidRPr="007D7BE4">
        <w:rPr>
          <w:sz w:val="20"/>
          <w:szCs w:val="20"/>
        </w:rPr>
        <w:t>│</w:t>
      </w:r>
    </w:p>
    <w:p w14:paraId="78394A5C" w14:textId="1932C8F1" w:rsidR="007D7BE4" w:rsidRPr="007D7BE4" w:rsidRDefault="007D7BE4" w:rsidP="00B844C4">
      <w:pPr>
        <w:widowControl w:val="0"/>
        <w:autoSpaceDE w:val="0"/>
        <w:autoSpaceDN w:val="0"/>
        <w:spacing w:line="240" w:lineRule="auto"/>
        <w:rPr>
          <w:sz w:val="20"/>
          <w:szCs w:val="20"/>
        </w:rPr>
      </w:pPr>
      <w:r w:rsidRPr="007D7BE4">
        <w:rPr>
          <w:sz w:val="20"/>
          <w:szCs w:val="20"/>
        </w:rPr>
        <w:t xml:space="preserve">│                            </w:t>
      </w:r>
      <w:r w:rsidR="0059348A">
        <w:rPr>
          <w:sz w:val="20"/>
          <w:szCs w:val="20"/>
        </w:rPr>
        <w:tab/>
      </w:r>
      <w:r w:rsidR="0059348A">
        <w:rPr>
          <w:sz w:val="20"/>
          <w:szCs w:val="20"/>
        </w:rPr>
        <w:tab/>
      </w:r>
      <w:r w:rsidR="003F1D60" w:rsidRPr="007D7BE4">
        <w:rPr>
          <w:sz w:val="20"/>
          <w:szCs w:val="20"/>
        </w:rPr>
        <w:t>│</w:t>
      </w:r>
      <w:r w:rsidR="003F1D60">
        <w:rPr>
          <w:sz w:val="20"/>
          <w:szCs w:val="20"/>
        </w:rPr>
        <w:tab/>
      </w:r>
      <w:r w:rsidR="003F1D60">
        <w:rPr>
          <w:sz w:val="20"/>
          <w:szCs w:val="20"/>
        </w:rPr>
        <w:tab/>
      </w:r>
      <w:r w:rsidR="003F1D60">
        <w:rPr>
          <w:sz w:val="20"/>
          <w:szCs w:val="20"/>
        </w:rPr>
        <w:tab/>
        <w:t xml:space="preserve">   </w:t>
      </w:r>
      <w:proofErr w:type="gramStart"/>
      <w:r w:rsidR="003F1D60">
        <w:rPr>
          <w:sz w:val="20"/>
          <w:szCs w:val="20"/>
        </w:rPr>
        <w:t xml:space="preserve">   </w:t>
      </w:r>
      <w:r w:rsidRPr="00B844C4">
        <w:rPr>
          <w:sz w:val="20"/>
          <w:szCs w:val="20"/>
          <w:vertAlign w:val="subscript"/>
        </w:rPr>
        <w:t>(</w:t>
      </w:r>
      <w:proofErr w:type="gramEnd"/>
      <w:r w:rsidRPr="00B844C4">
        <w:rPr>
          <w:sz w:val="20"/>
          <w:szCs w:val="20"/>
          <w:vertAlign w:val="subscript"/>
        </w:rPr>
        <w:t>фамилия,</w:t>
      </w:r>
      <w:r w:rsidRPr="00B844C4">
        <w:rPr>
          <w:sz w:val="20"/>
          <w:szCs w:val="20"/>
          <w:vertAlign w:val="superscript"/>
        </w:rPr>
        <w:t xml:space="preserve">   </w:t>
      </w:r>
      <w:r w:rsidR="003F1D60">
        <w:rPr>
          <w:sz w:val="20"/>
          <w:szCs w:val="20"/>
          <w:vertAlign w:val="superscript"/>
        </w:rPr>
        <w:tab/>
      </w:r>
      <w:r w:rsidRPr="00B844C4">
        <w:rPr>
          <w:sz w:val="20"/>
          <w:szCs w:val="20"/>
          <w:vertAlign w:val="subscript"/>
        </w:rPr>
        <w:t xml:space="preserve">(личная  </w:t>
      </w:r>
      <w:r w:rsidRPr="007D7BE4">
        <w:rPr>
          <w:sz w:val="20"/>
          <w:szCs w:val="20"/>
        </w:rPr>
        <w:t xml:space="preserve"> </w:t>
      </w:r>
      <w:r w:rsidR="003F1D60">
        <w:rPr>
          <w:sz w:val="20"/>
          <w:szCs w:val="20"/>
        </w:rPr>
        <w:tab/>
      </w:r>
      <w:r w:rsidR="003F1D60">
        <w:rPr>
          <w:sz w:val="20"/>
          <w:szCs w:val="20"/>
        </w:rPr>
        <w:tab/>
      </w:r>
      <w:r w:rsidRPr="007D7BE4">
        <w:rPr>
          <w:sz w:val="20"/>
          <w:szCs w:val="20"/>
        </w:rPr>
        <w:t>│</w:t>
      </w:r>
    </w:p>
    <w:p w14:paraId="48E69B5D" w14:textId="3B50BC74"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w:t>
      </w:r>
      <w:r w:rsidR="003F1D60">
        <w:rPr>
          <w:sz w:val="20"/>
          <w:szCs w:val="20"/>
        </w:rPr>
        <w:tab/>
      </w:r>
      <w:r w:rsidR="003F1D60">
        <w:rPr>
          <w:sz w:val="20"/>
          <w:szCs w:val="20"/>
        </w:rPr>
        <w:tab/>
      </w:r>
      <w:r w:rsidR="003F1D60">
        <w:rPr>
          <w:sz w:val="20"/>
          <w:szCs w:val="20"/>
        </w:rPr>
        <w:tab/>
        <w:t xml:space="preserve">      </w:t>
      </w:r>
      <w:proofErr w:type="gramStart"/>
      <w:r w:rsidRPr="00B844C4">
        <w:rPr>
          <w:sz w:val="20"/>
          <w:szCs w:val="20"/>
          <w:vertAlign w:val="superscript"/>
        </w:rPr>
        <w:t xml:space="preserve">инициалы)   </w:t>
      </w:r>
      <w:proofErr w:type="gramEnd"/>
      <w:r w:rsidR="003F1D60">
        <w:rPr>
          <w:sz w:val="20"/>
          <w:szCs w:val="20"/>
          <w:vertAlign w:val="superscript"/>
        </w:rPr>
        <w:tab/>
      </w:r>
      <w:r w:rsidRPr="00B844C4">
        <w:rPr>
          <w:sz w:val="20"/>
          <w:szCs w:val="20"/>
          <w:vertAlign w:val="superscript"/>
        </w:rPr>
        <w:t>подпись)</w:t>
      </w:r>
      <w:r w:rsidRPr="007D7BE4">
        <w:rPr>
          <w:sz w:val="20"/>
          <w:szCs w:val="20"/>
        </w:rPr>
        <w:t xml:space="preserve">  </w:t>
      </w:r>
      <w:r w:rsidR="003F1D60">
        <w:rPr>
          <w:sz w:val="20"/>
          <w:szCs w:val="20"/>
        </w:rPr>
        <w:tab/>
      </w:r>
      <w:r w:rsidR="003F1D60">
        <w:rPr>
          <w:sz w:val="20"/>
          <w:szCs w:val="20"/>
        </w:rPr>
        <w:tab/>
      </w:r>
      <w:r w:rsidRPr="007D7BE4">
        <w:rPr>
          <w:sz w:val="20"/>
          <w:szCs w:val="20"/>
        </w:rPr>
        <w:t>│</w:t>
      </w:r>
    </w:p>
    <w:p w14:paraId="51E32702" w14:textId="235A8B21"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r w:rsidRPr="007D7BE4">
        <w:rPr>
          <w:sz w:val="20"/>
          <w:szCs w:val="20"/>
        </w:rPr>
        <w:t xml:space="preserve">│М.П.                                        </w:t>
      </w:r>
      <w:r w:rsidR="003F1D60">
        <w:rPr>
          <w:sz w:val="20"/>
          <w:szCs w:val="20"/>
        </w:rPr>
        <w:tab/>
      </w:r>
      <w:r w:rsidR="003F1D60">
        <w:rPr>
          <w:sz w:val="20"/>
          <w:szCs w:val="20"/>
        </w:rPr>
        <w:tab/>
      </w:r>
      <w:r w:rsidR="003F1D60">
        <w:rPr>
          <w:sz w:val="20"/>
          <w:szCs w:val="20"/>
        </w:rPr>
        <w:tab/>
      </w:r>
      <w:r w:rsidR="003F1D60">
        <w:rPr>
          <w:sz w:val="20"/>
          <w:szCs w:val="20"/>
        </w:rPr>
        <w:tab/>
      </w:r>
      <w:r w:rsidRPr="007D7BE4">
        <w:rPr>
          <w:sz w:val="20"/>
          <w:szCs w:val="20"/>
        </w:rPr>
        <w:t>│</w:t>
      </w:r>
    </w:p>
    <w:p w14:paraId="125C6AF8" w14:textId="6398346C" w:rsidR="007D7BE4" w:rsidRPr="007D7BE4" w:rsidRDefault="007D7BE4" w:rsidP="007D7BE4">
      <w:pPr>
        <w:widowControl w:val="0"/>
        <w:autoSpaceDE w:val="0"/>
        <w:autoSpaceDN w:val="0"/>
        <w:rPr>
          <w:sz w:val="20"/>
          <w:szCs w:val="20"/>
        </w:rPr>
      </w:pPr>
      <w:r w:rsidRPr="007D7BE4">
        <w:rPr>
          <w:sz w:val="20"/>
          <w:szCs w:val="20"/>
        </w:rPr>
        <w:t xml:space="preserve">│                            </w:t>
      </w:r>
      <w:r w:rsidR="0059348A">
        <w:rPr>
          <w:sz w:val="20"/>
          <w:szCs w:val="20"/>
        </w:rPr>
        <w:tab/>
      </w:r>
      <w:r w:rsidR="0059348A">
        <w:rPr>
          <w:sz w:val="20"/>
          <w:szCs w:val="20"/>
        </w:rPr>
        <w:tab/>
      </w:r>
      <w:proofErr w:type="gramStart"/>
      <w:r w:rsidR="0059348A" w:rsidRPr="007D7BE4">
        <w:rPr>
          <w:sz w:val="20"/>
          <w:szCs w:val="20"/>
        </w:rPr>
        <w:t>│</w:t>
      </w:r>
      <w:r w:rsidR="0059348A">
        <w:rPr>
          <w:sz w:val="20"/>
          <w:szCs w:val="20"/>
        </w:rPr>
        <w:t>«</w:t>
      </w:r>
      <w:proofErr w:type="gramEnd"/>
      <w:r w:rsidR="0059348A" w:rsidRPr="007D7BE4">
        <w:rPr>
          <w:sz w:val="20"/>
          <w:szCs w:val="20"/>
        </w:rPr>
        <w:t>__</w:t>
      </w:r>
      <w:r w:rsidR="0059348A">
        <w:rPr>
          <w:sz w:val="20"/>
          <w:szCs w:val="20"/>
        </w:rPr>
        <w:t>»</w:t>
      </w:r>
      <w:r w:rsidR="0059348A" w:rsidRPr="007D7BE4">
        <w:rPr>
          <w:sz w:val="20"/>
          <w:szCs w:val="20"/>
        </w:rPr>
        <w:t xml:space="preserve"> </w:t>
      </w:r>
      <w:r w:rsidRPr="007D7BE4">
        <w:rPr>
          <w:sz w:val="20"/>
          <w:szCs w:val="20"/>
        </w:rPr>
        <w:t xml:space="preserve">_______________ 20__ года              </w:t>
      </w:r>
      <w:r w:rsidR="003F1D60">
        <w:rPr>
          <w:sz w:val="20"/>
          <w:szCs w:val="20"/>
        </w:rPr>
        <w:tab/>
      </w:r>
      <w:r w:rsidR="003F1D60">
        <w:rPr>
          <w:sz w:val="20"/>
          <w:szCs w:val="20"/>
        </w:rPr>
        <w:tab/>
      </w:r>
      <w:r w:rsidRPr="007D7BE4">
        <w:rPr>
          <w:sz w:val="20"/>
          <w:szCs w:val="20"/>
        </w:rPr>
        <w:t>│</w:t>
      </w:r>
    </w:p>
    <w:p w14:paraId="7E806D81" w14:textId="611FFF5B" w:rsidR="007D7BE4" w:rsidRPr="007D7BE4" w:rsidRDefault="007D7BE4" w:rsidP="007D7BE4">
      <w:pPr>
        <w:widowControl w:val="0"/>
        <w:autoSpaceDE w:val="0"/>
        <w:autoSpaceDN w:val="0"/>
        <w:rPr>
          <w:sz w:val="20"/>
          <w:szCs w:val="20"/>
        </w:rPr>
      </w:pPr>
      <w:r w:rsidRPr="007D7BE4">
        <w:rPr>
          <w:sz w:val="20"/>
          <w:szCs w:val="20"/>
        </w:rPr>
        <w:t>└────────────────────────────┴─────────────────────────────────────────</w:t>
      </w:r>
    </w:p>
    <w:p w14:paraId="1C216F2B" w14:textId="0536A51E" w:rsidR="007D7BE4" w:rsidRPr="007D7BE4" w:rsidRDefault="0059348A" w:rsidP="007D7BE4">
      <w:pPr>
        <w:widowControl w:val="0"/>
        <w:autoSpaceDE w:val="0"/>
        <w:autoSpaceDN w:val="0"/>
        <w:spacing w:before="200"/>
        <w:rPr>
          <w:szCs w:val="28"/>
        </w:rPr>
      </w:pPr>
      <w:bookmarkStart w:id="35" w:name="P603"/>
      <w:bookmarkEnd w:id="35"/>
      <w:r>
        <w:rPr>
          <w:szCs w:val="28"/>
        </w:rPr>
        <w:t>*</w:t>
      </w:r>
      <w:r w:rsidR="007D7BE4" w:rsidRPr="007D7BE4">
        <w:rPr>
          <w:szCs w:val="28"/>
        </w:rPr>
        <w:t xml:space="preserve"> Удостоверение имеет нумерацию, состоящую из серии (три группы знаков) и номера (три группы знаков).</w:t>
      </w:r>
    </w:p>
    <w:p w14:paraId="273651EF" w14:textId="77777777" w:rsidR="003F1D60" w:rsidRDefault="007D7BE4" w:rsidP="007D7BE4">
      <w:pPr>
        <w:widowControl w:val="0"/>
        <w:autoSpaceDE w:val="0"/>
        <w:autoSpaceDN w:val="0"/>
        <w:spacing w:before="200"/>
        <w:rPr>
          <w:szCs w:val="28"/>
        </w:rPr>
      </w:pPr>
      <w:r w:rsidRPr="007D7BE4">
        <w:rPr>
          <w:szCs w:val="28"/>
        </w:rPr>
        <w:t>Серия состоит из</w:t>
      </w:r>
      <w:r w:rsidR="003F1D60">
        <w:rPr>
          <w:szCs w:val="28"/>
        </w:rPr>
        <w:t xml:space="preserve"> следующих групп</w:t>
      </w:r>
      <w:r w:rsidRPr="007D7BE4">
        <w:rPr>
          <w:szCs w:val="28"/>
        </w:rPr>
        <w:t xml:space="preserve">: </w:t>
      </w:r>
    </w:p>
    <w:p w14:paraId="66FF73A3" w14:textId="316628C4" w:rsidR="003F1D60" w:rsidRPr="004F504B" w:rsidRDefault="007D7BE4" w:rsidP="00B844C4">
      <w:pPr>
        <w:pStyle w:val="a5"/>
        <w:widowControl w:val="0"/>
        <w:numPr>
          <w:ilvl w:val="0"/>
          <w:numId w:val="74"/>
        </w:numPr>
        <w:autoSpaceDE w:val="0"/>
        <w:autoSpaceDN w:val="0"/>
        <w:spacing w:before="200"/>
        <w:rPr>
          <w:szCs w:val="28"/>
        </w:rPr>
      </w:pPr>
      <w:r w:rsidRPr="00D54B55">
        <w:rPr>
          <w:szCs w:val="28"/>
        </w:rPr>
        <w:t xml:space="preserve">первая группа </w:t>
      </w:r>
      <w:r w:rsidR="003F1D60" w:rsidRPr="00E87096">
        <w:rPr>
          <w:szCs w:val="28"/>
        </w:rPr>
        <w:t xml:space="preserve">– </w:t>
      </w:r>
      <w:r w:rsidRPr="009F2C09">
        <w:rPr>
          <w:szCs w:val="28"/>
        </w:rPr>
        <w:t xml:space="preserve">двухбуквенное краткое наименование страны </w:t>
      </w:r>
      <w:r w:rsidR="003F1D60">
        <w:rPr>
          <w:szCs w:val="28"/>
        </w:rPr>
        <w:t>в соответствии с</w:t>
      </w:r>
      <w:r w:rsidR="003F1D60" w:rsidRPr="00D54B55">
        <w:rPr>
          <w:szCs w:val="28"/>
        </w:rPr>
        <w:t xml:space="preserve"> </w:t>
      </w:r>
      <w:r w:rsidRPr="008623C6">
        <w:rPr>
          <w:szCs w:val="28"/>
        </w:rPr>
        <w:t>ГОСТ 7.67</w:t>
      </w:r>
      <w:r w:rsidR="003F1D60" w:rsidRPr="009F2C09">
        <w:rPr>
          <w:szCs w:val="28"/>
        </w:rPr>
        <w:t>–</w:t>
      </w:r>
      <w:r w:rsidRPr="000F2A25">
        <w:rPr>
          <w:szCs w:val="28"/>
        </w:rPr>
        <w:t xml:space="preserve">2003 латинскими буквами; </w:t>
      </w:r>
    </w:p>
    <w:p w14:paraId="11B0DF97" w14:textId="3736C4CA" w:rsidR="003F1D60" w:rsidRPr="00B844C4" w:rsidRDefault="007D7BE4" w:rsidP="00B844C4">
      <w:pPr>
        <w:pStyle w:val="a5"/>
        <w:widowControl w:val="0"/>
        <w:numPr>
          <w:ilvl w:val="0"/>
          <w:numId w:val="74"/>
        </w:numPr>
        <w:autoSpaceDE w:val="0"/>
        <w:autoSpaceDN w:val="0"/>
        <w:spacing w:before="200"/>
        <w:rPr>
          <w:szCs w:val="28"/>
        </w:rPr>
      </w:pPr>
      <w:r w:rsidRPr="00DA21B6">
        <w:rPr>
          <w:szCs w:val="28"/>
        </w:rPr>
        <w:t xml:space="preserve">вторая группа </w:t>
      </w:r>
      <w:r w:rsidR="003F1D60" w:rsidRPr="00B844C4">
        <w:rPr>
          <w:szCs w:val="28"/>
        </w:rPr>
        <w:t xml:space="preserve">– </w:t>
      </w:r>
      <w:r w:rsidRPr="00B844C4">
        <w:rPr>
          <w:szCs w:val="28"/>
        </w:rPr>
        <w:t xml:space="preserve">один символ: </w:t>
      </w:r>
    </w:p>
    <w:p w14:paraId="36A04C7B" w14:textId="644CEC0B" w:rsidR="003F1D60" w:rsidRPr="008623C6" w:rsidRDefault="007D7BE4" w:rsidP="00B844C4">
      <w:pPr>
        <w:pStyle w:val="a5"/>
        <w:widowControl w:val="0"/>
        <w:autoSpaceDE w:val="0"/>
        <w:autoSpaceDN w:val="0"/>
        <w:spacing w:before="200"/>
        <w:rPr>
          <w:szCs w:val="28"/>
        </w:rPr>
      </w:pPr>
      <w:r w:rsidRPr="00B844C4">
        <w:rPr>
          <w:szCs w:val="28"/>
        </w:rPr>
        <w:t xml:space="preserve">0 </w:t>
      </w:r>
      <w:r w:rsidR="003F1D60" w:rsidRPr="00B844C4">
        <w:rPr>
          <w:szCs w:val="28"/>
        </w:rPr>
        <w:t xml:space="preserve">– </w:t>
      </w:r>
      <w:r w:rsidRPr="00B844C4">
        <w:rPr>
          <w:szCs w:val="28"/>
        </w:rPr>
        <w:t>для организаторов обучения</w:t>
      </w:r>
      <w:r w:rsidR="003F1D60">
        <w:rPr>
          <w:szCs w:val="28"/>
        </w:rPr>
        <w:t>;</w:t>
      </w:r>
      <w:r w:rsidR="003F1D60" w:rsidRPr="00D54B55">
        <w:rPr>
          <w:szCs w:val="28"/>
        </w:rPr>
        <w:t xml:space="preserve"> </w:t>
      </w:r>
    </w:p>
    <w:p w14:paraId="0DE446D7" w14:textId="760842F3" w:rsidR="003F1D60" w:rsidRPr="00DA21B6" w:rsidRDefault="007D7BE4" w:rsidP="00B844C4">
      <w:pPr>
        <w:pStyle w:val="a5"/>
        <w:widowControl w:val="0"/>
        <w:autoSpaceDE w:val="0"/>
        <w:autoSpaceDN w:val="0"/>
        <w:spacing w:before="200"/>
        <w:rPr>
          <w:szCs w:val="28"/>
        </w:rPr>
      </w:pPr>
      <w:r w:rsidRPr="00E87096">
        <w:rPr>
          <w:szCs w:val="28"/>
        </w:rPr>
        <w:t xml:space="preserve">1 </w:t>
      </w:r>
      <w:r w:rsidR="003F1D60" w:rsidRPr="000F2A25">
        <w:rPr>
          <w:szCs w:val="28"/>
        </w:rPr>
        <w:t xml:space="preserve">– </w:t>
      </w:r>
      <w:r w:rsidRPr="004F504B">
        <w:rPr>
          <w:szCs w:val="28"/>
        </w:rPr>
        <w:t xml:space="preserve">для обучающих организаций; </w:t>
      </w:r>
    </w:p>
    <w:p w14:paraId="49B28D87" w14:textId="35FD6621" w:rsidR="007D7BE4" w:rsidRPr="00B844C4" w:rsidRDefault="007D7BE4" w:rsidP="00B844C4">
      <w:pPr>
        <w:pStyle w:val="a5"/>
        <w:widowControl w:val="0"/>
        <w:numPr>
          <w:ilvl w:val="0"/>
          <w:numId w:val="74"/>
        </w:numPr>
        <w:autoSpaceDE w:val="0"/>
        <w:autoSpaceDN w:val="0"/>
        <w:spacing w:before="200"/>
        <w:rPr>
          <w:szCs w:val="28"/>
        </w:rPr>
      </w:pPr>
      <w:r w:rsidRPr="00B844C4">
        <w:rPr>
          <w:szCs w:val="28"/>
        </w:rPr>
        <w:t xml:space="preserve">третья группа </w:t>
      </w:r>
      <w:r w:rsidR="003F1D60" w:rsidRPr="00B844C4">
        <w:rPr>
          <w:szCs w:val="28"/>
        </w:rPr>
        <w:t xml:space="preserve">– </w:t>
      </w:r>
      <w:r w:rsidRPr="00B844C4">
        <w:rPr>
          <w:szCs w:val="28"/>
        </w:rPr>
        <w:t xml:space="preserve">ИНН организации, выдавшей удостоверение, в национальной </w:t>
      </w:r>
      <w:r w:rsidRPr="00B844C4">
        <w:rPr>
          <w:szCs w:val="28"/>
        </w:rPr>
        <w:lastRenderedPageBreak/>
        <w:t>системе идентификации.</w:t>
      </w:r>
    </w:p>
    <w:p w14:paraId="452FD818" w14:textId="5543D196" w:rsidR="003F1D60" w:rsidRDefault="007D7BE4" w:rsidP="00B844C4">
      <w:pPr>
        <w:widowControl w:val="0"/>
        <w:autoSpaceDE w:val="0"/>
        <w:autoSpaceDN w:val="0"/>
        <w:spacing w:before="200"/>
        <w:ind w:firstLine="708"/>
        <w:rPr>
          <w:szCs w:val="28"/>
        </w:rPr>
      </w:pPr>
      <w:r w:rsidRPr="007D7BE4">
        <w:rPr>
          <w:szCs w:val="28"/>
        </w:rPr>
        <w:t xml:space="preserve">Номер удостоверения </w:t>
      </w:r>
      <w:r w:rsidR="003F1D60">
        <w:rPr>
          <w:szCs w:val="28"/>
        </w:rPr>
        <w:t>включает следующие группы</w:t>
      </w:r>
      <w:r w:rsidRPr="007D7BE4">
        <w:rPr>
          <w:szCs w:val="28"/>
        </w:rPr>
        <w:t xml:space="preserve">: </w:t>
      </w:r>
    </w:p>
    <w:p w14:paraId="3EDAD942" w14:textId="25CC39EA" w:rsidR="003F1D60" w:rsidRPr="000F2A25" w:rsidRDefault="007D7BE4" w:rsidP="00B844C4">
      <w:pPr>
        <w:pStyle w:val="a5"/>
        <w:widowControl w:val="0"/>
        <w:numPr>
          <w:ilvl w:val="0"/>
          <w:numId w:val="75"/>
        </w:numPr>
        <w:autoSpaceDE w:val="0"/>
        <w:autoSpaceDN w:val="0"/>
        <w:spacing w:before="200"/>
        <w:rPr>
          <w:szCs w:val="28"/>
        </w:rPr>
      </w:pPr>
      <w:r w:rsidRPr="00D54B55">
        <w:rPr>
          <w:szCs w:val="28"/>
        </w:rPr>
        <w:t xml:space="preserve">первая группа </w:t>
      </w:r>
      <w:r w:rsidR="003F1D60" w:rsidRPr="00E87096">
        <w:rPr>
          <w:szCs w:val="28"/>
        </w:rPr>
        <w:t xml:space="preserve">– </w:t>
      </w:r>
      <w:r w:rsidRPr="009F2C09">
        <w:rPr>
          <w:szCs w:val="28"/>
        </w:rPr>
        <w:t xml:space="preserve">две последние цифры года выдачи удостоверения; </w:t>
      </w:r>
    </w:p>
    <w:p w14:paraId="0899AB13" w14:textId="26D6985B" w:rsidR="003F1D60" w:rsidRPr="00B844C4" w:rsidRDefault="007D7BE4" w:rsidP="00B844C4">
      <w:pPr>
        <w:pStyle w:val="a5"/>
        <w:widowControl w:val="0"/>
        <w:numPr>
          <w:ilvl w:val="0"/>
          <w:numId w:val="75"/>
        </w:numPr>
        <w:autoSpaceDE w:val="0"/>
        <w:autoSpaceDN w:val="0"/>
        <w:spacing w:before="200"/>
        <w:rPr>
          <w:szCs w:val="28"/>
        </w:rPr>
      </w:pPr>
      <w:r w:rsidRPr="004F504B">
        <w:rPr>
          <w:szCs w:val="28"/>
        </w:rPr>
        <w:t xml:space="preserve">вторая группа </w:t>
      </w:r>
      <w:r w:rsidR="003F1D60" w:rsidRPr="00B844C4">
        <w:rPr>
          <w:szCs w:val="28"/>
        </w:rPr>
        <w:t xml:space="preserve">– </w:t>
      </w:r>
      <w:r w:rsidRPr="00B844C4">
        <w:rPr>
          <w:szCs w:val="28"/>
        </w:rPr>
        <w:t xml:space="preserve">номер протокола проверки знания требований охраны труда; </w:t>
      </w:r>
    </w:p>
    <w:p w14:paraId="61EC43C4" w14:textId="119FA671" w:rsidR="007D7BE4" w:rsidRPr="00B844C4" w:rsidRDefault="007D7BE4" w:rsidP="00B844C4">
      <w:pPr>
        <w:pStyle w:val="a5"/>
        <w:widowControl w:val="0"/>
        <w:numPr>
          <w:ilvl w:val="0"/>
          <w:numId w:val="75"/>
        </w:numPr>
        <w:autoSpaceDE w:val="0"/>
        <w:autoSpaceDN w:val="0"/>
        <w:spacing w:before="200"/>
        <w:rPr>
          <w:szCs w:val="28"/>
        </w:rPr>
      </w:pPr>
      <w:r w:rsidRPr="00B844C4">
        <w:rPr>
          <w:szCs w:val="28"/>
        </w:rPr>
        <w:t xml:space="preserve">третья группа </w:t>
      </w:r>
      <w:r w:rsidR="003F1D60" w:rsidRPr="00B844C4">
        <w:rPr>
          <w:szCs w:val="28"/>
        </w:rPr>
        <w:t xml:space="preserve">– </w:t>
      </w:r>
      <w:r w:rsidRPr="00B844C4">
        <w:rPr>
          <w:szCs w:val="28"/>
        </w:rPr>
        <w:t>номер проверяемого в протоколе проверки знания требований охраны труда.</w:t>
      </w:r>
    </w:p>
    <w:p w14:paraId="3FF09A3C" w14:textId="557E34A1" w:rsidR="008D413B" w:rsidRDefault="008D413B">
      <w:pPr>
        <w:spacing w:line="240" w:lineRule="auto"/>
        <w:jc w:val="left"/>
        <w:rPr>
          <w:szCs w:val="28"/>
        </w:rPr>
      </w:pPr>
      <w:r>
        <w:rPr>
          <w:szCs w:val="28"/>
        </w:rPr>
        <w:br w:type="page"/>
      </w:r>
    </w:p>
    <w:p w14:paraId="4D190BBB" w14:textId="77777777" w:rsidR="008D413B" w:rsidRDefault="008D413B" w:rsidP="008D413B">
      <w:pPr>
        <w:jc w:val="right"/>
        <w:rPr>
          <w:szCs w:val="28"/>
        </w:rPr>
        <w:sectPr w:rsidR="008D413B" w:rsidSect="003B7A01">
          <w:pgSz w:w="11905" w:h="16838"/>
          <w:pgMar w:top="1134" w:right="567" w:bottom="1134" w:left="1276" w:header="720" w:footer="720" w:gutter="0"/>
          <w:cols w:space="720"/>
          <w:noEndnote/>
        </w:sectPr>
      </w:pPr>
    </w:p>
    <w:p w14:paraId="2D881C9A" w14:textId="674B8E8F" w:rsidR="008D413B" w:rsidRDefault="007D7BE4" w:rsidP="00B844C4">
      <w:pPr>
        <w:jc w:val="right"/>
      </w:pPr>
      <w:bookmarkStart w:id="36" w:name="P609"/>
      <w:bookmarkEnd w:id="36"/>
      <w:r w:rsidRPr="00533673">
        <w:lastRenderedPageBreak/>
        <w:t>Форма А.4</w:t>
      </w:r>
    </w:p>
    <w:p w14:paraId="04043F65" w14:textId="38A859C1" w:rsidR="007D7BE4" w:rsidRPr="00533673" w:rsidRDefault="007D7BE4" w:rsidP="00B844C4">
      <w:pPr>
        <w:jc w:val="center"/>
      </w:pPr>
      <w:r w:rsidRPr="00533673">
        <w:t>Форма журнала регистрации вводного инструктажа</w:t>
      </w:r>
    </w:p>
    <w:p w14:paraId="61A6EE76" w14:textId="43147AB8" w:rsidR="007D7BE4" w:rsidRPr="00B844C4" w:rsidRDefault="007D7BE4" w:rsidP="00B844C4">
      <w:pPr>
        <w:widowControl w:val="0"/>
        <w:autoSpaceDE w:val="0"/>
        <w:autoSpaceDN w:val="0"/>
        <w:jc w:val="center"/>
        <w:rPr>
          <w:i/>
          <w:szCs w:val="28"/>
        </w:rPr>
      </w:pPr>
      <w:r w:rsidRPr="00B844C4">
        <w:rPr>
          <w:i/>
          <w:szCs w:val="28"/>
        </w:rPr>
        <w:t>Обложка</w:t>
      </w:r>
    </w:p>
    <w:p w14:paraId="5C171E53" w14:textId="77777777" w:rsidR="007D7BE4" w:rsidRPr="007D7BE4" w:rsidRDefault="007D7BE4" w:rsidP="007D7BE4">
      <w:pPr>
        <w:widowControl w:val="0"/>
        <w:autoSpaceDE w:val="0"/>
        <w:autoSpaceDN w:val="0"/>
        <w:rPr>
          <w:szCs w:val="28"/>
        </w:rPr>
      </w:pPr>
    </w:p>
    <w:p w14:paraId="7DF340D9" w14:textId="42B64148" w:rsidR="007D7BE4" w:rsidRPr="007D7BE4" w:rsidRDefault="007D7BE4" w:rsidP="00B844C4">
      <w:pPr>
        <w:widowControl w:val="0"/>
        <w:autoSpaceDE w:val="0"/>
        <w:autoSpaceDN w:val="0"/>
        <w:spacing w:line="240" w:lineRule="auto"/>
        <w:jc w:val="center"/>
        <w:rPr>
          <w:szCs w:val="28"/>
        </w:rPr>
      </w:pPr>
      <w:r w:rsidRPr="007D7BE4">
        <w:rPr>
          <w:szCs w:val="28"/>
        </w:rPr>
        <w:t>______________________________</w:t>
      </w:r>
    </w:p>
    <w:p w14:paraId="780BB7D8" w14:textId="7FB9F6C2" w:rsidR="007D7BE4" w:rsidRPr="00B844C4" w:rsidRDefault="007D7BE4" w:rsidP="00B844C4">
      <w:pPr>
        <w:widowControl w:val="0"/>
        <w:autoSpaceDE w:val="0"/>
        <w:autoSpaceDN w:val="0"/>
        <w:jc w:val="center"/>
        <w:rPr>
          <w:szCs w:val="28"/>
          <w:vertAlign w:val="superscript"/>
        </w:rPr>
      </w:pPr>
      <w:r w:rsidRPr="00B844C4">
        <w:rPr>
          <w:szCs w:val="28"/>
          <w:vertAlign w:val="superscript"/>
        </w:rPr>
        <w:t>(наименование организации)</w:t>
      </w:r>
    </w:p>
    <w:p w14:paraId="25DAF922" w14:textId="56347927" w:rsidR="007D7BE4" w:rsidRPr="007D7BE4" w:rsidRDefault="007D7BE4" w:rsidP="00B844C4">
      <w:pPr>
        <w:widowControl w:val="0"/>
        <w:autoSpaceDE w:val="0"/>
        <w:autoSpaceDN w:val="0"/>
        <w:spacing w:line="240" w:lineRule="auto"/>
        <w:jc w:val="center"/>
        <w:rPr>
          <w:szCs w:val="28"/>
        </w:rPr>
      </w:pPr>
      <w:r w:rsidRPr="007D7BE4">
        <w:rPr>
          <w:szCs w:val="28"/>
        </w:rPr>
        <w:t>ЖУРНАЛ</w:t>
      </w:r>
    </w:p>
    <w:p w14:paraId="5C9442ED" w14:textId="7CD10581" w:rsidR="007D7BE4" w:rsidRPr="007D7BE4" w:rsidRDefault="007D7BE4" w:rsidP="00B844C4">
      <w:pPr>
        <w:widowControl w:val="0"/>
        <w:autoSpaceDE w:val="0"/>
        <w:autoSpaceDN w:val="0"/>
        <w:jc w:val="center"/>
        <w:rPr>
          <w:szCs w:val="28"/>
        </w:rPr>
      </w:pPr>
      <w:r w:rsidRPr="007D7BE4">
        <w:rPr>
          <w:szCs w:val="28"/>
        </w:rPr>
        <w:t>регистрации вводного инструктажа</w:t>
      </w:r>
    </w:p>
    <w:p w14:paraId="0BF78C45" w14:textId="15F1DEF1" w:rsidR="007D7BE4" w:rsidRPr="007D7BE4" w:rsidRDefault="007D7BE4" w:rsidP="00B844C4">
      <w:pPr>
        <w:widowControl w:val="0"/>
        <w:autoSpaceDE w:val="0"/>
        <w:autoSpaceDN w:val="0"/>
        <w:spacing w:before="240"/>
        <w:jc w:val="center"/>
        <w:rPr>
          <w:szCs w:val="28"/>
        </w:rPr>
      </w:pPr>
      <w:r w:rsidRPr="007D7BE4">
        <w:rPr>
          <w:szCs w:val="28"/>
        </w:rPr>
        <w:t>Начат ____________ 20__ г.</w:t>
      </w:r>
    </w:p>
    <w:p w14:paraId="32CCE56B" w14:textId="7B02741A" w:rsidR="007D7BE4" w:rsidRPr="007D7BE4" w:rsidRDefault="007D7BE4" w:rsidP="00B844C4">
      <w:pPr>
        <w:widowControl w:val="0"/>
        <w:autoSpaceDE w:val="0"/>
        <w:autoSpaceDN w:val="0"/>
        <w:jc w:val="center"/>
        <w:rPr>
          <w:szCs w:val="28"/>
        </w:rPr>
      </w:pPr>
      <w:r w:rsidRPr="007D7BE4">
        <w:rPr>
          <w:szCs w:val="28"/>
        </w:rPr>
        <w:t>Окончен __________ 20__ г.</w:t>
      </w:r>
    </w:p>
    <w:p w14:paraId="798A161B" w14:textId="77777777" w:rsidR="007D7BE4" w:rsidRPr="007D7BE4" w:rsidRDefault="007D7BE4" w:rsidP="007D7BE4">
      <w:pPr>
        <w:widowControl w:val="0"/>
        <w:autoSpaceDE w:val="0"/>
        <w:autoSpaceDN w:val="0"/>
        <w:rPr>
          <w:szCs w:val="28"/>
        </w:rPr>
      </w:pPr>
    </w:p>
    <w:p w14:paraId="417EFAA7" w14:textId="58A8FCF5" w:rsidR="007D7BE4" w:rsidRPr="00B844C4" w:rsidRDefault="007D7BE4" w:rsidP="007D7BE4">
      <w:pPr>
        <w:widowControl w:val="0"/>
        <w:autoSpaceDE w:val="0"/>
        <w:autoSpaceDN w:val="0"/>
        <w:rPr>
          <w:i/>
          <w:szCs w:val="28"/>
        </w:rPr>
      </w:pPr>
      <w:r w:rsidRPr="00B844C4">
        <w:rPr>
          <w:i/>
          <w:szCs w:val="28"/>
        </w:rPr>
        <w:t>Последующие страницы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91"/>
        <w:gridCol w:w="2023"/>
        <w:gridCol w:w="1524"/>
        <w:gridCol w:w="2456"/>
        <w:gridCol w:w="2638"/>
        <w:gridCol w:w="2273"/>
        <w:gridCol w:w="1274"/>
        <w:gridCol w:w="1274"/>
      </w:tblGrid>
      <w:tr w:rsidR="007D7BE4" w:rsidRPr="007D7BE4" w14:paraId="1DC2C85F" w14:textId="77777777" w:rsidTr="00B844C4">
        <w:trPr>
          <w:trHeight w:val="586"/>
        </w:trPr>
        <w:tc>
          <w:tcPr>
            <w:tcW w:w="1091" w:type="dxa"/>
            <w:vMerge w:val="restart"/>
          </w:tcPr>
          <w:p w14:paraId="45D79462"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Дата</w:t>
            </w:r>
          </w:p>
        </w:tc>
        <w:tc>
          <w:tcPr>
            <w:tcW w:w="2023" w:type="dxa"/>
            <w:vMerge w:val="restart"/>
          </w:tcPr>
          <w:p w14:paraId="7A645FDF"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Фамилия, имя, отчество инструктируемого</w:t>
            </w:r>
          </w:p>
        </w:tc>
        <w:tc>
          <w:tcPr>
            <w:tcW w:w="1524" w:type="dxa"/>
            <w:vMerge w:val="restart"/>
          </w:tcPr>
          <w:p w14:paraId="77BED9E8"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Год рождения</w:t>
            </w:r>
          </w:p>
        </w:tc>
        <w:tc>
          <w:tcPr>
            <w:tcW w:w="2456" w:type="dxa"/>
            <w:vMerge w:val="restart"/>
          </w:tcPr>
          <w:p w14:paraId="6FBA88B2"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Профессия, должность инструктируемого</w:t>
            </w:r>
          </w:p>
        </w:tc>
        <w:tc>
          <w:tcPr>
            <w:tcW w:w="2638" w:type="dxa"/>
            <w:vMerge w:val="restart"/>
          </w:tcPr>
          <w:p w14:paraId="621B18C3"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Наименование производственного подразделения, в которое направляется инструктируемый</w:t>
            </w:r>
          </w:p>
        </w:tc>
        <w:tc>
          <w:tcPr>
            <w:tcW w:w="2273" w:type="dxa"/>
            <w:vMerge w:val="restart"/>
          </w:tcPr>
          <w:p w14:paraId="4491D3AC"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Фамилия, инициалы, должность инструктора</w:t>
            </w:r>
          </w:p>
        </w:tc>
        <w:tc>
          <w:tcPr>
            <w:tcW w:w="2548" w:type="dxa"/>
            <w:gridSpan w:val="2"/>
          </w:tcPr>
          <w:p w14:paraId="2972375E"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Подпись</w:t>
            </w:r>
          </w:p>
        </w:tc>
      </w:tr>
      <w:tr w:rsidR="007D7BE4" w:rsidRPr="007D7BE4" w14:paraId="66C546A5" w14:textId="77777777" w:rsidTr="00B844C4">
        <w:trPr>
          <w:trHeight w:val="761"/>
        </w:trPr>
        <w:tc>
          <w:tcPr>
            <w:tcW w:w="1091" w:type="dxa"/>
            <w:vMerge/>
          </w:tcPr>
          <w:p w14:paraId="548DB954" w14:textId="77777777" w:rsidR="007D7BE4" w:rsidRPr="00B844C4" w:rsidRDefault="007D7BE4" w:rsidP="00B844C4">
            <w:pPr>
              <w:widowControl w:val="0"/>
              <w:autoSpaceDE w:val="0"/>
              <w:autoSpaceDN w:val="0"/>
              <w:spacing w:line="240" w:lineRule="auto"/>
              <w:jc w:val="left"/>
              <w:rPr>
                <w:sz w:val="24"/>
                <w:szCs w:val="28"/>
              </w:rPr>
            </w:pPr>
          </w:p>
        </w:tc>
        <w:tc>
          <w:tcPr>
            <w:tcW w:w="2023" w:type="dxa"/>
            <w:vMerge/>
          </w:tcPr>
          <w:p w14:paraId="5C0BBD08" w14:textId="77777777" w:rsidR="007D7BE4" w:rsidRPr="00B844C4" w:rsidRDefault="007D7BE4" w:rsidP="00B844C4">
            <w:pPr>
              <w:widowControl w:val="0"/>
              <w:autoSpaceDE w:val="0"/>
              <w:autoSpaceDN w:val="0"/>
              <w:spacing w:line="240" w:lineRule="auto"/>
              <w:jc w:val="left"/>
              <w:rPr>
                <w:sz w:val="24"/>
                <w:szCs w:val="28"/>
              </w:rPr>
            </w:pPr>
          </w:p>
        </w:tc>
        <w:tc>
          <w:tcPr>
            <w:tcW w:w="1524" w:type="dxa"/>
            <w:vMerge/>
          </w:tcPr>
          <w:p w14:paraId="495FBCDD" w14:textId="77777777" w:rsidR="007D7BE4" w:rsidRPr="00B844C4" w:rsidRDefault="007D7BE4" w:rsidP="00B844C4">
            <w:pPr>
              <w:widowControl w:val="0"/>
              <w:autoSpaceDE w:val="0"/>
              <w:autoSpaceDN w:val="0"/>
              <w:spacing w:line="240" w:lineRule="auto"/>
              <w:jc w:val="left"/>
              <w:rPr>
                <w:sz w:val="24"/>
                <w:szCs w:val="28"/>
              </w:rPr>
            </w:pPr>
          </w:p>
        </w:tc>
        <w:tc>
          <w:tcPr>
            <w:tcW w:w="2456" w:type="dxa"/>
            <w:vMerge/>
          </w:tcPr>
          <w:p w14:paraId="78DD45C5" w14:textId="77777777" w:rsidR="007D7BE4" w:rsidRPr="00B844C4" w:rsidRDefault="007D7BE4" w:rsidP="00B844C4">
            <w:pPr>
              <w:widowControl w:val="0"/>
              <w:autoSpaceDE w:val="0"/>
              <w:autoSpaceDN w:val="0"/>
              <w:spacing w:line="240" w:lineRule="auto"/>
              <w:jc w:val="left"/>
              <w:rPr>
                <w:sz w:val="24"/>
                <w:szCs w:val="28"/>
              </w:rPr>
            </w:pPr>
          </w:p>
        </w:tc>
        <w:tc>
          <w:tcPr>
            <w:tcW w:w="2638" w:type="dxa"/>
            <w:vMerge/>
          </w:tcPr>
          <w:p w14:paraId="5BCA8E73" w14:textId="77777777" w:rsidR="007D7BE4" w:rsidRPr="00B844C4" w:rsidRDefault="007D7BE4" w:rsidP="00B844C4">
            <w:pPr>
              <w:widowControl w:val="0"/>
              <w:autoSpaceDE w:val="0"/>
              <w:autoSpaceDN w:val="0"/>
              <w:spacing w:line="240" w:lineRule="auto"/>
              <w:jc w:val="left"/>
              <w:rPr>
                <w:sz w:val="24"/>
                <w:szCs w:val="28"/>
              </w:rPr>
            </w:pPr>
          </w:p>
        </w:tc>
        <w:tc>
          <w:tcPr>
            <w:tcW w:w="2273" w:type="dxa"/>
            <w:vMerge/>
          </w:tcPr>
          <w:p w14:paraId="04C7C399" w14:textId="77777777" w:rsidR="007D7BE4" w:rsidRPr="00B844C4" w:rsidRDefault="007D7BE4" w:rsidP="00B844C4">
            <w:pPr>
              <w:widowControl w:val="0"/>
              <w:autoSpaceDE w:val="0"/>
              <w:autoSpaceDN w:val="0"/>
              <w:spacing w:line="240" w:lineRule="auto"/>
              <w:jc w:val="left"/>
              <w:rPr>
                <w:sz w:val="24"/>
                <w:szCs w:val="28"/>
              </w:rPr>
            </w:pPr>
          </w:p>
        </w:tc>
        <w:tc>
          <w:tcPr>
            <w:tcW w:w="1274" w:type="dxa"/>
          </w:tcPr>
          <w:p w14:paraId="7EA774AF" w14:textId="4F1682AC" w:rsidR="007D7BE4" w:rsidRPr="00B844C4" w:rsidRDefault="003C5E75" w:rsidP="00B844C4">
            <w:pPr>
              <w:widowControl w:val="0"/>
              <w:autoSpaceDE w:val="0"/>
              <w:autoSpaceDN w:val="0"/>
              <w:spacing w:line="240" w:lineRule="auto"/>
              <w:jc w:val="center"/>
              <w:rPr>
                <w:sz w:val="24"/>
                <w:szCs w:val="28"/>
              </w:rPr>
            </w:pPr>
            <w:r w:rsidRPr="00D54B55">
              <w:rPr>
                <w:sz w:val="24"/>
                <w:szCs w:val="28"/>
              </w:rPr>
              <w:t>инструктора</w:t>
            </w:r>
          </w:p>
        </w:tc>
        <w:tc>
          <w:tcPr>
            <w:tcW w:w="1274" w:type="dxa"/>
          </w:tcPr>
          <w:p w14:paraId="79344EF0" w14:textId="786ED025" w:rsidR="007D7BE4" w:rsidRPr="00B844C4" w:rsidRDefault="003C5E75" w:rsidP="00B844C4">
            <w:pPr>
              <w:widowControl w:val="0"/>
              <w:autoSpaceDE w:val="0"/>
              <w:autoSpaceDN w:val="0"/>
              <w:spacing w:line="240" w:lineRule="auto"/>
              <w:jc w:val="center"/>
              <w:rPr>
                <w:sz w:val="24"/>
                <w:szCs w:val="28"/>
              </w:rPr>
            </w:pPr>
            <w:r w:rsidRPr="00D54B55">
              <w:rPr>
                <w:sz w:val="24"/>
                <w:szCs w:val="28"/>
              </w:rPr>
              <w:t>инструктируемого</w:t>
            </w:r>
          </w:p>
        </w:tc>
      </w:tr>
      <w:tr w:rsidR="007D7BE4" w:rsidRPr="007D7BE4" w14:paraId="21CE6176" w14:textId="77777777" w:rsidTr="00B844C4">
        <w:trPr>
          <w:trHeight w:val="344"/>
        </w:trPr>
        <w:tc>
          <w:tcPr>
            <w:tcW w:w="1091" w:type="dxa"/>
          </w:tcPr>
          <w:p w14:paraId="393412B7"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1</w:t>
            </w:r>
          </w:p>
        </w:tc>
        <w:tc>
          <w:tcPr>
            <w:tcW w:w="2023" w:type="dxa"/>
          </w:tcPr>
          <w:p w14:paraId="1DBECA1A"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2</w:t>
            </w:r>
          </w:p>
        </w:tc>
        <w:tc>
          <w:tcPr>
            <w:tcW w:w="1524" w:type="dxa"/>
          </w:tcPr>
          <w:p w14:paraId="3B5C1632"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3</w:t>
            </w:r>
          </w:p>
        </w:tc>
        <w:tc>
          <w:tcPr>
            <w:tcW w:w="2456" w:type="dxa"/>
          </w:tcPr>
          <w:p w14:paraId="56CC5255"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4</w:t>
            </w:r>
          </w:p>
        </w:tc>
        <w:tc>
          <w:tcPr>
            <w:tcW w:w="2638" w:type="dxa"/>
          </w:tcPr>
          <w:p w14:paraId="777F5C5E"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5</w:t>
            </w:r>
          </w:p>
        </w:tc>
        <w:tc>
          <w:tcPr>
            <w:tcW w:w="2273" w:type="dxa"/>
          </w:tcPr>
          <w:p w14:paraId="6C078C04"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6</w:t>
            </w:r>
          </w:p>
        </w:tc>
        <w:tc>
          <w:tcPr>
            <w:tcW w:w="1274" w:type="dxa"/>
          </w:tcPr>
          <w:p w14:paraId="789357AE"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7</w:t>
            </w:r>
          </w:p>
        </w:tc>
        <w:tc>
          <w:tcPr>
            <w:tcW w:w="1274" w:type="dxa"/>
          </w:tcPr>
          <w:p w14:paraId="4797B382"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8</w:t>
            </w:r>
          </w:p>
        </w:tc>
      </w:tr>
      <w:tr w:rsidR="007D7BE4" w:rsidRPr="007D7BE4" w14:paraId="051E4D1A" w14:textId="77777777" w:rsidTr="00B844C4">
        <w:trPr>
          <w:trHeight w:val="197"/>
        </w:trPr>
        <w:tc>
          <w:tcPr>
            <w:tcW w:w="1091" w:type="dxa"/>
          </w:tcPr>
          <w:p w14:paraId="057DC08A" w14:textId="77777777" w:rsidR="007D7BE4" w:rsidRPr="00B844C4" w:rsidRDefault="007D7BE4" w:rsidP="00B844C4">
            <w:pPr>
              <w:widowControl w:val="0"/>
              <w:autoSpaceDE w:val="0"/>
              <w:autoSpaceDN w:val="0"/>
              <w:spacing w:line="240" w:lineRule="auto"/>
              <w:jc w:val="left"/>
              <w:rPr>
                <w:sz w:val="24"/>
                <w:szCs w:val="28"/>
              </w:rPr>
            </w:pPr>
          </w:p>
        </w:tc>
        <w:tc>
          <w:tcPr>
            <w:tcW w:w="2023" w:type="dxa"/>
          </w:tcPr>
          <w:p w14:paraId="44502B59" w14:textId="77777777" w:rsidR="007D7BE4" w:rsidRPr="00B844C4" w:rsidRDefault="007D7BE4" w:rsidP="00B844C4">
            <w:pPr>
              <w:widowControl w:val="0"/>
              <w:autoSpaceDE w:val="0"/>
              <w:autoSpaceDN w:val="0"/>
              <w:spacing w:line="240" w:lineRule="auto"/>
              <w:jc w:val="left"/>
              <w:rPr>
                <w:sz w:val="24"/>
                <w:szCs w:val="28"/>
              </w:rPr>
            </w:pPr>
          </w:p>
        </w:tc>
        <w:tc>
          <w:tcPr>
            <w:tcW w:w="1524" w:type="dxa"/>
          </w:tcPr>
          <w:p w14:paraId="529BDE88" w14:textId="77777777" w:rsidR="007D7BE4" w:rsidRPr="00B844C4" w:rsidRDefault="007D7BE4" w:rsidP="00B844C4">
            <w:pPr>
              <w:widowControl w:val="0"/>
              <w:autoSpaceDE w:val="0"/>
              <w:autoSpaceDN w:val="0"/>
              <w:spacing w:line="240" w:lineRule="auto"/>
              <w:jc w:val="left"/>
              <w:rPr>
                <w:sz w:val="24"/>
                <w:szCs w:val="28"/>
              </w:rPr>
            </w:pPr>
          </w:p>
        </w:tc>
        <w:tc>
          <w:tcPr>
            <w:tcW w:w="2456" w:type="dxa"/>
          </w:tcPr>
          <w:p w14:paraId="40B4E225" w14:textId="77777777" w:rsidR="007D7BE4" w:rsidRPr="00B844C4" w:rsidRDefault="007D7BE4" w:rsidP="00B844C4">
            <w:pPr>
              <w:widowControl w:val="0"/>
              <w:autoSpaceDE w:val="0"/>
              <w:autoSpaceDN w:val="0"/>
              <w:spacing w:line="240" w:lineRule="auto"/>
              <w:jc w:val="left"/>
              <w:rPr>
                <w:sz w:val="24"/>
                <w:szCs w:val="28"/>
              </w:rPr>
            </w:pPr>
          </w:p>
        </w:tc>
        <w:tc>
          <w:tcPr>
            <w:tcW w:w="2638" w:type="dxa"/>
          </w:tcPr>
          <w:p w14:paraId="76547E01" w14:textId="77777777" w:rsidR="007D7BE4" w:rsidRPr="00B844C4" w:rsidRDefault="007D7BE4" w:rsidP="00B844C4">
            <w:pPr>
              <w:widowControl w:val="0"/>
              <w:autoSpaceDE w:val="0"/>
              <w:autoSpaceDN w:val="0"/>
              <w:spacing w:line="240" w:lineRule="auto"/>
              <w:jc w:val="left"/>
              <w:rPr>
                <w:sz w:val="24"/>
                <w:szCs w:val="28"/>
              </w:rPr>
            </w:pPr>
          </w:p>
        </w:tc>
        <w:tc>
          <w:tcPr>
            <w:tcW w:w="2273" w:type="dxa"/>
          </w:tcPr>
          <w:p w14:paraId="2272E107" w14:textId="77777777" w:rsidR="007D7BE4" w:rsidRPr="00B844C4" w:rsidRDefault="007D7BE4" w:rsidP="00B844C4">
            <w:pPr>
              <w:widowControl w:val="0"/>
              <w:autoSpaceDE w:val="0"/>
              <w:autoSpaceDN w:val="0"/>
              <w:spacing w:line="240" w:lineRule="auto"/>
              <w:jc w:val="left"/>
              <w:rPr>
                <w:sz w:val="24"/>
                <w:szCs w:val="28"/>
              </w:rPr>
            </w:pPr>
          </w:p>
        </w:tc>
        <w:tc>
          <w:tcPr>
            <w:tcW w:w="1274" w:type="dxa"/>
          </w:tcPr>
          <w:p w14:paraId="2C2F9C57" w14:textId="77777777" w:rsidR="007D7BE4" w:rsidRPr="00B844C4" w:rsidRDefault="007D7BE4" w:rsidP="00B844C4">
            <w:pPr>
              <w:widowControl w:val="0"/>
              <w:autoSpaceDE w:val="0"/>
              <w:autoSpaceDN w:val="0"/>
              <w:spacing w:line="240" w:lineRule="auto"/>
              <w:jc w:val="left"/>
              <w:rPr>
                <w:sz w:val="24"/>
                <w:szCs w:val="28"/>
              </w:rPr>
            </w:pPr>
          </w:p>
        </w:tc>
        <w:tc>
          <w:tcPr>
            <w:tcW w:w="1274" w:type="dxa"/>
          </w:tcPr>
          <w:p w14:paraId="398D846E" w14:textId="77777777" w:rsidR="007D7BE4" w:rsidRPr="00B844C4" w:rsidRDefault="007D7BE4" w:rsidP="00B844C4">
            <w:pPr>
              <w:widowControl w:val="0"/>
              <w:autoSpaceDE w:val="0"/>
              <w:autoSpaceDN w:val="0"/>
              <w:spacing w:line="240" w:lineRule="auto"/>
              <w:jc w:val="left"/>
              <w:rPr>
                <w:sz w:val="24"/>
                <w:szCs w:val="28"/>
              </w:rPr>
            </w:pPr>
          </w:p>
        </w:tc>
      </w:tr>
    </w:tbl>
    <w:p w14:paraId="45000270" w14:textId="77777777" w:rsidR="008D413B" w:rsidRDefault="008D413B" w:rsidP="007D7BE4">
      <w:pPr>
        <w:widowControl w:val="0"/>
        <w:autoSpaceDE w:val="0"/>
        <w:autoSpaceDN w:val="0"/>
        <w:rPr>
          <w:szCs w:val="28"/>
        </w:rPr>
        <w:sectPr w:rsidR="008D413B" w:rsidSect="00B844C4">
          <w:pgSz w:w="16838" w:h="11905" w:orient="landscape"/>
          <w:pgMar w:top="1276" w:right="1134" w:bottom="567" w:left="1134" w:header="720" w:footer="720" w:gutter="0"/>
          <w:cols w:space="720"/>
          <w:noEndnote/>
        </w:sectPr>
      </w:pPr>
    </w:p>
    <w:p w14:paraId="7E863489" w14:textId="3C4AE4FE" w:rsidR="008D413B" w:rsidRDefault="007D7BE4" w:rsidP="00B844C4">
      <w:pPr>
        <w:jc w:val="right"/>
      </w:pPr>
      <w:bookmarkStart w:id="37" w:name="P652"/>
      <w:bookmarkEnd w:id="37"/>
      <w:r w:rsidRPr="00533673">
        <w:lastRenderedPageBreak/>
        <w:t>Форма А.5</w:t>
      </w:r>
    </w:p>
    <w:p w14:paraId="7987EE2A" w14:textId="3F140810" w:rsidR="007D7BE4" w:rsidRPr="00533673" w:rsidRDefault="007D7BE4" w:rsidP="00B844C4">
      <w:pPr>
        <w:jc w:val="center"/>
      </w:pPr>
      <w:r w:rsidRPr="00533673">
        <w:t>Форма журнала регистрации инструктажа на рабочем месте</w:t>
      </w:r>
    </w:p>
    <w:p w14:paraId="261D2457" w14:textId="5101A91A" w:rsidR="007D7BE4" w:rsidRPr="00B844C4" w:rsidRDefault="007D7BE4" w:rsidP="00B844C4">
      <w:pPr>
        <w:widowControl w:val="0"/>
        <w:autoSpaceDE w:val="0"/>
        <w:autoSpaceDN w:val="0"/>
        <w:jc w:val="center"/>
        <w:rPr>
          <w:i/>
          <w:szCs w:val="28"/>
        </w:rPr>
      </w:pPr>
      <w:r w:rsidRPr="00B844C4">
        <w:rPr>
          <w:i/>
          <w:szCs w:val="28"/>
        </w:rPr>
        <w:t>Обложка</w:t>
      </w:r>
    </w:p>
    <w:p w14:paraId="4707EE27" w14:textId="1E4567D8" w:rsidR="007D7BE4" w:rsidRPr="007D7BE4" w:rsidRDefault="007D7BE4" w:rsidP="007D7BE4">
      <w:pPr>
        <w:widowControl w:val="0"/>
        <w:autoSpaceDE w:val="0"/>
        <w:autoSpaceDN w:val="0"/>
        <w:rPr>
          <w:szCs w:val="28"/>
        </w:rPr>
      </w:pPr>
    </w:p>
    <w:p w14:paraId="16483220" w14:textId="434D06E4" w:rsidR="007D7BE4" w:rsidRPr="007D7BE4" w:rsidRDefault="007D7BE4" w:rsidP="00B844C4">
      <w:pPr>
        <w:widowControl w:val="0"/>
        <w:autoSpaceDE w:val="0"/>
        <w:autoSpaceDN w:val="0"/>
        <w:spacing w:line="240" w:lineRule="auto"/>
        <w:jc w:val="center"/>
        <w:rPr>
          <w:szCs w:val="28"/>
        </w:rPr>
      </w:pPr>
      <w:r w:rsidRPr="007D7BE4">
        <w:rPr>
          <w:szCs w:val="28"/>
        </w:rPr>
        <w:t>______________________________</w:t>
      </w:r>
    </w:p>
    <w:p w14:paraId="6AB7B4F0" w14:textId="3D07B58A" w:rsidR="007D7BE4" w:rsidRPr="00B844C4" w:rsidRDefault="007D7BE4" w:rsidP="00B844C4">
      <w:pPr>
        <w:widowControl w:val="0"/>
        <w:autoSpaceDE w:val="0"/>
        <w:autoSpaceDN w:val="0"/>
        <w:jc w:val="center"/>
        <w:rPr>
          <w:szCs w:val="28"/>
          <w:vertAlign w:val="superscript"/>
        </w:rPr>
      </w:pPr>
      <w:r w:rsidRPr="00B844C4">
        <w:rPr>
          <w:szCs w:val="28"/>
          <w:vertAlign w:val="superscript"/>
        </w:rPr>
        <w:t>(наименование организации)</w:t>
      </w:r>
    </w:p>
    <w:p w14:paraId="73BBDF03" w14:textId="0DB11165" w:rsidR="007D7BE4" w:rsidRPr="007D7BE4" w:rsidRDefault="007D7BE4" w:rsidP="00B844C4">
      <w:pPr>
        <w:widowControl w:val="0"/>
        <w:autoSpaceDE w:val="0"/>
        <w:autoSpaceDN w:val="0"/>
        <w:spacing w:line="240" w:lineRule="auto"/>
        <w:jc w:val="center"/>
        <w:rPr>
          <w:szCs w:val="28"/>
        </w:rPr>
      </w:pPr>
      <w:r w:rsidRPr="007D7BE4">
        <w:rPr>
          <w:szCs w:val="28"/>
        </w:rPr>
        <w:t>ЖУРНАЛ</w:t>
      </w:r>
    </w:p>
    <w:p w14:paraId="09675926" w14:textId="5CF50304" w:rsidR="007D7BE4" w:rsidRPr="007D7BE4" w:rsidRDefault="007D7BE4" w:rsidP="00B844C4">
      <w:pPr>
        <w:widowControl w:val="0"/>
        <w:autoSpaceDE w:val="0"/>
        <w:autoSpaceDN w:val="0"/>
        <w:spacing w:after="240"/>
        <w:jc w:val="center"/>
        <w:rPr>
          <w:szCs w:val="28"/>
        </w:rPr>
      </w:pPr>
      <w:r w:rsidRPr="007D7BE4">
        <w:rPr>
          <w:szCs w:val="28"/>
        </w:rPr>
        <w:t>регистрации инструктажа на рабочем месте</w:t>
      </w:r>
    </w:p>
    <w:p w14:paraId="4261A509" w14:textId="218F2318" w:rsidR="007D7BE4" w:rsidRPr="007D7BE4" w:rsidRDefault="007D7BE4" w:rsidP="00B844C4">
      <w:pPr>
        <w:widowControl w:val="0"/>
        <w:autoSpaceDE w:val="0"/>
        <w:autoSpaceDN w:val="0"/>
        <w:spacing w:line="240" w:lineRule="auto"/>
        <w:jc w:val="center"/>
        <w:rPr>
          <w:szCs w:val="28"/>
        </w:rPr>
      </w:pPr>
      <w:r w:rsidRPr="007D7BE4">
        <w:rPr>
          <w:szCs w:val="28"/>
        </w:rPr>
        <w:t>________________________________</w:t>
      </w:r>
    </w:p>
    <w:p w14:paraId="370517F9" w14:textId="0B420A51" w:rsidR="007D7BE4" w:rsidRPr="00B844C4" w:rsidRDefault="007D7BE4" w:rsidP="00B844C4">
      <w:pPr>
        <w:widowControl w:val="0"/>
        <w:autoSpaceDE w:val="0"/>
        <w:autoSpaceDN w:val="0"/>
        <w:jc w:val="center"/>
        <w:rPr>
          <w:szCs w:val="28"/>
          <w:vertAlign w:val="superscript"/>
        </w:rPr>
      </w:pPr>
      <w:r w:rsidRPr="00B844C4">
        <w:rPr>
          <w:szCs w:val="28"/>
          <w:vertAlign w:val="superscript"/>
        </w:rPr>
        <w:t>(наименование подразделения)</w:t>
      </w:r>
    </w:p>
    <w:p w14:paraId="08DB9093" w14:textId="04065DE0" w:rsidR="007D7BE4" w:rsidRPr="007D7BE4" w:rsidRDefault="007D7BE4" w:rsidP="00B844C4">
      <w:pPr>
        <w:widowControl w:val="0"/>
        <w:autoSpaceDE w:val="0"/>
        <w:autoSpaceDN w:val="0"/>
        <w:jc w:val="center"/>
        <w:rPr>
          <w:szCs w:val="28"/>
        </w:rPr>
      </w:pPr>
      <w:r w:rsidRPr="007D7BE4">
        <w:rPr>
          <w:szCs w:val="28"/>
        </w:rPr>
        <w:t>Начат _____________ 20__ г.</w:t>
      </w:r>
    </w:p>
    <w:p w14:paraId="6A460F4C" w14:textId="75F44C60" w:rsidR="007D7BE4" w:rsidRPr="007D7BE4" w:rsidRDefault="007D7BE4" w:rsidP="00B844C4">
      <w:pPr>
        <w:widowControl w:val="0"/>
        <w:autoSpaceDE w:val="0"/>
        <w:autoSpaceDN w:val="0"/>
        <w:jc w:val="center"/>
        <w:rPr>
          <w:szCs w:val="28"/>
        </w:rPr>
      </w:pPr>
      <w:r w:rsidRPr="007D7BE4">
        <w:rPr>
          <w:szCs w:val="28"/>
        </w:rPr>
        <w:t>Окончен ___________ 20__ г.</w:t>
      </w:r>
    </w:p>
    <w:p w14:paraId="1CC5C3C8" w14:textId="0A4EEE97" w:rsidR="007D7BE4" w:rsidRPr="007D7BE4" w:rsidRDefault="007D7BE4" w:rsidP="007D7BE4">
      <w:pPr>
        <w:widowControl w:val="0"/>
        <w:autoSpaceDE w:val="0"/>
        <w:autoSpaceDN w:val="0"/>
        <w:rPr>
          <w:szCs w:val="28"/>
        </w:rPr>
      </w:pPr>
    </w:p>
    <w:p w14:paraId="69F49C15" w14:textId="203FB4E6" w:rsidR="007D7BE4" w:rsidRDefault="007D7BE4" w:rsidP="007D7BE4">
      <w:pPr>
        <w:widowControl w:val="0"/>
        <w:autoSpaceDE w:val="0"/>
        <w:autoSpaceDN w:val="0"/>
        <w:rPr>
          <w:i/>
          <w:szCs w:val="28"/>
        </w:rPr>
      </w:pPr>
      <w:r w:rsidRPr="00B844C4">
        <w:rPr>
          <w:i/>
          <w:szCs w:val="28"/>
        </w:rPr>
        <w:t>Последующие страницы</w:t>
      </w:r>
    </w:p>
    <w:p w14:paraId="108AFE6F" w14:textId="31C476C6" w:rsidR="008D413B" w:rsidRDefault="008D413B" w:rsidP="007D7BE4">
      <w:pPr>
        <w:widowControl w:val="0"/>
        <w:autoSpaceDE w:val="0"/>
        <w:autoSpaceDN w:val="0"/>
        <w:rPr>
          <w:i/>
          <w:szCs w:val="28"/>
        </w:rPr>
      </w:pPr>
    </w:p>
    <w:p w14:paraId="590D627E" w14:textId="77777777" w:rsidR="008D413B" w:rsidRPr="00B844C4" w:rsidRDefault="008D413B" w:rsidP="007D7BE4">
      <w:pPr>
        <w:widowControl w:val="0"/>
        <w:autoSpaceDE w:val="0"/>
        <w:autoSpaceDN w:val="0"/>
        <w:rPr>
          <w:i/>
          <w:szCs w:val="28"/>
        </w:rPr>
      </w:pPr>
    </w:p>
    <w:p w14:paraId="6814B5F5" w14:textId="77777777" w:rsidR="007D7BE4" w:rsidRPr="007D7BE4" w:rsidRDefault="007D7BE4" w:rsidP="007D7BE4">
      <w:pPr>
        <w:widowControl w:val="0"/>
        <w:autoSpaceDE w:val="0"/>
        <w:autoSpaceDN w:val="0"/>
        <w:rPr>
          <w:szCs w:val="28"/>
        </w:rPr>
      </w:pPr>
    </w:p>
    <w:tbl>
      <w:tblPr>
        <w:tblW w:w="14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88"/>
        <w:gridCol w:w="1134"/>
        <w:gridCol w:w="1134"/>
        <w:gridCol w:w="1275"/>
        <w:gridCol w:w="1439"/>
        <w:gridCol w:w="1194"/>
        <w:gridCol w:w="1195"/>
        <w:gridCol w:w="1275"/>
        <w:gridCol w:w="1319"/>
        <w:gridCol w:w="1217"/>
        <w:gridCol w:w="1217"/>
        <w:gridCol w:w="1218"/>
      </w:tblGrid>
      <w:tr w:rsidR="008D413B" w:rsidRPr="008D413B" w14:paraId="0832086B" w14:textId="77777777" w:rsidTr="00B844C4">
        <w:trPr>
          <w:trHeight w:val="1084"/>
        </w:trPr>
        <w:tc>
          <w:tcPr>
            <w:tcW w:w="988" w:type="dxa"/>
            <w:vMerge w:val="restart"/>
          </w:tcPr>
          <w:p w14:paraId="7D955A28"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Дата</w:t>
            </w:r>
          </w:p>
        </w:tc>
        <w:tc>
          <w:tcPr>
            <w:tcW w:w="1134" w:type="dxa"/>
            <w:vMerge w:val="restart"/>
          </w:tcPr>
          <w:p w14:paraId="65B0AEC9" w14:textId="2579E1F2" w:rsidR="007D7BE4" w:rsidRPr="00B844C4" w:rsidRDefault="007D7BE4" w:rsidP="00B844C4">
            <w:pPr>
              <w:widowControl w:val="0"/>
              <w:autoSpaceDE w:val="0"/>
              <w:autoSpaceDN w:val="0"/>
              <w:spacing w:line="240" w:lineRule="auto"/>
              <w:jc w:val="center"/>
              <w:rPr>
                <w:sz w:val="22"/>
                <w:szCs w:val="28"/>
              </w:rPr>
            </w:pPr>
            <w:r w:rsidRPr="00B844C4">
              <w:rPr>
                <w:sz w:val="22"/>
                <w:szCs w:val="28"/>
              </w:rPr>
              <w:t>Фамилия, имя, отчество инструкти</w:t>
            </w:r>
            <w:r w:rsidRPr="00B844C4">
              <w:rPr>
                <w:sz w:val="22"/>
                <w:szCs w:val="28"/>
              </w:rPr>
              <w:lastRenderedPageBreak/>
              <w:t>руемого</w:t>
            </w:r>
          </w:p>
        </w:tc>
        <w:tc>
          <w:tcPr>
            <w:tcW w:w="1134" w:type="dxa"/>
            <w:vMerge w:val="restart"/>
          </w:tcPr>
          <w:p w14:paraId="462E3168"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lastRenderedPageBreak/>
              <w:t>Год рождения</w:t>
            </w:r>
          </w:p>
        </w:tc>
        <w:tc>
          <w:tcPr>
            <w:tcW w:w="1275" w:type="dxa"/>
            <w:vMerge w:val="restart"/>
          </w:tcPr>
          <w:p w14:paraId="752A3B32"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Профессия, должность инструктируемого</w:t>
            </w:r>
          </w:p>
        </w:tc>
        <w:tc>
          <w:tcPr>
            <w:tcW w:w="1439" w:type="dxa"/>
            <w:vMerge w:val="restart"/>
          </w:tcPr>
          <w:p w14:paraId="702DD3E3"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 xml:space="preserve">Вид инструктажа (первичный, на рабочем </w:t>
            </w:r>
            <w:r w:rsidRPr="00B844C4">
              <w:rPr>
                <w:sz w:val="22"/>
                <w:szCs w:val="28"/>
              </w:rPr>
              <w:lastRenderedPageBreak/>
              <w:t>месте, повторный, внеплановый)</w:t>
            </w:r>
          </w:p>
        </w:tc>
        <w:tc>
          <w:tcPr>
            <w:tcW w:w="1194" w:type="dxa"/>
            <w:vMerge w:val="restart"/>
          </w:tcPr>
          <w:p w14:paraId="2926ACDE"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lastRenderedPageBreak/>
              <w:t>Причина проведения внепланов</w:t>
            </w:r>
            <w:r w:rsidRPr="00B844C4">
              <w:rPr>
                <w:sz w:val="22"/>
                <w:szCs w:val="28"/>
              </w:rPr>
              <w:lastRenderedPageBreak/>
              <w:t>ого инструктажа</w:t>
            </w:r>
          </w:p>
        </w:tc>
        <w:tc>
          <w:tcPr>
            <w:tcW w:w="1195" w:type="dxa"/>
            <w:vMerge w:val="restart"/>
          </w:tcPr>
          <w:p w14:paraId="4BC28ECC"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lastRenderedPageBreak/>
              <w:t>Фамилия, инициалы, должность инструкти</w:t>
            </w:r>
            <w:r w:rsidRPr="00B844C4">
              <w:rPr>
                <w:sz w:val="22"/>
                <w:szCs w:val="28"/>
              </w:rPr>
              <w:lastRenderedPageBreak/>
              <w:t>рующего, допускающего</w:t>
            </w:r>
          </w:p>
        </w:tc>
        <w:tc>
          <w:tcPr>
            <w:tcW w:w="2594" w:type="dxa"/>
            <w:gridSpan w:val="2"/>
          </w:tcPr>
          <w:p w14:paraId="01ED1343"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lastRenderedPageBreak/>
              <w:t>Подпись</w:t>
            </w:r>
          </w:p>
        </w:tc>
        <w:tc>
          <w:tcPr>
            <w:tcW w:w="3652" w:type="dxa"/>
            <w:gridSpan w:val="3"/>
          </w:tcPr>
          <w:p w14:paraId="7F089B12"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Стажировка на рабочем месте</w:t>
            </w:r>
          </w:p>
        </w:tc>
      </w:tr>
      <w:tr w:rsidR="003C5E75" w:rsidRPr="008D413B" w14:paraId="23698CD1" w14:textId="77777777" w:rsidTr="003C5E75">
        <w:trPr>
          <w:trHeight w:val="580"/>
        </w:trPr>
        <w:tc>
          <w:tcPr>
            <w:tcW w:w="988" w:type="dxa"/>
            <w:vMerge/>
          </w:tcPr>
          <w:p w14:paraId="02799344" w14:textId="77777777" w:rsidR="007D7BE4" w:rsidRPr="00B844C4" w:rsidRDefault="007D7BE4" w:rsidP="00B844C4">
            <w:pPr>
              <w:widowControl w:val="0"/>
              <w:autoSpaceDE w:val="0"/>
              <w:autoSpaceDN w:val="0"/>
              <w:spacing w:line="240" w:lineRule="auto"/>
              <w:jc w:val="left"/>
              <w:rPr>
                <w:sz w:val="22"/>
                <w:szCs w:val="28"/>
              </w:rPr>
            </w:pPr>
          </w:p>
        </w:tc>
        <w:tc>
          <w:tcPr>
            <w:tcW w:w="1134" w:type="dxa"/>
            <w:vMerge/>
          </w:tcPr>
          <w:p w14:paraId="0D13597E" w14:textId="77777777" w:rsidR="007D7BE4" w:rsidRPr="00B844C4" w:rsidRDefault="007D7BE4" w:rsidP="00B844C4">
            <w:pPr>
              <w:widowControl w:val="0"/>
              <w:autoSpaceDE w:val="0"/>
              <w:autoSpaceDN w:val="0"/>
              <w:spacing w:line="240" w:lineRule="auto"/>
              <w:jc w:val="left"/>
              <w:rPr>
                <w:sz w:val="22"/>
                <w:szCs w:val="28"/>
              </w:rPr>
            </w:pPr>
          </w:p>
        </w:tc>
        <w:tc>
          <w:tcPr>
            <w:tcW w:w="1134" w:type="dxa"/>
            <w:vMerge/>
          </w:tcPr>
          <w:p w14:paraId="3A5CFCAF" w14:textId="77777777" w:rsidR="007D7BE4" w:rsidRPr="00B844C4" w:rsidRDefault="007D7BE4" w:rsidP="00B844C4">
            <w:pPr>
              <w:widowControl w:val="0"/>
              <w:autoSpaceDE w:val="0"/>
              <w:autoSpaceDN w:val="0"/>
              <w:spacing w:line="240" w:lineRule="auto"/>
              <w:jc w:val="left"/>
              <w:rPr>
                <w:sz w:val="22"/>
                <w:szCs w:val="28"/>
              </w:rPr>
            </w:pPr>
          </w:p>
        </w:tc>
        <w:tc>
          <w:tcPr>
            <w:tcW w:w="1275" w:type="dxa"/>
            <w:vMerge/>
          </w:tcPr>
          <w:p w14:paraId="1C56A21B" w14:textId="77777777" w:rsidR="007D7BE4" w:rsidRPr="00B844C4" w:rsidRDefault="007D7BE4" w:rsidP="00B844C4">
            <w:pPr>
              <w:widowControl w:val="0"/>
              <w:autoSpaceDE w:val="0"/>
              <w:autoSpaceDN w:val="0"/>
              <w:spacing w:line="240" w:lineRule="auto"/>
              <w:jc w:val="left"/>
              <w:rPr>
                <w:sz w:val="22"/>
                <w:szCs w:val="28"/>
              </w:rPr>
            </w:pPr>
          </w:p>
        </w:tc>
        <w:tc>
          <w:tcPr>
            <w:tcW w:w="1439" w:type="dxa"/>
            <w:vMerge/>
          </w:tcPr>
          <w:p w14:paraId="42959683" w14:textId="77777777" w:rsidR="007D7BE4" w:rsidRPr="00B844C4" w:rsidRDefault="007D7BE4" w:rsidP="00B844C4">
            <w:pPr>
              <w:widowControl w:val="0"/>
              <w:autoSpaceDE w:val="0"/>
              <w:autoSpaceDN w:val="0"/>
              <w:spacing w:line="240" w:lineRule="auto"/>
              <w:jc w:val="left"/>
              <w:rPr>
                <w:sz w:val="22"/>
                <w:szCs w:val="28"/>
              </w:rPr>
            </w:pPr>
          </w:p>
        </w:tc>
        <w:tc>
          <w:tcPr>
            <w:tcW w:w="1194" w:type="dxa"/>
            <w:vMerge/>
          </w:tcPr>
          <w:p w14:paraId="7FBBFBF9" w14:textId="77777777" w:rsidR="007D7BE4" w:rsidRPr="00B844C4" w:rsidRDefault="007D7BE4" w:rsidP="00B844C4">
            <w:pPr>
              <w:widowControl w:val="0"/>
              <w:autoSpaceDE w:val="0"/>
              <w:autoSpaceDN w:val="0"/>
              <w:spacing w:line="240" w:lineRule="auto"/>
              <w:jc w:val="left"/>
              <w:rPr>
                <w:sz w:val="22"/>
                <w:szCs w:val="28"/>
              </w:rPr>
            </w:pPr>
          </w:p>
        </w:tc>
        <w:tc>
          <w:tcPr>
            <w:tcW w:w="1195" w:type="dxa"/>
            <w:vMerge/>
          </w:tcPr>
          <w:p w14:paraId="69BE7E3C" w14:textId="77777777" w:rsidR="007D7BE4" w:rsidRPr="00B844C4" w:rsidRDefault="007D7BE4" w:rsidP="00B844C4">
            <w:pPr>
              <w:widowControl w:val="0"/>
              <w:autoSpaceDE w:val="0"/>
              <w:autoSpaceDN w:val="0"/>
              <w:spacing w:line="240" w:lineRule="auto"/>
              <w:jc w:val="left"/>
              <w:rPr>
                <w:sz w:val="22"/>
                <w:szCs w:val="28"/>
              </w:rPr>
            </w:pPr>
          </w:p>
        </w:tc>
        <w:tc>
          <w:tcPr>
            <w:tcW w:w="1275" w:type="dxa"/>
          </w:tcPr>
          <w:p w14:paraId="4BFDAA86"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Инструктирующего</w:t>
            </w:r>
          </w:p>
        </w:tc>
        <w:tc>
          <w:tcPr>
            <w:tcW w:w="1319" w:type="dxa"/>
          </w:tcPr>
          <w:p w14:paraId="5D83B1A4"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Инструктируемого</w:t>
            </w:r>
          </w:p>
        </w:tc>
        <w:tc>
          <w:tcPr>
            <w:tcW w:w="1217" w:type="dxa"/>
          </w:tcPr>
          <w:p w14:paraId="6C9DB3B0" w14:textId="470BA01D" w:rsidR="008D413B" w:rsidRDefault="008D413B" w:rsidP="00B844C4">
            <w:pPr>
              <w:widowControl w:val="0"/>
              <w:autoSpaceDE w:val="0"/>
              <w:autoSpaceDN w:val="0"/>
              <w:spacing w:line="240" w:lineRule="auto"/>
              <w:jc w:val="center"/>
              <w:rPr>
                <w:sz w:val="22"/>
                <w:szCs w:val="28"/>
              </w:rPr>
            </w:pPr>
            <w:r w:rsidRPr="00B844C4">
              <w:rPr>
                <w:sz w:val="22"/>
                <w:szCs w:val="28"/>
              </w:rPr>
              <w:t>Кол</w:t>
            </w:r>
            <w:r>
              <w:rPr>
                <w:sz w:val="22"/>
                <w:szCs w:val="28"/>
              </w:rPr>
              <w:t>-</w:t>
            </w:r>
            <w:r w:rsidRPr="00B844C4">
              <w:rPr>
                <w:sz w:val="22"/>
                <w:szCs w:val="28"/>
              </w:rPr>
              <w:t xml:space="preserve">во </w:t>
            </w:r>
            <w:r w:rsidR="007D7BE4" w:rsidRPr="00B844C4">
              <w:rPr>
                <w:sz w:val="22"/>
                <w:szCs w:val="28"/>
              </w:rPr>
              <w:t xml:space="preserve">смен </w:t>
            </w:r>
          </w:p>
          <w:p w14:paraId="2042CE0D" w14:textId="682B9FC8" w:rsidR="007D7BE4" w:rsidRPr="00B844C4" w:rsidRDefault="007D7BE4" w:rsidP="00B844C4">
            <w:pPr>
              <w:widowControl w:val="0"/>
              <w:autoSpaceDE w:val="0"/>
              <w:autoSpaceDN w:val="0"/>
              <w:spacing w:line="240" w:lineRule="auto"/>
              <w:jc w:val="center"/>
              <w:rPr>
                <w:sz w:val="22"/>
                <w:szCs w:val="28"/>
              </w:rPr>
            </w:pPr>
            <w:r w:rsidRPr="00B844C4">
              <w:rPr>
                <w:sz w:val="22"/>
                <w:szCs w:val="28"/>
              </w:rPr>
              <w:t>(с __ по __)</w:t>
            </w:r>
          </w:p>
        </w:tc>
        <w:tc>
          <w:tcPr>
            <w:tcW w:w="1217" w:type="dxa"/>
          </w:tcPr>
          <w:p w14:paraId="3DE78AA9"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Стажировку прошел (подпись рабочего)</w:t>
            </w:r>
          </w:p>
        </w:tc>
        <w:tc>
          <w:tcPr>
            <w:tcW w:w="1218" w:type="dxa"/>
          </w:tcPr>
          <w:p w14:paraId="76BF493C"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Знания проверил, допуск к работе произвел (подпись, дата)</w:t>
            </w:r>
          </w:p>
        </w:tc>
      </w:tr>
      <w:tr w:rsidR="003C5E75" w:rsidRPr="008D413B" w14:paraId="46D31004" w14:textId="77777777" w:rsidTr="003C5E75">
        <w:trPr>
          <w:trHeight w:val="299"/>
        </w:trPr>
        <w:tc>
          <w:tcPr>
            <w:tcW w:w="988" w:type="dxa"/>
          </w:tcPr>
          <w:p w14:paraId="234BF7E2"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lastRenderedPageBreak/>
              <w:t>1</w:t>
            </w:r>
          </w:p>
        </w:tc>
        <w:tc>
          <w:tcPr>
            <w:tcW w:w="1134" w:type="dxa"/>
          </w:tcPr>
          <w:p w14:paraId="3471574B"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2</w:t>
            </w:r>
          </w:p>
        </w:tc>
        <w:tc>
          <w:tcPr>
            <w:tcW w:w="1134" w:type="dxa"/>
          </w:tcPr>
          <w:p w14:paraId="7B2EA8F1"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3</w:t>
            </w:r>
          </w:p>
        </w:tc>
        <w:tc>
          <w:tcPr>
            <w:tcW w:w="1275" w:type="dxa"/>
          </w:tcPr>
          <w:p w14:paraId="48141771"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4</w:t>
            </w:r>
          </w:p>
        </w:tc>
        <w:tc>
          <w:tcPr>
            <w:tcW w:w="1439" w:type="dxa"/>
          </w:tcPr>
          <w:p w14:paraId="45D4277D"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5</w:t>
            </w:r>
          </w:p>
        </w:tc>
        <w:tc>
          <w:tcPr>
            <w:tcW w:w="1194" w:type="dxa"/>
          </w:tcPr>
          <w:p w14:paraId="76FBAD4A"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6</w:t>
            </w:r>
          </w:p>
        </w:tc>
        <w:tc>
          <w:tcPr>
            <w:tcW w:w="1195" w:type="dxa"/>
          </w:tcPr>
          <w:p w14:paraId="3033E9A5"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7</w:t>
            </w:r>
          </w:p>
        </w:tc>
        <w:tc>
          <w:tcPr>
            <w:tcW w:w="1275" w:type="dxa"/>
          </w:tcPr>
          <w:p w14:paraId="529718DC"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8</w:t>
            </w:r>
          </w:p>
        </w:tc>
        <w:tc>
          <w:tcPr>
            <w:tcW w:w="1319" w:type="dxa"/>
          </w:tcPr>
          <w:p w14:paraId="09A1996D"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9</w:t>
            </w:r>
          </w:p>
        </w:tc>
        <w:tc>
          <w:tcPr>
            <w:tcW w:w="1217" w:type="dxa"/>
          </w:tcPr>
          <w:p w14:paraId="1787947C"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10</w:t>
            </w:r>
          </w:p>
        </w:tc>
        <w:tc>
          <w:tcPr>
            <w:tcW w:w="1217" w:type="dxa"/>
          </w:tcPr>
          <w:p w14:paraId="47582121"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11</w:t>
            </w:r>
          </w:p>
        </w:tc>
        <w:tc>
          <w:tcPr>
            <w:tcW w:w="1218" w:type="dxa"/>
          </w:tcPr>
          <w:p w14:paraId="1AFBBECA" w14:textId="77777777" w:rsidR="007D7BE4" w:rsidRPr="00B844C4" w:rsidRDefault="007D7BE4" w:rsidP="00B844C4">
            <w:pPr>
              <w:widowControl w:val="0"/>
              <w:autoSpaceDE w:val="0"/>
              <w:autoSpaceDN w:val="0"/>
              <w:spacing w:line="240" w:lineRule="auto"/>
              <w:jc w:val="center"/>
              <w:rPr>
                <w:sz w:val="22"/>
                <w:szCs w:val="28"/>
              </w:rPr>
            </w:pPr>
            <w:r w:rsidRPr="00B844C4">
              <w:rPr>
                <w:sz w:val="22"/>
                <w:szCs w:val="28"/>
              </w:rPr>
              <w:t>12</w:t>
            </w:r>
          </w:p>
        </w:tc>
      </w:tr>
      <w:tr w:rsidR="003C5E75" w:rsidRPr="008D413B" w14:paraId="1F502DEA" w14:textId="77777777" w:rsidTr="003C5E75">
        <w:trPr>
          <w:trHeight w:val="349"/>
        </w:trPr>
        <w:tc>
          <w:tcPr>
            <w:tcW w:w="988" w:type="dxa"/>
          </w:tcPr>
          <w:p w14:paraId="2A1A51FB" w14:textId="77777777" w:rsidR="007D7BE4" w:rsidRPr="00B844C4" w:rsidRDefault="007D7BE4" w:rsidP="00B844C4">
            <w:pPr>
              <w:widowControl w:val="0"/>
              <w:autoSpaceDE w:val="0"/>
              <w:autoSpaceDN w:val="0"/>
              <w:spacing w:line="240" w:lineRule="auto"/>
              <w:jc w:val="left"/>
              <w:rPr>
                <w:sz w:val="22"/>
                <w:szCs w:val="28"/>
              </w:rPr>
            </w:pPr>
          </w:p>
        </w:tc>
        <w:tc>
          <w:tcPr>
            <w:tcW w:w="1134" w:type="dxa"/>
          </w:tcPr>
          <w:p w14:paraId="4EC7CC92" w14:textId="77777777" w:rsidR="007D7BE4" w:rsidRPr="00B844C4" w:rsidRDefault="007D7BE4" w:rsidP="00B844C4">
            <w:pPr>
              <w:widowControl w:val="0"/>
              <w:autoSpaceDE w:val="0"/>
              <w:autoSpaceDN w:val="0"/>
              <w:spacing w:line="240" w:lineRule="auto"/>
              <w:jc w:val="left"/>
              <w:rPr>
                <w:sz w:val="22"/>
                <w:szCs w:val="28"/>
              </w:rPr>
            </w:pPr>
          </w:p>
        </w:tc>
        <w:tc>
          <w:tcPr>
            <w:tcW w:w="1134" w:type="dxa"/>
          </w:tcPr>
          <w:p w14:paraId="61FFD454" w14:textId="77777777" w:rsidR="007D7BE4" w:rsidRPr="00B844C4" w:rsidRDefault="007D7BE4" w:rsidP="00B844C4">
            <w:pPr>
              <w:widowControl w:val="0"/>
              <w:autoSpaceDE w:val="0"/>
              <w:autoSpaceDN w:val="0"/>
              <w:spacing w:line="240" w:lineRule="auto"/>
              <w:jc w:val="left"/>
              <w:rPr>
                <w:sz w:val="22"/>
                <w:szCs w:val="28"/>
              </w:rPr>
            </w:pPr>
          </w:p>
        </w:tc>
        <w:tc>
          <w:tcPr>
            <w:tcW w:w="1275" w:type="dxa"/>
          </w:tcPr>
          <w:p w14:paraId="2E818BCF" w14:textId="77777777" w:rsidR="007D7BE4" w:rsidRPr="00B844C4" w:rsidRDefault="007D7BE4" w:rsidP="00B844C4">
            <w:pPr>
              <w:widowControl w:val="0"/>
              <w:autoSpaceDE w:val="0"/>
              <w:autoSpaceDN w:val="0"/>
              <w:spacing w:line="240" w:lineRule="auto"/>
              <w:jc w:val="left"/>
              <w:rPr>
                <w:sz w:val="22"/>
                <w:szCs w:val="28"/>
              </w:rPr>
            </w:pPr>
          </w:p>
        </w:tc>
        <w:tc>
          <w:tcPr>
            <w:tcW w:w="1439" w:type="dxa"/>
          </w:tcPr>
          <w:p w14:paraId="3ADD5041" w14:textId="77777777" w:rsidR="007D7BE4" w:rsidRPr="00B844C4" w:rsidRDefault="007D7BE4" w:rsidP="00B844C4">
            <w:pPr>
              <w:widowControl w:val="0"/>
              <w:autoSpaceDE w:val="0"/>
              <w:autoSpaceDN w:val="0"/>
              <w:spacing w:line="240" w:lineRule="auto"/>
              <w:jc w:val="left"/>
              <w:rPr>
                <w:sz w:val="22"/>
                <w:szCs w:val="28"/>
              </w:rPr>
            </w:pPr>
          </w:p>
        </w:tc>
        <w:tc>
          <w:tcPr>
            <w:tcW w:w="1194" w:type="dxa"/>
          </w:tcPr>
          <w:p w14:paraId="575C8F19" w14:textId="77777777" w:rsidR="007D7BE4" w:rsidRPr="00B844C4" w:rsidRDefault="007D7BE4" w:rsidP="00B844C4">
            <w:pPr>
              <w:widowControl w:val="0"/>
              <w:autoSpaceDE w:val="0"/>
              <w:autoSpaceDN w:val="0"/>
              <w:spacing w:line="240" w:lineRule="auto"/>
              <w:jc w:val="left"/>
              <w:rPr>
                <w:sz w:val="22"/>
                <w:szCs w:val="28"/>
              </w:rPr>
            </w:pPr>
          </w:p>
        </w:tc>
        <w:tc>
          <w:tcPr>
            <w:tcW w:w="1195" w:type="dxa"/>
          </w:tcPr>
          <w:p w14:paraId="14EAA8D9" w14:textId="77777777" w:rsidR="007D7BE4" w:rsidRPr="00B844C4" w:rsidRDefault="007D7BE4" w:rsidP="00B844C4">
            <w:pPr>
              <w:widowControl w:val="0"/>
              <w:autoSpaceDE w:val="0"/>
              <w:autoSpaceDN w:val="0"/>
              <w:spacing w:line="240" w:lineRule="auto"/>
              <w:jc w:val="left"/>
              <w:rPr>
                <w:sz w:val="22"/>
                <w:szCs w:val="28"/>
              </w:rPr>
            </w:pPr>
          </w:p>
        </w:tc>
        <w:tc>
          <w:tcPr>
            <w:tcW w:w="1275" w:type="dxa"/>
          </w:tcPr>
          <w:p w14:paraId="095C3C7D" w14:textId="77777777" w:rsidR="007D7BE4" w:rsidRPr="00B844C4" w:rsidRDefault="007D7BE4" w:rsidP="00B844C4">
            <w:pPr>
              <w:widowControl w:val="0"/>
              <w:autoSpaceDE w:val="0"/>
              <w:autoSpaceDN w:val="0"/>
              <w:spacing w:line="240" w:lineRule="auto"/>
              <w:jc w:val="left"/>
              <w:rPr>
                <w:sz w:val="22"/>
                <w:szCs w:val="28"/>
              </w:rPr>
            </w:pPr>
          </w:p>
        </w:tc>
        <w:tc>
          <w:tcPr>
            <w:tcW w:w="1319" w:type="dxa"/>
          </w:tcPr>
          <w:p w14:paraId="32894EF8" w14:textId="77777777" w:rsidR="007D7BE4" w:rsidRPr="00B844C4" w:rsidRDefault="007D7BE4" w:rsidP="00B844C4">
            <w:pPr>
              <w:widowControl w:val="0"/>
              <w:autoSpaceDE w:val="0"/>
              <w:autoSpaceDN w:val="0"/>
              <w:spacing w:line="240" w:lineRule="auto"/>
              <w:jc w:val="left"/>
              <w:rPr>
                <w:sz w:val="22"/>
                <w:szCs w:val="28"/>
              </w:rPr>
            </w:pPr>
          </w:p>
        </w:tc>
        <w:tc>
          <w:tcPr>
            <w:tcW w:w="1217" w:type="dxa"/>
          </w:tcPr>
          <w:p w14:paraId="58A7457A" w14:textId="77777777" w:rsidR="007D7BE4" w:rsidRPr="00B844C4" w:rsidRDefault="007D7BE4" w:rsidP="00B844C4">
            <w:pPr>
              <w:widowControl w:val="0"/>
              <w:autoSpaceDE w:val="0"/>
              <w:autoSpaceDN w:val="0"/>
              <w:spacing w:line="240" w:lineRule="auto"/>
              <w:jc w:val="left"/>
              <w:rPr>
                <w:sz w:val="22"/>
                <w:szCs w:val="28"/>
              </w:rPr>
            </w:pPr>
          </w:p>
        </w:tc>
        <w:tc>
          <w:tcPr>
            <w:tcW w:w="1217" w:type="dxa"/>
          </w:tcPr>
          <w:p w14:paraId="24213ACE" w14:textId="77777777" w:rsidR="007D7BE4" w:rsidRPr="00B844C4" w:rsidRDefault="007D7BE4" w:rsidP="00B844C4">
            <w:pPr>
              <w:widowControl w:val="0"/>
              <w:autoSpaceDE w:val="0"/>
              <w:autoSpaceDN w:val="0"/>
              <w:spacing w:line="240" w:lineRule="auto"/>
              <w:jc w:val="left"/>
              <w:rPr>
                <w:sz w:val="22"/>
                <w:szCs w:val="28"/>
              </w:rPr>
            </w:pPr>
          </w:p>
        </w:tc>
        <w:tc>
          <w:tcPr>
            <w:tcW w:w="1218" w:type="dxa"/>
          </w:tcPr>
          <w:p w14:paraId="29D9B060" w14:textId="77777777" w:rsidR="007D7BE4" w:rsidRPr="00B844C4" w:rsidRDefault="007D7BE4" w:rsidP="00B844C4">
            <w:pPr>
              <w:widowControl w:val="0"/>
              <w:autoSpaceDE w:val="0"/>
              <w:autoSpaceDN w:val="0"/>
              <w:spacing w:line="240" w:lineRule="auto"/>
              <w:jc w:val="left"/>
              <w:rPr>
                <w:sz w:val="22"/>
                <w:szCs w:val="28"/>
              </w:rPr>
            </w:pPr>
          </w:p>
        </w:tc>
      </w:tr>
    </w:tbl>
    <w:p w14:paraId="61FE3815" w14:textId="77777777" w:rsidR="007D7BE4" w:rsidRPr="007D7BE4" w:rsidRDefault="007D7BE4" w:rsidP="007D7BE4">
      <w:pPr>
        <w:widowControl w:val="0"/>
        <w:autoSpaceDE w:val="0"/>
        <w:autoSpaceDN w:val="0"/>
        <w:rPr>
          <w:szCs w:val="28"/>
        </w:rPr>
      </w:pPr>
    </w:p>
    <w:p w14:paraId="70BA61CE" w14:textId="373772D7" w:rsidR="003C5E75" w:rsidRDefault="003C5E75">
      <w:pPr>
        <w:spacing w:line="240" w:lineRule="auto"/>
        <w:jc w:val="left"/>
        <w:rPr>
          <w:szCs w:val="28"/>
        </w:rPr>
      </w:pPr>
      <w:r>
        <w:rPr>
          <w:szCs w:val="28"/>
        </w:rPr>
        <w:br w:type="page"/>
      </w:r>
    </w:p>
    <w:p w14:paraId="3CA7F979" w14:textId="3C2F113A" w:rsidR="008D413B" w:rsidRDefault="007D7BE4" w:rsidP="00B844C4">
      <w:pPr>
        <w:jc w:val="right"/>
      </w:pPr>
      <w:bookmarkStart w:id="38" w:name="P711"/>
      <w:bookmarkEnd w:id="38"/>
      <w:r w:rsidRPr="00533673">
        <w:lastRenderedPageBreak/>
        <w:t>Форма А.6</w:t>
      </w:r>
    </w:p>
    <w:p w14:paraId="7733E700" w14:textId="290B96E1" w:rsidR="007D7BE4" w:rsidRPr="00533673" w:rsidRDefault="007D7BE4" w:rsidP="00B844C4">
      <w:pPr>
        <w:jc w:val="center"/>
      </w:pPr>
      <w:r w:rsidRPr="00533673">
        <w:t>Форма журнала регистрации целевого инструктажа</w:t>
      </w:r>
    </w:p>
    <w:p w14:paraId="1F5B18BD" w14:textId="390CEF2A" w:rsidR="007D7BE4" w:rsidRPr="00B844C4" w:rsidRDefault="007D7BE4" w:rsidP="00B844C4">
      <w:pPr>
        <w:widowControl w:val="0"/>
        <w:autoSpaceDE w:val="0"/>
        <w:autoSpaceDN w:val="0"/>
        <w:jc w:val="center"/>
        <w:rPr>
          <w:i/>
          <w:szCs w:val="28"/>
        </w:rPr>
      </w:pPr>
      <w:r w:rsidRPr="00B844C4">
        <w:rPr>
          <w:i/>
          <w:szCs w:val="28"/>
        </w:rPr>
        <w:t>Обложка</w:t>
      </w:r>
    </w:p>
    <w:p w14:paraId="5C2B7C0F" w14:textId="1353860E" w:rsidR="007D7BE4" w:rsidRPr="007D7BE4" w:rsidRDefault="007D7BE4" w:rsidP="00B844C4">
      <w:pPr>
        <w:widowControl w:val="0"/>
        <w:autoSpaceDE w:val="0"/>
        <w:autoSpaceDN w:val="0"/>
        <w:spacing w:line="240" w:lineRule="auto"/>
        <w:jc w:val="center"/>
        <w:rPr>
          <w:szCs w:val="28"/>
        </w:rPr>
      </w:pPr>
      <w:r w:rsidRPr="007D7BE4">
        <w:rPr>
          <w:szCs w:val="28"/>
        </w:rPr>
        <w:t>______________________________</w:t>
      </w:r>
    </w:p>
    <w:p w14:paraId="0B433A0C" w14:textId="064A86B4" w:rsidR="007D7BE4" w:rsidRPr="00B844C4" w:rsidRDefault="007D7BE4" w:rsidP="00B844C4">
      <w:pPr>
        <w:widowControl w:val="0"/>
        <w:autoSpaceDE w:val="0"/>
        <w:autoSpaceDN w:val="0"/>
        <w:jc w:val="center"/>
        <w:rPr>
          <w:szCs w:val="28"/>
          <w:vertAlign w:val="superscript"/>
        </w:rPr>
      </w:pPr>
      <w:r w:rsidRPr="00B844C4">
        <w:rPr>
          <w:szCs w:val="28"/>
          <w:vertAlign w:val="superscript"/>
        </w:rPr>
        <w:t>(наименование организации)</w:t>
      </w:r>
    </w:p>
    <w:p w14:paraId="567B09B0" w14:textId="741E6308" w:rsidR="007D7BE4" w:rsidRPr="007D7BE4" w:rsidRDefault="007D7BE4" w:rsidP="00B844C4">
      <w:pPr>
        <w:widowControl w:val="0"/>
        <w:autoSpaceDE w:val="0"/>
        <w:autoSpaceDN w:val="0"/>
        <w:spacing w:line="240" w:lineRule="auto"/>
        <w:jc w:val="center"/>
        <w:rPr>
          <w:szCs w:val="28"/>
        </w:rPr>
      </w:pPr>
      <w:r w:rsidRPr="007D7BE4">
        <w:rPr>
          <w:szCs w:val="28"/>
        </w:rPr>
        <w:t>ЖУРНАЛ</w:t>
      </w:r>
    </w:p>
    <w:p w14:paraId="492F8E36" w14:textId="4CCA1A39" w:rsidR="007D7BE4" w:rsidRPr="007D7BE4" w:rsidRDefault="007D7BE4" w:rsidP="00B844C4">
      <w:pPr>
        <w:widowControl w:val="0"/>
        <w:autoSpaceDE w:val="0"/>
        <w:autoSpaceDN w:val="0"/>
        <w:jc w:val="center"/>
        <w:rPr>
          <w:szCs w:val="28"/>
        </w:rPr>
      </w:pPr>
      <w:r w:rsidRPr="007D7BE4">
        <w:rPr>
          <w:szCs w:val="28"/>
        </w:rPr>
        <w:t>регистрации целевого инструктажа</w:t>
      </w:r>
    </w:p>
    <w:p w14:paraId="12DA379A" w14:textId="005CE157" w:rsidR="007D7BE4" w:rsidRPr="007D7BE4" w:rsidRDefault="007D7BE4" w:rsidP="00B844C4">
      <w:pPr>
        <w:widowControl w:val="0"/>
        <w:autoSpaceDE w:val="0"/>
        <w:autoSpaceDN w:val="0"/>
        <w:spacing w:line="240" w:lineRule="auto"/>
        <w:jc w:val="center"/>
        <w:rPr>
          <w:szCs w:val="28"/>
        </w:rPr>
      </w:pPr>
      <w:r w:rsidRPr="007D7BE4">
        <w:rPr>
          <w:szCs w:val="28"/>
        </w:rPr>
        <w:t>________________________________</w:t>
      </w:r>
    </w:p>
    <w:p w14:paraId="5893B741" w14:textId="4C9D9A06" w:rsidR="007D7BE4" w:rsidRPr="00B844C4" w:rsidRDefault="007D7BE4" w:rsidP="00B844C4">
      <w:pPr>
        <w:widowControl w:val="0"/>
        <w:autoSpaceDE w:val="0"/>
        <w:autoSpaceDN w:val="0"/>
        <w:jc w:val="center"/>
        <w:rPr>
          <w:szCs w:val="28"/>
          <w:vertAlign w:val="superscript"/>
        </w:rPr>
      </w:pPr>
      <w:r w:rsidRPr="00B844C4">
        <w:rPr>
          <w:szCs w:val="28"/>
          <w:vertAlign w:val="superscript"/>
        </w:rPr>
        <w:t>(</w:t>
      </w:r>
      <w:r w:rsidR="003C5E75" w:rsidRPr="00D54B55">
        <w:rPr>
          <w:szCs w:val="28"/>
          <w:vertAlign w:val="superscript"/>
        </w:rPr>
        <w:t xml:space="preserve">наименование </w:t>
      </w:r>
      <w:r w:rsidRPr="00B844C4">
        <w:rPr>
          <w:szCs w:val="28"/>
          <w:vertAlign w:val="superscript"/>
        </w:rPr>
        <w:t>подразделения)</w:t>
      </w:r>
    </w:p>
    <w:p w14:paraId="73FA4DF6" w14:textId="7F2DED0D" w:rsidR="007D7BE4" w:rsidRPr="007D7BE4" w:rsidRDefault="007D7BE4" w:rsidP="00B844C4">
      <w:pPr>
        <w:widowControl w:val="0"/>
        <w:autoSpaceDE w:val="0"/>
        <w:autoSpaceDN w:val="0"/>
        <w:jc w:val="center"/>
        <w:rPr>
          <w:szCs w:val="28"/>
        </w:rPr>
      </w:pPr>
      <w:r w:rsidRPr="007D7BE4">
        <w:rPr>
          <w:szCs w:val="28"/>
        </w:rPr>
        <w:t>Начат _____________ 20__ г.</w:t>
      </w:r>
    </w:p>
    <w:p w14:paraId="648DB97F" w14:textId="1FEBF7E8" w:rsidR="007D7BE4" w:rsidRPr="007D7BE4" w:rsidRDefault="007D7BE4" w:rsidP="00B844C4">
      <w:pPr>
        <w:widowControl w:val="0"/>
        <w:autoSpaceDE w:val="0"/>
        <w:autoSpaceDN w:val="0"/>
        <w:jc w:val="center"/>
        <w:rPr>
          <w:szCs w:val="28"/>
        </w:rPr>
      </w:pPr>
      <w:r w:rsidRPr="007D7BE4">
        <w:rPr>
          <w:szCs w:val="28"/>
        </w:rPr>
        <w:t>Окончен ___________ 20__ г.</w:t>
      </w:r>
    </w:p>
    <w:p w14:paraId="4ED431CD" w14:textId="74B4B4FC" w:rsidR="007D7BE4" w:rsidRPr="00B844C4" w:rsidRDefault="007D7BE4" w:rsidP="007D7BE4">
      <w:pPr>
        <w:widowControl w:val="0"/>
        <w:autoSpaceDE w:val="0"/>
        <w:autoSpaceDN w:val="0"/>
        <w:rPr>
          <w:i/>
          <w:szCs w:val="28"/>
        </w:rPr>
      </w:pPr>
      <w:r w:rsidRPr="00B844C4">
        <w:rPr>
          <w:i/>
          <w:szCs w:val="28"/>
        </w:rPr>
        <w:t>Последующие страницы</w:t>
      </w:r>
    </w:p>
    <w:tbl>
      <w:tblPr>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71"/>
        <w:gridCol w:w="1559"/>
        <w:gridCol w:w="1418"/>
        <w:gridCol w:w="2220"/>
        <w:gridCol w:w="2221"/>
        <w:gridCol w:w="2221"/>
        <w:gridCol w:w="1832"/>
        <w:gridCol w:w="1833"/>
      </w:tblGrid>
      <w:tr w:rsidR="003C5E75" w:rsidRPr="003C5E75" w14:paraId="7668863A" w14:textId="77777777" w:rsidTr="003C5E75">
        <w:trPr>
          <w:trHeight w:val="447"/>
        </w:trPr>
        <w:tc>
          <w:tcPr>
            <w:tcW w:w="1271" w:type="dxa"/>
            <w:vMerge w:val="restart"/>
          </w:tcPr>
          <w:p w14:paraId="0C3B1EEE"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Дата</w:t>
            </w:r>
          </w:p>
        </w:tc>
        <w:tc>
          <w:tcPr>
            <w:tcW w:w="1559" w:type="dxa"/>
            <w:vMerge w:val="restart"/>
          </w:tcPr>
          <w:p w14:paraId="531E41D6" w14:textId="53901C5C" w:rsidR="007D7BE4" w:rsidRPr="00B844C4" w:rsidRDefault="003C5E75" w:rsidP="00B844C4">
            <w:pPr>
              <w:widowControl w:val="0"/>
              <w:autoSpaceDE w:val="0"/>
              <w:autoSpaceDN w:val="0"/>
              <w:spacing w:line="240" w:lineRule="auto"/>
              <w:jc w:val="center"/>
              <w:rPr>
                <w:sz w:val="24"/>
                <w:szCs w:val="28"/>
              </w:rPr>
            </w:pPr>
            <w:r>
              <w:rPr>
                <w:sz w:val="24"/>
                <w:szCs w:val="28"/>
              </w:rPr>
              <w:t>Ф. И. О.</w:t>
            </w:r>
            <w:r w:rsidR="007D7BE4" w:rsidRPr="00B844C4">
              <w:rPr>
                <w:sz w:val="24"/>
                <w:szCs w:val="28"/>
              </w:rPr>
              <w:t xml:space="preserve"> инструктируемого</w:t>
            </w:r>
          </w:p>
        </w:tc>
        <w:tc>
          <w:tcPr>
            <w:tcW w:w="1418" w:type="dxa"/>
            <w:vMerge w:val="restart"/>
          </w:tcPr>
          <w:p w14:paraId="4AD0A37B"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Год рождения</w:t>
            </w:r>
          </w:p>
        </w:tc>
        <w:tc>
          <w:tcPr>
            <w:tcW w:w="2220" w:type="dxa"/>
            <w:vMerge w:val="restart"/>
          </w:tcPr>
          <w:p w14:paraId="411C7F5F"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Профессия, должность инструктируемого</w:t>
            </w:r>
          </w:p>
        </w:tc>
        <w:tc>
          <w:tcPr>
            <w:tcW w:w="2221" w:type="dxa"/>
            <w:vMerge w:val="restart"/>
          </w:tcPr>
          <w:p w14:paraId="7D4F499B"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Причина проведения целевого инструктажа</w:t>
            </w:r>
          </w:p>
        </w:tc>
        <w:tc>
          <w:tcPr>
            <w:tcW w:w="2221" w:type="dxa"/>
            <w:vMerge w:val="restart"/>
          </w:tcPr>
          <w:p w14:paraId="65C7C74D"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Фамилия, инициалы, должность инструктирующего, допускающего</w:t>
            </w:r>
          </w:p>
        </w:tc>
        <w:tc>
          <w:tcPr>
            <w:tcW w:w="3665" w:type="dxa"/>
            <w:gridSpan w:val="2"/>
          </w:tcPr>
          <w:p w14:paraId="3C35C8E3"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Подпись</w:t>
            </w:r>
          </w:p>
        </w:tc>
      </w:tr>
      <w:tr w:rsidR="003C5E75" w:rsidRPr="003C5E75" w14:paraId="526515CB" w14:textId="77777777" w:rsidTr="00B844C4">
        <w:trPr>
          <w:trHeight w:val="801"/>
        </w:trPr>
        <w:tc>
          <w:tcPr>
            <w:tcW w:w="1271" w:type="dxa"/>
            <w:vMerge/>
          </w:tcPr>
          <w:p w14:paraId="22F25024" w14:textId="77777777" w:rsidR="007D7BE4" w:rsidRPr="00B844C4" w:rsidRDefault="007D7BE4" w:rsidP="00B844C4">
            <w:pPr>
              <w:widowControl w:val="0"/>
              <w:autoSpaceDE w:val="0"/>
              <w:autoSpaceDN w:val="0"/>
              <w:spacing w:line="240" w:lineRule="auto"/>
              <w:jc w:val="left"/>
              <w:rPr>
                <w:sz w:val="24"/>
                <w:szCs w:val="28"/>
              </w:rPr>
            </w:pPr>
          </w:p>
        </w:tc>
        <w:tc>
          <w:tcPr>
            <w:tcW w:w="1559" w:type="dxa"/>
            <w:vMerge/>
          </w:tcPr>
          <w:p w14:paraId="44F92C4D" w14:textId="77777777" w:rsidR="007D7BE4" w:rsidRPr="00B844C4" w:rsidRDefault="007D7BE4" w:rsidP="00B844C4">
            <w:pPr>
              <w:widowControl w:val="0"/>
              <w:autoSpaceDE w:val="0"/>
              <w:autoSpaceDN w:val="0"/>
              <w:spacing w:line="240" w:lineRule="auto"/>
              <w:jc w:val="left"/>
              <w:rPr>
                <w:sz w:val="24"/>
                <w:szCs w:val="28"/>
              </w:rPr>
            </w:pPr>
          </w:p>
        </w:tc>
        <w:tc>
          <w:tcPr>
            <w:tcW w:w="1418" w:type="dxa"/>
            <w:vMerge/>
          </w:tcPr>
          <w:p w14:paraId="26255ACB" w14:textId="77777777" w:rsidR="007D7BE4" w:rsidRPr="00B844C4" w:rsidRDefault="007D7BE4" w:rsidP="00B844C4">
            <w:pPr>
              <w:widowControl w:val="0"/>
              <w:autoSpaceDE w:val="0"/>
              <w:autoSpaceDN w:val="0"/>
              <w:spacing w:line="240" w:lineRule="auto"/>
              <w:jc w:val="left"/>
              <w:rPr>
                <w:sz w:val="24"/>
                <w:szCs w:val="28"/>
              </w:rPr>
            </w:pPr>
          </w:p>
        </w:tc>
        <w:tc>
          <w:tcPr>
            <w:tcW w:w="2220" w:type="dxa"/>
            <w:vMerge/>
          </w:tcPr>
          <w:p w14:paraId="0218E8E7" w14:textId="77777777" w:rsidR="007D7BE4" w:rsidRPr="00B844C4" w:rsidRDefault="007D7BE4" w:rsidP="00B844C4">
            <w:pPr>
              <w:widowControl w:val="0"/>
              <w:autoSpaceDE w:val="0"/>
              <w:autoSpaceDN w:val="0"/>
              <w:spacing w:line="240" w:lineRule="auto"/>
              <w:jc w:val="left"/>
              <w:rPr>
                <w:sz w:val="24"/>
                <w:szCs w:val="28"/>
              </w:rPr>
            </w:pPr>
          </w:p>
        </w:tc>
        <w:tc>
          <w:tcPr>
            <w:tcW w:w="2221" w:type="dxa"/>
            <w:vMerge/>
          </w:tcPr>
          <w:p w14:paraId="10ABA084" w14:textId="77777777" w:rsidR="007D7BE4" w:rsidRPr="00B844C4" w:rsidRDefault="007D7BE4" w:rsidP="00B844C4">
            <w:pPr>
              <w:widowControl w:val="0"/>
              <w:autoSpaceDE w:val="0"/>
              <w:autoSpaceDN w:val="0"/>
              <w:spacing w:line="240" w:lineRule="auto"/>
              <w:jc w:val="left"/>
              <w:rPr>
                <w:sz w:val="24"/>
                <w:szCs w:val="28"/>
              </w:rPr>
            </w:pPr>
          </w:p>
        </w:tc>
        <w:tc>
          <w:tcPr>
            <w:tcW w:w="2221" w:type="dxa"/>
            <w:vMerge/>
          </w:tcPr>
          <w:p w14:paraId="23399D15" w14:textId="77777777" w:rsidR="007D7BE4" w:rsidRPr="00B844C4" w:rsidRDefault="007D7BE4" w:rsidP="00B844C4">
            <w:pPr>
              <w:widowControl w:val="0"/>
              <w:autoSpaceDE w:val="0"/>
              <w:autoSpaceDN w:val="0"/>
              <w:spacing w:line="240" w:lineRule="auto"/>
              <w:jc w:val="left"/>
              <w:rPr>
                <w:sz w:val="24"/>
                <w:szCs w:val="28"/>
              </w:rPr>
            </w:pPr>
          </w:p>
        </w:tc>
        <w:tc>
          <w:tcPr>
            <w:tcW w:w="1832" w:type="dxa"/>
          </w:tcPr>
          <w:p w14:paraId="744BF0CA" w14:textId="54908197" w:rsidR="007D7BE4" w:rsidRPr="00B844C4" w:rsidRDefault="003C5E75" w:rsidP="00B844C4">
            <w:pPr>
              <w:widowControl w:val="0"/>
              <w:autoSpaceDE w:val="0"/>
              <w:autoSpaceDN w:val="0"/>
              <w:spacing w:line="240" w:lineRule="auto"/>
              <w:jc w:val="center"/>
              <w:rPr>
                <w:sz w:val="24"/>
                <w:szCs w:val="28"/>
              </w:rPr>
            </w:pPr>
            <w:r w:rsidRPr="00D54B55">
              <w:rPr>
                <w:sz w:val="24"/>
                <w:szCs w:val="28"/>
              </w:rPr>
              <w:t>инструктирующего</w:t>
            </w:r>
          </w:p>
        </w:tc>
        <w:tc>
          <w:tcPr>
            <w:tcW w:w="1833" w:type="dxa"/>
          </w:tcPr>
          <w:p w14:paraId="20615E23" w14:textId="09334E85" w:rsidR="007D7BE4" w:rsidRPr="00B844C4" w:rsidRDefault="003C5E75" w:rsidP="00B844C4">
            <w:pPr>
              <w:widowControl w:val="0"/>
              <w:autoSpaceDE w:val="0"/>
              <w:autoSpaceDN w:val="0"/>
              <w:spacing w:line="240" w:lineRule="auto"/>
              <w:jc w:val="center"/>
              <w:rPr>
                <w:sz w:val="24"/>
                <w:szCs w:val="28"/>
              </w:rPr>
            </w:pPr>
            <w:r w:rsidRPr="00D54B55">
              <w:rPr>
                <w:sz w:val="24"/>
                <w:szCs w:val="28"/>
              </w:rPr>
              <w:t>инструктируемого</w:t>
            </w:r>
          </w:p>
        </w:tc>
      </w:tr>
      <w:tr w:rsidR="003C5E75" w:rsidRPr="003C5E75" w14:paraId="12D24DCC" w14:textId="77777777" w:rsidTr="00B844C4">
        <w:trPr>
          <w:trHeight w:val="333"/>
        </w:trPr>
        <w:tc>
          <w:tcPr>
            <w:tcW w:w="1271" w:type="dxa"/>
          </w:tcPr>
          <w:p w14:paraId="0B01E59D"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1</w:t>
            </w:r>
          </w:p>
        </w:tc>
        <w:tc>
          <w:tcPr>
            <w:tcW w:w="1559" w:type="dxa"/>
          </w:tcPr>
          <w:p w14:paraId="62D27BD8"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2</w:t>
            </w:r>
          </w:p>
        </w:tc>
        <w:tc>
          <w:tcPr>
            <w:tcW w:w="1418" w:type="dxa"/>
          </w:tcPr>
          <w:p w14:paraId="3FE5F612"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3</w:t>
            </w:r>
          </w:p>
        </w:tc>
        <w:tc>
          <w:tcPr>
            <w:tcW w:w="2220" w:type="dxa"/>
          </w:tcPr>
          <w:p w14:paraId="741DD9E4"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4</w:t>
            </w:r>
          </w:p>
        </w:tc>
        <w:tc>
          <w:tcPr>
            <w:tcW w:w="2221" w:type="dxa"/>
          </w:tcPr>
          <w:p w14:paraId="383CF95D"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5</w:t>
            </w:r>
          </w:p>
        </w:tc>
        <w:tc>
          <w:tcPr>
            <w:tcW w:w="2221" w:type="dxa"/>
          </w:tcPr>
          <w:p w14:paraId="1637303E"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6</w:t>
            </w:r>
          </w:p>
        </w:tc>
        <w:tc>
          <w:tcPr>
            <w:tcW w:w="1832" w:type="dxa"/>
          </w:tcPr>
          <w:p w14:paraId="5E426AA0"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7</w:t>
            </w:r>
          </w:p>
        </w:tc>
        <w:tc>
          <w:tcPr>
            <w:tcW w:w="1833" w:type="dxa"/>
          </w:tcPr>
          <w:p w14:paraId="35016D7E"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8</w:t>
            </w:r>
          </w:p>
        </w:tc>
      </w:tr>
      <w:tr w:rsidR="003C5E75" w:rsidRPr="003C5E75" w14:paraId="0F6C2E14" w14:textId="77777777" w:rsidTr="00B844C4">
        <w:trPr>
          <w:trHeight w:val="377"/>
        </w:trPr>
        <w:tc>
          <w:tcPr>
            <w:tcW w:w="1271" w:type="dxa"/>
          </w:tcPr>
          <w:p w14:paraId="28FF487A" w14:textId="77777777" w:rsidR="007D7BE4" w:rsidRPr="00B844C4" w:rsidRDefault="007D7BE4" w:rsidP="00B844C4">
            <w:pPr>
              <w:widowControl w:val="0"/>
              <w:autoSpaceDE w:val="0"/>
              <w:autoSpaceDN w:val="0"/>
              <w:spacing w:line="240" w:lineRule="auto"/>
              <w:jc w:val="left"/>
              <w:rPr>
                <w:sz w:val="24"/>
                <w:szCs w:val="28"/>
              </w:rPr>
            </w:pPr>
          </w:p>
        </w:tc>
        <w:tc>
          <w:tcPr>
            <w:tcW w:w="1559" w:type="dxa"/>
          </w:tcPr>
          <w:p w14:paraId="648C4117" w14:textId="77777777" w:rsidR="007D7BE4" w:rsidRPr="00B844C4" w:rsidRDefault="007D7BE4" w:rsidP="00B844C4">
            <w:pPr>
              <w:widowControl w:val="0"/>
              <w:autoSpaceDE w:val="0"/>
              <w:autoSpaceDN w:val="0"/>
              <w:spacing w:line="240" w:lineRule="auto"/>
              <w:jc w:val="left"/>
              <w:rPr>
                <w:sz w:val="24"/>
                <w:szCs w:val="28"/>
              </w:rPr>
            </w:pPr>
          </w:p>
        </w:tc>
        <w:tc>
          <w:tcPr>
            <w:tcW w:w="1418" w:type="dxa"/>
          </w:tcPr>
          <w:p w14:paraId="73AA0836" w14:textId="77777777" w:rsidR="007D7BE4" w:rsidRPr="00B844C4" w:rsidRDefault="007D7BE4" w:rsidP="00B844C4">
            <w:pPr>
              <w:widowControl w:val="0"/>
              <w:autoSpaceDE w:val="0"/>
              <w:autoSpaceDN w:val="0"/>
              <w:spacing w:line="240" w:lineRule="auto"/>
              <w:jc w:val="left"/>
              <w:rPr>
                <w:sz w:val="24"/>
                <w:szCs w:val="28"/>
              </w:rPr>
            </w:pPr>
          </w:p>
        </w:tc>
        <w:tc>
          <w:tcPr>
            <w:tcW w:w="2220" w:type="dxa"/>
          </w:tcPr>
          <w:p w14:paraId="5D09FF4B" w14:textId="77777777" w:rsidR="007D7BE4" w:rsidRPr="00B844C4" w:rsidRDefault="007D7BE4" w:rsidP="00B844C4">
            <w:pPr>
              <w:widowControl w:val="0"/>
              <w:autoSpaceDE w:val="0"/>
              <w:autoSpaceDN w:val="0"/>
              <w:spacing w:line="240" w:lineRule="auto"/>
              <w:jc w:val="left"/>
              <w:rPr>
                <w:sz w:val="24"/>
                <w:szCs w:val="28"/>
              </w:rPr>
            </w:pPr>
          </w:p>
        </w:tc>
        <w:tc>
          <w:tcPr>
            <w:tcW w:w="2221" w:type="dxa"/>
          </w:tcPr>
          <w:p w14:paraId="6393CDDD" w14:textId="77777777" w:rsidR="007D7BE4" w:rsidRPr="00B844C4" w:rsidRDefault="007D7BE4" w:rsidP="00B844C4">
            <w:pPr>
              <w:widowControl w:val="0"/>
              <w:autoSpaceDE w:val="0"/>
              <w:autoSpaceDN w:val="0"/>
              <w:spacing w:line="240" w:lineRule="auto"/>
              <w:jc w:val="left"/>
              <w:rPr>
                <w:sz w:val="24"/>
                <w:szCs w:val="28"/>
              </w:rPr>
            </w:pPr>
          </w:p>
        </w:tc>
        <w:tc>
          <w:tcPr>
            <w:tcW w:w="2221" w:type="dxa"/>
          </w:tcPr>
          <w:p w14:paraId="384D8D86" w14:textId="77777777" w:rsidR="007D7BE4" w:rsidRPr="00B844C4" w:rsidRDefault="007D7BE4" w:rsidP="00B844C4">
            <w:pPr>
              <w:widowControl w:val="0"/>
              <w:autoSpaceDE w:val="0"/>
              <w:autoSpaceDN w:val="0"/>
              <w:spacing w:line="240" w:lineRule="auto"/>
              <w:jc w:val="left"/>
              <w:rPr>
                <w:sz w:val="24"/>
                <w:szCs w:val="28"/>
              </w:rPr>
            </w:pPr>
          </w:p>
        </w:tc>
        <w:tc>
          <w:tcPr>
            <w:tcW w:w="1832" w:type="dxa"/>
          </w:tcPr>
          <w:p w14:paraId="123B1949" w14:textId="77777777" w:rsidR="007D7BE4" w:rsidRPr="00B844C4" w:rsidRDefault="007D7BE4" w:rsidP="00B844C4">
            <w:pPr>
              <w:widowControl w:val="0"/>
              <w:autoSpaceDE w:val="0"/>
              <w:autoSpaceDN w:val="0"/>
              <w:spacing w:line="240" w:lineRule="auto"/>
              <w:jc w:val="left"/>
              <w:rPr>
                <w:sz w:val="24"/>
                <w:szCs w:val="28"/>
              </w:rPr>
            </w:pPr>
          </w:p>
        </w:tc>
        <w:tc>
          <w:tcPr>
            <w:tcW w:w="1833" w:type="dxa"/>
          </w:tcPr>
          <w:p w14:paraId="0045C390" w14:textId="77777777" w:rsidR="007D7BE4" w:rsidRPr="00B844C4" w:rsidRDefault="007D7BE4" w:rsidP="00B844C4">
            <w:pPr>
              <w:widowControl w:val="0"/>
              <w:autoSpaceDE w:val="0"/>
              <w:autoSpaceDN w:val="0"/>
              <w:spacing w:line="240" w:lineRule="auto"/>
              <w:jc w:val="left"/>
              <w:rPr>
                <w:sz w:val="24"/>
                <w:szCs w:val="28"/>
              </w:rPr>
            </w:pPr>
          </w:p>
        </w:tc>
      </w:tr>
    </w:tbl>
    <w:p w14:paraId="73514CFD" w14:textId="77777777" w:rsidR="008D413B" w:rsidRDefault="008D413B" w:rsidP="007D7BE4">
      <w:pPr>
        <w:widowControl w:val="0"/>
        <w:autoSpaceDE w:val="0"/>
        <w:autoSpaceDN w:val="0"/>
        <w:rPr>
          <w:szCs w:val="28"/>
        </w:rPr>
        <w:sectPr w:rsidR="008D413B" w:rsidSect="00B844C4">
          <w:pgSz w:w="16838" w:h="11905" w:orient="landscape"/>
          <w:pgMar w:top="1276" w:right="1134" w:bottom="567" w:left="1134" w:header="720" w:footer="720" w:gutter="0"/>
          <w:cols w:space="720"/>
          <w:noEndnote/>
        </w:sectPr>
      </w:pPr>
    </w:p>
    <w:p w14:paraId="75053258" w14:textId="5A9CD627" w:rsidR="005B750C" w:rsidRDefault="005B750C">
      <w:pPr>
        <w:spacing w:line="240" w:lineRule="auto"/>
        <w:jc w:val="left"/>
        <w:rPr>
          <w:b/>
          <w:bCs/>
          <w:color w:val="008FC8"/>
          <w:kern w:val="32"/>
          <w:szCs w:val="32"/>
        </w:rPr>
      </w:pPr>
      <w:bookmarkStart w:id="39" w:name="_Toc112404497"/>
    </w:p>
    <w:p w14:paraId="69ADAE89" w14:textId="2681D959" w:rsidR="007D7BE4" w:rsidRPr="00533673" w:rsidRDefault="007D7BE4" w:rsidP="00533673">
      <w:pPr>
        <w:pStyle w:val="1"/>
        <w:jc w:val="right"/>
        <w:rPr>
          <w:color w:val="008FC8"/>
        </w:rPr>
      </w:pPr>
      <w:r w:rsidRPr="00533673">
        <w:rPr>
          <w:color w:val="008FC8"/>
        </w:rPr>
        <w:t>Приложение Б</w:t>
      </w:r>
      <w:bookmarkEnd w:id="39"/>
    </w:p>
    <w:p w14:paraId="2E69A1FB" w14:textId="77777777" w:rsidR="007D7BE4" w:rsidRPr="007D7BE4" w:rsidRDefault="007D7BE4" w:rsidP="007D7BE4">
      <w:pPr>
        <w:widowControl w:val="0"/>
        <w:autoSpaceDE w:val="0"/>
        <w:autoSpaceDN w:val="0"/>
        <w:jc w:val="center"/>
        <w:rPr>
          <w:szCs w:val="28"/>
        </w:rPr>
      </w:pPr>
      <w:r w:rsidRPr="007D7BE4">
        <w:rPr>
          <w:szCs w:val="28"/>
        </w:rPr>
        <w:t>ПРОГРАММЫ ОБУЧЕНИЯ БЕЗОПАСНОСТИ ТРУДА</w:t>
      </w:r>
    </w:p>
    <w:p w14:paraId="2577F2C0" w14:textId="77777777" w:rsidR="007D7BE4" w:rsidRPr="007D7BE4" w:rsidRDefault="007D7BE4" w:rsidP="007D7BE4">
      <w:pPr>
        <w:widowControl w:val="0"/>
        <w:autoSpaceDE w:val="0"/>
        <w:autoSpaceDN w:val="0"/>
        <w:rPr>
          <w:szCs w:val="28"/>
        </w:rPr>
      </w:pPr>
    </w:p>
    <w:p w14:paraId="141963AC" w14:textId="03B04875" w:rsidR="003C5E75" w:rsidRDefault="007D7BE4" w:rsidP="00B844C4">
      <w:pPr>
        <w:jc w:val="right"/>
      </w:pPr>
      <w:bookmarkStart w:id="40" w:name="P765"/>
      <w:bookmarkEnd w:id="40"/>
      <w:r w:rsidRPr="00533673">
        <w:t>Программа Б.1</w:t>
      </w:r>
    </w:p>
    <w:p w14:paraId="05A87E0E" w14:textId="55B4CC95" w:rsidR="007D7BE4" w:rsidRPr="00533673" w:rsidRDefault="007D7BE4" w:rsidP="00B844C4">
      <w:pPr>
        <w:spacing w:after="240"/>
        <w:jc w:val="center"/>
      </w:pPr>
      <w:r w:rsidRPr="00533673">
        <w:t>Примерная программа вводного инструктажа по охране труда</w:t>
      </w:r>
    </w:p>
    <w:p w14:paraId="790A5C44" w14:textId="77777777" w:rsidR="007D7BE4" w:rsidRPr="007D7BE4" w:rsidRDefault="007D7BE4" w:rsidP="003C5E75">
      <w:pPr>
        <w:widowControl w:val="0"/>
        <w:autoSpaceDE w:val="0"/>
        <w:autoSpaceDN w:val="0"/>
        <w:ind w:firstLine="709"/>
        <w:rPr>
          <w:szCs w:val="28"/>
        </w:rPr>
      </w:pPr>
      <w:r w:rsidRPr="007D7BE4">
        <w:rPr>
          <w:szCs w:val="28"/>
        </w:rPr>
        <w:t>Программа вводного инструктажа должна в обязательном порядке информировать работника о профессиональных рисках на его рабочем месте, о его обязанностях по охране труда и ответственности.</w:t>
      </w:r>
    </w:p>
    <w:p w14:paraId="1D82A453" w14:textId="77777777" w:rsidR="007D7BE4" w:rsidRPr="007D7BE4" w:rsidRDefault="007D7BE4" w:rsidP="003C5E75">
      <w:pPr>
        <w:widowControl w:val="0"/>
        <w:autoSpaceDE w:val="0"/>
        <w:autoSpaceDN w:val="0"/>
        <w:spacing w:before="200"/>
        <w:ind w:firstLine="709"/>
        <w:rPr>
          <w:szCs w:val="28"/>
        </w:rPr>
      </w:pPr>
      <w:r w:rsidRPr="007D7BE4">
        <w:rPr>
          <w:szCs w:val="28"/>
        </w:rPr>
        <w:t>Программа вводного инструктажа, как правило, должна включать следующие вопросы.</w:t>
      </w:r>
    </w:p>
    <w:p w14:paraId="37E6D54D" w14:textId="029A049F" w:rsidR="007D7BE4" w:rsidRPr="007D7BE4" w:rsidRDefault="007D7BE4" w:rsidP="003C5E75">
      <w:pPr>
        <w:widowControl w:val="0"/>
        <w:autoSpaceDE w:val="0"/>
        <w:autoSpaceDN w:val="0"/>
        <w:spacing w:before="200"/>
        <w:ind w:firstLine="709"/>
        <w:rPr>
          <w:szCs w:val="28"/>
        </w:rPr>
      </w:pPr>
      <w:r w:rsidRPr="007D7BE4">
        <w:rPr>
          <w:szCs w:val="28"/>
        </w:rPr>
        <w:t>1</w:t>
      </w:r>
      <w:r w:rsidR="003C5E75">
        <w:rPr>
          <w:szCs w:val="28"/>
        </w:rPr>
        <w:t>.</w:t>
      </w:r>
      <w:r w:rsidRPr="007D7BE4">
        <w:rPr>
          <w:szCs w:val="28"/>
        </w:rPr>
        <w:t xml:space="preserve"> Общие сведения об организации, численность и характерные особенности производственной деятельности. Расположение основных подразделений, цехов, служб, вспомогательных помещений.</w:t>
      </w:r>
    </w:p>
    <w:p w14:paraId="2D91B9F3" w14:textId="3F9D6A90" w:rsidR="007D7BE4" w:rsidRPr="007D7BE4" w:rsidRDefault="007D7BE4" w:rsidP="003C5E75">
      <w:pPr>
        <w:widowControl w:val="0"/>
        <w:autoSpaceDE w:val="0"/>
        <w:autoSpaceDN w:val="0"/>
        <w:spacing w:before="200"/>
        <w:ind w:firstLine="709"/>
        <w:rPr>
          <w:szCs w:val="28"/>
        </w:rPr>
      </w:pPr>
      <w:r w:rsidRPr="007D7BE4">
        <w:rPr>
          <w:szCs w:val="28"/>
        </w:rPr>
        <w:t>2</w:t>
      </w:r>
      <w:r w:rsidR="003C5E75">
        <w:rPr>
          <w:szCs w:val="28"/>
        </w:rPr>
        <w:t>.</w:t>
      </w:r>
      <w:r w:rsidRPr="007D7BE4">
        <w:rPr>
          <w:szCs w:val="28"/>
        </w:rPr>
        <w:t xml:space="preserve"> Основные положения законодательства о труде и об охране труда:</w:t>
      </w:r>
    </w:p>
    <w:p w14:paraId="4A9763FC" w14:textId="0BB37D1E" w:rsidR="007D7BE4" w:rsidRPr="007D7BE4" w:rsidRDefault="007D7BE4" w:rsidP="003C5E75">
      <w:pPr>
        <w:widowControl w:val="0"/>
        <w:autoSpaceDE w:val="0"/>
        <w:autoSpaceDN w:val="0"/>
        <w:spacing w:before="200"/>
        <w:ind w:firstLine="709"/>
        <w:rPr>
          <w:szCs w:val="28"/>
        </w:rPr>
      </w:pPr>
      <w:r w:rsidRPr="007D7BE4">
        <w:rPr>
          <w:szCs w:val="28"/>
        </w:rPr>
        <w:t>2.1</w:t>
      </w:r>
      <w:r w:rsidR="003C5E75">
        <w:rPr>
          <w:szCs w:val="28"/>
        </w:rPr>
        <w:t>.</w:t>
      </w:r>
      <w:r w:rsidRPr="007D7BE4">
        <w:rPr>
          <w:szCs w:val="28"/>
        </w:rPr>
        <w:t xml:space="preserve"> Индивидуальный трудовой договор, рабочее время и время отдыха. Гарантии и компенсации. При необходимости регламентация труда женщин или лиц моложе 18 лет.</w:t>
      </w:r>
    </w:p>
    <w:p w14:paraId="2CE3AA0B" w14:textId="29757F3F" w:rsidR="007D7BE4" w:rsidRPr="007D7BE4" w:rsidRDefault="007D7BE4" w:rsidP="003C5E75">
      <w:pPr>
        <w:widowControl w:val="0"/>
        <w:autoSpaceDE w:val="0"/>
        <w:autoSpaceDN w:val="0"/>
        <w:spacing w:before="200"/>
        <w:ind w:firstLine="709"/>
        <w:rPr>
          <w:szCs w:val="28"/>
        </w:rPr>
      </w:pPr>
      <w:r w:rsidRPr="007D7BE4">
        <w:rPr>
          <w:szCs w:val="28"/>
        </w:rPr>
        <w:t>2.2</w:t>
      </w:r>
      <w:r w:rsidR="003C5E75">
        <w:rPr>
          <w:szCs w:val="28"/>
        </w:rPr>
        <w:t>.</w:t>
      </w:r>
      <w:r w:rsidRPr="007D7BE4">
        <w:rPr>
          <w:szCs w:val="28"/>
        </w:rPr>
        <w:t xml:space="preserve"> Правила внутреннего трудового распорядка, трудовая дисциплина.</w:t>
      </w:r>
    </w:p>
    <w:p w14:paraId="34FF2643" w14:textId="7C4D2494" w:rsidR="007D7BE4" w:rsidRPr="007D7BE4" w:rsidRDefault="007D7BE4" w:rsidP="003C5E75">
      <w:pPr>
        <w:widowControl w:val="0"/>
        <w:autoSpaceDE w:val="0"/>
        <w:autoSpaceDN w:val="0"/>
        <w:spacing w:before="200"/>
        <w:ind w:firstLine="709"/>
        <w:rPr>
          <w:szCs w:val="28"/>
        </w:rPr>
      </w:pPr>
      <w:r w:rsidRPr="007D7BE4">
        <w:rPr>
          <w:szCs w:val="28"/>
        </w:rPr>
        <w:t>2.3</w:t>
      </w:r>
      <w:r w:rsidR="003C5E75">
        <w:rPr>
          <w:szCs w:val="28"/>
        </w:rPr>
        <w:t>.</w:t>
      </w:r>
      <w:r w:rsidRPr="007D7BE4">
        <w:rPr>
          <w:szCs w:val="28"/>
        </w:rPr>
        <w:t xml:space="preserve"> Ответственность за нарушение правил внутреннего трудового распорядка.</w:t>
      </w:r>
    </w:p>
    <w:p w14:paraId="3B6BB002" w14:textId="5CB1FDB0" w:rsidR="007D7BE4" w:rsidRPr="007D7BE4" w:rsidRDefault="007D7BE4" w:rsidP="003C5E75">
      <w:pPr>
        <w:widowControl w:val="0"/>
        <w:autoSpaceDE w:val="0"/>
        <w:autoSpaceDN w:val="0"/>
        <w:spacing w:before="200"/>
        <w:ind w:firstLine="709"/>
        <w:rPr>
          <w:szCs w:val="28"/>
        </w:rPr>
      </w:pPr>
      <w:r w:rsidRPr="007D7BE4">
        <w:rPr>
          <w:szCs w:val="28"/>
        </w:rPr>
        <w:t>2.4</w:t>
      </w:r>
      <w:r w:rsidR="003C5E75">
        <w:rPr>
          <w:szCs w:val="28"/>
        </w:rPr>
        <w:t>.</w:t>
      </w:r>
      <w:r w:rsidRPr="007D7BE4">
        <w:rPr>
          <w:szCs w:val="28"/>
        </w:rPr>
        <w:t xml:space="preserve"> Организация работы по охране труда. Осуществление государственного надзора и общественного контроля за состоянием охраны труда в организации.</w:t>
      </w:r>
    </w:p>
    <w:p w14:paraId="2D4C0422" w14:textId="6029411B" w:rsidR="007D7BE4" w:rsidRPr="007D7BE4" w:rsidRDefault="007D7BE4" w:rsidP="003C5E75">
      <w:pPr>
        <w:widowControl w:val="0"/>
        <w:autoSpaceDE w:val="0"/>
        <w:autoSpaceDN w:val="0"/>
        <w:spacing w:before="200"/>
        <w:ind w:firstLine="709"/>
        <w:rPr>
          <w:szCs w:val="28"/>
        </w:rPr>
      </w:pPr>
      <w:r w:rsidRPr="007D7BE4">
        <w:rPr>
          <w:szCs w:val="28"/>
        </w:rPr>
        <w:t>3</w:t>
      </w:r>
      <w:r w:rsidR="003C5E75">
        <w:rPr>
          <w:szCs w:val="28"/>
        </w:rPr>
        <w:t>.</w:t>
      </w:r>
      <w:r w:rsidRPr="007D7BE4">
        <w:rPr>
          <w:szCs w:val="28"/>
        </w:rPr>
        <w:t xml:space="preserve"> Условия труда.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w:t>
      </w:r>
      <w:r w:rsidRPr="007D7BE4">
        <w:rPr>
          <w:szCs w:val="28"/>
        </w:rPr>
        <w:lastRenderedPageBreak/>
        <w:t xml:space="preserve">предупреждению </w:t>
      </w:r>
      <w:proofErr w:type="spellStart"/>
      <w:r w:rsidRPr="007D7BE4">
        <w:rPr>
          <w:szCs w:val="28"/>
        </w:rPr>
        <w:t>электротравматизма</w:t>
      </w:r>
      <w:proofErr w:type="spellEnd"/>
      <w:r w:rsidRPr="007D7BE4">
        <w:rPr>
          <w:szCs w:val="28"/>
        </w:rPr>
        <w:t>.</w:t>
      </w:r>
    </w:p>
    <w:p w14:paraId="58476A29" w14:textId="3FE73A89" w:rsidR="007D7BE4" w:rsidRPr="007D7BE4" w:rsidRDefault="007D7BE4" w:rsidP="003C5E75">
      <w:pPr>
        <w:widowControl w:val="0"/>
        <w:autoSpaceDE w:val="0"/>
        <w:autoSpaceDN w:val="0"/>
        <w:spacing w:before="200"/>
        <w:ind w:firstLine="709"/>
        <w:rPr>
          <w:szCs w:val="28"/>
        </w:rPr>
      </w:pPr>
      <w:r w:rsidRPr="007D7BE4">
        <w:rPr>
          <w:szCs w:val="28"/>
        </w:rPr>
        <w:t>4</w:t>
      </w:r>
      <w:r w:rsidR="003C5E75">
        <w:rPr>
          <w:szCs w:val="28"/>
        </w:rPr>
        <w:t>.</w:t>
      </w:r>
      <w:r w:rsidRPr="007D7BE4">
        <w:rPr>
          <w:szCs w:val="28"/>
        </w:rPr>
        <w:t xml:space="preserve"> Общие обязанности работника по охране труда. Общие правила поведения работников на территории организации, в производственных и вспомогательных помещениях.</w:t>
      </w:r>
    </w:p>
    <w:p w14:paraId="46C0909E" w14:textId="373BA09E" w:rsidR="007D7BE4" w:rsidRPr="007D7BE4" w:rsidRDefault="007D7BE4" w:rsidP="003C5E75">
      <w:pPr>
        <w:widowControl w:val="0"/>
        <w:autoSpaceDE w:val="0"/>
        <w:autoSpaceDN w:val="0"/>
        <w:spacing w:before="200"/>
        <w:ind w:firstLine="709"/>
        <w:rPr>
          <w:szCs w:val="28"/>
        </w:rPr>
      </w:pPr>
      <w:r w:rsidRPr="007D7BE4">
        <w:rPr>
          <w:szCs w:val="28"/>
        </w:rPr>
        <w:t>5</w:t>
      </w:r>
      <w:r w:rsidR="003C5E75">
        <w:rPr>
          <w:szCs w:val="28"/>
        </w:rPr>
        <w:t>.</w:t>
      </w:r>
      <w:r w:rsidRPr="007D7BE4">
        <w:rPr>
          <w:szCs w:val="28"/>
        </w:rPr>
        <w:t xml:space="preserve"> Основные требования производственной санитарии и личной гигиены.</w:t>
      </w:r>
    </w:p>
    <w:p w14:paraId="6478E28D" w14:textId="16550C34" w:rsidR="007D7BE4" w:rsidRPr="007D7BE4" w:rsidRDefault="007D7BE4" w:rsidP="003C5E75">
      <w:pPr>
        <w:widowControl w:val="0"/>
        <w:autoSpaceDE w:val="0"/>
        <w:autoSpaceDN w:val="0"/>
        <w:spacing w:before="200"/>
        <w:ind w:firstLine="709"/>
        <w:rPr>
          <w:szCs w:val="28"/>
        </w:rPr>
      </w:pPr>
      <w:r w:rsidRPr="007D7BE4">
        <w:rPr>
          <w:szCs w:val="28"/>
        </w:rPr>
        <w:t>6</w:t>
      </w:r>
      <w:r w:rsidR="003C5E75">
        <w:rPr>
          <w:szCs w:val="28"/>
        </w:rPr>
        <w:t>.</w:t>
      </w:r>
      <w:r w:rsidRPr="007D7BE4">
        <w:rPr>
          <w:szCs w:val="28"/>
        </w:rPr>
        <w:t xml:space="preserve"> Средства индивидуальной защиты (СИЗ). Порядок и нормы выдачи СИЗ, сроки носки.</w:t>
      </w:r>
    </w:p>
    <w:p w14:paraId="0C981D4F" w14:textId="506F6423" w:rsidR="007D7BE4" w:rsidRPr="007D7BE4" w:rsidRDefault="007D7BE4" w:rsidP="003C5E75">
      <w:pPr>
        <w:widowControl w:val="0"/>
        <w:autoSpaceDE w:val="0"/>
        <w:autoSpaceDN w:val="0"/>
        <w:spacing w:before="200"/>
        <w:ind w:firstLine="709"/>
        <w:rPr>
          <w:szCs w:val="28"/>
        </w:rPr>
      </w:pPr>
      <w:r w:rsidRPr="007D7BE4">
        <w:rPr>
          <w:szCs w:val="28"/>
        </w:rPr>
        <w:t>7</w:t>
      </w:r>
      <w:r w:rsidR="003C5E75">
        <w:rPr>
          <w:szCs w:val="28"/>
        </w:rPr>
        <w:t>.</w:t>
      </w:r>
      <w:r w:rsidRPr="007D7BE4">
        <w:rPr>
          <w:szCs w:val="28"/>
        </w:rPr>
        <w:t xml:space="preserve"> Обстоятельства и причины отдельных характерных несчастных случаев, острых отравлений, аварий, пожаров, происшедших в организации и на других аналогичных производствах из-за нарушения требований безопасности и охраны труда.</w:t>
      </w:r>
    </w:p>
    <w:p w14:paraId="42A90A42" w14:textId="2308F2BB" w:rsidR="007D7BE4" w:rsidRPr="007D7BE4" w:rsidRDefault="007D7BE4" w:rsidP="003C5E75">
      <w:pPr>
        <w:widowControl w:val="0"/>
        <w:autoSpaceDE w:val="0"/>
        <w:autoSpaceDN w:val="0"/>
        <w:spacing w:before="200"/>
        <w:ind w:firstLine="709"/>
        <w:rPr>
          <w:szCs w:val="28"/>
        </w:rPr>
      </w:pPr>
      <w:r w:rsidRPr="007D7BE4">
        <w:rPr>
          <w:szCs w:val="28"/>
        </w:rPr>
        <w:t>8</w:t>
      </w:r>
      <w:r w:rsidR="003C5E75">
        <w:rPr>
          <w:szCs w:val="28"/>
        </w:rPr>
        <w:t>.</w:t>
      </w:r>
      <w:r w:rsidRPr="007D7BE4">
        <w:rPr>
          <w:szCs w:val="28"/>
        </w:rPr>
        <w:t xml:space="preserve"> Порядок действий работника при несчастном случае или остром отравлении. Порядок расследования и оформления несчастных случаев и профессиональных заболеваний. Социальное обеспечение пострадавших на производстве.</w:t>
      </w:r>
    </w:p>
    <w:p w14:paraId="69FB6668" w14:textId="6ED62A4A" w:rsidR="007D7BE4" w:rsidRPr="007D7BE4" w:rsidRDefault="007D7BE4" w:rsidP="003C5E75">
      <w:pPr>
        <w:widowControl w:val="0"/>
        <w:autoSpaceDE w:val="0"/>
        <w:autoSpaceDN w:val="0"/>
        <w:spacing w:before="200"/>
        <w:ind w:firstLine="709"/>
        <w:rPr>
          <w:szCs w:val="28"/>
        </w:rPr>
      </w:pPr>
      <w:r w:rsidRPr="007D7BE4">
        <w:rPr>
          <w:szCs w:val="28"/>
        </w:rPr>
        <w:t>9</w:t>
      </w:r>
      <w:r w:rsidR="003C5E75">
        <w:rPr>
          <w:szCs w:val="28"/>
        </w:rPr>
        <w:t>.</w:t>
      </w:r>
      <w:r w:rsidRPr="007D7BE4">
        <w:rPr>
          <w:szCs w:val="28"/>
        </w:rPr>
        <w:t xml:space="preserve"> Пожарная, промышленная и транспортная безопасность. Способы и средства предотвращения пожаров, взрывов, аварий и инцидентов. Действия работника при их возникновении.</w:t>
      </w:r>
    </w:p>
    <w:p w14:paraId="6C949B37" w14:textId="1B222C2B" w:rsidR="007D7BE4" w:rsidRPr="007D7BE4" w:rsidRDefault="007D7BE4" w:rsidP="003C5E75">
      <w:pPr>
        <w:widowControl w:val="0"/>
        <w:autoSpaceDE w:val="0"/>
        <w:autoSpaceDN w:val="0"/>
        <w:spacing w:before="200"/>
        <w:ind w:firstLine="709"/>
        <w:rPr>
          <w:szCs w:val="28"/>
        </w:rPr>
      </w:pPr>
      <w:r w:rsidRPr="007D7BE4">
        <w:rPr>
          <w:szCs w:val="28"/>
        </w:rPr>
        <w:t>10</w:t>
      </w:r>
      <w:r w:rsidR="003C5E75">
        <w:rPr>
          <w:szCs w:val="28"/>
        </w:rPr>
        <w:t>.</w:t>
      </w:r>
      <w:r w:rsidRPr="007D7BE4">
        <w:rPr>
          <w:szCs w:val="28"/>
        </w:rPr>
        <w:t xml:space="preserve"> Первая помощь пострадавшим и последующие действия работников при возникновении несчастного случая.</w:t>
      </w:r>
    </w:p>
    <w:p w14:paraId="1C137B5A" w14:textId="41F36E39" w:rsidR="003C5E75" w:rsidRDefault="003C5E75">
      <w:pPr>
        <w:spacing w:line="240" w:lineRule="auto"/>
        <w:jc w:val="left"/>
      </w:pPr>
      <w:r>
        <w:br w:type="page"/>
      </w:r>
    </w:p>
    <w:p w14:paraId="5E454BD3" w14:textId="3649714B" w:rsidR="008F43E0" w:rsidRDefault="007D7BE4" w:rsidP="00B844C4">
      <w:pPr>
        <w:jc w:val="right"/>
      </w:pPr>
      <w:bookmarkStart w:id="41" w:name="P784"/>
      <w:bookmarkEnd w:id="41"/>
      <w:r w:rsidRPr="00533673">
        <w:lastRenderedPageBreak/>
        <w:t>Программа Б.2</w:t>
      </w:r>
    </w:p>
    <w:p w14:paraId="326FF49A" w14:textId="0B1FCE98" w:rsidR="007D7BE4" w:rsidRPr="00533673" w:rsidRDefault="007D7BE4" w:rsidP="00B844C4">
      <w:pPr>
        <w:jc w:val="center"/>
      </w:pPr>
      <w:r w:rsidRPr="00533673">
        <w:t>Примерная программа первичного инструктажа по охране труда на рабочем месте</w:t>
      </w:r>
    </w:p>
    <w:p w14:paraId="0C0787AC" w14:textId="77777777" w:rsidR="007D7BE4" w:rsidRPr="007D7BE4" w:rsidRDefault="007D7BE4" w:rsidP="003C5E75">
      <w:pPr>
        <w:widowControl w:val="0"/>
        <w:autoSpaceDE w:val="0"/>
        <w:autoSpaceDN w:val="0"/>
        <w:ind w:firstLine="709"/>
        <w:rPr>
          <w:szCs w:val="28"/>
        </w:rPr>
      </w:pPr>
    </w:p>
    <w:p w14:paraId="17EC8F27" w14:textId="77777777" w:rsidR="007D7BE4" w:rsidRPr="007D7BE4" w:rsidRDefault="007D7BE4" w:rsidP="003C5E75">
      <w:pPr>
        <w:widowControl w:val="0"/>
        <w:autoSpaceDE w:val="0"/>
        <w:autoSpaceDN w:val="0"/>
        <w:ind w:firstLine="709"/>
        <w:rPr>
          <w:szCs w:val="28"/>
        </w:rPr>
      </w:pPr>
      <w:r w:rsidRPr="007D7BE4">
        <w:rPr>
          <w:szCs w:val="28"/>
        </w:rPr>
        <w:t>Программа первичного инструктажа на рабочем месте, как правило, должна включать следующие вопросы:</w:t>
      </w:r>
    </w:p>
    <w:p w14:paraId="693C9173" w14:textId="34FA3D75" w:rsidR="007D7BE4" w:rsidRPr="007D7BE4" w:rsidRDefault="007D7BE4" w:rsidP="003C5E75">
      <w:pPr>
        <w:widowControl w:val="0"/>
        <w:autoSpaceDE w:val="0"/>
        <w:autoSpaceDN w:val="0"/>
        <w:spacing w:before="200"/>
        <w:ind w:firstLine="709"/>
        <w:rPr>
          <w:szCs w:val="28"/>
        </w:rPr>
      </w:pPr>
      <w:r w:rsidRPr="007D7BE4">
        <w:rPr>
          <w:szCs w:val="28"/>
        </w:rPr>
        <w:t>1</w:t>
      </w:r>
      <w:r w:rsidR="008F43E0">
        <w:rPr>
          <w:szCs w:val="28"/>
        </w:rPr>
        <w:t>.</w:t>
      </w:r>
      <w:r w:rsidRPr="007D7BE4">
        <w:rPr>
          <w:szCs w:val="28"/>
        </w:rPr>
        <w:t xml:space="preserve"> Общие сведения об условиях труда работника: технологическом процессе, оборудовании и производственной среде на рабочем месте работника, характере его трудового процесса (напряженность и тяжесть):</w:t>
      </w:r>
    </w:p>
    <w:p w14:paraId="53A4D127" w14:textId="3A8C2090" w:rsidR="007D7BE4" w:rsidRPr="008623C6" w:rsidRDefault="007D7BE4" w:rsidP="00B844C4">
      <w:pPr>
        <w:pStyle w:val="a5"/>
        <w:widowControl w:val="0"/>
        <w:numPr>
          <w:ilvl w:val="0"/>
          <w:numId w:val="76"/>
        </w:numPr>
        <w:autoSpaceDE w:val="0"/>
        <w:autoSpaceDN w:val="0"/>
        <w:spacing w:before="200"/>
        <w:rPr>
          <w:szCs w:val="28"/>
        </w:rPr>
      </w:pPr>
      <w:r w:rsidRPr="00D54B55">
        <w:rPr>
          <w:szCs w:val="28"/>
        </w:rPr>
        <w:t>общие ознакомительные сведения о технологическом процессе и выпускаемой подразделением продукции;</w:t>
      </w:r>
    </w:p>
    <w:p w14:paraId="74F89FFA" w14:textId="2CCA17BE" w:rsidR="007D7BE4" w:rsidRPr="009F2C09" w:rsidRDefault="007D7BE4" w:rsidP="00B844C4">
      <w:pPr>
        <w:pStyle w:val="a5"/>
        <w:widowControl w:val="0"/>
        <w:numPr>
          <w:ilvl w:val="0"/>
          <w:numId w:val="76"/>
        </w:numPr>
        <w:autoSpaceDE w:val="0"/>
        <w:autoSpaceDN w:val="0"/>
        <w:spacing w:before="200"/>
        <w:rPr>
          <w:szCs w:val="28"/>
        </w:rPr>
      </w:pPr>
      <w:r w:rsidRPr="009F2C09">
        <w:rPr>
          <w:szCs w:val="28"/>
        </w:rPr>
        <w:t xml:space="preserve">общее знакомство с оборудованием, находящимся на рабочем месте, в рабочей зоне и </w:t>
      </w:r>
      <w:proofErr w:type="gramStart"/>
      <w:r w:rsidRPr="009F2C09">
        <w:rPr>
          <w:szCs w:val="28"/>
        </w:rPr>
        <w:t>в пределах</w:t>
      </w:r>
      <w:proofErr w:type="gramEnd"/>
      <w:r w:rsidRPr="009F2C09">
        <w:rPr>
          <w:szCs w:val="28"/>
        </w:rPr>
        <w:t xml:space="preserve"> контролируемых подразделением территории и помещений;</w:t>
      </w:r>
    </w:p>
    <w:p w14:paraId="011E3FB9" w14:textId="5FFDAF49" w:rsidR="007D7BE4" w:rsidRPr="00DA21B6" w:rsidRDefault="007D7BE4" w:rsidP="00B844C4">
      <w:pPr>
        <w:pStyle w:val="a5"/>
        <w:widowControl w:val="0"/>
        <w:numPr>
          <w:ilvl w:val="0"/>
          <w:numId w:val="76"/>
        </w:numPr>
        <w:autoSpaceDE w:val="0"/>
        <w:autoSpaceDN w:val="0"/>
        <w:spacing w:before="200"/>
        <w:rPr>
          <w:szCs w:val="28"/>
        </w:rPr>
      </w:pPr>
      <w:r w:rsidRPr="004F504B">
        <w:rPr>
          <w:szCs w:val="28"/>
        </w:rPr>
        <w:t>опасные и вредные производственные факторы, налич</w:t>
      </w:r>
      <w:r w:rsidRPr="00DA21B6">
        <w:rPr>
          <w:szCs w:val="28"/>
        </w:rPr>
        <w:t>ествующие на рабочем месте и риски их воздействия на организм человека;</w:t>
      </w:r>
    </w:p>
    <w:p w14:paraId="007F401A" w14:textId="223A6680" w:rsidR="007D7BE4" w:rsidRPr="00D54B55" w:rsidRDefault="007D7BE4" w:rsidP="00B844C4">
      <w:pPr>
        <w:pStyle w:val="a5"/>
        <w:widowControl w:val="0"/>
        <w:numPr>
          <w:ilvl w:val="0"/>
          <w:numId w:val="76"/>
        </w:numPr>
        <w:autoSpaceDE w:val="0"/>
        <w:autoSpaceDN w:val="0"/>
        <w:spacing w:before="200"/>
        <w:rPr>
          <w:szCs w:val="28"/>
        </w:rPr>
      </w:pPr>
      <w:r w:rsidRPr="00B844C4">
        <w:rPr>
          <w:szCs w:val="28"/>
        </w:rPr>
        <w:t>средства коллективной защиты, установленные на оборудовании (предохранительные, тормозные устройства и ограждения, системы блокировки, сигнализации и т.</w:t>
      </w:r>
      <w:r w:rsidR="008F43E0">
        <w:rPr>
          <w:szCs w:val="28"/>
        </w:rPr>
        <w:t> </w:t>
      </w:r>
      <w:r w:rsidRPr="00D54B55">
        <w:rPr>
          <w:szCs w:val="28"/>
        </w:rPr>
        <w:t>д.);</w:t>
      </w:r>
    </w:p>
    <w:p w14:paraId="2CCAD926" w14:textId="357B1451" w:rsidR="007D7BE4" w:rsidRPr="009F2C09" w:rsidRDefault="007D7BE4" w:rsidP="00B844C4">
      <w:pPr>
        <w:pStyle w:val="a5"/>
        <w:widowControl w:val="0"/>
        <w:numPr>
          <w:ilvl w:val="0"/>
          <w:numId w:val="76"/>
        </w:numPr>
        <w:autoSpaceDE w:val="0"/>
        <w:autoSpaceDN w:val="0"/>
        <w:spacing w:before="200"/>
        <w:rPr>
          <w:szCs w:val="28"/>
        </w:rPr>
      </w:pPr>
      <w:r w:rsidRPr="00E87096">
        <w:rPr>
          <w:szCs w:val="28"/>
        </w:rPr>
        <w:t>назначение, устройство</w:t>
      </w:r>
      <w:r w:rsidRPr="009F2C09">
        <w:rPr>
          <w:szCs w:val="28"/>
        </w:rPr>
        <w:t xml:space="preserve"> и правила применения средств индивидуальной защиты (СИЗ), необходимых на рабочем месте;</w:t>
      </w:r>
    </w:p>
    <w:p w14:paraId="7CF95284" w14:textId="4DC73CC5" w:rsidR="007D7BE4" w:rsidRPr="004F504B" w:rsidRDefault="007D7BE4" w:rsidP="00B844C4">
      <w:pPr>
        <w:pStyle w:val="a5"/>
        <w:widowControl w:val="0"/>
        <w:numPr>
          <w:ilvl w:val="0"/>
          <w:numId w:val="76"/>
        </w:numPr>
        <w:autoSpaceDE w:val="0"/>
        <w:autoSpaceDN w:val="0"/>
        <w:spacing w:before="200"/>
        <w:rPr>
          <w:szCs w:val="28"/>
        </w:rPr>
      </w:pPr>
      <w:r w:rsidRPr="004F504B">
        <w:rPr>
          <w:szCs w:val="28"/>
        </w:rPr>
        <w:t>требования к безопасной организации и содержанию в чистоте и порядке рабочего места;</w:t>
      </w:r>
    </w:p>
    <w:p w14:paraId="03DF7CFE" w14:textId="6F732722" w:rsidR="007D7BE4" w:rsidRPr="00B844C4" w:rsidRDefault="007D7BE4" w:rsidP="00B844C4">
      <w:pPr>
        <w:pStyle w:val="a5"/>
        <w:widowControl w:val="0"/>
        <w:numPr>
          <w:ilvl w:val="0"/>
          <w:numId w:val="76"/>
        </w:numPr>
        <w:autoSpaceDE w:val="0"/>
        <w:autoSpaceDN w:val="0"/>
        <w:spacing w:before="200"/>
        <w:rPr>
          <w:szCs w:val="28"/>
        </w:rPr>
      </w:pPr>
      <w:r w:rsidRPr="00B844C4">
        <w:rPr>
          <w:szCs w:val="28"/>
        </w:rPr>
        <w:t>требования безопасности при эксплуатации и техническом обслуживании (ремонте) оборудования, находящегося на рабочем месте;</w:t>
      </w:r>
    </w:p>
    <w:p w14:paraId="2FCACEDA" w14:textId="2FB12DD3" w:rsidR="007D7BE4" w:rsidRPr="00B844C4" w:rsidRDefault="007D7BE4" w:rsidP="00B844C4">
      <w:pPr>
        <w:pStyle w:val="a5"/>
        <w:widowControl w:val="0"/>
        <w:numPr>
          <w:ilvl w:val="0"/>
          <w:numId w:val="76"/>
        </w:numPr>
        <w:autoSpaceDE w:val="0"/>
        <w:autoSpaceDN w:val="0"/>
        <w:spacing w:before="200"/>
        <w:rPr>
          <w:szCs w:val="28"/>
        </w:rPr>
      </w:pPr>
      <w:r w:rsidRPr="00B844C4">
        <w:rPr>
          <w:szCs w:val="28"/>
        </w:rPr>
        <w:t xml:space="preserve">требования безопасности по предупреждению </w:t>
      </w:r>
      <w:proofErr w:type="spellStart"/>
      <w:r w:rsidRPr="00B844C4">
        <w:rPr>
          <w:szCs w:val="28"/>
        </w:rPr>
        <w:t>электротравматизма</w:t>
      </w:r>
      <w:proofErr w:type="spellEnd"/>
      <w:r w:rsidRPr="00B844C4">
        <w:rPr>
          <w:szCs w:val="28"/>
        </w:rPr>
        <w:t>.</w:t>
      </w:r>
    </w:p>
    <w:p w14:paraId="126E4BFA" w14:textId="7B612667" w:rsidR="007D7BE4" w:rsidRPr="007D7BE4" w:rsidRDefault="007D7BE4" w:rsidP="003C5E75">
      <w:pPr>
        <w:widowControl w:val="0"/>
        <w:autoSpaceDE w:val="0"/>
        <w:autoSpaceDN w:val="0"/>
        <w:spacing w:before="200"/>
        <w:ind w:firstLine="709"/>
        <w:rPr>
          <w:szCs w:val="28"/>
        </w:rPr>
      </w:pPr>
      <w:r w:rsidRPr="007D7BE4">
        <w:rPr>
          <w:szCs w:val="28"/>
        </w:rPr>
        <w:t>2</w:t>
      </w:r>
      <w:r w:rsidR="008F43E0">
        <w:rPr>
          <w:szCs w:val="28"/>
        </w:rPr>
        <w:t>.</w:t>
      </w:r>
      <w:r w:rsidRPr="007D7BE4">
        <w:rPr>
          <w:szCs w:val="28"/>
        </w:rPr>
        <w:t xml:space="preserve"> Порядок подготовки к работе:</w:t>
      </w:r>
    </w:p>
    <w:p w14:paraId="2C6573F0" w14:textId="681358F1" w:rsidR="007D7BE4" w:rsidRPr="00E87096" w:rsidRDefault="007D7BE4" w:rsidP="00B844C4">
      <w:pPr>
        <w:pStyle w:val="a5"/>
        <w:widowControl w:val="0"/>
        <w:numPr>
          <w:ilvl w:val="0"/>
          <w:numId w:val="77"/>
        </w:numPr>
        <w:autoSpaceDE w:val="0"/>
        <w:autoSpaceDN w:val="0"/>
        <w:spacing w:before="200"/>
        <w:rPr>
          <w:szCs w:val="28"/>
        </w:rPr>
      </w:pPr>
      <w:r w:rsidRPr="00E87096">
        <w:rPr>
          <w:szCs w:val="28"/>
        </w:rPr>
        <w:t xml:space="preserve">требования к спецодежде, </w:t>
      </w:r>
      <w:proofErr w:type="spellStart"/>
      <w:r w:rsidRPr="00E87096">
        <w:rPr>
          <w:szCs w:val="28"/>
        </w:rPr>
        <w:t>спецобуви</w:t>
      </w:r>
      <w:proofErr w:type="spellEnd"/>
      <w:r w:rsidRPr="00E87096">
        <w:rPr>
          <w:szCs w:val="28"/>
        </w:rPr>
        <w:t xml:space="preserve"> и СИЗ;</w:t>
      </w:r>
    </w:p>
    <w:p w14:paraId="4B1D87EB" w14:textId="49480C76" w:rsidR="007D7BE4" w:rsidRPr="004F504B" w:rsidRDefault="007D7BE4" w:rsidP="00B844C4">
      <w:pPr>
        <w:pStyle w:val="a5"/>
        <w:widowControl w:val="0"/>
        <w:numPr>
          <w:ilvl w:val="0"/>
          <w:numId w:val="77"/>
        </w:numPr>
        <w:autoSpaceDE w:val="0"/>
        <w:autoSpaceDN w:val="0"/>
        <w:spacing w:before="200"/>
        <w:rPr>
          <w:szCs w:val="28"/>
        </w:rPr>
      </w:pPr>
      <w:r w:rsidRPr="000F2A25">
        <w:rPr>
          <w:szCs w:val="28"/>
        </w:rPr>
        <w:t>проверка исправности оборудования, пусковых приборов, инструмента, пр</w:t>
      </w:r>
      <w:r w:rsidRPr="004F504B">
        <w:rPr>
          <w:szCs w:val="28"/>
        </w:rPr>
        <w:t>испособлений, блокировок, заземления и других средств защиты;</w:t>
      </w:r>
    </w:p>
    <w:p w14:paraId="46F41205" w14:textId="6C12EED2" w:rsidR="007D7BE4" w:rsidRPr="00B844C4" w:rsidRDefault="007D7BE4" w:rsidP="00B844C4">
      <w:pPr>
        <w:pStyle w:val="a5"/>
        <w:widowControl w:val="0"/>
        <w:numPr>
          <w:ilvl w:val="0"/>
          <w:numId w:val="77"/>
        </w:numPr>
        <w:autoSpaceDE w:val="0"/>
        <w:autoSpaceDN w:val="0"/>
        <w:spacing w:before="200"/>
        <w:rPr>
          <w:szCs w:val="28"/>
        </w:rPr>
      </w:pPr>
      <w:r w:rsidRPr="00B844C4">
        <w:rPr>
          <w:szCs w:val="28"/>
        </w:rPr>
        <w:lastRenderedPageBreak/>
        <w:t>безопасные приемы и методы при выполнении работы.</w:t>
      </w:r>
    </w:p>
    <w:p w14:paraId="1C6426E1" w14:textId="32B984E1" w:rsidR="007D7BE4" w:rsidRPr="007D7BE4" w:rsidRDefault="007D7BE4" w:rsidP="003C5E75">
      <w:pPr>
        <w:widowControl w:val="0"/>
        <w:autoSpaceDE w:val="0"/>
        <w:autoSpaceDN w:val="0"/>
        <w:spacing w:before="200"/>
        <w:ind w:firstLine="709"/>
        <w:rPr>
          <w:szCs w:val="28"/>
        </w:rPr>
      </w:pPr>
      <w:r w:rsidRPr="007D7BE4">
        <w:rPr>
          <w:szCs w:val="28"/>
        </w:rPr>
        <w:t>3</w:t>
      </w:r>
      <w:r w:rsidR="008F43E0">
        <w:rPr>
          <w:szCs w:val="28"/>
        </w:rPr>
        <w:t>.</w:t>
      </w:r>
      <w:r w:rsidRPr="007D7BE4">
        <w:rPr>
          <w:szCs w:val="28"/>
        </w:rPr>
        <w:t xml:space="preserve"> Схема безопасного передвижения работника по территории подразделения, организации:</w:t>
      </w:r>
    </w:p>
    <w:p w14:paraId="49345024" w14:textId="2D60D3F8" w:rsidR="007D7BE4" w:rsidRPr="008623C6" w:rsidRDefault="007D7BE4" w:rsidP="00B844C4">
      <w:pPr>
        <w:pStyle w:val="a5"/>
        <w:widowControl w:val="0"/>
        <w:numPr>
          <w:ilvl w:val="0"/>
          <w:numId w:val="77"/>
        </w:numPr>
        <w:autoSpaceDE w:val="0"/>
        <w:autoSpaceDN w:val="0"/>
        <w:spacing w:before="200"/>
        <w:rPr>
          <w:szCs w:val="28"/>
        </w:rPr>
      </w:pPr>
      <w:r w:rsidRPr="008623C6">
        <w:rPr>
          <w:szCs w:val="28"/>
        </w:rPr>
        <w:t>проходы, предусмотренные для передвижения;</w:t>
      </w:r>
    </w:p>
    <w:p w14:paraId="76F35D13" w14:textId="76B0974C" w:rsidR="007D7BE4" w:rsidRPr="000F2A25" w:rsidRDefault="007D7BE4" w:rsidP="00B844C4">
      <w:pPr>
        <w:pStyle w:val="a5"/>
        <w:widowControl w:val="0"/>
        <w:numPr>
          <w:ilvl w:val="0"/>
          <w:numId w:val="77"/>
        </w:numPr>
        <w:autoSpaceDE w:val="0"/>
        <w:autoSpaceDN w:val="0"/>
        <w:spacing w:before="200"/>
        <w:rPr>
          <w:szCs w:val="28"/>
        </w:rPr>
      </w:pPr>
      <w:r w:rsidRPr="009F2C09">
        <w:rPr>
          <w:szCs w:val="28"/>
        </w:rPr>
        <w:t xml:space="preserve">запасные </w:t>
      </w:r>
      <w:r w:rsidRPr="000F2A25">
        <w:rPr>
          <w:szCs w:val="28"/>
        </w:rPr>
        <w:t>выходы, запретные зоны;</w:t>
      </w:r>
    </w:p>
    <w:p w14:paraId="7146A699" w14:textId="6FA94660" w:rsidR="007D7BE4" w:rsidRPr="00DA21B6" w:rsidRDefault="007D7BE4" w:rsidP="00B844C4">
      <w:pPr>
        <w:pStyle w:val="a5"/>
        <w:widowControl w:val="0"/>
        <w:numPr>
          <w:ilvl w:val="0"/>
          <w:numId w:val="77"/>
        </w:numPr>
        <w:autoSpaceDE w:val="0"/>
        <w:autoSpaceDN w:val="0"/>
        <w:spacing w:before="200"/>
        <w:rPr>
          <w:szCs w:val="28"/>
        </w:rPr>
      </w:pPr>
      <w:r w:rsidRPr="00DA21B6">
        <w:rPr>
          <w:szCs w:val="28"/>
        </w:rPr>
        <w:t>внутрицеховые транспортные и грузоподъемные средства, места нахождения и требования безопасности при проведении грузоподъемных работ.</w:t>
      </w:r>
    </w:p>
    <w:p w14:paraId="3E722FCC" w14:textId="45994C49" w:rsidR="007D7BE4" w:rsidRPr="007D7BE4" w:rsidRDefault="007D7BE4" w:rsidP="003C5E75">
      <w:pPr>
        <w:widowControl w:val="0"/>
        <w:autoSpaceDE w:val="0"/>
        <w:autoSpaceDN w:val="0"/>
        <w:spacing w:before="200"/>
        <w:ind w:firstLine="709"/>
        <w:rPr>
          <w:szCs w:val="28"/>
        </w:rPr>
      </w:pPr>
      <w:r w:rsidRPr="007D7BE4">
        <w:rPr>
          <w:szCs w:val="28"/>
        </w:rPr>
        <w:t>4</w:t>
      </w:r>
      <w:r w:rsidR="008F43E0">
        <w:rPr>
          <w:szCs w:val="28"/>
        </w:rPr>
        <w:t>.</w:t>
      </w:r>
      <w:r w:rsidRPr="007D7BE4">
        <w:rPr>
          <w:szCs w:val="28"/>
        </w:rPr>
        <w:t xml:space="preserve"> Аварийные ситуации, которые могут возникнуть на рабочем месте:</w:t>
      </w:r>
    </w:p>
    <w:p w14:paraId="3DA07475" w14:textId="4BFDD62C" w:rsidR="007D7BE4" w:rsidRPr="00E87096" w:rsidRDefault="007D7BE4" w:rsidP="00B844C4">
      <w:pPr>
        <w:pStyle w:val="a5"/>
        <w:widowControl w:val="0"/>
        <w:numPr>
          <w:ilvl w:val="0"/>
          <w:numId w:val="77"/>
        </w:numPr>
        <w:autoSpaceDE w:val="0"/>
        <w:autoSpaceDN w:val="0"/>
        <w:spacing w:before="200"/>
        <w:rPr>
          <w:szCs w:val="28"/>
        </w:rPr>
      </w:pPr>
      <w:r w:rsidRPr="008623C6">
        <w:rPr>
          <w:szCs w:val="28"/>
        </w:rPr>
        <w:t>характерные причины возникно</w:t>
      </w:r>
      <w:r w:rsidRPr="00E87096">
        <w:rPr>
          <w:szCs w:val="28"/>
        </w:rPr>
        <w:t>вения аварий, взрывов, пожаров, случаев производственных травм и острых отравлений;</w:t>
      </w:r>
    </w:p>
    <w:p w14:paraId="4FA0940E" w14:textId="640E3537" w:rsidR="007D7BE4" w:rsidRPr="000F2A25" w:rsidRDefault="007D7BE4" w:rsidP="00B844C4">
      <w:pPr>
        <w:pStyle w:val="a5"/>
        <w:widowControl w:val="0"/>
        <w:numPr>
          <w:ilvl w:val="0"/>
          <w:numId w:val="77"/>
        </w:numPr>
        <w:autoSpaceDE w:val="0"/>
        <w:autoSpaceDN w:val="0"/>
        <w:spacing w:before="200"/>
        <w:rPr>
          <w:szCs w:val="28"/>
        </w:rPr>
      </w:pPr>
      <w:r w:rsidRPr="000F2A25">
        <w:rPr>
          <w:szCs w:val="28"/>
        </w:rPr>
        <w:t>действия работника при возникновении аварийной ситуации, производственной травмы, острого отравления;</w:t>
      </w:r>
    </w:p>
    <w:p w14:paraId="5E5CB7F9" w14:textId="101C7A04" w:rsidR="007D7BE4" w:rsidRPr="00B844C4" w:rsidRDefault="007D7BE4" w:rsidP="00B844C4">
      <w:pPr>
        <w:pStyle w:val="a5"/>
        <w:widowControl w:val="0"/>
        <w:numPr>
          <w:ilvl w:val="0"/>
          <w:numId w:val="77"/>
        </w:numPr>
        <w:autoSpaceDE w:val="0"/>
        <w:autoSpaceDN w:val="0"/>
        <w:spacing w:before="200"/>
        <w:rPr>
          <w:szCs w:val="28"/>
        </w:rPr>
      </w:pPr>
      <w:r w:rsidRPr="00DA21B6">
        <w:rPr>
          <w:szCs w:val="28"/>
        </w:rPr>
        <w:t xml:space="preserve">места нахождения противоаварийной защиты и средств пожаротушения, </w:t>
      </w:r>
      <w:r w:rsidRPr="00B844C4">
        <w:rPr>
          <w:szCs w:val="28"/>
        </w:rPr>
        <w:t>правила пользования ими;</w:t>
      </w:r>
    </w:p>
    <w:p w14:paraId="260AB1F6" w14:textId="2F81A8AC" w:rsidR="007D7BE4" w:rsidRPr="00B844C4" w:rsidRDefault="007D7BE4" w:rsidP="00B844C4">
      <w:pPr>
        <w:pStyle w:val="a5"/>
        <w:widowControl w:val="0"/>
        <w:numPr>
          <w:ilvl w:val="0"/>
          <w:numId w:val="77"/>
        </w:numPr>
        <w:autoSpaceDE w:val="0"/>
        <w:autoSpaceDN w:val="0"/>
        <w:spacing w:before="200"/>
        <w:rPr>
          <w:szCs w:val="28"/>
        </w:rPr>
      </w:pPr>
      <w:r w:rsidRPr="00B844C4">
        <w:rPr>
          <w:szCs w:val="28"/>
        </w:rPr>
        <w:t>места нахождения средств оказания первой помощи пострадавшему, аптечки, правила пользования ими;</w:t>
      </w:r>
    </w:p>
    <w:p w14:paraId="0359F06E" w14:textId="1C309153" w:rsidR="007D7BE4" w:rsidRPr="00B844C4" w:rsidRDefault="007D7BE4" w:rsidP="00B844C4">
      <w:pPr>
        <w:pStyle w:val="a5"/>
        <w:widowControl w:val="0"/>
        <w:numPr>
          <w:ilvl w:val="0"/>
          <w:numId w:val="77"/>
        </w:numPr>
        <w:autoSpaceDE w:val="0"/>
        <w:autoSpaceDN w:val="0"/>
        <w:spacing w:before="200"/>
        <w:rPr>
          <w:szCs w:val="28"/>
        </w:rPr>
      </w:pPr>
      <w:r w:rsidRPr="00B844C4">
        <w:rPr>
          <w:szCs w:val="28"/>
        </w:rPr>
        <w:t>места нахождения телефонной связи, номера телефонов;</w:t>
      </w:r>
    </w:p>
    <w:p w14:paraId="2C695912" w14:textId="0E43D188" w:rsidR="007D7BE4" w:rsidRPr="00B844C4" w:rsidRDefault="007D7BE4" w:rsidP="00B844C4">
      <w:pPr>
        <w:pStyle w:val="a5"/>
        <w:widowControl w:val="0"/>
        <w:numPr>
          <w:ilvl w:val="0"/>
          <w:numId w:val="77"/>
        </w:numPr>
        <w:autoSpaceDE w:val="0"/>
        <w:autoSpaceDN w:val="0"/>
        <w:spacing w:before="200"/>
        <w:rPr>
          <w:szCs w:val="28"/>
        </w:rPr>
      </w:pPr>
      <w:r w:rsidRPr="00B844C4">
        <w:rPr>
          <w:szCs w:val="28"/>
        </w:rPr>
        <w:t>действия работника при создавшейся опасной ситуации, угрожающей жизни и здоровью окружающих, и при несчастном случае, происшедшем на производстве;</w:t>
      </w:r>
    </w:p>
    <w:p w14:paraId="608AC85A" w14:textId="12862EFA" w:rsidR="007D7BE4" w:rsidRPr="008623C6" w:rsidRDefault="007D7BE4" w:rsidP="00B844C4">
      <w:pPr>
        <w:pStyle w:val="a5"/>
        <w:widowControl w:val="0"/>
        <w:numPr>
          <w:ilvl w:val="0"/>
          <w:numId w:val="77"/>
        </w:numPr>
        <w:autoSpaceDE w:val="0"/>
        <w:autoSpaceDN w:val="0"/>
        <w:spacing w:before="200"/>
        <w:rPr>
          <w:szCs w:val="28"/>
        </w:rPr>
      </w:pPr>
      <w:r w:rsidRPr="00B844C4">
        <w:rPr>
          <w:szCs w:val="28"/>
        </w:rPr>
        <w:t>порядок сообщения работником представителям работодателя о произошедш</w:t>
      </w:r>
      <w:r w:rsidR="008F43E0">
        <w:rPr>
          <w:szCs w:val="28"/>
        </w:rPr>
        <w:t>е</w:t>
      </w:r>
      <w:r w:rsidRPr="008623C6">
        <w:rPr>
          <w:szCs w:val="28"/>
        </w:rPr>
        <w:t>м с ним несчастном случае или остром отравлении.</w:t>
      </w:r>
    </w:p>
    <w:p w14:paraId="4735031B" w14:textId="635FF5D5" w:rsidR="008F43E0" w:rsidRDefault="007D7BE4" w:rsidP="003C5E75">
      <w:pPr>
        <w:widowControl w:val="0"/>
        <w:autoSpaceDE w:val="0"/>
        <w:autoSpaceDN w:val="0"/>
        <w:spacing w:before="200"/>
        <w:ind w:firstLine="709"/>
        <w:rPr>
          <w:szCs w:val="28"/>
        </w:rPr>
      </w:pPr>
      <w:r w:rsidRPr="007D7BE4">
        <w:rPr>
          <w:szCs w:val="28"/>
        </w:rPr>
        <w:t>5</w:t>
      </w:r>
      <w:r w:rsidR="008F43E0">
        <w:rPr>
          <w:szCs w:val="28"/>
        </w:rPr>
        <w:t>.</w:t>
      </w:r>
      <w:r w:rsidRPr="007D7BE4">
        <w:rPr>
          <w:szCs w:val="28"/>
        </w:rPr>
        <w:t xml:space="preserve"> Ознакомление со всеми инструкциями по рабочему месту и охране труда по профессии (в соответствии с разрабатываемым работодателем по каждому рабочему месту перечнем профессий с указанием номеров инструкций, необходимых для инструктирования).</w:t>
      </w:r>
    </w:p>
    <w:p w14:paraId="3329CEBA" w14:textId="729378EE" w:rsidR="008F43E0" w:rsidRDefault="007D7BE4" w:rsidP="00B844C4">
      <w:pPr>
        <w:jc w:val="right"/>
      </w:pPr>
      <w:bookmarkStart w:id="42" w:name="P814"/>
      <w:bookmarkEnd w:id="42"/>
      <w:r w:rsidRPr="00533673">
        <w:t>Программа Б.3</w:t>
      </w:r>
    </w:p>
    <w:p w14:paraId="3A59C6C5" w14:textId="1DE9F35C" w:rsidR="007D7BE4" w:rsidRPr="00533673" w:rsidRDefault="007D7BE4" w:rsidP="00B844C4">
      <w:pPr>
        <w:jc w:val="center"/>
      </w:pPr>
      <w:r w:rsidRPr="00533673">
        <w:t>Примерная программа обучения приемам оказания первой помощи пострадавшим</w:t>
      </w:r>
    </w:p>
    <w:p w14:paraId="16F48D0F" w14:textId="7CD471D1" w:rsidR="007D7BE4" w:rsidRPr="00B844C4" w:rsidRDefault="00D54B55" w:rsidP="00B844C4">
      <w:pPr>
        <w:spacing w:before="240"/>
        <w:ind w:firstLine="709"/>
        <w:rPr>
          <w:b/>
        </w:rPr>
      </w:pPr>
      <w:r w:rsidRPr="00D54B55">
        <w:rPr>
          <w:b/>
        </w:rPr>
        <w:lastRenderedPageBreak/>
        <w:t>РАЗДЕЛ 1. ВВЕДЕНИЕ</w:t>
      </w:r>
    </w:p>
    <w:p w14:paraId="6BEDFD0B" w14:textId="77777777" w:rsidR="007D7BE4" w:rsidRPr="00B844C4" w:rsidRDefault="007D7BE4" w:rsidP="00B844C4">
      <w:pPr>
        <w:spacing w:before="240"/>
        <w:ind w:firstLine="709"/>
        <w:rPr>
          <w:b/>
        </w:rPr>
      </w:pPr>
      <w:r w:rsidRPr="00B844C4">
        <w:rPr>
          <w:b/>
        </w:rPr>
        <w:t>Тема 1.1. Производственный травматизм и его негативные последствия</w:t>
      </w:r>
    </w:p>
    <w:p w14:paraId="241189F5" w14:textId="77777777" w:rsidR="007D7BE4" w:rsidRPr="007D7BE4" w:rsidRDefault="007D7BE4" w:rsidP="008F43E0">
      <w:pPr>
        <w:widowControl w:val="0"/>
        <w:autoSpaceDE w:val="0"/>
        <w:autoSpaceDN w:val="0"/>
        <w:spacing w:before="200"/>
        <w:ind w:firstLine="709"/>
        <w:rPr>
          <w:szCs w:val="28"/>
        </w:rPr>
      </w:pPr>
      <w:r w:rsidRPr="007D7BE4">
        <w:rPr>
          <w:szCs w:val="28"/>
        </w:rPr>
        <w:t xml:space="preserve">Понятие травмы. Основные </w:t>
      </w:r>
      <w:proofErr w:type="spellStart"/>
      <w:r w:rsidRPr="007D7BE4">
        <w:rPr>
          <w:szCs w:val="28"/>
        </w:rPr>
        <w:t>травмоопасные</w:t>
      </w:r>
      <w:proofErr w:type="spellEnd"/>
      <w:r w:rsidRPr="007D7BE4">
        <w:rPr>
          <w:szCs w:val="28"/>
        </w:rPr>
        <w:t xml:space="preserve"> факторы. Виды травм и вызванные ими состояния (клиническая смерть, кома, коллапс, шок и др.), представляющие непосредственную угрозу жизни и здоровью человека, требующие оказания экстренной помощи на месте происшествия.</w:t>
      </w:r>
    </w:p>
    <w:p w14:paraId="4D258E71" w14:textId="77777777" w:rsidR="007D7BE4" w:rsidRPr="00B844C4" w:rsidRDefault="007D7BE4" w:rsidP="00B844C4">
      <w:pPr>
        <w:spacing w:before="240"/>
        <w:ind w:firstLine="709"/>
        <w:rPr>
          <w:b/>
        </w:rPr>
      </w:pPr>
      <w:r w:rsidRPr="00B844C4">
        <w:rPr>
          <w:b/>
        </w:rPr>
        <w:t>Тема 1.2. Профилактика производственного травматизма</w:t>
      </w:r>
    </w:p>
    <w:p w14:paraId="25F1E888" w14:textId="111E14C5" w:rsidR="008F43E0" w:rsidRDefault="007D7BE4" w:rsidP="00B844C4">
      <w:pPr>
        <w:widowControl w:val="0"/>
        <w:autoSpaceDE w:val="0"/>
        <w:autoSpaceDN w:val="0"/>
        <w:spacing w:before="240"/>
        <w:ind w:firstLine="709"/>
        <w:rPr>
          <w:szCs w:val="28"/>
        </w:rPr>
      </w:pPr>
      <w:r w:rsidRPr="007D7BE4">
        <w:rPr>
          <w:szCs w:val="28"/>
        </w:rPr>
        <w:t>Опасные и вредные производственные факторы. Несчастные случаи на производстве. Причины травматизма. Вопросы предупреждения травматизма на производстве, снижения его уровня и последствий.</w:t>
      </w:r>
    </w:p>
    <w:p w14:paraId="4C7269C5" w14:textId="4E59CAE2" w:rsidR="008F43E0" w:rsidRPr="00B844C4" w:rsidRDefault="00D54B55" w:rsidP="00B844C4">
      <w:pPr>
        <w:spacing w:before="240"/>
        <w:ind w:firstLine="709"/>
        <w:rPr>
          <w:b/>
        </w:rPr>
      </w:pPr>
      <w:r w:rsidRPr="00D54B55">
        <w:rPr>
          <w:b/>
        </w:rPr>
        <w:t>РАЗДЕЛ 2. ОСНОВЫ АНАТОМИИ И ФИЗИОЛОГИИ ЧЕЛОВЕКА</w:t>
      </w:r>
    </w:p>
    <w:p w14:paraId="73DD2120" w14:textId="77777777" w:rsidR="007D7BE4" w:rsidRPr="00B844C4" w:rsidRDefault="007D7BE4" w:rsidP="00B844C4">
      <w:pPr>
        <w:spacing w:before="240"/>
        <w:ind w:firstLine="709"/>
        <w:rPr>
          <w:b/>
        </w:rPr>
      </w:pPr>
      <w:r w:rsidRPr="00B844C4">
        <w:rPr>
          <w:b/>
        </w:rPr>
        <w:t>Тема 2.1. Краткие сведения о строении организма человека (клетка, ткань, орган, система органов)</w:t>
      </w:r>
    </w:p>
    <w:p w14:paraId="5C508587" w14:textId="71AF84CB" w:rsidR="008F43E0" w:rsidRDefault="007D7BE4" w:rsidP="00B844C4">
      <w:pPr>
        <w:widowControl w:val="0"/>
        <w:autoSpaceDE w:val="0"/>
        <w:autoSpaceDN w:val="0"/>
        <w:spacing w:before="240"/>
        <w:ind w:firstLine="709"/>
        <w:rPr>
          <w:szCs w:val="28"/>
        </w:rPr>
      </w:pPr>
      <w:r w:rsidRPr="007D7BE4">
        <w:rPr>
          <w:szCs w:val="28"/>
        </w:rPr>
        <w:t>Опорно-двигательный аппарат человека (скелет человека, мышцы, суставы, связки). Строение и выполняемые функции. Сердечно-сосудистая, дыхательная, нервная, пищеварительная, мочеполовая системы, их строение и выполняемые функции. Взаимосвязь органов и систем в организме человека.</w:t>
      </w:r>
    </w:p>
    <w:p w14:paraId="181F7984" w14:textId="3E722694" w:rsidR="008F43E0" w:rsidRPr="00B844C4" w:rsidRDefault="00D54B55" w:rsidP="00B844C4">
      <w:pPr>
        <w:spacing w:before="240"/>
        <w:ind w:firstLine="709"/>
        <w:rPr>
          <w:b/>
        </w:rPr>
      </w:pPr>
      <w:r w:rsidRPr="00D54B55">
        <w:rPr>
          <w:b/>
        </w:rPr>
        <w:t>РАЗДЕЛ 3. ОРГАНИЗАЦИЯ И ОБЪЕМ ПЕРВОЙ МЕДИЦИНСКОЙ САМО- И ВЗАИМОПОМОЩИ НА МЕСТЕ ПРОИСШЕСТВИЯ</w:t>
      </w:r>
    </w:p>
    <w:p w14:paraId="13505398" w14:textId="77777777" w:rsidR="007D7BE4" w:rsidRPr="00B844C4" w:rsidRDefault="007D7BE4" w:rsidP="00B844C4">
      <w:pPr>
        <w:spacing w:before="240"/>
        <w:ind w:firstLine="709"/>
        <w:rPr>
          <w:b/>
        </w:rPr>
      </w:pPr>
      <w:r w:rsidRPr="00B844C4">
        <w:rPr>
          <w:b/>
        </w:rPr>
        <w:t>Тема 3.1. Порядок действий при оказании первой помощи пострадавшему</w:t>
      </w:r>
    </w:p>
    <w:p w14:paraId="0BA3A0CD" w14:textId="77777777" w:rsidR="007D7BE4" w:rsidRPr="007D7BE4" w:rsidRDefault="007D7BE4" w:rsidP="00B844C4">
      <w:pPr>
        <w:widowControl w:val="0"/>
        <w:autoSpaceDE w:val="0"/>
        <w:autoSpaceDN w:val="0"/>
        <w:spacing w:before="240"/>
        <w:ind w:firstLine="709"/>
        <w:rPr>
          <w:szCs w:val="28"/>
        </w:rPr>
      </w:pPr>
      <w:r w:rsidRPr="007D7BE4">
        <w:rPr>
          <w:szCs w:val="28"/>
        </w:rPr>
        <w:t>Вызов скорой медицинской помощи.</w:t>
      </w:r>
    </w:p>
    <w:p w14:paraId="1F5C7CE4" w14:textId="77777777" w:rsidR="007D7BE4" w:rsidRPr="007D7BE4" w:rsidRDefault="007D7BE4" w:rsidP="00B844C4">
      <w:pPr>
        <w:widowControl w:val="0"/>
        <w:autoSpaceDE w:val="0"/>
        <w:autoSpaceDN w:val="0"/>
        <w:spacing w:before="240"/>
        <w:ind w:firstLine="709"/>
        <w:rPr>
          <w:szCs w:val="28"/>
        </w:rPr>
      </w:pPr>
      <w:r w:rsidRPr="007D7BE4">
        <w:rPr>
          <w:szCs w:val="28"/>
        </w:rPr>
        <w:t>Оценка опасности сложившейся ситуации для проведения спасательных мероприятий и меры безопасности при проведении первой медицинской помощи.</w:t>
      </w:r>
    </w:p>
    <w:p w14:paraId="3A2FF4F2" w14:textId="77777777" w:rsidR="007D7BE4" w:rsidRPr="007D7BE4" w:rsidRDefault="007D7BE4" w:rsidP="00B844C4">
      <w:pPr>
        <w:widowControl w:val="0"/>
        <w:autoSpaceDE w:val="0"/>
        <w:autoSpaceDN w:val="0"/>
        <w:spacing w:before="240"/>
        <w:ind w:firstLine="709"/>
        <w:rPr>
          <w:szCs w:val="28"/>
        </w:rPr>
      </w:pPr>
      <w:r w:rsidRPr="007D7BE4">
        <w:rPr>
          <w:szCs w:val="28"/>
        </w:rPr>
        <w:t>Устранение причин поражения (травмирующий фактор).</w:t>
      </w:r>
    </w:p>
    <w:p w14:paraId="5CD4B1A4"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Оценка тяжести поражения пострадавшего по степени опасности для жизни (основные оценочные показатели жизненно важных функций).</w:t>
      </w:r>
    </w:p>
    <w:p w14:paraId="66AFD697" w14:textId="77777777" w:rsidR="007D7BE4" w:rsidRPr="007D7BE4" w:rsidRDefault="007D7BE4" w:rsidP="00B844C4">
      <w:pPr>
        <w:widowControl w:val="0"/>
        <w:autoSpaceDE w:val="0"/>
        <w:autoSpaceDN w:val="0"/>
        <w:spacing w:before="240"/>
        <w:ind w:firstLine="709"/>
        <w:rPr>
          <w:szCs w:val="28"/>
        </w:rPr>
      </w:pPr>
      <w:r w:rsidRPr="007D7BE4">
        <w:rPr>
          <w:szCs w:val="28"/>
        </w:rPr>
        <w:t>Обследование пострадавшего с целью определения вида травмы и ее локализации (опрос, осмотр, освобождение пострадавшего от одежды и обуви).</w:t>
      </w:r>
    </w:p>
    <w:p w14:paraId="02C83BEC" w14:textId="77777777" w:rsidR="007D7BE4" w:rsidRPr="007D7BE4" w:rsidRDefault="007D7BE4" w:rsidP="00B844C4">
      <w:pPr>
        <w:widowControl w:val="0"/>
        <w:autoSpaceDE w:val="0"/>
        <w:autoSpaceDN w:val="0"/>
        <w:spacing w:before="240"/>
        <w:ind w:firstLine="709"/>
        <w:rPr>
          <w:szCs w:val="28"/>
        </w:rPr>
      </w:pPr>
      <w:r w:rsidRPr="007D7BE4">
        <w:rPr>
          <w:szCs w:val="28"/>
        </w:rPr>
        <w:t>Проведение экстренных мероприятий, направленных на устранение поражений (алгоритм действий первой медицинской помощи при травмах и поражениях по факту случившегося).</w:t>
      </w:r>
    </w:p>
    <w:p w14:paraId="0A857EE5" w14:textId="53785741" w:rsidR="008F43E0" w:rsidRDefault="007D7BE4" w:rsidP="00B844C4">
      <w:pPr>
        <w:widowControl w:val="0"/>
        <w:autoSpaceDE w:val="0"/>
        <w:autoSpaceDN w:val="0"/>
        <w:spacing w:before="240"/>
        <w:ind w:firstLine="709"/>
        <w:rPr>
          <w:szCs w:val="28"/>
        </w:rPr>
      </w:pPr>
      <w:r w:rsidRPr="007D7BE4">
        <w:rPr>
          <w:szCs w:val="28"/>
        </w:rPr>
        <w:t>Организация транспортирования пострадавшего в медицинское учреждение.</w:t>
      </w:r>
    </w:p>
    <w:p w14:paraId="70E8F6CC" w14:textId="77777777" w:rsidR="007D7BE4" w:rsidRPr="00B844C4" w:rsidRDefault="007D7BE4" w:rsidP="00B844C4">
      <w:pPr>
        <w:spacing w:before="240"/>
        <w:ind w:firstLine="709"/>
        <w:rPr>
          <w:b/>
        </w:rPr>
      </w:pPr>
      <w:r w:rsidRPr="00B844C4">
        <w:rPr>
          <w:b/>
        </w:rPr>
        <w:t>Тема 3.2. Объем мероприятий первой помощи пострадавшему, проводимых на месте происшествия</w:t>
      </w:r>
    </w:p>
    <w:p w14:paraId="3450DB2F" w14:textId="77777777" w:rsidR="007D7BE4" w:rsidRPr="007D7BE4" w:rsidRDefault="007D7BE4" w:rsidP="00B844C4">
      <w:pPr>
        <w:widowControl w:val="0"/>
        <w:autoSpaceDE w:val="0"/>
        <w:autoSpaceDN w:val="0"/>
        <w:spacing w:before="240"/>
        <w:ind w:firstLine="709"/>
        <w:rPr>
          <w:szCs w:val="28"/>
        </w:rPr>
      </w:pPr>
      <w:r w:rsidRPr="007D7BE4">
        <w:rPr>
          <w:szCs w:val="28"/>
        </w:rPr>
        <w:t>Перечень мероприятий первой помощи пострадавшим, проводимых в порядке само- и взаимопомощи на месте происшествия.</w:t>
      </w:r>
    </w:p>
    <w:p w14:paraId="3E61C4AC" w14:textId="171E21B2" w:rsidR="008F43E0" w:rsidRDefault="007D7BE4" w:rsidP="00B844C4">
      <w:pPr>
        <w:widowControl w:val="0"/>
        <w:autoSpaceDE w:val="0"/>
        <w:autoSpaceDN w:val="0"/>
        <w:spacing w:before="240"/>
        <w:ind w:firstLine="709"/>
        <w:rPr>
          <w:szCs w:val="28"/>
        </w:rPr>
      </w:pPr>
      <w:r w:rsidRPr="007D7BE4">
        <w:rPr>
          <w:szCs w:val="28"/>
        </w:rPr>
        <w:t>Минимально необходимые средства для выполнения мероприятий по оказанию первой помощи (аптечка первой помощи).</w:t>
      </w:r>
    </w:p>
    <w:p w14:paraId="35A67DE0" w14:textId="77777777" w:rsidR="007D7BE4" w:rsidRPr="00B844C4" w:rsidRDefault="007D7BE4" w:rsidP="00B844C4">
      <w:pPr>
        <w:spacing w:before="240"/>
        <w:ind w:firstLine="709"/>
        <w:rPr>
          <w:b/>
        </w:rPr>
      </w:pPr>
      <w:r w:rsidRPr="00B844C4">
        <w:rPr>
          <w:b/>
        </w:rPr>
        <w:t>Тема 3.3. Повязки</w:t>
      </w:r>
    </w:p>
    <w:p w14:paraId="4F37C228" w14:textId="77777777" w:rsidR="007D7BE4" w:rsidRPr="007D7BE4" w:rsidRDefault="007D7BE4" w:rsidP="00B844C4">
      <w:pPr>
        <w:widowControl w:val="0"/>
        <w:autoSpaceDE w:val="0"/>
        <w:autoSpaceDN w:val="0"/>
        <w:spacing w:before="240"/>
        <w:ind w:firstLine="709"/>
        <w:rPr>
          <w:szCs w:val="28"/>
        </w:rPr>
      </w:pPr>
      <w:r w:rsidRPr="007D7BE4">
        <w:rPr>
          <w:szCs w:val="28"/>
        </w:rPr>
        <w:t>Виды перевязочного материала. Виды повязок и их применение при различных видах травм (ранении, ушибах, переломах, растяжениях связок, ожогах, отморожениях и др.) и локализации (голова, шея, грудь, живот, конечности).</w:t>
      </w:r>
    </w:p>
    <w:p w14:paraId="47C2DE24" w14:textId="55DB71C8" w:rsidR="008F43E0" w:rsidRDefault="007D7BE4" w:rsidP="00B844C4">
      <w:pPr>
        <w:widowControl w:val="0"/>
        <w:autoSpaceDE w:val="0"/>
        <w:autoSpaceDN w:val="0"/>
        <w:spacing w:before="240"/>
        <w:ind w:firstLine="709"/>
        <w:rPr>
          <w:szCs w:val="28"/>
        </w:rPr>
      </w:pPr>
      <w:r w:rsidRPr="007D7BE4">
        <w:rPr>
          <w:szCs w:val="28"/>
        </w:rPr>
        <w:t>Правила наложения повязок и техника их выполнения.</w:t>
      </w:r>
    </w:p>
    <w:p w14:paraId="628CD7CE" w14:textId="77777777" w:rsidR="007D7BE4" w:rsidRPr="00B844C4" w:rsidRDefault="007D7BE4" w:rsidP="00B844C4">
      <w:pPr>
        <w:spacing w:before="240"/>
        <w:ind w:firstLine="709"/>
        <w:rPr>
          <w:b/>
        </w:rPr>
      </w:pPr>
      <w:r w:rsidRPr="00B844C4">
        <w:rPr>
          <w:b/>
        </w:rPr>
        <w:t>Тема 3.4. Транспортная иммобилизация</w:t>
      </w:r>
    </w:p>
    <w:p w14:paraId="503FF0AC" w14:textId="77777777" w:rsidR="007D7BE4" w:rsidRPr="007D7BE4" w:rsidRDefault="007D7BE4" w:rsidP="00B844C4">
      <w:pPr>
        <w:widowControl w:val="0"/>
        <w:autoSpaceDE w:val="0"/>
        <w:autoSpaceDN w:val="0"/>
        <w:spacing w:before="240"/>
        <w:ind w:firstLine="709"/>
        <w:rPr>
          <w:szCs w:val="28"/>
        </w:rPr>
      </w:pPr>
      <w:r w:rsidRPr="007D7BE4">
        <w:rPr>
          <w:szCs w:val="28"/>
        </w:rPr>
        <w:t>Роль и назначение транспортной иммобилизации в оказании первой медицинской помощи. Требования к проведению транспортной иммобилизации. Средства транспортной иммобилизации. Правила наложения шин. Транспортная иммобилизация при травмах различной локализации (голова, позвоночник, грудная клетка, таз, конечности). Основные транспортные положения.</w:t>
      </w:r>
    </w:p>
    <w:p w14:paraId="19D0D4E3" w14:textId="11D1C2F2" w:rsidR="008F43E0" w:rsidRDefault="007D7BE4" w:rsidP="00B844C4">
      <w:pPr>
        <w:widowControl w:val="0"/>
        <w:autoSpaceDE w:val="0"/>
        <w:autoSpaceDN w:val="0"/>
        <w:spacing w:before="240"/>
        <w:ind w:firstLine="709"/>
        <w:rPr>
          <w:szCs w:val="28"/>
        </w:rPr>
      </w:pPr>
      <w:r w:rsidRPr="007D7BE4">
        <w:rPr>
          <w:szCs w:val="28"/>
        </w:rPr>
        <w:lastRenderedPageBreak/>
        <w:t>Осложнения, связанные с нарушениями требований транспортной иммобилизации при транспортировании пострадавшего в медицинское учреждение.</w:t>
      </w:r>
    </w:p>
    <w:p w14:paraId="7B83B8B7" w14:textId="5B6079A2" w:rsidR="008F43E0" w:rsidRPr="00B844C4" w:rsidRDefault="00D54B55" w:rsidP="00B844C4">
      <w:pPr>
        <w:spacing w:before="240"/>
        <w:ind w:firstLine="709"/>
        <w:rPr>
          <w:b/>
        </w:rPr>
      </w:pPr>
      <w:r w:rsidRPr="00D54B55">
        <w:rPr>
          <w:b/>
        </w:rPr>
        <w:t>РАЗДЕЛ 4. ОСНОВЫ СЕРДЕЧНО-ЛЕГОЧНОЙ РЕАНИМАЦИИ</w:t>
      </w:r>
    </w:p>
    <w:p w14:paraId="4715FCD4" w14:textId="77777777" w:rsidR="007D7BE4" w:rsidRPr="00B844C4" w:rsidRDefault="007D7BE4" w:rsidP="00B844C4">
      <w:pPr>
        <w:spacing w:before="240"/>
        <w:ind w:firstLine="709"/>
        <w:rPr>
          <w:b/>
        </w:rPr>
      </w:pPr>
      <w:r w:rsidRPr="00B844C4">
        <w:rPr>
          <w:b/>
        </w:rPr>
        <w:t>Тема 4.1. Состояния, требующие проведения реанимационных мероприятий</w:t>
      </w:r>
    </w:p>
    <w:p w14:paraId="075243CA" w14:textId="0F8D02DD" w:rsidR="008F43E0" w:rsidRDefault="007D7BE4" w:rsidP="00B844C4">
      <w:pPr>
        <w:widowControl w:val="0"/>
        <w:autoSpaceDE w:val="0"/>
        <w:autoSpaceDN w:val="0"/>
        <w:spacing w:before="240"/>
        <w:ind w:firstLine="709"/>
        <w:rPr>
          <w:szCs w:val="28"/>
        </w:rPr>
      </w:pPr>
      <w:r w:rsidRPr="007D7BE4">
        <w:rPr>
          <w:szCs w:val="28"/>
        </w:rPr>
        <w:t xml:space="preserve">Причины нарушений жизненно важных функций организма человека и их исход. Характеристика терминального состояния при поражениях. Признаки клинической и биологической смерти. Ранние признаки биологической смерти и способы их определения (признак Белоглазова </w:t>
      </w:r>
      <w:r w:rsidR="00D54B55">
        <w:rPr>
          <w:szCs w:val="28"/>
        </w:rPr>
        <w:t>(«</w:t>
      </w:r>
      <w:r w:rsidRPr="007D7BE4">
        <w:rPr>
          <w:szCs w:val="28"/>
        </w:rPr>
        <w:t xml:space="preserve">кошачий </w:t>
      </w:r>
      <w:r w:rsidR="00D54B55">
        <w:rPr>
          <w:szCs w:val="28"/>
        </w:rPr>
        <w:t>глаз»)</w:t>
      </w:r>
      <w:r w:rsidR="00D54B55" w:rsidRPr="007D7BE4">
        <w:rPr>
          <w:szCs w:val="28"/>
        </w:rPr>
        <w:t xml:space="preserve">, </w:t>
      </w:r>
      <w:r w:rsidRPr="007D7BE4">
        <w:rPr>
          <w:szCs w:val="28"/>
        </w:rPr>
        <w:t xml:space="preserve">пятна </w:t>
      </w:r>
      <w:proofErr w:type="spellStart"/>
      <w:r w:rsidRPr="007D7BE4">
        <w:rPr>
          <w:szCs w:val="28"/>
        </w:rPr>
        <w:t>Лярше</w:t>
      </w:r>
      <w:proofErr w:type="spellEnd"/>
      <w:r w:rsidRPr="007D7BE4">
        <w:rPr>
          <w:szCs w:val="28"/>
        </w:rPr>
        <w:t xml:space="preserve"> и др.).</w:t>
      </w:r>
    </w:p>
    <w:p w14:paraId="25FE175B" w14:textId="77777777" w:rsidR="007D7BE4" w:rsidRPr="00B844C4" w:rsidRDefault="007D7BE4" w:rsidP="00B844C4">
      <w:pPr>
        <w:spacing w:before="240"/>
        <w:ind w:firstLine="709"/>
        <w:rPr>
          <w:b/>
        </w:rPr>
      </w:pPr>
      <w:r w:rsidRPr="00B844C4">
        <w:rPr>
          <w:b/>
        </w:rPr>
        <w:t>Тема 4.2. Техника проведения сердечно-легочной реанимации взрослому человеку</w:t>
      </w:r>
    </w:p>
    <w:p w14:paraId="1FD2C70B" w14:textId="77777777" w:rsidR="007D7BE4" w:rsidRPr="007D7BE4" w:rsidRDefault="007D7BE4" w:rsidP="00B844C4">
      <w:pPr>
        <w:widowControl w:val="0"/>
        <w:autoSpaceDE w:val="0"/>
        <w:autoSpaceDN w:val="0"/>
        <w:spacing w:before="240"/>
        <w:ind w:firstLine="709"/>
        <w:rPr>
          <w:szCs w:val="28"/>
        </w:rPr>
      </w:pPr>
      <w:r w:rsidRPr="007D7BE4">
        <w:rPr>
          <w:szCs w:val="28"/>
        </w:rPr>
        <w:t>Объем реанимационных мероприятий. Требования к условиям, необходимым для проведения сердечно-легочной реанимации.</w:t>
      </w:r>
    </w:p>
    <w:p w14:paraId="742AA152"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Обеспечение проходимости верхних дыхательных путей (туалет полости рта, тройной прием </w:t>
      </w:r>
      <w:proofErr w:type="spellStart"/>
      <w:r w:rsidRPr="007D7BE4">
        <w:rPr>
          <w:szCs w:val="28"/>
        </w:rPr>
        <w:t>Сафара</w:t>
      </w:r>
      <w:proofErr w:type="spellEnd"/>
      <w:r w:rsidRPr="007D7BE4">
        <w:rPr>
          <w:szCs w:val="28"/>
        </w:rPr>
        <w:t>).</w:t>
      </w:r>
    </w:p>
    <w:p w14:paraId="227BCD10" w14:textId="4F8FBCA4" w:rsidR="007D7BE4" w:rsidRPr="007D7BE4" w:rsidRDefault="007D7BE4" w:rsidP="00B844C4">
      <w:pPr>
        <w:widowControl w:val="0"/>
        <w:autoSpaceDE w:val="0"/>
        <w:autoSpaceDN w:val="0"/>
        <w:spacing w:before="240"/>
        <w:ind w:firstLine="709"/>
        <w:rPr>
          <w:szCs w:val="28"/>
        </w:rPr>
      </w:pPr>
      <w:r w:rsidRPr="007D7BE4">
        <w:rPr>
          <w:szCs w:val="28"/>
        </w:rPr>
        <w:t xml:space="preserve">Восстановление дыхания. Техника проведения искусственной вентиляции легких (ИВЛ) различными способами </w:t>
      </w:r>
      <w:r w:rsidR="00D54B55" w:rsidRPr="007D7BE4">
        <w:rPr>
          <w:szCs w:val="28"/>
        </w:rPr>
        <w:t>(</w:t>
      </w:r>
      <w:r w:rsidR="00D54B55">
        <w:rPr>
          <w:szCs w:val="28"/>
        </w:rPr>
        <w:t>«</w:t>
      </w:r>
      <w:r w:rsidRPr="007D7BE4">
        <w:rPr>
          <w:szCs w:val="28"/>
        </w:rPr>
        <w:t>изо рта в рот</w:t>
      </w:r>
      <w:r w:rsidR="00D54B55">
        <w:rPr>
          <w:szCs w:val="28"/>
        </w:rPr>
        <w:t>»</w:t>
      </w:r>
      <w:r w:rsidR="00D54B55" w:rsidRPr="007D7BE4">
        <w:rPr>
          <w:szCs w:val="28"/>
        </w:rPr>
        <w:t xml:space="preserve"> </w:t>
      </w:r>
      <w:r w:rsidRPr="007D7BE4">
        <w:rPr>
          <w:szCs w:val="28"/>
        </w:rPr>
        <w:t xml:space="preserve">и </w:t>
      </w:r>
      <w:r w:rsidR="00D54B55">
        <w:rPr>
          <w:szCs w:val="28"/>
        </w:rPr>
        <w:t>«</w:t>
      </w:r>
      <w:r w:rsidRPr="007D7BE4">
        <w:rPr>
          <w:szCs w:val="28"/>
        </w:rPr>
        <w:t>изо рта в нос</w:t>
      </w:r>
      <w:r w:rsidR="00D54B55">
        <w:rPr>
          <w:szCs w:val="28"/>
        </w:rPr>
        <w:t>»</w:t>
      </w:r>
      <w:r w:rsidR="00D54B55" w:rsidRPr="007D7BE4">
        <w:rPr>
          <w:szCs w:val="28"/>
        </w:rPr>
        <w:t>).</w:t>
      </w:r>
    </w:p>
    <w:p w14:paraId="0276A579" w14:textId="77777777" w:rsidR="007D7BE4" w:rsidRPr="007D7BE4" w:rsidRDefault="007D7BE4" w:rsidP="00B844C4">
      <w:pPr>
        <w:widowControl w:val="0"/>
        <w:autoSpaceDE w:val="0"/>
        <w:autoSpaceDN w:val="0"/>
        <w:spacing w:before="240"/>
        <w:ind w:firstLine="709"/>
        <w:rPr>
          <w:szCs w:val="28"/>
        </w:rPr>
      </w:pPr>
      <w:r w:rsidRPr="007D7BE4">
        <w:rPr>
          <w:szCs w:val="28"/>
        </w:rPr>
        <w:t>Восстановление кровообращения. Техника проведения непрямого массажа сердца.</w:t>
      </w:r>
    </w:p>
    <w:p w14:paraId="1CB6D173" w14:textId="77777777" w:rsidR="007D7BE4" w:rsidRPr="007D7BE4" w:rsidRDefault="007D7BE4" w:rsidP="00B844C4">
      <w:pPr>
        <w:widowControl w:val="0"/>
        <w:autoSpaceDE w:val="0"/>
        <w:autoSpaceDN w:val="0"/>
        <w:spacing w:before="240"/>
        <w:ind w:firstLine="709"/>
        <w:rPr>
          <w:szCs w:val="28"/>
        </w:rPr>
      </w:pPr>
      <w:r w:rsidRPr="007D7BE4">
        <w:rPr>
          <w:szCs w:val="28"/>
        </w:rPr>
        <w:t>Сочетание и соотношение приемов восстановления дыхания и кровообращения в ходе проведения сердечно-легочной реанимации силами одного и двух человек.</w:t>
      </w:r>
    </w:p>
    <w:p w14:paraId="2C8DEEFD" w14:textId="77777777" w:rsidR="007D7BE4" w:rsidRPr="007D7BE4" w:rsidRDefault="007D7BE4" w:rsidP="00B844C4">
      <w:pPr>
        <w:widowControl w:val="0"/>
        <w:autoSpaceDE w:val="0"/>
        <w:autoSpaceDN w:val="0"/>
        <w:spacing w:before="240"/>
        <w:ind w:firstLine="709"/>
        <w:rPr>
          <w:szCs w:val="28"/>
        </w:rPr>
      </w:pPr>
      <w:r w:rsidRPr="007D7BE4">
        <w:rPr>
          <w:szCs w:val="28"/>
        </w:rPr>
        <w:t>Признаки эффективности и успешного проведения реанимации, время проведения реанимации.</w:t>
      </w:r>
    </w:p>
    <w:p w14:paraId="5C1631F5"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Осложнения, возникающие при проведении сердечно-легочной реанимации.</w:t>
      </w:r>
    </w:p>
    <w:p w14:paraId="79FF40DF" w14:textId="5DD52333" w:rsidR="008F43E0" w:rsidRDefault="007D7BE4" w:rsidP="00B844C4">
      <w:pPr>
        <w:widowControl w:val="0"/>
        <w:autoSpaceDE w:val="0"/>
        <w:autoSpaceDN w:val="0"/>
        <w:spacing w:before="240"/>
        <w:ind w:firstLine="709"/>
        <w:rPr>
          <w:szCs w:val="28"/>
        </w:rPr>
      </w:pPr>
      <w:r w:rsidRPr="007D7BE4">
        <w:rPr>
          <w:szCs w:val="28"/>
        </w:rPr>
        <w:t xml:space="preserve">Особенности проведения реанимационных мероприятий при </w:t>
      </w:r>
      <w:proofErr w:type="spellStart"/>
      <w:r w:rsidRPr="007D7BE4">
        <w:rPr>
          <w:szCs w:val="28"/>
        </w:rPr>
        <w:t>электротравме</w:t>
      </w:r>
      <w:proofErr w:type="spellEnd"/>
      <w:r w:rsidRPr="007D7BE4">
        <w:rPr>
          <w:szCs w:val="28"/>
        </w:rPr>
        <w:t>, утоплении.</w:t>
      </w:r>
    </w:p>
    <w:p w14:paraId="50689675" w14:textId="2241D3DF" w:rsidR="008F43E0" w:rsidRPr="00B844C4" w:rsidRDefault="00D54B55" w:rsidP="00B844C4">
      <w:pPr>
        <w:spacing w:before="240"/>
        <w:ind w:firstLine="709"/>
        <w:rPr>
          <w:b/>
        </w:rPr>
      </w:pPr>
      <w:r w:rsidRPr="00D54B55">
        <w:rPr>
          <w:b/>
        </w:rPr>
        <w:t>РАЗДЕЛ 5. НАРУШЕНИЯ ДЫХАНИЯ</w:t>
      </w:r>
    </w:p>
    <w:p w14:paraId="074D3D7D" w14:textId="77777777" w:rsidR="007D7BE4" w:rsidRPr="00B844C4" w:rsidRDefault="007D7BE4" w:rsidP="00B844C4">
      <w:pPr>
        <w:spacing w:before="240"/>
        <w:ind w:firstLine="709"/>
        <w:rPr>
          <w:b/>
        </w:rPr>
      </w:pPr>
      <w:r w:rsidRPr="00B844C4">
        <w:rPr>
          <w:b/>
        </w:rPr>
        <w:t>Тема 5.1. Характеристика нарушения дыхания</w:t>
      </w:r>
    </w:p>
    <w:p w14:paraId="393C9BEF" w14:textId="77777777" w:rsidR="007D7BE4" w:rsidRPr="007D7BE4" w:rsidRDefault="007D7BE4" w:rsidP="00B844C4">
      <w:pPr>
        <w:widowControl w:val="0"/>
        <w:autoSpaceDE w:val="0"/>
        <w:autoSpaceDN w:val="0"/>
        <w:spacing w:before="240"/>
        <w:ind w:firstLine="709"/>
        <w:rPr>
          <w:szCs w:val="28"/>
        </w:rPr>
      </w:pPr>
      <w:r w:rsidRPr="007D7BE4">
        <w:rPr>
          <w:szCs w:val="28"/>
        </w:rPr>
        <w:t>Виды нарушений дыхания (нарушение проходимости дыхательных путей, неадекватное дыхание, остановка дыхания) и причины их возникновения.</w:t>
      </w:r>
    </w:p>
    <w:p w14:paraId="6536EA27" w14:textId="77777777" w:rsidR="007D7BE4" w:rsidRPr="007D7BE4" w:rsidRDefault="007D7BE4" w:rsidP="00B844C4">
      <w:pPr>
        <w:widowControl w:val="0"/>
        <w:autoSpaceDE w:val="0"/>
        <w:autoSpaceDN w:val="0"/>
        <w:spacing w:before="240"/>
        <w:ind w:firstLine="709"/>
        <w:rPr>
          <w:szCs w:val="28"/>
        </w:rPr>
      </w:pPr>
      <w:r w:rsidRPr="007D7BE4">
        <w:rPr>
          <w:szCs w:val="28"/>
        </w:rPr>
        <w:t>Признаки нарушения дыхания (положение тела, окраска кожных покровов, частота, глубина, ритмичность дыхательных движений и др.).</w:t>
      </w:r>
    </w:p>
    <w:p w14:paraId="5760F2A0" w14:textId="42287749" w:rsidR="008F43E0" w:rsidRDefault="007D7BE4" w:rsidP="00B844C4">
      <w:pPr>
        <w:widowControl w:val="0"/>
        <w:autoSpaceDE w:val="0"/>
        <w:autoSpaceDN w:val="0"/>
        <w:spacing w:before="240"/>
        <w:ind w:firstLine="709"/>
        <w:rPr>
          <w:szCs w:val="28"/>
        </w:rPr>
      </w:pPr>
      <w:r w:rsidRPr="007D7BE4">
        <w:rPr>
          <w:szCs w:val="28"/>
        </w:rPr>
        <w:t>Показатели нарушения дыхания, при которых необходимо проведение искусственной вентиляции легких.</w:t>
      </w:r>
    </w:p>
    <w:p w14:paraId="57B611F2" w14:textId="77777777" w:rsidR="007D7BE4" w:rsidRPr="00B844C4" w:rsidRDefault="007D7BE4" w:rsidP="00B844C4">
      <w:pPr>
        <w:spacing w:before="240"/>
        <w:ind w:firstLine="709"/>
        <w:rPr>
          <w:b/>
        </w:rPr>
      </w:pPr>
      <w:r w:rsidRPr="00B844C4">
        <w:rPr>
          <w:b/>
        </w:rPr>
        <w:t>Тема 5.2. Первая помощь при нарушениях дыхания</w:t>
      </w:r>
    </w:p>
    <w:p w14:paraId="7EDB631A"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Способы восстановления проходимости верхних дыхательных путей. Применение тройного приема </w:t>
      </w:r>
      <w:proofErr w:type="spellStart"/>
      <w:r w:rsidRPr="007D7BE4">
        <w:rPr>
          <w:szCs w:val="28"/>
        </w:rPr>
        <w:t>Сафара</w:t>
      </w:r>
      <w:proofErr w:type="spellEnd"/>
      <w:r w:rsidRPr="007D7BE4">
        <w:rPr>
          <w:szCs w:val="28"/>
        </w:rPr>
        <w:t>.</w:t>
      </w:r>
    </w:p>
    <w:p w14:paraId="3D48C216" w14:textId="61C03772" w:rsidR="008F43E0" w:rsidRDefault="007D7BE4" w:rsidP="00B844C4">
      <w:pPr>
        <w:widowControl w:val="0"/>
        <w:autoSpaceDE w:val="0"/>
        <w:autoSpaceDN w:val="0"/>
        <w:spacing w:before="240"/>
        <w:ind w:firstLine="709"/>
        <w:rPr>
          <w:szCs w:val="28"/>
        </w:rPr>
      </w:pPr>
      <w:r w:rsidRPr="007D7BE4">
        <w:rPr>
          <w:szCs w:val="28"/>
        </w:rPr>
        <w:t>Приемы удаления инородных тел из верхних дыхательных путей (</w:t>
      </w:r>
      <w:proofErr w:type="spellStart"/>
      <w:r w:rsidR="00D54B55">
        <w:rPr>
          <w:szCs w:val="28"/>
        </w:rPr>
        <w:t>Ге</w:t>
      </w:r>
      <w:r w:rsidR="00D54B55" w:rsidRPr="007D7BE4">
        <w:rPr>
          <w:szCs w:val="28"/>
        </w:rPr>
        <w:t>ймлиха</w:t>
      </w:r>
      <w:proofErr w:type="spellEnd"/>
      <w:r w:rsidR="00D54B55" w:rsidRPr="007D7BE4">
        <w:rPr>
          <w:szCs w:val="28"/>
        </w:rPr>
        <w:t xml:space="preserve"> </w:t>
      </w:r>
      <w:r w:rsidRPr="007D7BE4">
        <w:rPr>
          <w:szCs w:val="28"/>
        </w:rPr>
        <w:t>и др.), в том числе в случаях, сопровождающихся потерей сознания. Искусственная вентиляция легких при нарушениях дыхания.</w:t>
      </w:r>
    </w:p>
    <w:p w14:paraId="2B4A974A" w14:textId="1ADF0FCB" w:rsidR="008F43E0" w:rsidRPr="00B844C4" w:rsidRDefault="00D54B55" w:rsidP="00B844C4">
      <w:pPr>
        <w:spacing w:before="240"/>
        <w:ind w:firstLine="709"/>
        <w:rPr>
          <w:b/>
        </w:rPr>
      </w:pPr>
      <w:r w:rsidRPr="00D54B55">
        <w:rPr>
          <w:b/>
        </w:rPr>
        <w:t>РАЗДЕЛ 6. СОСТОЯНИЯ, СОПРОВОЖДАЮЩИЕСЯ ПОТЕРЕЙ СОЗНАНИЯ</w:t>
      </w:r>
    </w:p>
    <w:p w14:paraId="1693268E" w14:textId="77777777" w:rsidR="007D7BE4" w:rsidRPr="00B844C4" w:rsidRDefault="007D7BE4" w:rsidP="00B844C4">
      <w:pPr>
        <w:spacing w:before="240"/>
        <w:ind w:firstLine="709"/>
        <w:rPr>
          <w:b/>
        </w:rPr>
      </w:pPr>
      <w:r w:rsidRPr="00B844C4">
        <w:rPr>
          <w:b/>
        </w:rPr>
        <w:t>Тема 6.1. Характеристика состояний, сопровождающихся потерей сознания</w:t>
      </w:r>
    </w:p>
    <w:p w14:paraId="263ACE89" w14:textId="77777777" w:rsidR="007D7BE4" w:rsidRPr="007D7BE4" w:rsidRDefault="007D7BE4" w:rsidP="00B844C4">
      <w:pPr>
        <w:widowControl w:val="0"/>
        <w:autoSpaceDE w:val="0"/>
        <w:autoSpaceDN w:val="0"/>
        <w:spacing w:before="240"/>
        <w:ind w:firstLine="709"/>
        <w:rPr>
          <w:szCs w:val="28"/>
        </w:rPr>
      </w:pPr>
      <w:r w:rsidRPr="007D7BE4">
        <w:rPr>
          <w:szCs w:val="28"/>
        </w:rPr>
        <w:t>Виды потери сознания. Кома. Причины возникновения. Признаки потери сознания и способы их определения.</w:t>
      </w:r>
    </w:p>
    <w:p w14:paraId="679ACECB" w14:textId="5983BB63" w:rsidR="008F43E0" w:rsidRDefault="007D7BE4" w:rsidP="00B844C4">
      <w:pPr>
        <w:widowControl w:val="0"/>
        <w:autoSpaceDE w:val="0"/>
        <w:autoSpaceDN w:val="0"/>
        <w:spacing w:before="240"/>
        <w:ind w:firstLine="709"/>
        <w:rPr>
          <w:szCs w:val="28"/>
        </w:rPr>
      </w:pPr>
      <w:r w:rsidRPr="007D7BE4">
        <w:rPr>
          <w:szCs w:val="28"/>
        </w:rPr>
        <w:t xml:space="preserve">Возможные осложнения, связанные с потерей сознания, степень их опасности </w:t>
      </w:r>
      <w:r w:rsidRPr="007D7BE4">
        <w:rPr>
          <w:szCs w:val="28"/>
        </w:rPr>
        <w:lastRenderedPageBreak/>
        <w:t>и способы их предупреждения.</w:t>
      </w:r>
    </w:p>
    <w:p w14:paraId="6B5A87B6" w14:textId="77777777" w:rsidR="007D7BE4" w:rsidRPr="00B844C4" w:rsidRDefault="007D7BE4" w:rsidP="00B844C4">
      <w:pPr>
        <w:spacing w:before="240"/>
        <w:ind w:firstLine="709"/>
        <w:rPr>
          <w:b/>
        </w:rPr>
      </w:pPr>
      <w:r w:rsidRPr="00B844C4">
        <w:rPr>
          <w:b/>
        </w:rPr>
        <w:t>Тема 6.2. Первая помощь при бессознательных состояниях</w:t>
      </w:r>
    </w:p>
    <w:p w14:paraId="0B154EB3" w14:textId="77777777" w:rsidR="007D7BE4" w:rsidRPr="007D7BE4" w:rsidRDefault="007D7BE4" w:rsidP="00B844C4">
      <w:pPr>
        <w:widowControl w:val="0"/>
        <w:autoSpaceDE w:val="0"/>
        <w:autoSpaceDN w:val="0"/>
        <w:spacing w:before="240"/>
        <w:ind w:firstLine="709"/>
        <w:rPr>
          <w:szCs w:val="28"/>
        </w:rPr>
      </w:pPr>
      <w:r w:rsidRPr="007D7BE4">
        <w:rPr>
          <w:szCs w:val="28"/>
        </w:rPr>
        <w:t>Принципы оказания помощи при коматозных состояниях. Перечень мероприятий первой помощи и последовательность их проведения при бессознательных состояниях, вызванных различными видами травм и поражений.</w:t>
      </w:r>
    </w:p>
    <w:p w14:paraId="4B78ECFD" w14:textId="77777777" w:rsidR="007D7BE4" w:rsidRPr="007D7BE4" w:rsidRDefault="007D7BE4" w:rsidP="00B844C4">
      <w:pPr>
        <w:widowControl w:val="0"/>
        <w:autoSpaceDE w:val="0"/>
        <w:autoSpaceDN w:val="0"/>
        <w:spacing w:before="240"/>
        <w:ind w:firstLine="709"/>
        <w:rPr>
          <w:szCs w:val="28"/>
        </w:rPr>
      </w:pPr>
      <w:r w:rsidRPr="007D7BE4">
        <w:rPr>
          <w:szCs w:val="28"/>
        </w:rPr>
        <w:t>Характерные ошибки при оказании помощи пострадавшему без сознания, приводящие к ухудшению его состояния.</w:t>
      </w:r>
    </w:p>
    <w:p w14:paraId="38FC2494" w14:textId="1DE21FD2" w:rsidR="008F43E0" w:rsidRDefault="007D7BE4" w:rsidP="00B844C4">
      <w:pPr>
        <w:widowControl w:val="0"/>
        <w:autoSpaceDE w:val="0"/>
        <w:autoSpaceDN w:val="0"/>
        <w:spacing w:before="240"/>
        <w:ind w:firstLine="709"/>
        <w:rPr>
          <w:szCs w:val="28"/>
        </w:rPr>
      </w:pPr>
      <w:r w:rsidRPr="007D7BE4">
        <w:rPr>
          <w:szCs w:val="28"/>
        </w:rPr>
        <w:t>Особенности транспортирования при потере сознания.</w:t>
      </w:r>
    </w:p>
    <w:p w14:paraId="3C140BA5" w14:textId="152CB707" w:rsidR="008F43E0" w:rsidRPr="00B844C4" w:rsidRDefault="00D54B55" w:rsidP="00B844C4">
      <w:pPr>
        <w:spacing w:before="240"/>
        <w:ind w:firstLine="709"/>
        <w:rPr>
          <w:b/>
        </w:rPr>
      </w:pPr>
      <w:r w:rsidRPr="00D54B55">
        <w:rPr>
          <w:b/>
        </w:rPr>
        <w:t>РАЗДЕЛ 7. РАНЫ</w:t>
      </w:r>
    </w:p>
    <w:p w14:paraId="4504BDBD" w14:textId="77777777" w:rsidR="007D7BE4" w:rsidRPr="00B844C4" w:rsidRDefault="007D7BE4" w:rsidP="00B844C4">
      <w:pPr>
        <w:spacing w:before="240"/>
        <w:ind w:firstLine="709"/>
        <w:rPr>
          <w:b/>
        </w:rPr>
      </w:pPr>
      <w:r w:rsidRPr="00B844C4">
        <w:rPr>
          <w:b/>
        </w:rPr>
        <w:t>Тема 7.1. Характеристика раневых поражений</w:t>
      </w:r>
    </w:p>
    <w:p w14:paraId="680F9686" w14:textId="27277074" w:rsidR="008F43E0" w:rsidRDefault="007D7BE4" w:rsidP="00B844C4">
      <w:pPr>
        <w:widowControl w:val="0"/>
        <w:autoSpaceDE w:val="0"/>
        <w:autoSpaceDN w:val="0"/>
        <w:spacing w:before="240"/>
        <w:ind w:firstLine="709"/>
        <w:rPr>
          <w:szCs w:val="28"/>
        </w:rPr>
      </w:pPr>
      <w:r w:rsidRPr="007D7BE4">
        <w:rPr>
          <w:szCs w:val="28"/>
        </w:rPr>
        <w:t>Виды ран, их классификация и характерные признаки. Осложнения, вызванные ранениями, и меры по их предупреждению. Характеристика острой кровопотери и травматического шока. Способы определения острой кровопотери. Понятие асептики и антисептики. Правила обработки раны и наложения асептических повязок.</w:t>
      </w:r>
    </w:p>
    <w:p w14:paraId="4D7571DF" w14:textId="77777777" w:rsidR="007D7BE4" w:rsidRPr="00B844C4" w:rsidRDefault="007D7BE4" w:rsidP="00B844C4">
      <w:pPr>
        <w:spacing w:before="240"/>
        <w:ind w:firstLine="709"/>
        <w:rPr>
          <w:b/>
        </w:rPr>
      </w:pPr>
      <w:r w:rsidRPr="00B844C4">
        <w:rPr>
          <w:b/>
        </w:rPr>
        <w:t>Тема 7.2. Первая помощь при ранениях</w:t>
      </w:r>
    </w:p>
    <w:p w14:paraId="2D9E609D"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для оказания первой помощи при ранениях. Комплекс мероприятий первой помощи при ранениях различной локализации и степени тяжести. Принципы оказания первой помощи при травматическом шоке.</w:t>
      </w:r>
    </w:p>
    <w:p w14:paraId="2FED3064" w14:textId="5BB3E395" w:rsidR="007D7BE4" w:rsidRPr="007D7BE4" w:rsidRDefault="007D7BE4" w:rsidP="00B844C4">
      <w:pPr>
        <w:widowControl w:val="0"/>
        <w:autoSpaceDE w:val="0"/>
        <w:autoSpaceDN w:val="0"/>
        <w:spacing w:before="240"/>
        <w:ind w:firstLine="709"/>
        <w:rPr>
          <w:szCs w:val="28"/>
        </w:rPr>
      </w:pPr>
      <w:r w:rsidRPr="007D7BE4">
        <w:rPr>
          <w:szCs w:val="28"/>
        </w:rPr>
        <w:t>Способы временной остановки кровотечения (пальцевое прижатие артерий, фиксирование конечности в положении максимального сгибания в суставе, правила наложения давящей повязки и кровоостанавливающего жгута, жгута</w:t>
      </w:r>
      <w:r w:rsidR="00480DA0" w:rsidRPr="007D7BE4">
        <w:rPr>
          <w:szCs w:val="28"/>
        </w:rPr>
        <w:t>-</w:t>
      </w:r>
      <w:r w:rsidRPr="007D7BE4">
        <w:rPr>
          <w:szCs w:val="28"/>
        </w:rPr>
        <w:t>закрутки</w:t>
      </w:r>
      <w:r w:rsidR="00480DA0" w:rsidRPr="007D7BE4">
        <w:rPr>
          <w:szCs w:val="28"/>
        </w:rPr>
        <w:t xml:space="preserve">) </w:t>
      </w:r>
      <w:r w:rsidRPr="007D7BE4">
        <w:rPr>
          <w:szCs w:val="28"/>
        </w:rPr>
        <w:t>при артериальном, венозном, смешанном и капиллярном кровотечениях различной локализации (голова, шея, грудь, живот, конечности).</w:t>
      </w:r>
    </w:p>
    <w:p w14:paraId="390E8DDD" w14:textId="5BAF4D70" w:rsidR="008F43E0" w:rsidRDefault="007D7BE4" w:rsidP="00B844C4">
      <w:pPr>
        <w:widowControl w:val="0"/>
        <w:autoSpaceDE w:val="0"/>
        <w:autoSpaceDN w:val="0"/>
        <w:spacing w:before="240"/>
        <w:ind w:firstLine="709"/>
        <w:rPr>
          <w:szCs w:val="28"/>
        </w:rPr>
      </w:pPr>
      <w:r w:rsidRPr="007D7BE4">
        <w:rPr>
          <w:szCs w:val="28"/>
        </w:rPr>
        <w:t xml:space="preserve">Транспортная иммобилизация и требования к транспортированию </w:t>
      </w:r>
      <w:r w:rsidRPr="007D7BE4">
        <w:rPr>
          <w:szCs w:val="28"/>
        </w:rPr>
        <w:lastRenderedPageBreak/>
        <w:t>пострадавших при острой кровопотере.</w:t>
      </w:r>
    </w:p>
    <w:p w14:paraId="7E65226F" w14:textId="36BDD818" w:rsidR="008F43E0" w:rsidRPr="00B844C4" w:rsidRDefault="00480DA0" w:rsidP="00B844C4">
      <w:pPr>
        <w:spacing w:before="240"/>
        <w:ind w:firstLine="709"/>
        <w:rPr>
          <w:b/>
        </w:rPr>
      </w:pPr>
      <w:r w:rsidRPr="00480DA0">
        <w:rPr>
          <w:b/>
        </w:rPr>
        <w:t>РАЗДЕЛ 8. ТРАВМА ЖИВОТА</w:t>
      </w:r>
    </w:p>
    <w:p w14:paraId="380404F7" w14:textId="77777777" w:rsidR="007D7BE4" w:rsidRPr="00B844C4" w:rsidRDefault="007D7BE4" w:rsidP="00B844C4">
      <w:pPr>
        <w:spacing w:before="240"/>
        <w:ind w:firstLine="709"/>
        <w:rPr>
          <w:b/>
        </w:rPr>
      </w:pPr>
      <w:r w:rsidRPr="00B844C4">
        <w:rPr>
          <w:b/>
        </w:rPr>
        <w:t>Тема 8.1. Характеристика травмы живота</w:t>
      </w:r>
    </w:p>
    <w:p w14:paraId="08E703A6" w14:textId="2C7742A8" w:rsidR="008F43E0" w:rsidRDefault="007D7BE4" w:rsidP="00B844C4">
      <w:pPr>
        <w:widowControl w:val="0"/>
        <w:autoSpaceDE w:val="0"/>
        <w:autoSpaceDN w:val="0"/>
        <w:spacing w:before="240"/>
        <w:ind w:firstLine="709"/>
        <w:rPr>
          <w:szCs w:val="28"/>
        </w:rPr>
      </w:pPr>
      <w:r w:rsidRPr="007D7BE4">
        <w:rPr>
          <w:szCs w:val="28"/>
        </w:rPr>
        <w:t>Виды травм живота (закрытая травма и ранения живота). Причины возникновения и их характерные признаки. Осложнения, вызванные травмой живота. Признаки повреждения внутренних органов брюшной полости (селезенки, печени, почек), полых органов (желудка, кишечника) и кровеносных сосудов при закрытой травме и ранении живота.</w:t>
      </w:r>
    </w:p>
    <w:p w14:paraId="7F0815C6" w14:textId="77777777" w:rsidR="007D7BE4" w:rsidRPr="00B844C4" w:rsidRDefault="007D7BE4" w:rsidP="00B844C4">
      <w:pPr>
        <w:spacing w:before="240"/>
        <w:ind w:firstLine="709"/>
        <w:rPr>
          <w:b/>
        </w:rPr>
      </w:pPr>
      <w:r w:rsidRPr="00B844C4">
        <w:rPr>
          <w:b/>
        </w:rPr>
        <w:t>Тема 8.2. Первая помощь при травме живота</w:t>
      </w:r>
    </w:p>
    <w:p w14:paraId="74384975"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для оказания первой помощи при травме живота.</w:t>
      </w:r>
    </w:p>
    <w:p w14:paraId="2E670983" w14:textId="77777777" w:rsidR="007D7BE4" w:rsidRPr="007D7BE4" w:rsidRDefault="007D7BE4" w:rsidP="00B844C4">
      <w:pPr>
        <w:widowControl w:val="0"/>
        <w:autoSpaceDE w:val="0"/>
        <w:autoSpaceDN w:val="0"/>
        <w:spacing w:before="240"/>
        <w:ind w:firstLine="709"/>
        <w:rPr>
          <w:szCs w:val="28"/>
        </w:rPr>
      </w:pPr>
      <w:r w:rsidRPr="007D7BE4">
        <w:rPr>
          <w:szCs w:val="28"/>
        </w:rPr>
        <w:t>Принципы оказания первой помощи при травме живота.</w:t>
      </w:r>
    </w:p>
    <w:p w14:paraId="41E4B1BE" w14:textId="77777777" w:rsidR="007D7BE4" w:rsidRPr="007D7BE4" w:rsidRDefault="007D7BE4" w:rsidP="00B844C4">
      <w:pPr>
        <w:widowControl w:val="0"/>
        <w:autoSpaceDE w:val="0"/>
        <w:autoSpaceDN w:val="0"/>
        <w:spacing w:before="240"/>
        <w:ind w:firstLine="709"/>
        <w:rPr>
          <w:szCs w:val="28"/>
        </w:rPr>
      </w:pPr>
      <w:r w:rsidRPr="007D7BE4">
        <w:rPr>
          <w:szCs w:val="28"/>
        </w:rPr>
        <w:t>Борьба с осложнениями травмы живота.</w:t>
      </w:r>
    </w:p>
    <w:p w14:paraId="2183AC95" w14:textId="4F5F06C5" w:rsidR="008F43E0" w:rsidRDefault="007D7BE4" w:rsidP="00B844C4">
      <w:pPr>
        <w:widowControl w:val="0"/>
        <w:autoSpaceDE w:val="0"/>
        <w:autoSpaceDN w:val="0"/>
        <w:spacing w:before="240"/>
        <w:ind w:firstLine="709"/>
        <w:rPr>
          <w:szCs w:val="28"/>
        </w:rPr>
      </w:pPr>
      <w:r w:rsidRPr="007D7BE4">
        <w:rPr>
          <w:szCs w:val="28"/>
        </w:rPr>
        <w:t>Требования, предъявляемые к транспортной иммобилизации при травме живота.</w:t>
      </w:r>
    </w:p>
    <w:p w14:paraId="53808939" w14:textId="38C10824" w:rsidR="008F43E0" w:rsidRPr="00B844C4" w:rsidRDefault="00A50546" w:rsidP="00B844C4">
      <w:pPr>
        <w:spacing w:before="240"/>
        <w:ind w:firstLine="709"/>
        <w:rPr>
          <w:b/>
        </w:rPr>
      </w:pPr>
      <w:r w:rsidRPr="00B844C4">
        <w:rPr>
          <w:b/>
        </w:rPr>
        <w:t>РАЗДЕЛ 9. ТРАВМА ГРУДИ</w:t>
      </w:r>
    </w:p>
    <w:p w14:paraId="14321312" w14:textId="77777777" w:rsidR="007D7BE4" w:rsidRPr="00B844C4" w:rsidRDefault="007D7BE4" w:rsidP="00B844C4">
      <w:pPr>
        <w:spacing w:before="240"/>
        <w:ind w:firstLine="709"/>
        <w:rPr>
          <w:b/>
        </w:rPr>
      </w:pPr>
      <w:r w:rsidRPr="00B844C4">
        <w:rPr>
          <w:b/>
        </w:rPr>
        <w:t>Тема 9.1. Характеристика травмы груди</w:t>
      </w:r>
    </w:p>
    <w:p w14:paraId="601264FD" w14:textId="77777777" w:rsidR="007D7BE4" w:rsidRPr="007D7BE4" w:rsidRDefault="007D7BE4" w:rsidP="00B844C4">
      <w:pPr>
        <w:widowControl w:val="0"/>
        <w:autoSpaceDE w:val="0"/>
        <w:autoSpaceDN w:val="0"/>
        <w:spacing w:before="240"/>
        <w:ind w:firstLine="709"/>
        <w:rPr>
          <w:szCs w:val="28"/>
        </w:rPr>
      </w:pPr>
      <w:r w:rsidRPr="007D7BE4">
        <w:rPr>
          <w:szCs w:val="28"/>
        </w:rPr>
        <w:t>Закрытая и открытая травмы груди. Виды травм груди, причины возникновения и характерные признаки.</w:t>
      </w:r>
    </w:p>
    <w:p w14:paraId="051D3949" w14:textId="2F4B24C1" w:rsidR="008F43E0" w:rsidRDefault="007D7BE4" w:rsidP="00B844C4">
      <w:pPr>
        <w:widowControl w:val="0"/>
        <w:autoSpaceDE w:val="0"/>
        <w:autoSpaceDN w:val="0"/>
        <w:spacing w:before="240"/>
        <w:ind w:firstLine="709"/>
        <w:rPr>
          <w:szCs w:val="28"/>
        </w:rPr>
      </w:pPr>
      <w:r w:rsidRPr="007D7BE4">
        <w:rPr>
          <w:szCs w:val="28"/>
        </w:rPr>
        <w:t xml:space="preserve">Осложнения травмы груди (травматический пневмоторакс, гемоторакс, </w:t>
      </w:r>
      <w:proofErr w:type="spellStart"/>
      <w:r w:rsidRPr="007D7BE4">
        <w:rPr>
          <w:szCs w:val="28"/>
        </w:rPr>
        <w:t>гемопневмоторакс</w:t>
      </w:r>
      <w:proofErr w:type="spellEnd"/>
      <w:r w:rsidRPr="007D7BE4">
        <w:rPr>
          <w:szCs w:val="28"/>
        </w:rPr>
        <w:t>, подножная эмфизема). Причины возникновения и их характерные признаки.</w:t>
      </w:r>
    </w:p>
    <w:p w14:paraId="4C641D90" w14:textId="77777777" w:rsidR="007D7BE4" w:rsidRPr="00B844C4" w:rsidRDefault="007D7BE4" w:rsidP="00B844C4">
      <w:pPr>
        <w:spacing w:before="240"/>
        <w:ind w:firstLine="709"/>
        <w:rPr>
          <w:b/>
        </w:rPr>
      </w:pPr>
      <w:r w:rsidRPr="00B844C4">
        <w:rPr>
          <w:b/>
        </w:rPr>
        <w:t>Тема 9.2. Первая помощь при травме груди</w:t>
      </w:r>
    </w:p>
    <w:p w14:paraId="37CF010B"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Средства для оказания первой помощи и повязки, используемые при </w:t>
      </w:r>
      <w:r w:rsidRPr="007D7BE4">
        <w:rPr>
          <w:szCs w:val="28"/>
        </w:rPr>
        <w:lastRenderedPageBreak/>
        <w:t>различных видах травмы груди.</w:t>
      </w:r>
    </w:p>
    <w:p w14:paraId="1B67D3C5" w14:textId="77777777" w:rsidR="007D7BE4" w:rsidRPr="007D7BE4" w:rsidRDefault="007D7BE4" w:rsidP="00B844C4">
      <w:pPr>
        <w:widowControl w:val="0"/>
        <w:autoSpaceDE w:val="0"/>
        <w:autoSpaceDN w:val="0"/>
        <w:spacing w:before="240"/>
        <w:ind w:firstLine="709"/>
        <w:rPr>
          <w:szCs w:val="28"/>
        </w:rPr>
      </w:pPr>
      <w:r w:rsidRPr="007D7BE4">
        <w:rPr>
          <w:szCs w:val="28"/>
        </w:rPr>
        <w:t>Принципы оказания первой помощи при травме груди.</w:t>
      </w:r>
    </w:p>
    <w:p w14:paraId="4D2B565F" w14:textId="209760B3" w:rsidR="008F43E0" w:rsidRDefault="007D7BE4" w:rsidP="00B844C4">
      <w:pPr>
        <w:widowControl w:val="0"/>
        <w:autoSpaceDE w:val="0"/>
        <w:autoSpaceDN w:val="0"/>
        <w:spacing w:before="240"/>
        <w:ind w:firstLine="709"/>
        <w:rPr>
          <w:szCs w:val="28"/>
        </w:rPr>
      </w:pPr>
      <w:r w:rsidRPr="007D7BE4">
        <w:rPr>
          <w:szCs w:val="28"/>
        </w:rPr>
        <w:t>Транспортная иммобилизация и особенности транспортирования пострадавшего при различных видах травмы груди.</w:t>
      </w:r>
    </w:p>
    <w:p w14:paraId="129D64D7" w14:textId="51369C39" w:rsidR="008F43E0" w:rsidRPr="00B844C4" w:rsidRDefault="00A50546" w:rsidP="00B844C4">
      <w:pPr>
        <w:spacing w:before="240"/>
        <w:ind w:firstLine="709"/>
        <w:rPr>
          <w:b/>
        </w:rPr>
      </w:pPr>
      <w:r w:rsidRPr="00A50546">
        <w:rPr>
          <w:b/>
        </w:rPr>
        <w:t>РАЗДЕЛ 10. ТРАВМА ГОЛОВЫ</w:t>
      </w:r>
    </w:p>
    <w:p w14:paraId="39CEEF72" w14:textId="77777777" w:rsidR="007D7BE4" w:rsidRPr="00B844C4" w:rsidRDefault="007D7BE4" w:rsidP="00B844C4">
      <w:pPr>
        <w:spacing w:before="240"/>
        <w:ind w:firstLine="709"/>
        <w:rPr>
          <w:b/>
        </w:rPr>
      </w:pPr>
      <w:r w:rsidRPr="00B844C4">
        <w:rPr>
          <w:b/>
        </w:rPr>
        <w:t>Тема 10.1. Характеристика травмы головы</w:t>
      </w:r>
    </w:p>
    <w:p w14:paraId="52C4B1EB" w14:textId="77777777" w:rsidR="007D7BE4" w:rsidRPr="007D7BE4" w:rsidRDefault="007D7BE4" w:rsidP="00B844C4">
      <w:pPr>
        <w:widowControl w:val="0"/>
        <w:autoSpaceDE w:val="0"/>
        <w:autoSpaceDN w:val="0"/>
        <w:spacing w:before="240"/>
        <w:ind w:firstLine="709"/>
        <w:rPr>
          <w:szCs w:val="28"/>
        </w:rPr>
      </w:pPr>
      <w:r w:rsidRPr="007D7BE4">
        <w:rPr>
          <w:szCs w:val="28"/>
        </w:rPr>
        <w:t>Виды травм головы и причины их возникновения.</w:t>
      </w:r>
    </w:p>
    <w:p w14:paraId="5EEA657A" w14:textId="77777777" w:rsidR="007D7BE4" w:rsidRPr="007D7BE4" w:rsidRDefault="007D7BE4" w:rsidP="00B844C4">
      <w:pPr>
        <w:widowControl w:val="0"/>
        <w:autoSpaceDE w:val="0"/>
        <w:autoSpaceDN w:val="0"/>
        <w:spacing w:before="240"/>
        <w:ind w:firstLine="709"/>
        <w:rPr>
          <w:szCs w:val="28"/>
        </w:rPr>
      </w:pPr>
      <w:r w:rsidRPr="007D7BE4">
        <w:rPr>
          <w:szCs w:val="28"/>
        </w:rPr>
        <w:t>Признаки повреждения мягких тканей головы.</w:t>
      </w:r>
    </w:p>
    <w:p w14:paraId="3B3235EB" w14:textId="169AEA3E" w:rsidR="008F43E0" w:rsidRDefault="007D7BE4" w:rsidP="00B844C4">
      <w:pPr>
        <w:widowControl w:val="0"/>
        <w:autoSpaceDE w:val="0"/>
        <w:autoSpaceDN w:val="0"/>
        <w:spacing w:before="240"/>
        <w:ind w:firstLine="709"/>
        <w:rPr>
          <w:szCs w:val="28"/>
        </w:rPr>
      </w:pPr>
      <w:r w:rsidRPr="007D7BE4">
        <w:rPr>
          <w:szCs w:val="28"/>
        </w:rPr>
        <w:t>Черепно-мозговая травма. Характерные признаки сотрясения, ушиба и сдавливания мозга, перелома основания черепа.</w:t>
      </w:r>
    </w:p>
    <w:p w14:paraId="38C7A653" w14:textId="77777777" w:rsidR="007D7BE4" w:rsidRPr="00B844C4" w:rsidRDefault="007D7BE4" w:rsidP="00B844C4">
      <w:pPr>
        <w:spacing w:before="240"/>
        <w:ind w:firstLine="709"/>
        <w:rPr>
          <w:b/>
        </w:rPr>
      </w:pPr>
      <w:r w:rsidRPr="00B844C4">
        <w:rPr>
          <w:b/>
        </w:rPr>
        <w:t>Тема 10.2. Первая помощь при травме головы</w:t>
      </w:r>
    </w:p>
    <w:p w14:paraId="5E448D93"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и повязки, используемые для оказания первой помощи пострадавшему при травмах головы.</w:t>
      </w:r>
    </w:p>
    <w:p w14:paraId="06F82EED" w14:textId="77777777" w:rsidR="007D7BE4" w:rsidRPr="007D7BE4" w:rsidRDefault="007D7BE4" w:rsidP="00B844C4">
      <w:pPr>
        <w:widowControl w:val="0"/>
        <w:autoSpaceDE w:val="0"/>
        <w:autoSpaceDN w:val="0"/>
        <w:spacing w:before="240"/>
        <w:ind w:firstLine="709"/>
        <w:rPr>
          <w:szCs w:val="28"/>
        </w:rPr>
      </w:pPr>
      <w:r w:rsidRPr="007D7BE4">
        <w:rPr>
          <w:szCs w:val="28"/>
        </w:rPr>
        <w:t>Принципы оказания первой помощи при черепно-мозговой травме.</w:t>
      </w:r>
    </w:p>
    <w:p w14:paraId="104B397D" w14:textId="6C49B8D7" w:rsidR="008F43E0" w:rsidRDefault="007D7BE4" w:rsidP="00B844C4">
      <w:pPr>
        <w:widowControl w:val="0"/>
        <w:autoSpaceDE w:val="0"/>
        <w:autoSpaceDN w:val="0"/>
        <w:spacing w:before="240"/>
        <w:ind w:firstLine="709"/>
        <w:rPr>
          <w:szCs w:val="28"/>
        </w:rPr>
      </w:pPr>
      <w:r w:rsidRPr="007D7BE4">
        <w:rPr>
          <w:szCs w:val="28"/>
        </w:rPr>
        <w:t>Транспортирование пострадавшего с травмой головы.</w:t>
      </w:r>
    </w:p>
    <w:p w14:paraId="64E6A6D9" w14:textId="77777777" w:rsidR="007D7BE4" w:rsidRPr="00B844C4" w:rsidRDefault="007D7BE4" w:rsidP="00B844C4">
      <w:pPr>
        <w:spacing w:before="240"/>
        <w:ind w:firstLine="709"/>
        <w:rPr>
          <w:b/>
        </w:rPr>
      </w:pPr>
      <w:r w:rsidRPr="00B844C4">
        <w:rPr>
          <w:b/>
        </w:rPr>
        <w:t>Тема 10.3. Травма глаза, носа</w:t>
      </w:r>
    </w:p>
    <w:p w14:paraId="7F9BBF06"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и повязки, используемые для оказания первой помощи при травме глаза и носа.</w:t>
      </w:r>
    </w:p>
    <w:p w14:paraId="14FC5479" w14:textId="77777777" w:rsidR="007D7BE4" w:rsidRPr="007D7BE4" w:rsidRDefault="007D7BE4" w:rsidP="00B844C4">
      <w:pPr>
        <w:widowControl w:val="0"/>
        <w:autoSpaceDE w:val="0"/>
        <w:autoSpaceDN w:val="0"/>
        <w:spacing w:before="240"/>
        <w:ind w:firstLine="709"/>
        <w:rPr>
          <w:szCs w:val="28"/>
        </w:rPr>
      </w:pPr>
      <w:r w:rsidRPr="007D7BE4">
        <w:rPr>
          <w:szCs w:val="28"/>
        </w:rPr>
        <w:t>Ушиб глаза. Характерные признаки. Мероприятия первой помощи при ушибе глаза.</w:t>
      </w:r>
    </w:p>
    <w:p w14:paraId="2F417336" w14:textId="77777777" w:rsidR="007D7BE4" w:rsidRPr="007D7BE4" w:rsidRDefault="007D7BE4" w:rsidP="00B844C4">
      <w:pPr>
        <w:widowControl w:val="0"/>
        <w:autoSpaceDE w:val="0"/>
        <w:autoSpaceDN w:val="0"/>
        <w:spacing w:before="240"/>
        <w:ind w:firstLine="709"/>
        <w:rPr>
          <w:szCs w:val="28"/>
        </w:rPr>
      </w:pPr>
      <w:r w:rsidRPr="007D7BE4">
        <w:rPr>
          <w:szCs w:val="28"/>
        </w:rPr>
        <w:t>Инородные тела в глазу. Характерные признаки. Первая помощь пострадавшему при попадании инородного тела в глаз.</w:t>
      </w:r>
    </w:p>
    <w:p w14:paraId="7CED9C81"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Травма носа, ее характерные признаки и осложнения (переломы костей носа, кровотечение). Первая помощь при носовом кровотечении.</w:t>
      </w:r>
    </w:p>
    <w:p w14:paraId="30E91DF8" w14:textId="67E6629B" w:rsidR="008F43E0" w:rsidRDefault="007D7BE4" w:rsidP="00B844C4">
      <w:pPr>
        <w:widowControl w:val="0"/>
        <w:autoSpaceDE w:val="0"/>
        <w:autoSpaceDN w:val="0"/>
        <w:spacing w:before="240"/>
        <w:ind w:firstLine="709"/>
        <w:rPr>
          <w:szCs w:val="28"/>
        </w:rPr>
      </w:pPr>
      <w:r w:rsidRPr="007D7BE4">
        <w:rPr>
          <w:szCs w:val="28"/>
        </w:rPr>
        <w:t>Типичные ошибки, допускаемые при оказании первой помощи пострадавшему, и возможные осложнения, вызванные ими.</w:t>
      </w:r>
    </w:p>
    <w:p w14:paraId="7A2F775A" w14:textId="1B798CEF" w:rsidR="008F43E0" w:rsidRPr="00B844C4" w:rsidRDefault="00A50546" w:rsidP="00B844C4">
      <w:pPr>
        <w:spacing w:before="240"/>
        <w:ind w:firstLine="709"/>
        <w:rPr>
          <w:b/>
        </w:rPr>
      </w:pPr>
      <w:r w:rsidRPr="00A50546">
        <w:rPr>
          <w:b/>
        </w:rPr>
        <w:t>РАЗДЕЛ 11. ТРАВМА ПОЗВОНОЧНИКА</w:t>
      </w:r>
    </w:p>
    <w:p w14:paraId="33B8796C" w14:textId="77777777" w:rsidR="007D7BE4" w:rsidRPr="00B844C4" w:rsidRDefault="007D7BE4" w:rsidP="00B844C4">
      <w:pPr>
        <w:spacing w:before="240"/>
        <w:ind w:firstLine="709"/>
        <w:rPr>
          <w:b/>
        </w:rPr>
      </w:pPr>
      <w:r w:rsidRPr="00B844C4">
        <w:rPr>
          <w:b/>
        </w:rPr>
        <w:t>Тема 11.1. Характеристика травмы позвоночника</w:t>
      </w:r>
    </w:p>
    <w:p w14:paraId="4716F96E" w14:textId="77777777" w:rsidR="007D7BE4" w:rsidRPr="007D7BE4" w:rsidRDefault="007D7BE4" w:rsidP="00B844C4">
      <w:pPr>
        <w:widowControl w:val="0"/>
        <w:autoSpaceDE w:val="0"/>
        <w:autoSpaceDN w:val="0"/>
        <w:spacing w:before="240"/>
        <w:ind w:firstLine="709"/>
        <w:rPr>
          <w:szCs w:val="28"/>
        </w:rPr>
      </w:pPr>
      <w:r w:rsidRPr="007D7BE4">
        <w:rPr>
          <w:szCs w:val="28"/>
        </w:rPr>
        <w:t>Виды повреждений позвоночника и причины их возникновения.</w:t>
      </w:r>
    </w:p>
    <w:p w14:paraId="576BB897"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проявления травм позвоночника с повреждением и без повреждения спинного мозга различной локализации (шейного, грудного, поясничного отделов позвоночника).</w:t>
      </w:r>
    </w:p>
    <w:p w14:paraId="0A02A3BF" w14:textId="755FB602" w:rsidR="008F43E0" w:rsidRDefault="007D7BE4" w:rsidP="00B844C4">
      <w:pPr>
        <w:widowControl w:val="0"/>
        <w:autoSpaceDE w:val="0"/>
        <w:autoSpaceDN w:val="0"/>
        <w:spacing w:before="240"/>
        <w:ind w:firstLine="709"/>
        <w:rPr>
          <w:szCs w:val="28"/>
        </w:rPr>
      </w:pPr>
      <w:r w:rsidRPr="007D7BE4">
        <w:rPr>
          <w:szCs w:val="28"/>
        </w:rPr>
        <w:t>Осложнения, вызванные травмой позвоночника.</w:t>
      </w:r>
    </w:p>
    <w:p w14:paraId="633F3854" w14:textId="77777777" w:rsidR="007D7BE4" w:rsidRPr="00B844C4" w:rsidRDefault="007D7BE4" w:rsidP="00B844C4">
      <w:pPr>
        <w:spacing w:before="240"/>
        <w:ind w:firstLine="709"/>
        <w:rPr>
          <w:b/>
        </w:rPr>
      </w:pPr>
      <w:r w:rsidRPr="00B844C4">
        <w:rPr>
          <w:b/>
        </w:rPr>
        <w:t>Тема 11.2. Первая помощь при травме позвоночника</w:t>
      </w:r>
    </w:p>
    <w:p w14:paraId="0B60EC66"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для оказания помощи при травмах (ушибах, переломах) позвоночника.</w:t>
      </w:r>
    </w:p>
    <w:p w14:paraId="2059BE87" w14:textId="77777777" w:rsidR="007D7BE4" w:rsidRPr="007D7BE4" w:rsidRDefault="007D7BE4" w:rsidP="00B844C4">
      <w:pPr>
        <w:widowControl w:val="0"/>
        <w:autoSpaceDE w:val="0"/>
        <w:autoSpaceDN w:val="0"/>
        <w:spacing w:before="240"/>
        <w:ind w:firstLine="709"/>
        <w:rPr>
          <w:szCs w:val="28"/>
        </w:rPr>
      </w:pPr>
      <w:r w:rsidRPr="007D7BE4">
        <w:rPr>
          <w:szCs w:val="28"/>
        </w:rPr>
        <w:t>Первая помощь при травме позвоночника различной локализации.</w:t>
      </w:r>
    </w:p>
    <w:p w14:paraId="2250872B" w14:textId="0241701D" w:rsidR="008F43E0" w:rsidRDefault="007D7BE4" w:rsidP="00B844C4">
      <w:pPr>
        <w:widowControl w:val="0"/>
        <w:autoSpaceDE w:val="0"/>
        <w:autoSpaceDN w:val="0"/>
        <w:spacing w:before="240"/>
        <w:ind w:firstLine="709"/>
        <w:rPr>
          <w:szCs w:val="28"/>
        </w:rPr>
      </w:pPr>
      <w:r w:rsidRPr="007D7BE4">
        <w:rPr>
          <w:szCs w:val="28"/>
        </w:rPr>
        <w:t>Транспортная иммобилизация и требования к транспортированию пострадавшего с подозрением на травму позвоночника (способы иммобилизации шейного отдела позвоночника с использованием табельных и подручных средств; правила перекладывания пострадавшего на жесткие носилки).</w:t>
      </w:r>
    </w:p>
    <w:p w14:paraId="065E399E" w14:textId="1CA495F1" w:rsidR="008F43E0" w:rsidRPr="00B844C4" w:rsidRDefault="00A50546" w:rsidP="00B844C4">
      <w:pPr>
        <w:spacing w:before="240"/>
        <w:ind w:firstLine="709"/>
        <w:rPr>
          <w:b/>
        </w:rPr>
      </w:pPr>
      <w:r w:rsidRPr="00A50546">
        <w:rPr>
          <w:b/>
        </w:rPr>
        <w:t>РАЗДЕЛ 12. ТРАВМА ТАЗА</w:t>
      </w:r>
    </w:p>
    <w:p w14:paraId="4854936D" w14:textId="77777777" w:rsidR="007D7BE4" w:rsidRPr="00B844C4" w:rsidRDefault="007D7BE4" w:rsidP="00B844C4">
      <w:pPr>
        <w:spacing w:before="240"/>
        <w:ind w:firstLine="709"/>
        <w:rPr>
          <w:b/>
        </w:rPr>
      </w:pPr>
      <w:r w:rsidRPr="00B844C4">
        <w:rPr>
          <w:b/>
        </w:rPr>
        <w:t>Тема 12.1. Характеристика травмы таза</w:t>
      </w:r>
    </w:p>
    <w:p w14:paraId="6FA899E1" w14:textId="77777777" w:rsidR="007D7BE4" w:rsidRPr="007D7BE4" w:rsidRDefault="007D7BE4" w:rsidP="00B844C4">
      <w:pPr>
        <w:widowControl w:val="0"/>
        <w:autoSpaceDE w:val="0"/>
        <w:autoSpaceDN w:val="0"/>
        <w:spacing w:before="240"/>
        <w:ind w:firstLine="709"/>
        <w:rPr>
          <w:szCs w:val="28"/>
        </w:rPr>
      </w:pPr>
      <w:r w:rsidRPr="007D7BE4">
        <w:rPr>
          <w:szCs w:val="28"/>
        </w:rPr>
        <w:t>Причины возникновения. Основные признаки травмы таза с повреждением и без повреждения тазовых органов.</w:t>
      </w:r>
    </w:p>
    <w:p w14:paraId="67D51054" w14:textId="64602FD8" w:rsidR="008F43E0" w:rsidRDefault="007D7BE4" w:rsidP="00B844C4">
      <w:pPr>
        <w:widowControl w:val="0"/>
        <w:autoSpaceDE w:val="0"/>
        <w:autoSpaceDN w:val="0"/>
        <w:spacing w:before="240"/>
        <w:ind w:firstLine="709"/>
        <w:rPr>
          <w:szCs w:val="28"/>
        </w:rPr>
      </w:pPr>
      <w:r w:rsidRPr="007D7BE4">
        <w:rPr>
          <w:szCs w:val="28"/>
        </w:rPr>
        <w:lastRenderedPageBreak/>
        <w:t>Характерные признаки повреждения тазовых органов (мочевого пузыря, толстого кишечника) и крупных кровеносных сосудов (степень кровопотери при травме таза).</w:t>
      </w:r>
    </w:p>
    <w:p w14:paraId="1006151E" w14:textId="77777777" w:rsidR="007D7BE4" w:rsidRPr="00B844C4" w:rsidRDefault="007D7BE4" w:rsidP="00B844C4">
      <w:pPr>
        <w:spacing w:before="240"/>
        <w:ind w:firstLine="709"/>
        <w:rPr>
          <w:b/>
        </w:rPr>
      </w:pPr>
      <w:r w:rsidRPr="00B844C4">
        <w:rPr>
          <w:b/>
        </w:rPr>
        <w:t>Тема 12.2. Первая помощь при травме таза</w:t>
      </w:r>
    </w:p>
    <w:p w14:paraId="5464E31C" w14:textId="77777777" w:rsidR="007D7BE4" w:rsidRPr="007D7BE4" w:rsidRDefault="007D7BE4" w:rsidP="00B844C4">
      <w:pPr>
        <w:widowControl w:val="0"/>
        <w:autoSpaceDE w:val="0"/>
        <w:autoSpaceDN w:val="0"/>
        <w:spacing w:before="240"/>
        <w:ind w:firstLine="709"/>
        <w:rPr>
          <w:szCs w:val="28"/>
        </w:rPr>
      </w:pPr>
      <w:r w:rsidRPr="007D7BE4">
        <w:rPr>
          <w:szCs w:val="28"/>
        </w:rPr>
        <w:t>Перечень необходимых мероприятий по оказанию первой помощи и борьба с осложнениями при повреждении костей таза.</w:t>
      </w:r>
    </w:p>
    <w:p w14:paraId="73E04D9D" w14:textId="15F0D1A6" w:rsidR="008F43E0" w:rsidRDefault="007D7BE4" w:rsidP="00B844C4">
      <w:pPr>
        <w:widowControl w:val="0"/>
        <w:autoSpaceDE w:val="0"/>
        <w:autoSpaceDN w:val="0"/>
        <w:spacing w:before="240"/>
        <w:ind w:firstLine="709"/>
        <w:rPr>
          <w:szCs w:val="28"/>
        </w:rPr>
      </w:pPr>
      <w:r w:rsidRPr="007D7BE4">
        <w:rPr>
          <w:szCs w:val="28"/>
        </w:rPr>
        <w:t>Иммобилизация и транспортирование пострадавшего с повреждением костей таза.</w:t>
      </w:r>
    </w:p>
    <w:p w14:paraId="7F0E7DD6" w14:textId="7EAE0E34" w:rsidR="008F43E0" w:rsidRPr="00B844C4" w:rsidRDefault="00A50546" w:rsidP="00B844C4">
      <w:pPr>
        <w:spacing w:before="240"/>
        <w:ind w:firstLine="709"/>
        <w:rPr>
          <w:b/>
        </w:rPr>
      </w:pPr>
      <w:r w:rsidRPr="00A50546">
        <w:rPr>
          <w:b/>
        </w:rPr>
        <w:t>РАЗДЕЛ 13. ТРАВМЫ КОНЕЧНОСТЕЙ</w:t>
      </w:r>
    </w:p>
    <w:p w14:paraId="7911073B" w14:textId="77777777" w:rsidR="007D7BE4" w:rsidRPr="00B844C4" w:rsidRDefault="007D7BE4" w:rsidP="00B844C4">
      <w:pPr>
        <w:spacing w:before="240"/>
        <w:ind w:firstLine="709"/>
        <w:rPr>
          <w:b/>
        </w:rPr>
      </w:pPr>
      <w:r w:rsidRPr="00B844C4">
        <w:rPr>
          <w:b/>
        </w:rPr>
        <w:t>Тема 13.1. Характеристика травмы конечностей</w:t>
      </w:r>
    </w:p>
    <w:p w14:paraId="1D4F4D0F" w14:textId="77777777" w:rsidR="007D7BE4" w:rsidRPr="007D7BE4" w:rsidRDefault="007D7BE4" w:rsidP="00B844C4">
      <w:pPr>
        <w:widowControl w:val="0"/>
        <w:autoSpaceDE w:val="0"/>
        <w:autoSpaceDN w:val="0"/>
        <w:spacing w:before="240"/>
        <w:ind w:firstLine="709"/>
        <w:rPr>
          <w:szCs w:val="28"/>
        </w:rPr>
      </w:pPr>
      <w:r w:rsidRPr="007D7BE4">
        <w:rPr>
          <w:szCs w:val="28"/>
        </w:rPr>
        <w:t>Виды травм конечностей.</w:t>
      </w:r>
    </w:p>
    <w:p w14:paraId="064BFE36" w14:textId="77777777" w:rsidR="007D7BE4" w:rsidRPr="007D7BE4" w:rsidRDefault="007D7BE4" w:rsidP="00B844C4">
      <w:pPr>
        <w:widowControl w:val="0"/>
        <w:autoSpaceDE w:val="0"/>
        <w:autoSpaceDN w:val="0"/>
        <w:spacing w:before="240"/>
        <w:ind w:firstLine="709"/>
        <w:rPr>
          <w:szCs w:val="28"/>
        </w:rPr>
      </w:pPr>
      <w:r w:rsidRPr="007D7BE4">
        <w:rPr>
          <w:szCs w:val="28"/>
        </w:rPr>
        <w:t>Ушибы мягких тканей. Причины возникновения и характерные признаки.</w:t>
      </w:r>
    </w:p>
    <w:p w14:paraId="2C641537" w14:textId="77777777" w:rsidR="007D7BE4" w:rsidRPr="007D7BE4" w:rsidRDefault="007D7BE4" w:rsidP="00B844C4">
      <w:pPr>
        <w:widowControl w:val="0"/>
        <w:autoSpaceDE w:val="0"/>
        <w:autoSpaceDN w:val="0"/>
        <w:spacing w:before="240"/>
        <w:ind w:firstLine="709"/>
        <w:rPr>
          <w:szCs w:val="28"/>
        </w:rPr>
      </w:pPr>
      <w:r w:rsidRPr="007D7BE4">
        <w:rPr>
          <w:szCs w:val="28"/>
        </w:rPr>
        <w:t>Вывихи суставов, растяжения и разрывы связок. Механизм травмы различной локализации и их отличительные признаки от других повреждений опорно-двигательного аппарата.</w:t>
      </w:r>
    </w:p>
    <w:p w14:paraId="168EB048" w14:textId="77777777" w:rsidR="007D7BE4" w:rsidRPr="007D7BE4" w:rsidRDefault="007D7BE4" w:rsidP="00B844C4">
      <w:pPr>
        <w:widowControl w:val="0"/>
        <w:autoSpaceDE w:val="0"/>
        <w:autoSpaceDN w:val="0"/>
        <w:spacing w:before="240"/>
        <w:ind w:firstLine="709"/>
        <w:rPr>
          <w:szCs w:val="28"/>
        </w:rPr>
      </w:pPr>
      <w:r w:rsidRPr="007D7BE4">
        <w:rPr>
          <w:szCs w:val="28"/>
        </w:rPr>
        <w:t>Переломы конечностей. Виды переломов и причины их возникновения.</w:t>
      </w:r>
    </w:p>
    <w:p w14:paraId="69FE7A0B" w14:textId="71F5997F" w:rsidR="008F43E0" w:rsidRDefault="007D7BE4" w:rsidP="00B844C4">
      <w:pPr>
        <w:widowControl w:val="0"/>
        <w:autoSpaceDE w:val="0"/>
        <w:autoSpaceDN w:val="0"/>
        <w:spacing w:before="240"/>
        <w:ind w:firstLine="709"/>
        <w:rPr>
          <w:szCs w:val="28"/>
        </w:rPr>
      </w:pPr>
      <w:r w:rsidRPr="007D7BE4">
        <w:rPr>
          <w:szCs w:val="28"/>
        </w:rPr>
        <w:t>Открытые и закрытые переломы и их характерные признаки. Осложнения переломов конечностей. Характеристика кровопотери при переломах различной локализации.</w:t>
      </w:r>
    </w:p>
    <w:p w14:paraId="7C7530A8" w14:textId="77777777" w:rsidR="007D7BE4" w:rsidRPr="00B844C4" w:rsidRDefault="007D7BE4" w:rsidP="00B844C4">
      <w:pPr>
        <w:spacing w:before="240"/>
        <w:ind w:firstLine="709"/>
        <w:rPr>
          <w:b/>
        </w:rPr>
      </w:pPr>
      <w:r w:rsidRPr="00B844C4">
        <w:rPr>
          <w:b/>
        </w:rPr>
        <w:t>Тема 13.2. Первая помощь при травмах конечностей</w:t>
      </w:r>
    </w:p>
    <w:p w14:paraId="36D8A7F3"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для оказания первой помощи и повязки, используемые при различных видах травм конечностей.</w:t>
      </w:r>
    </w:p>
    <w:p w14:paraId="30AFE620" w14:textId="77777777" w:rsidR="007D7BE4" w:rsidRPr="007D7BE4" w:rsidRDefault="007D7BE4" w:rsidP="00B844C4">
      <w:pPr>
        <w:widowControl w:val="0"/>
        <w:autoSpaceDE w:val="0"/>
        <w:autoSpaceDN w:val="0"/>
        <w:spacing w:before="240"/>
        <w:ind w:firstLine="709"/>
        <w:rPr>
          <w:szCs w:val="28"/>
        </w:rPr>
      </w:pPr>
      <w:r w:rsidRPr="007D7BE4">
        <w:rPr>
          <w:szCs w:val="28"/>
        </w:rPr>
        <w:t>Мероприятия по оказанию первой помощи:</w:t>
      </w:r>
    </w:p>
    <w:p w14:paraId="671C3316" w14:textId="760E8CDA" w:rsidR="007D7BE4" w:rsidRPr="00E87096" w:rsidRDefault="007D7BE4" w:rsidP="00B844C4">
      <w:pPr>
        <w:pStyle w:val="a5"/>
        <w:widowControl w:val="0"/>
        <w:numPr>
          <w:ilvl w:val="0"/>
          <w:numId w:val="78"/>
        </w:numPr>
        <w:autoSpaceDE w:val="0"/>
        <w:autoSpaceDN w:val="0"/>
        <w:spacing w:before="240"/>
        <w:rPr>
          <w:szCs w:val="28"/>
        </w:rPr>
      </w:pPr>
      <w:r w:rsidRPr="00E87096">
        <w:rPr>
          <w:szCs w:val="28"/>
        </w:rPr>
        <w:lastRenderedPageBreak/>
        <w:t>при ушибах мягких тканей различной локализации;</w:t>
      </w:r>
    </w:p>
    <w:p w14:paraId="3FE0CE8D" w14:textId="273E80CE" w:rsidR="007D7BE4" w:rsidRPr="004F504B" w:rsidRDefault="007D7BE4" w:rsidP="00B844C4">
      <w:pPr>
        <w:pStyle w:val="a5"/>
        <w:widowControl w:val="0"/>
        <w:numPr>
          <w:ilvl w:val="0"/>
          <w:numId w:val="78"/>
        </w:numPr>
        <w:autoSpaceDE w:val="0"/>
        <w:autoSpaceDN w:val="0"/>
        <w:spacing w:before="240"/>
        <w:rPr>
          <w:szCs w:val="28"/>
        </w:rPr>
      </w:pPr>
      <w:r w:rsidRPr="000F2A25">
        <w:rPr>
          <w:szCs w:val="28"/>
        </w:rPr>
        <w:t>при вывихах, растяжениях и разрывах связок различной локализации (плечевого, локтевого, лучезапя</w:t>
      </w:r>
      <w:r w:rsidRPr="004F504B">
        <w:rPr>
          <w:szCs w:val="28"/>
        </w:rPr>
        <w:t>стного, коленного и голеностопного суставов);</w:t>
      </w:r>
    </w:p>
    <w:p w14:paraId="2E60BEDB" w14:textId="23E0312F" w:rsidR="007D7BE4" w:rsidRPr="00B844C4" w:rsidRDefault="007D7BE4" w:rsidP="00B844C4">
      <w:pPr>
        <w:pStyle w:val="a5"/>
        <w:widowControl w:val="0"/>
        <w:numPr>
          <w:ilvl w:val="0"/>
          <w:numId w:val="78"/>
        </w:numPr>
        <w:autoSpaceDE w:val="0"/>
        <w:autoSpaceDN w:val="0"/>
        <w:spacing w:before="240"/>
        <w:rPr>
          <w:szCs w:val="28"/>
        </w:rPr>
      </w:pPr>
      <w:r w:rsidRPr="00B844C4">
        <w:rPr>
          <w:szCs w:val="28"/>
        </w:rPr>
        <w:t>при переломах конечностей (открытых и закрытых) различной локализации.</w:t>
      </w:r>
    </w:p>
    <w:p w14:paraId="5086A3E9" w14:textId="77777777" w:rsidR="007D7BE4" w:rsidRPr="007D7BE4" w:rsidRDefault="007D7BE4" w:rsidP="00B844C4">
      <w:pPr>
        <w:widowControl w:val="0"/>
        <w:autoSpaceDE w:val="0"/>
        <w:autoSpaceDN w:val="0"/>
        <w:spacing w:before="240"/>
        <w:ind w:firstLine="709"/>
        <w:rPr>
          <w:szCs w:val="28"/>
        </w:rPr>
      </w:pPr>
      <w:r w:rsidRPr="007D7BE4">
        <w:rPr>
          <w:szCs w:val="28"/>
        </w:rPr>
        <w:t>Мероприятия по предупреждению осложнений и ухудшению состояния пострадавшего при травмах конечностей.</w:t>
      </w:r>
    </w:p>
    <w:p w14:paraId="584AFF01" w14:textId="77777777" w:rsidR="007D7BE4" w:rsidRPr="007D7BE4" w:rsidRDefault="007D7BE4" w:rsidP="00B844C4">
      <w:pPr>
        <w:widowControl w:val="0"/>
        <w:autoSpaceDE w:val="0"/>
        <w:autoSpaceDN w:val="0"/>
        <w:spacing w:before="240"/>
        <w:ind w:firstLine="709"/>
        <w:rPr>
          <w:szCs w:val="28"/>
        </w:rPr>
      </w:pPr>
      <w:r w:rsidRPr="007D7BE4">
        <w:rPr>
          <w:szCs w:val="28"/>
        </w:rPr>
        <w:t>Принципы иммобилизации конечностей.</w:t>
      </w:r>
    </w:p>
    <w:p w14:paraId="5025AFA4" w14:textId="77777777" w:rsidR="007D7BE4" w:rsidRPr="007D7BE4" w:rsidRDefault="007D7BE4" w:rsidP="00B844C4">
      <w:pPr>
        <w:widowControl w:val="0"/>
        <w:autoSpaceDE w:val="0"/>
        <w:autoSpaceDN w:val="0"/>
        <w:spacing w:before="240"/>
        <w:ind w:firstLine="709"/>
        <w:rPr>
          <w:szCs w:val="28"/>
        </w:rPr>
      </w:pPr>
      <w:r w:rsidRPr="007D7BE4">
        <w:rPr>
          <w:szCs w:val="28"/>
        </w:rPr>
        <w:t>Техника проведения иммобилизации табельными шинами и вспомогательными средствами при переломах костей конечностей различной локализации.</w:t>
      </w:r>
    </w:p>
    <w:p w14:paraId="629CE936" w14:textId="214A68A4" w:rsidR="008F43E0" w:rsidRDefault="007D7BE4" w:rsidP="00B844C4">
      <w:pPr>
        <w:widowControl w:val="0"/>
        <w:autoSpaceDE w:val="0"/>
        <w:autoSpaceDN w:val="0"/>
        <w:spacing w:before="240"/>
        <w:ind w:firstLine="709"/>
        <w:rPr>
          <w:szCs w:val="28"/>
        </w:rPr>
      </w:pPr>
      <w:r w:rsidRPr="007D7BE4">
        <w:rPr>
          <w:szCs w:val="28"/>
        </w:rPr>
        <w:t>Осложнения, вызванные ошибками при оказании первой помощи пострадавшему.</w:t>
      </w:r>
    </w:p>
    <w:p w14:paraId="65C20D46" w14:textId="77777777" w:rsidR="007D7BE4" w:rsidRPr="00B844C4" w:rsidRDefault="007D7BE4" w:rsidP="00B844C4">
      <w:pPr>
        <w:spacing w:before="240"/>
        <w:ind w:firstLine="709"/>
        <w:rPr>
          <w:b/>
        </w:rPr>
      </w:pPr>
      <w:r w:rsidRPr="00B844C4">
        <w:rPr>
          <w:b/>
        </w:rPr>
        <w:t>Тема 13.3. Транспортная иммобилизация при травмах конечностей</w:t>
      </w:r>
    </w:p>
    <w:p w14:paraId="60841F67"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используемые при проведении транспортной иммобилизации при травмах конечностей.</w:t>
      </w:r>
    </w:p>
    <w:p w14:paraId="38ABA811" w14:textId="2E7EEDE9" w:rsidR="008F43E0" w:rsidRDefault="007D7BE4" w:rsidP="00B844C4">
      <w:pPr>
        <w:widowControl w:val="0"/>
        <w:autoSpaceDE w:val="0"/>
        <w:autoSpaceDN w:val="0"/>
        <w:spacing w:before="240"/>
        <w:ind w:firstLine="709"/>
        <w:rPr>
          <w:szCs w:val="28"/>
        </w:rPr>
      </w:pPr>
      <w:r w:rsidRPr="007D7BE4">
        <w:rPr>
          <w:szCs w:val="28"/>
        </w:rPr>
        <w:t>Способы транспортирования при травмах конечностей различной локализации.</w:t>
      </w:r>
    </w:p>
    <w:p w14:paraId="2C5B59C9" w14:textId="17D761E6" w:rsidR="008F43E0" w:rsidRPr="00B844C4" w:rsidRDefault="008C3802" w:rsidP="00B844C4">
      <w:pPr>
        <w:spacing w:before="240"/>
        <w:ind w:firstLine="709"/>
        <w:rPr>
          <w:b/>
        </w:rPr>
      </w:pPr>
      <w:r w:rsidRPr="008C3802">
        <w:rPr>
          <w:b/>
        </w:rPr>
        <w:t>РАЗДЕЛ 14. СИНДРОМ ДЛИТЕЛЬНОГО СДАВЛИВАНИЯ КОНЕЧНОСТИ (СДС)</w:t>
      </w:r>
    </w:p>
    <w:p w14:paraId="68287BFC" w14:textId="77777777" w:rsidR="007D7BE4" w:rsidRPr="00B844C4" w:rsidRDefault="007D7BE4" w:rsidP="00B844C4">
      <w:pPr>
        <w:spacing w:before="240"/>
        <w:ind w:firstLine="709"/>
        <w:rPr>
          <w:b/>
        </w:rPr>
      </w:pPr>
      <w:r w:rsidRPr="00B844C4">
        <w:rPr>
          <w:b/>
        </w:rPr>
        <w:t>Тема 14.1. Характеристика СДС</w:t>
      </w:r>
    </w:p>
    <w:p w14:paraId="4790440B" w14:textId="1921E05A" w:rsidR="008F43E0" w:rsidRDefault="007D7BE4" w:rsidP="00B844C4">
      <w:pPr>
        <w:widowControl w:val="0"/>
        <w:autoSpaceDE w:val="0"/>
        <w:autoSpaceDN w:val="0"/>
        <w:spacing w:before="240"/>
        <w:ind w:firstLine="709"/>
        <w:rPr>
          <w:szCs w:val="28"/>
        </w:rPr>
      </w:pPr>
      <w:r w:rsidRPr="007D7BE4">
        <w:rPr>
          <w:szCs w:val="28"/>
        </w:rPr>
        <w:t>Причины возникновения и признаки СДС. Осложнения, возникающие при СДС.</w:t>
      </w:r>
    </w:p>
    <w:p w14:paraId="4B1D8B21" w14:textId="77777777" w:rsidR="007D7BE4" w:rsidRPr="00B844C4" w:rsidRDefault="007D7BE4" w:rsidP="00B844C4">
      <w:pPr>
        <w:spacing w:before="240"/>
        <w:ind w:firstLine="709"/>
        <w:rPr>
          <w:b/>
        </w:rPr>
      </w:pPr>
      <w:r w:rsidRPr="00B844C4">
        <w:rPr>
          <w:b/>
        </w:rPr>
        <w:t>Тема 14.2. Первая помощь при СДС</w:t>
      </w:r>
    </w:p>
    <w:p w14:paraId="048F338A" w14:textId="361FA91A" w:rsidR="008F43E0" w:rsidRDefault="007D7BE4" w:rsidP="00B844C4">
      <w:pPr>
        <w:widowControl w:val="0"/>
        <w:autoSpaceDE w:val="0"/>
        <w:autoSpaceDN w:val="0"/>
        <w:spacing w:before="240"/>
        <w:ind w:firstLine="709"/>
        <w:rPr>
          <w:szCs w:val="28"/>
        </w:rPr>
      </w:pPr>
      <w:r w:rsidRPr="007D7BE4">
        <w:rPr>
          <w:szCs w:val="28"/>
        </w:rPr>
        <w:lastRenderedPageBreak/>
        <w:t>Средства для оказания первой помощи при СДС. Первая медицинская помощь при синдроме длительного сдавливания конечности.</w:t>
      </w:r>
    </w:p>
    <w:p w14:paraId="04B8EAEF" w14:textId="63868669" w:rsidR="008F43E0" w:rsidRPr="00B844C4" w:rsidRDefault="008C3802" w:rsidP="00B844C4">
      <w:pPr>
        <w:spacing w:before="240"/>
        <w:ind w:firstLine="709"/>
        <w:rPr>
          <w:b/>
        </w:rPr>
      </w:pPr>
      <w:r w:rsidRPr="008C3802">
        <w:rPr>
          <w:b/>
        </w:rPr>
        <w:t>РАЗДЕЛ 15. ТЕРМИЧЕСКИЕ ТРАВМЫ</w:t>
      </w:r>
    </w:p>
    <w:p w14:paraId="4D4B91DD" w14:textId="77777777" w:rsidR="007D7BE4" w:rsidRPr="00B844C4" w:rsidRDefault="007D7BE4" w:rsidP="00B844C4">
      <w:pPr>
        <w:spacing w:before="240"/>
        <w:ind w:firstLine="709"/>
        <w:rPr>
          <w:b/>
        </w:rPr>
      </w:pPr>
      <w:r w:rsidRPr="00B844C4">
        <w:rPr>
          <w:b/>
        </w:rPr>
        <w:t>Тема 15.1. Характеристика термических травм</w:t>
      </w:r>
    </w:p>
    <w:p w14:paraId="6727A50C" w14:textId="15180B2D" w:rsidR="007D7BE4" w:rsidRPr="007D7BE4" w:rsidRDefault="007D7BE4" w:rsidP="00B844C4">
      <w:pPr>
        <w:widowControl w:val="0"/>
        <w:autoSpaceDE w:val="0"/>
        <w:autoSpaceDN w:val="0"/>
        <w:spacing w:before="240"/>
        <w:ind w:firstLine="709"/>
        <w:rPr>
          <w:szCs w:val="28"/>
        </w:rPr>
      </w:pPr>
      <w:r w:rsidRPr="007D7BE4">
        <w:rPr>
          <w:szCs w:val="28"/>
        </w:rPr>
        <w:t xml:space="preserve">Температурные факторы и их неблагоприятное воздействие на человека. Виды травм, вызванных воздействием на человека высоких и низких температур, электрического тока, и лучевые поражения. Ожоги термические и причины их возникновения. Местное и общее воздействие ожога на организм человека. Степени ожогов и их признаки. Площадь поражения и методы ее измерения (правило </w:t>
      </w:r>
      <w:r w:rsidR="008C3802">
        <w:rPr>
          <w:szCs w:val="28"/>
        </w:rPr>
        <w:t>«</w:t>
      </w:r>
      <w:r w:rsidRPr="007D7BE4">
        <w:rPr>
          <w:szCs w:val="28"/>
        </w:rPr>
        <w:t>девяток</w:t>
      </w:r>
      <w:r w:rsidR="008C3802">
        <w:rPr>
          <w:szCs w:val="28"/>
        </w:rPr>
        <w:t>»</w:t>
      </w:r>
      <w:r w:rsidR="008C3802" w:rsidRPr="007D7BE4">
        <w:rPr>
          <w:szCs w:val="28"/>
        </w:rPr>
        <w:t xml:space="preserve">, </w:t>
      </w:r>
      <w:r w:rsidRPr="007D7BE4">
        <w:rPr>
          <w:szCs w:val="28"/>
        </w:rPr>
        <w:t xml:space="preserve">правило </w:t>
      </w:r>
      <w:r w:rsidR="008C3802">
        <w:rPr>
          <w:szCs w:val="28"/>
        </w:rPr>
        <w:t>«</w:t>
      </w:r>
      <w:r w:rsidRPr="007D7BE4">
        <w:rPr>
          <w:szCs w:val="28"/>
        </w:rPr>
        <w:t>ладони</w:t>
      </w:r>
      <w:r w:rsidR="008C3802">
        <w:rPr>
          <w:szCs w:val="28"/>
        </w:rPr>
        <w:t>»</w:t>
      </w:r>
      <w:r w:rsidR="008C3802" w:rsidRPr="007D7BE4">
        <w:rPr>
          <w:szCs w:val="28"/>
        </w:rPr>
        <w:t xml:space="preserve">). </w:t>
      </w:r>
      <w:r w:rsidRPr="007D7BE4">
        <w:rPr>
          <w:szCs w:val="28"/>
        </w:rPr>
        <w:t>Ожоги верхних дыхательных путей, признаки. Термические ожоги и лучевые поражения глаз, их характерные признаки. Осложнения, вызванные ожогами. Ожоговый шок и его признаки. Причины возникновения и признаки перегревания организма. Осложнения, вызванные перегреванием.</w:t>
      </w:r>
    </w:p>
    <w:p w14:paraId="45199656" w14:textId="59D11703" w:rsidR="008F43E0" w:rsidRDefault="007D7BE4" w:rsidP="00B844C4">
      <w:pPr>
        <w:widowControl w:val="0"/>
        <w:autoSpaceDE w:val="0"/>
        <w:autoSpaceDN w:val="0"/>
        <w:spacing w:before="240"/>
        <w:ind w:firstLine="709"/>
        <w:rPr>
          <w:szCs w:val="28"/>
        </w:rPr>
      </w:pPr>
      <w:r w:rsidRPr="007D7BE4">
        <w:rPr>
          <w:szCs w:val="28"/>
        </w:rPr>
        <w:t>Отморожения, переохлаждение и причины их возникновения. Степени поражения, их характерные признаки. Осложнения, вызываемые отморожениями и переохлаждением.</w:t>
      </w:r>
    </w:p>
    <w:p w14:paraId="69082505" w14:textId="77777777" w:rsidR="007D7BE4" w:rsidRPr="00B844C4" w:rsidRDefault="007D7BE4" w:rsidP="00B844C4">
      <w:pPr>
        <w:spacing w:before="240"/>
        <w:ind w:firstLine="709"/>
        <w:rPr>
          <w:b/>
        </w:rPr>
      </w:pPr>
      <w:r w:rsidRPr="00B844C4">
        <w:rPr>
          <w:b/>
        </w:rPr>
        <w:t>Тема 15.2. Первая помощь при термических травмах</w:t>
      </w:r>
    </w:p>
    <w:p w14:paraId="78812687"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для оказания первой помощи и повязки, используемые при термических ожогах, лучевых поражениях, перегревании, отморожениях и переохлаждении.</w:t>
      </w:r>
    </w:p>
    <w:p w14:paraId="0DAFF099" w14:textId="77777777" w:rsidR="007D7BE4" w:rsidRPr="007D7BE4" w:rsidRDefault="007D7BE4" w:rsidP="00B844C4">
      <w:pPr>
        <w:widowControl w:val="0"/>
        <w:autoSpaceDE w:val="0"/>
        <w:autoSpaceDN w:val="0"/>
        <w:spacing w:before="240"/>
        <w:ind w:firstLine="709"/>
        <w:rPr>
          <w:szCs w:val="28"/>
        </w:rPr>
      </w:pPr>
      <w:r w:rsidRPr="007D7BE4">
        <w:rPr>
          <w:szCs w:val="28"/>
        </w:rPr>
        <w:t>Первая помощь при ожогах различного вида, локализации и степени поражения. Первая помощь при перегревании. Борьба с осложнениями ожогов и перегревания.</w:t>
      </w:r>
    </w:p>
    <w:p w14:paraId="31ADD242"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Первая помощь при отморожениях различной локализации и степени поражения. Первая помощь при переохлаждении. Борьба с осложнениями </w:t>
      </w:r>
      <w:r w:rsidRPr="007D7BE4">
        <w:rPr>
          <w:szCs w:val="28"/>
        </w:rPr>
        <w:lastRenderedPageBreak/>
        <w:t>отморожений и переохлаждения.</w:t>
      </w:r>
    </w:p>
    <w:p w14:paraId="01A92DF9" w14:textId="75E8D651" w:rsidR="008F43E0" w:rsidRDefault="007D7BE4" w:rsidP="00B844C4">
      <w:pPr>
        <w:widowControl w:val="0"/>
        <w:autoSpaceDE w:val="0"/>
        <w:autoSpaceDN w:val="0"/>
        <w:spacing w:before="240"/>
        <w:ind w:firstLine="709"/>
        <w:rPr>
          <w:szCs w:val="28"/>
        </w:rPr>
      </w:pPr>
      <w:r w:rsidRPr="007D7BE4">
        <w:rPr>
          <w:szCs w:val="28"/>
        </w:rPr>
        <w:t>Характерные ошибки, встречающиеся при оказании первой помощи пострадавшему при термических травмах.</w:t>
      </w:r>
    </w:p>
    <w:p w14:paraId="52555CEF" w14:textId="52692DAF" w:rsidR="008F43E0" w:rsidRPr="00B844C4" w:rsidRDefault="008241B7" w:rsidP="00B844C4">
      <w:pPr>
        <w:spacing w:before="240"/>
        <w:ind w:firstLine="709"/>
        <w:rPr>
          <w:b/>
        </w:rPr>
      </w:pPr>
      <w:r w:rsidRPr="008241B7">
        <w:rPr>
          <w:b/>
        </w:rPr>
        <w:t>РАЗДЕЛ 16. ХИМИЧЕСКИЕ ОЖОГИ</w:t>
      </w:r>
    </w:p>
    <w:p w14:paraId="5CAA1C49" w14:textId="77777777" w:rsidR="007D7BE4" w:rsidRPr="00B844C4" w:rsidRDefault="007D7BE4" w:rsidP="00B844C4">
      <w:pPr>
        <w:spacing w:before="240"/>
        <w:ind w:firstLine="709"/>
        <w:rPr>
          <w:b/>
        </w:rPr>
      </w:pPr>
      <w:r w:rsidRPr="00B844C4">
        <w:rPr>
          <w:b/>
        </w:rPr>
        <w:t>Тема 16.1. Характеристика химических ожогов</w:t>
      </w:r>
    </w:p>
    <w:p w14:paraId="2FDB0E80" w14:textId="323EA389" w:rsidR="008F43E0" w:rsidRDefault="007D7BE4" w:rsidP="00B844C4">
      <w:pPr>
        <w:widowControl w:val="0"/>
        <w:autoSpaceDE w:val="0"/>
        <w:autoSpaceDN w:val="0"/>
        <w:spacing w:before="240"/>
        <w:ind w:firstLine="709"/>
        <w:rPr>
          <w:szCs w:val="28"/>
        </w:rPr>
      </w:pPr>
      <w:r w:rsidRPr="007D7BE4">
        <w:rPr>
          <w:szCs w:val="28"/>
        </w:rPr>
        <w:t>Химические ожоги. Виды химических ожогов и причины возникновения. Особенности проявлений ожогов при поражениях кожных покровов, слизистых оболочек щелочами, кислотами и другими химически активными веществами.</w:t>
      </w:r>
    </w:p>
    <w:p w14:paraId="222B8688" w14:textId="77777777" w:rsidR="007D7BE4" w:rsidRPr="00B844C4" w:rsidRDefault="007D7BE4" w:rsidP="00B844C4">
      <w:pPr>
        <w:spacing w:before="240"/>
        <w:ind w:firstLine="709"/>
        <w:rPr>
          <w:b/>
        </w:rPr>
      </w:pPr>
      <w:r w:rsidRPr="00B844C4">
        <w:rPr>
          <w:b/>
        </w:rPr>
        <w:t>Тема 16.2. Первая помощь при химических ожогах</w:t>
      </w:r>
    </w:p>
    <w:p w14:paraId="7AD4D8C2" w14:textId="77777777" w:rsidR="007D7BE4" w:rsidRPr="007D7BE4" w:rsidRDefault="007D7BE4" w:rsidP="00B844C4">
      <w:pPr>
        <w:widowControl w:val="0"/>
        <w:autoSpaceDE w:val="0"/>
        <w:autoSpaceDN w:val="0"/>
        <w:spacing w:before="240"/>
        <w:ind w:firstLine="709"/>
        <w:rPr>
          <w:szCs w:val="28"/>
        </w:rPr>
      </w:pPr>
      <w:r w:rsidRPr="007D7BE4">
        <w:rPr>
          <w:szCs w:val="28"/>
        </w:rPr>
        <w:t>Принципы оказания первой помощи при ожогах щелочами, кислотами и другими химически активными веществами.</w:t>
      </w:r>
    </w:p>
    <w:p w14:paraId="01C802FF" w14:textId="35585693" w:rsidR="008F43E0" w:rsidRDefault="007D7BE4" w:rsidP="00B844C4">
      <w:pPr>
        <w:widowControl w:val="0"/>
        <w:autoSpaceDE w:val="0"/>
        <w:autoSpaceDN w:val="0"/>
        <w:spacing w:before="240"/>
        <w:ind w:firstLine="709"/>
        <w:rPr>
          <w:szCs w:val="28"/>
        </w:rPr>
      </w:pPr>
      <w:r w:rsidRPr="007D7BE4">
        <w:rPr>
          <w:szCs w:val="28"/>
        </w:rPr>
        <w:t>Меры безопасности при оказании первой помощи пострадавшему.</w:t>
      </w:r>
    </w:p>
    <w:p w14:paraId="7127907B" w14:textId="666EF14D" w:rsidR="008F43E0" w:rsidRPr="00B844C4" w:rsidRDefault="005E67E3" w:rsidP="00B844C4">
      <w:pPr>
        <w:spacing w:before="240"/>
        <w:ind w:firstLine="709"/>
        <w:rPr>
          <w:b/>
        </w:rPr>
      </w:pPr>
      <w:r w:rsidRPr="005E67E3">
        <w:rPr>
          <w:b/>
        </w:rPr>
        <w:t>РАЗДЕЛ 17. ОТРАВЛЕНИЯ</w:t>
      </w:r>
    </w:p>
    <w:p w14:paraId="46510922" w14:textId="77777777" w:rsidR="007D7BE4" w:rsidRPr="00B844C4" w:rsidRDefault="007D7BE4" w:rsidP="00B844C4">
      <w:pPr>
        <w:spacing w:before="240"/>
        <w:ind w:firstLine="709"/>
        <w:rPr>
          <w:b/>
        </w:rPr>
      </w:pPr>
      <w:r w:rsidRPr="00B844C4">
        <w:rPr>
          <w:b/>
        </w:rPr>
        <w:t>Тема 17.1. Отравления химическими веществами</w:t>
      </w:r>
    </w:p>
    <w:p w14:paraId="2DD83FE2" w14:textId="77777777" w:rsidR="007D7BE4" w:rsidRPr="007D7BE4" w:rsidRDefault="007D7BE4" w:rsidP="00B844C4">
      <w:pPr>
        <w:widowControl w:val="0"/>
        <w:autoSpaceDE w:val="0"/>
        <w:autoSpaceDN w:val="0"/>
        <w:spacing w:before="240"/>
        <w:ind w:firstLine="709"/>
        <w:rPr>
          <w:szCs w:val="28"/>
        </w:rPr>
      </w:pPr>
      <w:r w:rsidRPr="007D7BE4">
        <w:rPr>
          <w:szCs w:val="28"/>
        </w:rPr>
        <w:t>Пути попадания химических веществ (специфичных для производства) в организм человека и их повреждающее воздействие. Общие признаки отравления.</w:t>
      </w:r>
    </w:p>
    <w:p w14:paraId="5C179578" w14:textId="77777777" w:rsidR="007D7BE4" w:rsidRPr="007D7BE4" w:rsidRDefault="007D7BE4" w:rsidP="00B844C4">
      <w:pPr>
        <w:widowControl w:val="0"/>
        <w:autoSpaceDE w:val="0"/>
        <w:autoSpaceDN w:val="0"/>
        <w:spacing w:before="240"/>
        <w:ind w:firstLine="709"/>
        <w:rPr>
          <w:szCs w:val="28"/>
        </w:rPr>
      </w:pPr>
      <w:r w:rsidRPr="007D7BE4">
        <w:rPr>
          <w:szCs w:val="28"/>
        </w:rPr>
        <w:t>Осложнения, вызванные отравлением опасными для здоровья человека веществами.</w:t>
      </w:r>
    </w:p>
    <w:p w14:paraId="15DEA018" w14:textId="35EA6B6D" w:rsidR="008F43E0" w:rsidRDefault="007D7BE4" w:rsidP="00B844C4">
      <w:pPr>
        <w:widowControl w:val="0"/>
        <w:autoSpaceDE w:val="0"/>
        <w:autoSpaceDN w:val="0"/>
        <w:spacing w:before="240"/>
        <w:ind w:firstLine="709"/>
        <w:rPr>
          <w:szCs w:val="28"/>
        </w:rPr>
      </w:pPr>
      <w:r w:rsidRPr="007D7BE4">
        <w:rPr>
          <w:szCs w:val="28"/>
        </w:rPr>
        <w:t>Отравление угарным газом, хлором и аммиаком. Причины отравления и их характерные признаки. Степени тяжести отравления.</w:t>
      </w:r>
    </w:p>
    <w:p w14:paraId="238FAB82" w14:textId="77777777" w:rsidR="007D7BE4" w:rsidRPr="00B844C4" w:rsidRDefault="007D7BE4" w:rsidP="00B844C4">
      <w:pPr>
        <w:spacing w:before="240"/>
        <w:ind w:firstLine="709"/>
        <w:rPr>
          <w:b/>
        </w:rPr>
      </w:pPr>
      <w:r w:rsidRPr="00B844C4">
        <w:rPr>
          <w:b/>
        </w:rPr>
        <w:t>Тема 17.2. Первая помощь при отравлениях химическими веществами</w:t>
      </w:r>
    </w:p>
    <w:p w14:paraId="59B35A97"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для оказания первой помощи.</w:t>
      </w:r>
    </w:p>
    <w:p w14:paraId="50A72DD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Пути выведения вредных веществ из организма при отравлениях различными </w:t>
      </w:r>
      <w:r w:rsidRPr="007D7BE4">
        <w:rPr>
          <w:szCs w:val="28"/>
        </w:rPr>
        <w:lastRenderedPageBreak/>
        <w:t>веществами (техника проведения промывания желудка при отравлении кислотами, щелочами и др.).</w:t>
      </w:r>
    </w:p>
    <w:p w14:paraId="18B0885F" w14:textId="01C7D281" w:rsidR="008F43E0" w:rsidRDefault="007D7BE4" w:rsidP="00B844C4">
      <w:pPr>
        <w:widowControl w:val="0"/>
        <w:autoSpaceDE w:val="0"/>
        <w:autoSpaceDN w:val="0"/>
        <w:spacing w:before="240"/>
        <w:ind w:firstLine="709"/>
        <w:rPr>
          <w:szCs w:val="28"/>
        </w:rPr>
      </w:pPr>
      <w:r w:rsidRPr="007D7BE4">
        <w:rPr>
          <w:szCs w:val="28"/>
        </w:rPr>
        <w:t>Техника безопасности при оказании первой помощи при отравлении вредными химическими веществами (удаление одежды и обработка пораженных поверхностей тела). Мероприятия первой медицинской помощи при ингаляционных отравлениях (угарным газом, хлором и аммиаком).</w:t>
      </w:r>
    </w:p>
    <w:p w14:paraId="648ADE1E" w14:textId="77777777" w:rsidR="007D7BE4" w:rsidRPr="00B844C4" w:rsidRDefault="007D7BE4" w:rsidP="00B844C4">
      <w:pPr>
        <w:spacing w:before="240"/>
        <w:ind w:firstLine="709"/>
        <w:rPr>
          <w:b/>
        </w:rPr>
      </w:pPr>
      <w:r w:rsidRPr="00B844C4">
        <w:rPr>
          <w:b/>
        </w:rPr>
        <w:t>Тема 17.3. Пищевые отравления (</w:t>
      </w:r>
      <w:proofErr w:type="spellStart"/>
      <w:r w:rsidRPr="00B844C4">
        <w:rPr>
          <w:b/>
        </w:rPr>
        <w:t>токсикоинфекции</w:t>
      </w:r>
      <w:proofErr w:type="spellEnd"/>
      <w:r w:rsidRPr="00B844C4">
        <w:rPr>
          <w:b/>
        </w:rPr>
        <w:t>)</w:t>
      </w:r>
    </w:p>
    <w:p w14:paraId="476C5B36" w14:textId="52E00E00" w:rsidR="008F43E0" w:rsidRDefault="007D7BE4" w:rsidP="00B844C4">
      <w:pPr>
        <w:widowControl w:val="0"/>
        <w:autoSpaceDE w:val="0"/>
        <w:autoSpaceDN w:val="0"/>
        <w:spacing w:before="240"/>
        <w:ind w:firstLine="709"/>
        <w:rPr>
          <w:szCs w:val="28"/>
        </w:rPr>
      </w:pPr>
      <w:r w:rsidRPr="007D7BE4">
        <w:rPr>
          <w:szCs w:val="28"/>
        </w:rPr>
        <w:t>Причины возникновения пищевых отравлений и их характерные признаки.</w:t>
      </w:r>
    </w:p>
    <w:p w14:paraId="272847F2" w14:textId="77777777" w:rsidR="007D7BE4" w:rsidRPr="00B844C4" w:rsidRDefault="007D7BE4" w:rsidP="00B844C4">
      <w:pPr>
        <w:spacing w:before="240"/>
        <w:ind w:firstLine="709"/>
        <w:rPr>
          <w:b/>
        </w:rPr>
      </w:pPr>
      <w:r w:rsidRPr="00B844C4">
        <w:rPr>
          <w:b/>
        </w:rPr>
        <w:t>Тема 17.4. Первая помощь при пищевых отравлениях</w:t>
      </w:r>
    </w:p>
    <w:p w14:paraId="22F3F106" w14:textId="46C1AC18" w:rsidR="008F43E0" w:rsidRDefault="007D7BE4" w:rsidP="00B844C4">
      <w:pPr>
        <w:widowControl w:val="0"/>
        <w:autoSpaceDE w:val="0"/>
        <w:autoSpaceDN w:val="0"/>
        <w:spacing w:before="240"/>
        <w:ind w:firstLine="709"/>
        <w:rPr>
          <w:szCs w:val="28"/>
        </w:rPr>
      </w:pPr>
      <w:r w:rsidRPr="007D7BE4">
        <w:rPr>
          <w:szCs w:val="28"/>
        </w:rPr>
        <w:t>Средства, используемые при оказании первой помощи. Мероприятия первой помощи при пищевом отравлении. Техника проведения промывания желудка при пищевом отравлении.</w:t>
      </w:r>
    </w:p>
    <w:p w14:paraId="037234D2" w14:textId="3FD72CD4" w:rsidR="008F43E0" w:rsidRPr="00B844C4" w:rsidRDefault="005E67E3" w:rsidP="00B844C4">
      <w:pPr>
        <w:spacing w:before="240"/>
        <w:ind w:firstLine="709"/>
        <w:rPr>
          <w:b/>
        </w:rPr>
      </w:pPr>
      <w:r w:rsidRPr="005E67E3">
        <w:rPr>
          <w:b/>
        </w:rPr>
        <w:t>РАЗДЕЛ 18. ЭЛЕКТРОТРАВМА</w:t>
      </w:r>
    </w:p>
    <w:p w14:paraId="0DE9E2D7" w14:textId="77777777" w:rsidR="007D7BE4" w:rsidRPr="00B844C4" w:rsidRDefault="007D7BE4" w:rsidP="00B844C4">
      <w:pPr>
        <w:spacing w:before="240"/>
        <w:ind w:firstLine="709"/>
        <w:rPr>
          <w:b/>
        </w:rPr>
      </w:pPr>
      <w:r w:rsidRPr="00B844C4">
        <w:rPr>
          <w:b/>
        </w:rPr>
        <w:t xml:space="preserve">Тема 18.1. Характеристика </w:t>
      </w:r>
      <w:proofErr w:type="spellStart"/>
      <w:r w:rsidRPr="00B844C4">
        <w:rPr>
          <w:b/>
        </w:rPr>
        <w:t>электротравмы</w:t>
      </w:r>
      <w:proofErr w:type="spellEnd"/>
    </w:p>
    <w:p w14:paraId="4F611443" w14:textId="6772EA2E" w:rsidR="008F43E0" w:rsidRDefault="007D7BE4" w:rsidP="00B844C4">
      <w:pPr>
        <w:widowControl w:val="0"/>
        <w:autoSpaceDE w:val="0"/>
        <w:autoSpaceDN w:val="0"/>
        <w:spacing w:before="240"/>
        <w:ind w:firstLine="709"/>
        <w:rPr>
          <w:szCs w:val="28"/>
        </w:rPr>
      </w:pPr>
      <w:r w:rsidRPr="007D7BE4">
        <w:rPr>
          <w:szCs w:val="28"/>
        </w:rPr>
        <w:t xml:space="preserve">Причины возникновения. Воздействие электрического тока на организм человека. Признаки местного и общего воздействия электрического тока на человека (степени нарушений). Осложнения </w:t>
      </w:r>
      <w:proofErr w:type="spellStart"/>
      <w:r w:rsidRPr="007D7BE4">
        <w:rPr>
          <w:szCs w:val="28"/>
        </w:rPr>
        <w:t>электротравмы</w:t>
      </w:r>
      <w:proofErr w:type="spellEnd"/>
      <w:r w:rsidRPr="007D7BE4">
        <w:rPr>
          <w:szCs w:val="28"/>
        </w:rPr>
        <w:t>.</w:t>
      </w:r>
    </w:p>
    <w:p w14:paraId="4D26B929" w14:textId="77777777" w:rsidR="007D7BE4" w:rsidRPr="00B844C4" w:rsidRDefault="007D7BE4" w:rsidP="00B844C4">
      <w:pPr>
        <w:spacing w:before="240"/>
        <w:ind w:firstLine="709"/>
        <w:rPr>
          <w:b/>
        </w:rPr>
      </w:pPr>
      <w:r w:rsidRPr="00B844C4">
        <w:rPr>
          <w:b/>
        </w:rPr>
        <w:t xml:space="preserve">Тема 18.2. Первая помощь при </w:t>
      </w:r>
      <w:proofErr w:type="spellStart"/>
      <w:r w:rsidRPr="00B844C4">
        <w:rPr>
          <w:b/>
        </w:rPr>
        <w:t>электротравме</w:t>
      </w:r>
      <w:proofErr w:type="spellEnd"/>
    </w:p>
    <w:p w14:paraId="619A383A" w14:textId="77777777" w:rsidR="007D7BE4" w:rsidRPr="007D7BE4" w:rsidRDefault="007D7BE4" w:rsidP="00B844C4">
      <w:pPr>
        <w:widowControl w:val="0"/>
        <w:autoSpaceDE w:val="0"/>
        <w:autoSpaceDN w:val="0"/>
        <w:spacing w:before="240"/>
        <w:ind w:firstLine="709"/>
        <w:rPr>
          <w:szCs w:val="28"/>
        </w:rPr>
      </w:pPr>
      <w:r w:rsidRPr="007D7BE4">
        <w:rPr>
          <w:szCs w:val="28"/>
        </w:rPr>
        <w:t>Требования к безопасности при оказании первой помощи пострадавшему.</w:t>
      </w:r>
    </w:p>
    <w:p w14:paraId="5A531C1D" w14:textId="07BC9908" w:rsidR="008F43E0" w:rsidRDefault="007D7BE4" w:rsidP="00B844C4">
      <w:pPr>
        <w:widowControl w:val="0"/>
        <w:autoSpaceDE w:val="0"/>
        <w:autoSpaceDN w:val="0"/>
        <w:spacing w:before="240"/>
        <w:ind w:firstLine="709"/>
        <w:rPr>
          <w:szCs w:val="28"/>
        </w:rPr>
      </w:pPr>
      <w:r w:rsidRPr="007D7BE4">
        <w:rPr>
          <w:szCs w:val="28"/>
        </w:rPr>
        <w:t xml:space="preserve">Мероприятия первой помощи при </w:t>
      </w:r>
      <w:proofErr w:type="spellStart"/>
      <w:r w:rsidRPr="007D7BE4">
        <w:rPr>
          <w:szCs w:val="28"/>
        </w:rPr>
        <w:t>электротравме</w:t>
      </w:r>
      <w:proofErr w:type="spellEnd"/>
      <w:r w:rsidRPr="007D7BE4">
        <w:rPr>
          <w:szCs w:val="28"/>
        </w:rPr>
        <w:t xml:space="preserve"> и особенности их проведения.</w:t>
      </w:r>
    </w:p>
    <w:p w14:paraId="416A7334" w14:textId="793ACEE7" w:rsidR="008F43E0" w:rsidRPr="00B844C4" w:rsidRDefault="005E67E3" w:rsidP="00B844C4">
      <w:pPr>
        <w:spacing w:before="240"/>
        <w:ind w:firstLine="709"/>
        <w:rPr>
          <w:b/>
        </w:rPr>
      </w:pPr>
      <w:r w:rsidRPr="005E67E3">
        <w:rPr>
          <w:b/>
        </w:rPr>
        <w:t>РАЗДЕЛ 19. ОСТРЫЕ ЗАБОЛЕВАНИЯ ОРГАНОВ БРЮШНОЙ ПОЛОСТИ И СЕРДЕЧНО-СОСУДИСТОЙ СИСТЕМЫ</w:t>
      </w:r>
    </w:p>
    <w:p w14:paraId="4324E246" w14:textId="77777777" w:rsidR="007D7BE4" w:rsidRPr="00B844C4" w:rsidRDefault="007D7BE4" w:rsidP="00B844C4">
      <w:pPr>
        <w:spacing w:before="240"/>
        <w:ind w:firstLine="709"/>
        <w:rPr>
          <w:b/>
        </w:rPr>
      </w:pPr>
      <w:r w:rsidRPr="00B844C4">
        <w:rPr>
          <w:b/>
        </w:rPr>
        <w:lastRenderedPageBreak/>
        <w:t>Тема 19.1. Характеристика острых заболеваний органов брюшной полости и сердечно-сосудистой системы</w:t>
      </w:r>
    </w:p>
    <w:p w14:paraId="2BD27699" w14:textId="59A608E7" w:rsidR="008F43E0" w:rsidRDefault="007D7BE4" w:rsidP="00B844C4">
      <w:pPr>
        <w:widowControl w:val="0"/>
        <w:autoSpaceDE w:val="0"/>
        <w:autoSpaceDN w:val="0"/>
        <w:spacing w:before="240"/>
        <w:ind w:firstLine="709"/>
        <w:rPr>
          <w:szCs w:val="28"/>
        </w:rPr>
      </w:pPr>
      <w:r w:rsidRPr="007D7BE4">
        <w:rPr>
          <w:szCs w:val="28"/>
        </w:rPr>
        <w:t>Причины возникновения болей в животе (острый живот) и болей в сердце. Характерные признаки опасных для жизни человека заболеваний (острый аппендицит, прободная язва желудка, острый панкреатит, острая кишечная непроходимость, стенокардия и инфаркт миокарда).</w:t>
      </w:r>
    </w:p>
    <w:p w14:paraId="34213415" w14:textId="77777777" w:rsidR="007D7BE4" w:rsidRPr="00B844C4" w:rsidRDefault="007D7BE4" w:rsidP="00B844C4">
      <w:pPr>
        <w:spacing w:before="240"/>
        <w:ind w:firstLine="709"/>
        <w:rPr>
          <w:b/>
        </w:rPr>
      </w:pPr>
      <w:r w:rsidRPr="00B844C4">
        <w:rPr>
          <w:b/>
        </w:rPr>
        <w:t>Тема 19.2. Первая помощь при болях в животе и болях в сердце</w:t>
      </w:r>
    </w:p>
    <w:p w14:paraId="78D7DE5F" w14:textId="77777777" w:rsidR="007D7BE4" w:rsidRPr="007D7BE4" w:rsidRDefault="007D7BE4" w:rsidP="00B844C4">
      <w:pPr>
        <w:widowControl w:val="0"/>
        <w:autoSpaceDE w:val="0"/>
        <w:autoSpaceDN w:val="0"/>
        <w:spacing w:before="240"/>
        <w:ind w:firstLine="709"/>
        <w:rPr>
          <w:szCs w:val="28"/>
        </w:rPr>
      </w:pPr>
      <w:r w:rsidRPr="007D7BE4">
        <w:rPr>
          <w:szCs w:val="28"/>
        </w:rPr>
        <w:t>Средства оказания помощи и алгоритм действий первой помощи при болях в животе и болях в сердце.</w:t>
      </w:r>
    </w:p>
    <w:p w14:paraId="0C7ACD10" w14:textId="6A210859" w:rsidR="00642E04" w:rsidRDefault="007D7BE4">
      <w:pPr>
        <w:widowControl w:val="0"/>
        <w:autoSpaceDE w:val="0"/>
        <w:autoSpaceDN w:val="0"/>
        <w:spacing w:before="240"/>
        <w:ind w:firstLine="709"/>
        <w:rPr>
          <w:szCs w:val="28"/>
        </w:rPr>
      </w:pPr>
      <w:r w:rsidRPr="007D7BE4">
        <w:rPr>
          <w:szCs w:val="28"/>
        </w:rPr>
        <w:t xml:space="preserve">Итоговое занятие: </w:t>
      </w:r>
      <w:r w:rsidR="00642E04" w:rsidRPr="007D7BE4">
        <w:rPr>
          <w:szCs w:val="28"/>
        </w:rPr>
        <w:t xml:space="preserve">проверка </w:t>
      </w:r>
      <w:r w:rsidRPr="007D7BE4">
        <w:rPr>
          <w:szCs w:val="28"/>
        </w:rPr>
        <w:t>знаний.</w:t>
      </w:r>
    </w:p>
    <w:p w14:paraId="104A3D6A" w14:textId="77777777" w:rsidR="00642E04" w:rsidRDefault="00642E04">
      <w:pPr>
        <w:spacing w:line="240" w:lineRule="auto"/>
        <w:jc w:val="left"/>
        <w:rPr>
          <w:szCs w:val="28"/>
        </w:rPr>
      </w:pPr>
      <w:r>
        <w:rPr>
          <w:szCs w:val="28"/>
        </w:rPr>
        <w:br w:type="page"/>
      </w:r>
    </w:p>
    <w:p w14:paraId="533D95DB" w14:textId="7716FE7B" w:rsidR="00642E04" w:rsidRDefault="007D7BE4" w:rsidP="00B844C4">
      <w:pPr>
        <w:jc w:val="right"/>
      </w:pPr>
      <w:bookmarkStart w:id="43" w:name="P1051"/>
      <w:bookmarkEnd w:id="43"/>
      <w:r w:rsidRPr="00E9438A">
        <w:lastRenderedPageBreak/>
        <w:t>Программа Б.4</w:t>
      </w:r>
    </w:p>
    <w:p w14:paraId="17C2DEE6" w14:textId="1B4DA7FA" w:rsidR="007D7BE4" w:rsidRPr="00E9438A" w:rsidRDefault="007D7BE4" w:rsidP="00B844C4">
      <w:pPr>
        <w:jc w:val="center"/>
      </w:pPr>
      <w:r w:rsidRPr="00E9438A">
        <w:t xml:space="preserve">Универсальная программа базового основного курса обучения </w:t>
      </w:r>
      <w:r w:rsidR="00642E04">
        <w:t>«</w:t>
      </w:r>
      <w:r w:rsidRPr="00E9438A">
        <w:t>Основы управления условиями и охраной труда</w:t>
      </w:r>
      <w:r w:rsidR="00642E04">
        <w:t>»</w:t>
      </w:r>
    </w:p>
    <w:p w14:paraId="274485DE" w14:textId="77777777" w:rsidR="007D7BE4" w:rsidRPr="007D7BE4" w:rsidRDefault="007D7BE4" w:rsidP="00B844C4">
      <w:pPr>
        <w:widowControl w:val="0"/>
        <w:autoSpaceDE w:val="0"/>
        <w:autoSpaceDN w:val="0"/>
        <w:spacing w:before="240"/>
        <w:ind w:firstLine="709"/>
        <w:rPr>
          <w:szCs w:val="28"/>
        </w:rPr>
      </w:pPr>
      <w:r w:rsidRPr="007D7BE4">
        <w:rPr>
          <w:szCs w:val="28"/>
        </w:rPr>
        <w:t>Программа предназначена для приобретения слушателями необходимых знаний по охране труда для их применения в практической деятельности в сфере охраны труда и связанной с ней безопасности производства с целью организации работодателем работ по охране труда в соответствии с нормативными требованиями охраны труда, предотвращения случаев производственного травматизма и профессиональных заболеваний.</w:t>
      </w:r>
    </w:p>
    <w:p w14:paraId="0AD06334" w14:textId="77777777" w:rsidR="007D7BE4" w:rsidRPr="007D7BE4" w:rsidRDefault="007D7BE4" w:rsidP="00B844C4">
      <w:pPr>
        <w:widowControl w:val="0"/>
        <w:autoSpaceDE w:val="0"/>
        <w:autoSpaceDN w:val="0"/>
        <w:spacing w:before="240"/>
        <w:ind w:firstLine="709"/>
        <w:rPr>
          <w:szCs w:val="28"/>
        </w:rPr>
      </w:pPr>
      <w:r w:rsidRPr="007D7BE4">
        <w:rPr>
          <w:szCs w:val="28"/>
        </w:rPr>
        <w:t>В результате прохождения обучения по охране труда слушатели приобретают знания об основах:</w:t>
      </w:r>
    </w:p>
    <w:p w14:paraId="777A754A" w14:textId="0D31E7CF" w:rsidR="007D7BE4" w:rsidRPr="00E87096" w:rsidRDefault="007D7BE4" w:rsidP="00B844C4">
      <w:pPr>
        <w:pStyle w:val="a5"/>
        <w:widowControl w:val="0"/>
        <w:numPr>
          <w:ilvl w:val="0"/>
          <w:numId w:val="79"/>
        </w:numPr>
        <w:autoSpaceDE w:val="0"/>
        <w:autoSpaceDN w:val="0"/>
        <w:spacing w:before="240"/>
        <w:rPr>
          <w:szCs w:val="28"/>
        </w:rPr>
      </w:pPr>
      <w:r w:rsidRPr="00E87096">
        <w:rPr>
          <w:szCs w:val="28"/>
        </w:rPr>
        <w:t>охраны труда как вида деятельности;</w:t>
      </w:r>
    </w:p>
    <w:p w14:paraId="2FF288F3" w14:textId="4E969656" w:rsidR="007D7BE4" w:rsidRPr="004F504B" w:rsidRDefault="007D7BE4" w:rsidP="00B844C4">
      <w:pPr>
        <w:pStyle w:val="a5"/>
        <w:widowControl w:val="0"/>
        <w:numPr>
          <w:ilvl w:val="0"/>
          <w:numId w:val="79"/>
        </w:numPr>
        <w:autoSpaceDE w:val="0"/>
        <w:autoSpaceDN w:val="0"/>
        <w:spacing w:before="240"/>
        <w:rPr>
          <w:szCs w:val="28"/>
        </w:rPr>
      </w:pPr>
      <w:r w:rsidRPr="000F2A25">
        <w:rPr>
          <w:szCs w:val="28"/>
        </w:rPr>
        <w:t>организации работ по охране труда и управлению профессиональными рисками на уровне работодател</w:t>
      </w:r>
      <w:r w:rsidRPr="004F504B">
        <w:rPr>
          <w:szCs w:val="28"/>
        </w:rPr>
        <w:t>я;</w:t>
      </w:r>
    </w:p>
    <w:p w14:paraId="067CAFDE" w14:textId="02124C8B" w:rsidR="007D7BE4" w:rsidRPr="00B844C4" w:rsidRDefault="007D7BE4" w:rsidP="00B844C4">
      <w:pPr>
        <w:pStyle w:val="a5"/>
        <w:widowControl w:val="0"/>
        <w:numPr>
          <w:ilvl w:val="0"/>
          <w:numId w:val="79"/>
        </w:numPr>
        <w:autoSpaceDE w:val="0"/>
        <w:autoSpaceDN w:val="0"/>
        <w:spacing w:before="240"/>
        <w:rPr>
          <w:szCs w:val="28"/>
        </w:rPr>
      </w:pPr>
      <w:r w:rsidRPr="00B844C4">
        <w:rPr>
          <w:szCs w:val="28"/>
        </w:rPr>
        <w:t>обеспечения требований охраны труда работников и безопасности производственной деятельности работодателя на рабочих местах;</w:t>
      </w:r>
    </w:p>
    <w:p w14:paraId="7873861A" w14:textId="130F282C" w:rsidR="007D7BE4" w:rsidRPr="00B844C4" w:rsidRDefault="007D7BE4" w:rsidP="00B844C4">
      <w:pPr>
        <w:pStyle w:val="a5"/>
        <w:widowControl w:val="0"/>
        <w:numPr>
          <w:ilvl w:val="0"/>
          <w:numId w:val="79"/>
        </w:numPr>
        <w:autoSpaceDE w:val="0"/>
        <w:autoSpaceDN w:val="0"/>
        <w:spacing w:before="240"/>
        <w:rPr>
          <w:szCs w:val="28"/>
        </w:rPr>
      </w:pPr>
      <w:r w:rsidRPr="00B844C4">
        <w:rPr>
          <w:szCs w:val="28"/>
        </w:rPr>
        <w:t>социальной защиты пострадавших на производстве.</w:t>
      </w:r>
    </w:p>
    <w:p w14:paraId="16CD3D6B" w14:textId="4D74E142" w:rsidR="00642E04" w:rsidRDefault="007D7BE4" w:rsidP="00B844C4">
      <w:pPr>
        <w:widowControl w:val="0"/>
        <w:autoSpaceDE w:val="0"/>
        <w:autoSpaceDN w:val="0"/>
        <w:spacing w:before="240"/>
        <w:ind w:firstLine="709"/>
        <w:rPr>
          <w:szCs w:val="28"/>
        </w:rPr>
      </w:pPr>
      <w:r w:rsidRPr="007D7BE4">
        <w:rPr>
          <w:szCs w:val="28"/>
        </w:rPr>
        <w:t>Содержание программы фиксирует минимальные требования к содержанию знаний (компетенций) аттестуемых лиц в целях независимой проверки усвоения ими знаний требований охраны труда.</w:t>
      </w:r>
    </w:p>
    <w:p w14:paraId="5AB9EB44" w14:textId="4C69F514" w:rsidR="00642E04" w:rsidRPr="00B844C4" w:rsidRDefault="00642E04" w:rsidP="00B844C4">
      <w:pPr>
        <w:spacing w:before="240"/>
        <w:ind w:firstLine="709"/>
        <w:rPr>
          <w:b/>
        </w:rPr>
      </w:pPr>
      <w:r w:rsidRPr="00642E04">
        <w:rPr>
          <w:b/>
        </w:rPr>
        <w:t>РАЗДЕЛ 1. ОСНОВЫ ОХРАНЫ ТРУДА</w:t>
      </w:r>
    </w:p>
    <w:p w14:paraId="7E3A8765" w14:textId="77777777" w:rsidR="007D7BE4" w:rsidRPr="00B844C4" w:rsidRDefault="007D7BE4" w:rsidP="00B844C4">
      <w:pPr>
        <w:spacing w:before="240"/>
        <w:ind w:firstLine="709"/>
        <w:rPr>
          <w:b/>
        </w:rPr>
      </w:pPr>
      <w:r w:rsidRPr="00B844C4">
        <w:rPr>
          <w:b/>
        </w:rPr>
        <w:t>Тема 1.1. Трудовая деятельность и ее риски</w:t>
      </w:r>
    </w:p>
    <w:p w14:paraId="266927D4" w14:textId="77777777" w:rsidR="007D7BE4" w:rsidRPr="007D7BE4" w:rsidRDefault="007D7BE4" w:rsidP="00B844C4">
      <w:pPr>
        <w:widowControl w:val="0"/>
        <w:autoSpaceDE w:val="0"/>
        <w:autoSpaceDN w:val="0"/>
        <w:spacing w:before="240"/>
        <w:ind w:firstLine="709"/>
        <w:rPr>
          <w:szCs w:val="28"/>
        </w:rPr>
      </w:pPr>
      <w:r w:rsidRPr="007D7BE4">
        <w:rPr>
          <w:szCs w:val="28"/>
        </w:rPr>
        <w:t>Труд как процесс преобразования материального мира (простой процесс труда). Физический труд. Ручной труд. Ручной труд с применением ручного механизированного инструмента. Механизированный труд на станках и оборудовании. Характер труда при монтаже, демонтаже, наладке и ремонте машин и оборудования, зданий и сооружений.</w:t>
      </w:r>
    </w:p>
    <w:p w14:paraId="2B29A67D"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Умственный труд. Работа по управлению автоматизированными системами, диспетчерская работа, творческая работа и творческий труд.</w:t>
      </w:r>
    </w:p>
    <w:p w14:paraId="77E4E545" w14:textId="77777777" w:rsidR="007D7BE4" w:rsidRPr="007D7BE4" w:rsidRDefault="007D7BE4" w:rsidP="00B844C4">
      <w:pPr>
        <w:widowControl w:val="0"/>
        <w:autoSpaceDE w:val="0"/>
        <w:autoSpaceDN w:val="0"/>
        <w:spacing w:before="240"/>
        <w:ind w:firstLine="709"/>
        <w:rPr>
          <w:szCs w:val="28"/>
        </w:rPr>
      </w:pPr>
      <w:r w:rsidRPr="007D7BE4">
        <w:rPr>
          <w:szCs w:val="28"/>
        </w:rPr>
        <w:t>Понятие устойчивости (гомеостазиса) внутренней среды организма человека и его приспособляемости к изменяющимся внешним условиям (адаптация). Неблагоприятное воздействие различных факторов внешней среды на организм человека. Понятие о здоровье, утомлении, переутомлении, болезни, травме, смерти. Работоспособность человека.</w:t>
      </w:r>
    </w:p>
    <w:p w14:paraId="233C7C6F"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Производственная среда и ее опасные и вредные производственные факторы. Классификация факторов производственной среды. Нормирование факторов производственной среды. Концепция порогового воздействия вредных факторов. Концепция </w:t>
      </w:r>
      <w:proofErr w:type="spellStart"/>
      <w:r w:rsidRPr="007D7BE4">
        <w:rPr>
          <w:szCs w:val="28"/>
        </w:rPr>
        <w:t>беспорогового</w:t>
      </w:r>
      <w:proofErr w:type="spellEnd"/>
      <w:r w:rsidRPr="007D7BE4">
        <w:rPr>
          <w:szCs w:val="28"/>
        </w:rPr>
        <w:t xml:space="preserve"> воздействия радиации. Понятия о предельно допустимой концентрации (ПДК), предельно допустимом уровне (ПДУ), предельно допустимом значении (ПДЗ), предельно допустимой дозе (ПДД).</w:t>
      </w:r>
    </w:p>
    <w:p w14:paraId="627E653F" w14:textId="77777777" w:rsidR="007D7BE4" w:rsidRPr="007D7BE4" w:rsidRDefault="007D7BE4" w:rsidP="00B844C4">
      <w:pPr>
        <w:widowControl w:val="0"/>
        <w:autoSpaceDE w:val="0"/>
        <w:autoSpaceDN w:val="0"/>
        <w:spacing w:before="240"/>
        <w:ind w:firstLine="709"/>
        <w:rPr>
          <w:szCs w:val="28"/>
        </w:rPr>
      </w:pPr>
      <w:r w:rsidRPr="007D7BE4">
        <w:rPr>
          <w:szCs w:val="28"/>
        </w:rPr>
        <w:t>Трудовой процесс, его тяжесть и напряженность. Нормирование факторов трудового процесса.</w:t>
      </w:r>
    </w:p>
    <w:p w14:paraId="25FF0133" w14:textId="77777777" w:rsidR="007D7BE4" w:rsidRPr="007D7BE4" w:rsidRDefault="007D7BE4" w:rsidP="00B844C4">
      <w:pPr>
        <w:widowControl w:val="0"/>
        <w:autoSpaceDE w:val="0"/>
        <w:autoSpaceDN w:val="0"/>
        <w:spacing w:before="240"/>
        <w:ind w:firstLine="709"/>
        <w:rPr>
          <w:szCs w:val="28"/>
        </w:rPr>
      </w:pPr>
      <w:r w:rsidRPr="007D7BE4">
        <w:rPr>
          <w:szCs w:val="28"/>
        </w:rPr>
        <w:t>Классификация условий труда по гигиеническим критериям. Оптимальные и допустимые условия труда. Вредные и опасные условия труда. Безопасные условия труда.</w:t>
      </w:r>
    </w:p>
    <w:p w14:paraId="42DDB6CD"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Закономерное и случайное в воздействии условий труда на организм человека. Риски </w:t>
      </w:r>
      <w:proofErr w:type="spellStart"/>
      <w:r w:rsidRPr="007D7BE4">
        <w:rPr>
          <w:szCs w:val="28"/>
        </w:rPr>
        <w:t>травмирования</w:t>
      </w:r>
      <w:proofErr w:type="spellEnd"/>
      <w:r w:rsidRPr="007D7BE4">
        <w:rPr>
          <w:szCs w:val="28"/>
        </w:rPr>
        <w:t xml:space="preserve"> и заболевания.</w:t>
      </w:r>
    </w:p>
    <w:p w14:paraId="4EBAB5EE"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Наемный труд как социальное/трудовое отношение нанимателя (работодателя) и наемного работника. Потребность предпринимателя (организатора производства) в выполнении конкретной производственной функции как трудовой функции и его готовность выполнять обязанности работодателя. Способность человека выполнять трудовую функцию и его готовность выполнять трудовые обязанности работника. Понятие о трудоспособности. Рынок труда. Основные условия договоренности между нанимателем и нанимаемым: способность работника </w:t>
      </w:r>
      <w:r w:rsidRPr="007D7BE4">
        <w:rPr>
          <w:szCs w:val="28"/>
        </w:rPr>
        <w:lastRenderedPageBreak/>
        <w:t>лично выполнять требуемую трудовую функцию и готовность подчиняться трудовому распорядку работодателя; готовность работодателя предоставить работу в условиях, соответствующих требованиям охраны труда, и своевременно выплачивать определенное денежное вознаграждение (заработную плату) согласному с его размером работнику; согласие работника работать в тех условиях труда, которые ему может предоставить работодатель. Особенности трудовых отношений.</w:t>
      </w:r>
    </w:p>
    <w:p w14:paraId="29836ECA" w14:textId="31D807CE" w:rsidR="00642E04" w:rsidRDefault="007D7BE4" w:rsidP="00B844C4">
      <w:pPr>
        <w:widowControl w:val="0"/>
        <w:autoSpaceDE w:val="0"/>
        <w:autoSpaceDN w:val="0"/>
        <w:spacing w:before="240"/>
        <w:ind w:firstLine="709"/>
        <w:rPr>
          <w:szCs w:val="28"/>
        </w:rPr>
      </w:pPr>
      <w:r w:rsidRPr="007D7BE4">
        <w:rPr>
          <w:szCs w:val="28"/>
        </w:rPr>
        <w:t xml:space="preserve">Понятие о риске утраты работником трудоспособности </w:t>
      </w:r>
      <w:r w:rsidR="00BE3097" w:rsidRPr="00B844C4">
        <w:rPr>
          <w:szCs w:val="28"/>
        </w:rPr>
        <w:t>–</w:t>
      </w:r>
      <w:r w:rsidR="00BE3097" w:rsidRPr="007D7BE4">
        <w:rPr>
          <w:szCs w:val="28"/>
        </w:rPr>
        <w:t xml:space="preserve"> </w:t>
      </w:r>
      <w:r w:rsidRPr="007D7BE4">
        <w:rPr>
          <w:szCs w:val="28"/>
        </w:rPr>
        <w:t>профессиональном риске. Утрата трудоспособности и возможности существования как социальная опасность для человека и общества. Смерть работника как потеря возможности нормального существования его иждивенцев. Заинтересованность общества в снижении профессиональных рисков и предоставлении работнику безопасных условий труда.</w:t>
      </w:r>
    </w:p>
    <w:p w14:paraId="42DCAC5F" w14:textId="77777777" w:rsidR="007D7BE4" w:rsidRPr="00B844C4" w:rsidRDefault="007D7BE4" w:rsidP="00B844C4">
      <w:pPr>
        <w:spacing w:before="240"/>
        <w:ind w:firstLine="709"/>
        <w:rPr>
          <w:b/>
        </w:rPr>
      </w:pPr>
      <w:r w:rsidRPr="00B844C4">
        <w:rPr>
          <w:b/>
        </w:rPr>
        <w:t>Тема 1.2. Основные организационно-технические и санитарно-гигиенические мероприятия по обеспечению безопасных условий труда и безопасности производства</w:t>
      </w:r>
    </w:p>
    <w:p w14:paraId="26CD88B0" w14:textId="77777777" w:rsidR="007D7BE4" w:rsidRPr="007D7BE4" w:rsidRDefault="007D7BE4" w:rsidP="00B844C4">
      <w:pPr>
        <w:widowControl w:val="0"/>
        <w:autoSpaceDE w:val="0"/>
        <w:autoSpaceDN w:val="0"/>
        <w:spacing w:before="240"/>
        <w:ind w:firstLine="709"/>
        <w:rPr>
          <w:szCs w:val="28"/>
        </w:rPr>
      </w:pPr>
      <w:r w:rsidRPr="007D7BE4">
        <w:rPr>
          <w:szCs w:val="28"/>
        </w:rPr>
        <w:t>Обеспечение безопасных условий труда работающих как часть обеспечения безопасности производства (производственной деятельности работодателя). Виды обеспечения безопасности производственной деятельности работодателя: физическая безопасность имущества и личная безопасность работников, пожарная безопасность, технологическая безопасность потери качества и объемов продукции, транспортная безопасность, промышленная безопасность опасных производственных объектов, радиационная безопасность приборов, сырья и материалов, химическая безопасность, биологическая безопасность, безопасность наемного труда работников (охрана труда), экологическая безопасность окружающей среды; безопасность третьих лиц и территориальных поселений от неблагоприятного воздействия производственной деятельности.</w:t>
      </w:r>
    </w:p>
    <w:p w14:paraId="3601890D"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Общие понятия обеспечения безопасности. Риск как мера уровня обеспечения </w:t>
      </w:r>
      <w:r w:rsidRPr="007D7BE4">
        <w:rPr>
          <w:szCs w:val="28"/>
        </w:rPr>
        <w:lastRenderedPageBreak/>
        <w:t>безопасности. Частота и тяжесть неблагоприятных событий. Абсолютная безопасность. Понятие о пренебрежимо малом риске, приемлемом (допустимом) и неприемлемом (недопустимом) риске.</w:t>
      </w:r>
    </w:p>
    <w:p w14:paraId="73F38BA4" w14:textId="77777777" w:rsidR="007D7BE4" w:rsidRPr="007D7BE4" w:rsidRDefault="007D7BE4" w:rsidP="00B844C4">
      <w:pPr>
        <w:widowControl w:val="0"/>
        <w:autoSpaceDE w:val="0"/>
        <w:autoSpaceDN w:val="0"/>
        <w:spacing w:before="240"/>
        <w:ind w:firstLine="709"/>
        <w:rPr>
          <w:szCs w:val="28"/>
        </w:rPr>
      </w:pPr>
      <w:r w:rsidRPr="007D7BE4">
        <w:rPr>
          <w:szCs w:val="28"/>
        </w:rPr>
        <w:t>Идентификация опасностей и оценка риска. Оценка уровня профессионального риска. Основные принципы управления рисками: принцип профилактики неблагоприятных событий и принцип минимизации последствий неблагоприятных событий. Полная ликвидация рисков, снижение (уменьшение) и ограничение (предотвращение роста) уровня рисков.</w:t>
      </w:r>
    </w:p>
    <w:p w14:paraId="6140FD33"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методы обеспечения безопасных условий труда: нормализация производственной среды и трудового процесса: совершенствование технологических процессов, модернизация оборудования, устранение или ограничение источников опасностей, ограничение зоны их распространения; средства индивидуальной и коллективной защиты.</w:t>
      </w:r>
    </w:p>
    <w:p w14:paraId="323E021E" w14:textId="4D32D746" w:rsidR="00642E04" w:rsidRDefault="007D7BE4" w:rsidP="00B844C4">
      <w:pPr>
        <w:widowControl w:val="0"/>
        <w:autoSpaceDE w:val="0"/>
        <w:autoSpaceDN w:val="0"/>
        <w:spacing w:before="240"/>
        <w:ind w:firstLine="709"/>
        <w:rPr>
          <w:szCs w:val="28"/>
        </w:rPr>
      </w:pPr>
      <w:r w:rsidRPr="007D7BE4">
        <w:rPr>
          <w:szCs w:val="28"/>
        </w:rPr>
        <w:t>Система организационно-технических и санитарно-гигиенических и иных мероприятий, обеспечивающих безопасные условия труда и безопасность производственной деятельности.</w:t>
      </w:r>
    </w:p>
    <w:p w14:paraId="26630901" w14:textId="77777777" w:rsidR="007D7BE4" w:rsidRPr="00B844C4" w:rsidRDefault="007D7BE4" w:rsidP="00B844C4">
      <w:pPr>
        <w:spacing w:before="240"/>
        <w:ind w:firstLine="709"/>
        <w:rPr>
          <w:b/>
        </w:rPr>
      </w:pPr>
      <w:r w:rsidRPr="00B844C4">
        <w:rPr>
          <w:b/>
        </w:rPr>
        <w:t>Тема 1.3. Основные принципы обеспечения охраны труда</w:t>
      </w:r>
    </w:p>
    <w:p w14:paraId="405D21E9" w14:textId="499171BC" w:rsidR="007D7BE4" w:rsidRPr="007D7BE4" w:rsidRDefault="007D7BE4" w:rsidP="00B844C4">
      <w:pPr>
        <w:widowControl w:val="0"/>
        <w:autoSpaceDE w:val="0"/>
        <w:autoSpaceDN w:val="0"/>
        <w:spacing w:before="240"/>
        <w:ind w:firstLine="709"/>
        <w:rPr>
          <w:szCs w:val="28"/>
        </w:rPr>
      </w:pPr>
      <w:r w:rsidRPr="007D7BE4">
        <w:rPr>
          <w:szCs w:val="28"/>
        </w:rPr>
        <w:t xml:space="preserve">Понятие </w:t>
      </w:r>
      <w:r w:rsidR="00E947A6">
        <w:rPr>
          <w:szCs w:val="28"/>
        </w:rPr>
        <w:t>«</w:t>
      </w:r>
      <w:r w:rsidRPr="007D7BE4">
        <w:rPr>
          <w:szCs w:val="28"/>
        </w:rPr>
        <w:t>охрана труда</w:t>
      </w:r>
      <w:r w:rsidR="00E947A6">
        <w:rPr>
          <w:szCs w:val="28"/>
        </w:rPr>
        <w:t>»</w:t>
      </w:r>
      <w:r w:rsidR="00E947A6" w:rsidRPr="007D7BE4">
        <w:rPr>
          <w:szCs w:val="28"/>
        </w:rPr>
        <w:t xml:space="preserve">. </w:t>
      </w:r>
      <w:r w:rsidR="001A72B2" w:rsidRPr="007D7BE4">
        <w:rPr>
          <w:szCs w:val="28"/>
        </w:rPr>
        <w:t xml:space="preserve">Предотвращение </w:t>
      </w:r>
      <w:r w:rsidRPr="007D7BE4">
        <w:rPr>
          <w:szCs w:val="28"/>
        </w:rPr>
        <w:t>производственного травматизма и профессиональных заболеваний и минимизация их социальных последствий</w:t>
      </w:r>
      <w:r w:rsidR="001A72B2">
        <w:rPr>
          <w:szCs w:val="28"/>
        </w:rPr>
        <w:t xml:space="preserve"> как</w:t>
      </w:r>
      <w:r w:rsidR="001A72B2" w:rsidRPr="001A72B2">
        <w:rPr>
          <w:szCs w:val="28"/>
        </w:rPr>
        <w:t xml:space="preserve"> </w:t>
      </w:r>
      <w:r w:rsidR="001A72B2" w:rsidRPr="007D7BE4">
        <w:rPr>
          <w:szCs w:val="28"/>
        </w:rPr>
        <w:t>основная задача охраны труда</w:t>
      </w:r>
      <w:r w:rsidRPr="007D7BE4">
        <w:rPr>
          <w:szCs w:val="28"/>
        </w:rPr>
        <w:t>. Социальная и экономическая сущность охраны труда.</w:t>
      </w:r>
    </w:p>
    <w:p w14:paraId="4FEACA79" w14:textId="6198F690" w:rsidR="007D7BE4" w:rsidRPr="007D7BE4" w:rsidRDefault="007D7BE4" w:rsidP="00B844C4">
      <w:pPr>
        <w:widowControl w:val="0"/>
        <w:autoSpaceDE w:val="0"/>
        <w:autoSpaceDN w:val="0"/>
        <w:spacing w:before="240"/>
        <w:ind w:firstLine="709"/>
        <w:rPr>
          <w:szCs w:val="28"/>
        </w:rPr>
      </w:pPr>
      <w:r w:rsidRPr="007D7BE4">
        <w:rPr>
          <w:szCs w:val="28"/>
        </w:rPr>
        <w:t>Основные принципы обеспечения охраны труда как системы мероприятий</w:t>
      </w:r>
      <w:r w:rsidR="001A72B2">
        <w:rPr>
          <w:szCs w:val="28"/>
        </w:rPr>
        <w:t>, которые</w:t>
      </w:r>
      <w:r w:rsidRPr="007D7BE4">
        <w:rPr>
          <w:szCs w:val="28"/>
        </w:rPr>
        <w:t>:</w:t>
      </w:r>
    </w:p>
    <w:p w14:paraId="7D667432" w14:textId="0159A474" w:rsidR="007D7BE4" w:rsidRPr="000F2A25" w:rsidRDefault="007D7BE4" w:rsidP="00B844C4">
      <w:pPr>
        <w:pStyle w:val="a5"/>
        <w:widowControl w:val="0"/>
        <w:numPr>
          <w:ilvl w:val="0"/>
          <w:numId w:val="80"/>
        </w:numPr>
        <w:autoSpaceDE w:val="0"/>
        <w:autoSpaceDN w:val="0"/>
        <w:spacing w:before="240"/>
        <w:rPr>
          <w:szCs w:val="28"/>
        </w:rPr>
      </w:pPr>
      <w:r w:rsidRPr="00E87096">
        <w:rPr>
          <w:szCs w:val="28"/>
        </w:rPr>
        <w:t>необходимы</w:t>
      </w:r>
      <w:r w:rsidRPr="000F2A25">
        <w:rPr>
          <w:szCs w:val="28"/>
        </w:rPr>
        <w:t xml:space="preserve"> для обеспечения сохранения жизни, здоровья и трудоспособности работников в процессе трудовой деятельности;</w:t>
      </w:r>
    </w:p>
    <w:p w14:paraId="5E84A61C" w14:textId="04BA2EAE" w:rsidR="007D7BE4" w:rsidRPr="00E87096" w:rsidRDefault="007D7BE4" w:rsidP="00B844C4">
      <w:pPr>
        <w:pStyle w:val="a5"/>
        <w:widowControl w:val="0"/>
        <w:numPr>
          <w:ilvl w:val="0"/>
          <w:numId w:val="80"/>
        </w:numPr>
        <w:autoSpaceDE w:val="0"/>
        <w:autoSpaceDN w:val="0"/>
        <w:spacing w:before="240"/>
        <w:rPr>
          <w:szCs w:val="28"/>
        </w:rPr>
      </w:pPr>
      <w:r w:rsidRPr="00DA21B6">
        <w:rPr>
          <w:szCs w:val="28"/>
        </w:rPr>
        <w:t>гарантирую</w:t>
      </w:r>
      <w:r w:rsidR="001A72B2">
        <w:rPr>
          <w:szCs w:val="28"/>
        </w:rPr>
        <w:t>т</w:t>
      </w:r>
      <w:r w:rsidRPr="008623C6">
        <w:rPr>
          <w:szCs w:val="28"/>
        </w:rPr>
        <w:t xml:space="preserve"> защиту права работников на труд в условиях</w:t>
      </w:r>
      <w:r w:rsidRPr="00E87096">
        <w:rPr>
          <w:szCs w:val="28"/>
        </w:rPr>
        <w:t>, соответствующих требованиям охраны труда;</w:t>
      </w:r>
    </w:p>
    <w:p w14:paraId="21E57B6E" w14:textId="0653A7C8" w:rsidR="007D7BE4" w:rsidRPr="00E87096" w:rsidRDefault="001A72B2" w:rsidP="00B844C4">
      <w:pPr>
        <w:pStyle w:val="a5"/>
        <w:widowControl w:val="0"/>
        <w:numPr>
          <w:ilvl w:val="0"/>
          <w:numId w:val="80"/>
        </w:numPr>
        <w:autoSpaceDE w:val="0"/>
        <w:autoSpaceDN w:val="0"/>
        <w:spacing w:before="240"/>
        <w:rPr>
          <w:szCs w:val="28"/>
        </w:rPr>
      </w:pPr>
      <w:r>
        <w:rPr>
          <w:szCs w:val="28"/>
        </w:rPr>
        <w:lastRenderedPageBreak/>
        <w:t xml:space="preserve">направлены на </w:t>
      </w:r>
      <w:r w:rsidR="007D7BE4" w:rsidRPr="00E87096">
        <w:rPr>
          <w:szCs w:val="28"/>
        </w:rPr>
        <w:t>определени</w:t>
      </w:r>
      <w:r>
        <w:rPr>
          <w:szCs w:val="28"/>
        </w:rPr>
        <w:t>е</w:t>
      </w:r>
      <w:r w:rsidR="007D7BE4" w:rsidRPr="00E87096">
        <w:rPr>
          <w:szCs w:val="28"/>
        </w:rPr>
        <w:t xml:space="preserve"> и выплат</w:t>
      </w:r>
      <w:r>
        <w:rPr>
          <w:szCs w:val="28"/>
        </w:rPr>
        <w:t>у</w:t>
      </w:r>
      <w:r w:rsidR="007D7BE4" w:rsidRPr="00E87096">
        <w:rPr>
          <w:szCs w:val="28"/>
        </w:rPr>
        <w:t xml:space="preserve"> компенсаций за тяжелые работы и работы с вредными и (или) опасными условиями труда;</w:t>
      </w:r>
    </w:p>
    <w:p w14:paraId="7BBCFD14" w14:textId="3638C290" w:rsidR="007D7BE4" w:rsidRPr="000F2A25" w:rsidRDefault="001A72B2" w:rsidP="00B844C4">
      <w:pPr>
        <w:pStyle w:val="a5"/>
        <w:widowControl w:val="0"/>
        <w:numPr>
          <w:ilvl w:val="0"/>
          <w:numId w:val="80"/>
        </w:numPr>
        <w:autoSpaceDE w:val="0"/>
        <w:autoSpaceDN w:val="0"/>
        <w:spacing w:before="240"/>
        <w:rPr>
          <w:szCs w:val="28"/>
        </w:rPr>
      </w:pPr>
      <w:r w:rsidRPr="001A72B2">
        <w:rPr>
          <w:szCs w:val="28"/>
        </w:rPr>
        <w:t xml:space="preserve">направлены на </w:t>
      </w:r>
      <w:r w:rsidR="007D7BE4" w:rsidRPr="00E87096">
        <w:rPr>
          <w:szCs w:val="28"/>
        </w:rPr>
        <w:t>социально</w:t>
      </w:r>
      <w:r>
        <w:rPr>
          <w:szCs w:val="28"/>
        </w:rPr>
        <w:t>е</w:t>
      </w:r>
      <w:r w:rsidR="007D7BE4" w:rsidRPr="008623C6">
        <w:rPr>
          <w:szCs w:val="28"/>
        </w:rPr>
        <w:t xml:space="preserve"> страховани</w:t>
      </w:r>
      <w:r>
        <w:rPr>
          <w:szCs w:val="28"/>
        </w:rPr>
        <w:t>е</w:t>
      </w:r>
      <w:r w:rsidR="007D7BE4" w:rsidRPr="00E87096">
        <w:rPr>
          <w:szCs w:val="28"/>
        </w:rPr>
        <w:t xml:space="preserve"> работников от несчастных случаев на производ</w:t>
      </w:r>
      <w:r w:rsidR="007D7BE4" w:rsidRPr="009F2C09">
        <w:rPr>
          <w:szCs w:val="28"/>
        </w:rPr>
        <w:t>ст</w:t>
      </w:r>
      <w:r w:rsidR="007D7BE4" w:rsidRPr="000F2A25">
        <w:rPr>
          <w:szCs w:val="28"/>
        </w:rPr>
        <w:t>ве и профессиональных заболеваний;</w:t>
      </w:r>
    </w:p>
    <w:p w14:paraId="1C45EB78" w14:textId="09476E20" w:rsidR="007D7BE4" w:rsidRPr="00E87096" w:rsidRDefault="001A72B2" w:rsidP="00B844C4">
      <w:pPr>
        <w:pStyle w:val="a5"/>
        <w:widowControl w:val="0"/>
        <w:numPr>
          <w:ilvl w:val="0"/>
          <w:numId w:val="80"/>
        </w:numPr>
        <w:autoSpaceDE w:val="0"/>
        <w:autoSpaceDN w:val="0"/>
        <w:spacing w:before="240"/>
        <w:rPr>
          <w:szCs w:val="28"/>
        </w:rPr>
      </w:pPr>
      <w:r w:rsidRPr="001A72B2">
        <w:rPr>
          <w:szCs w:val="28"/>
        </w:rPr>
        <w:t xml:space="preserve">направлены на </w:t>
      </w:r>
      <w:r w:rsidR="007D7BE4" w:rsidRPr="00E87096">
        <w:rPr>
          <w:szCs w:val="28"/>
        </w:rPr>
        <w:t>медицинск</w:t>
      </w:r>
      <w:r>
        <w:rPr>
          <w:szCs w:val="28"/>
        </w:rPr>
        <w:t>ую</w:t>
      </w:r>
      <w:r w:rsidR="007D7BE4" w:rsidRPr="00E87096">
        <w:rPr>
          <w:szCs w:val="28"/>
        </w:rPr>
        <w:t>, социальн</w:t>
      </w:r>
      <w:r>
        <w:rPr>
          <w:szCs w:val="28"/>
        </w:rPr>
        <w:t>ую</w:t>
      </w:r>
      <w:r w:rsidR="007D7BE4" w:rsidRPr="00E87096">
        <w:rPr>
          <w:szCs w:val="28"/>
        </w:rPr>
        <w:t xml:space="preserve"> и профессиональн</w:t>
      </w:r>
      <w:r>
        <w:rPr>
          <w:szCs w:val="28"/>
        </w:rPr>
        <w:t>ую</w:t>
      </w:r>
      <w:r w:rsidR="007D7BE4" w:rsidRPr="00E87096">
        <w:rPr>
          <w:szCs w:val="28"/>
        </w:rPr>
        <w:t xml:space="preserve"> реабилитаци</w:t>
      </w:r>
      <w:r>
        <w:rPr>
          <w:szCs w:val="28"/>
        </w:rPr>
        <w:t>ю</w:t>
      </w:r>
      <w:r w:rsidR="007D7BE4" w:rsidRPr="00E87096">
        <w:rPr>
          <w:szCs w:val="28"/>
        </w:rPr>
        <w:t xml:space="preserve"> работников, пострадавших от несчастных случаев на производстве и профессиональных заболеваний.</w:t>
      </w:r>
    </w:p>
    <w:p w14:paraId="0FE3FE5C" w14:textId="23123B48" w:rsidR="00642E04" w:rsidRDefault="007D7BE4" w:rsidP="00B844C4">
      <w:pPr>
        <w:widowControl w:val="0"/>
        <w:autoSpaceDE w:val="0"/>
        <w:autoSpaceDN w:val="0"/>
        <w:spacing w:before="240"/>
        <w:ind w:firstLine="709"/>
        <w:rPr>
          <w:szCs w:val="28"/>
        </w:rPr>
      </w:pPr>
      <w:r w:rsidRPr="007D7BE4">
        <w:rPr>
          <w:szCs w:val="28"/>
        </w:rPr>
        <w:t>Экономический механизм и финансовое обеспечение системы управления охраной труда. Финансирование мероприятий по обеспечению безопасных условий труда и по улучшению условий и охраны труда. Структура затрат на мероприятия по охране труда. Оценка экономической эффективности мероприятий по охране труда. Понятие предотвращенного ущерба, прямых и косвенных потерь.</w:t>
      </w:r>
    </w:p>
    <w:p w14:paraId="2E4377F2" w14:textId="77777777" w:rsidR="007D7BE4" w:rsidRPr="00B844C4" w:rsidRDefault="007D7BE4" w:rsidP="00B844C4">
      <w:pPr>
        <w:spacing w:before="240"/>
        <w:ind w:firstLine="709"/>
        <w:rPr>
          <w:b/>
        </w:rPr>
      </w:pPr>
      <w:r w:rsidRPr="00B844C4">
        <w:rPr>
          <w:b/>
        </w:rPr>
        <w:t>Тема 1.4. Правовые основы охраны труда</w:t>
      </w:r>
    </w:p>
    <w:p w14:paraId="6D5D57A0" w14:textId="77777777" w:rsidR="007D7BE4" w:rsidRPr="007D7BE4" w:rsidRDefault="007D7BE4" w:rsidP="00B844C4">
      <w:pPr>
        <w:widowControl w:val="0"/>
        <w:autoSpaceDE w:val="0"/>
        <w:autoSpaceDN w:val="0"/>
        <w:spacing w:before="240"/>
        <w:ind w:firstLine="709"/>
        <w:rPr>
          <w:szCs w:val="28"/>
        </w:rPr>
      </w:pPr>
      <w:r w:rsidRPr="007D7BE4">
        <w:rPr>
          <w:szCs w:val="28"/>
        </w:rPr>
        <w:t>Общие сведения о праве и правовых нормативных актах: законах, подзаконных актах, международных договорах и судебных решениях. Виды права. Гражданское право. Трудовое право. Охрана труда как часть трудового права.</w:t>
      </w:r>
    </w:p>
    <w:p w14:paraId="30F797BA" w14:textId="5A42D7B1" w:rsidR="007D7BE4" w:rsidRPr="007D7BE4" w:rsidRDefault="007D7BE4" w:rsidP="00B844C4">
      <w:pPr>
        <w:widowControl w:val="0"/>
        <w:autoSpaceDE w:val="0"/>
        <w:autoSpaceDN w:val="0"/>
        <w:spacing w:before="240"/>
        <w:ind w:firstLine="709"/>
        <w:rPr>
          <w:szCs w:val="28"/>
        </w:rPr>
      </w:pPr>
      <w:r w:rsidRPr="007D7BE4">
        <w:rPr>
          <w:szCs w:val="28"/>
        </w:rPr>
        <w:t>Правовые источники охраны труда: Конституция; Трудовой кодекс; иные законы; постановления правительства; нормативные правовые акты органов исполнительной власти; акты органов местного самоуправления и локальные нормативные акты работодателя, содержащие нормы трудового права.</w:t>
      </w:r>
    </w:p>
    <w:p w14:paraId="25848520" w14:textId="77777777" w:rsidR="007D7BE4" w:rsidRPr="007D7BE4" w:rsidRDefault="007D7BE4" w:rsidP="00B844C4">
      <w:pPr>
        <w:widowControl w:val="0"/>
        <w:autoSpaceDE w:val="0"/>
        <w:autoSpaceDN w:val="0"/>
        <w:spacing w:before="240"/>
        <w:ind w:firstLine="709"/>
        <w:rPr>
          <w:szCs w:val="28"/>
        </w:rPr>
      </w:pPr>
      <w:r w:rsidRPr="007D7BE4">
        <w:rPr>
          <w:szCs w:val="28"/>
        </w:rPr>
        <w:t>Международные трудовые нормы (стандарты) Международной организации труда, регулирующие трудовые отношения, касающиеся вопросов охраны труда.</w:t>
      </w:r>
    </w:p>
    <w:p w14:paraId="67F3EC32" w14:textId="77777777" w:rsidR="007D7BE4" w:rsidRPr="007D7BE4" w:rsidRDefault="007D7BE4" w:rsidP="00B844C4">
      <w:pPr>
        <w:widowControl w:val="0"/>
        <w:autoSpaceDE w:val="0"/>
        <w:autoSpaceDN w:val="0"/>
        <w:spacing w:before="240"/>
        <w:ind w:firstLine="709"/>
        <w:rPr>
          <w:szCs w:val="28"/>
        </w:rPr>
      </w:pPr>
      <w:r w:rsidRPr="007D7BE4">
        <w:rPr>
          <w:szCs w:val="28"/>
        </w:rPr>
        <w:t>Основополагающие принципы, касающиеся вопросов труда. Понятие принудительного труда. Запрещение принудительного труда.</w:t>
      </w:r>
    </w:p>
    <w:p w14:paraId="13B9369F" w14:textId="0D78EDE9" w:rsidR="007D7BE4" w:rsidRPr="007D7BE4" w:rsidRDefault="007D7BE4" w:rsidP="00B844C4">
      <w:pPr>
        <w:widowControl w:val="0"/>
        <w:autoSpaceDE w:val="0"/>
        <w:autoSpaceDN w:val="0"/>
        <w:spacing w:before="240"/>
        <w:ind w:firstLine="709"/>
        <w:rPr>
          <w:szCs w:val="28"/>
        </w:rPr>
      </w:pPr>
      <w:r w:rsidRPr="007D7BE4">
        <w:rPr>
          <w:szCs w:val="28"/>
        </w:rPr>
        <w:t xml:space="preserve">Трудовой договор между работником и работодателем </w:t>
      </w:r>
      <w:r w:rsidR="001A72B2">
        <w:rPr>
          <w:szCs w:val="28"/>
        </w:rPr>
        <w:t>как</w:t>
      </w:r>
      <w:r w:rsidR="001A72B2" w:rsidRPr="007D7BE4">
        <w:rPr>
          <w:szCs w:val="28"/>
        </w:rPr>
        <w:t xml:space="preserve"> </w:t>
      </w:r>
      <w:r w:rsidRPr="007D7BE4">
        <w:rPr>
          <w:szCs w:val="28"/>
        </w:rPr>
        <w:t>основа их правоотношений.</w:t>
      </w:r>
    </w:p>
    <w:p w14:paraId="43714049"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Содержание трудового договора. Трудовая функция работника. Особенности трудовых функций. Обязательство работника по личному выполнению работы и подчинению внутреннему трудовому распорядку, действующему у работодателя. Обязательства работодателя по предоставлению работы, обеспечению условий труда, соответствующих требованиям охраны труда; по своевременной выплате заработной платы.</w:t>
      </w:r>
    </w:p>
    <w:p w14:paraId="6ABC1825" w14:textId="77777777" w:rsidR="007D7BE4" w:rsidRPr="007D7BE4" w:rsidRDefault="007D7BE4" w:rsidP="00B844C4">
      <w:pPr>
        <w:widowControl w:val="0"/>
        <w:autoSpaceDE w:val="0"/>
        <w:autoSpaceDN w:val="0"/>
        <w:spacing w:before="240"/>
        <w:ind w:firstLine="709"/>
        <w:rPr>
          <w:szCs w:val="28"/>
        </w:rPr>
      </w:pPr>
      <w:r w:rsidRPr="007D7BE4">
        <w:rPr>
          <w:szCs w:val="28"/>
        </w:rPr>
        <w:t>Правила внутреннего трудового распорядка и их назначение. Особенности установления правил внутреннего трудового распорядка. Дисциплина труда.</w:t>
      </w:r>
    </w:p>
    <w:p w14:paraId="4CF7254C" w14:textId="77777777" w:rsidR="007D7BE4" w:rsidRPr="007D7BE4" w:rsidRDefault="007D7BE4" w:rsidP="00B844C4">
      <w:pPr>
        <w:widowControl w:val="0"/>
        <w:autoSpaceDE w:val="0"/>
        <w:autoSpaceDN w:val="0"/>
        <w:spacing w:before="240"/>
        <w:ind w:firstLine="709"/>
        <w:rPr>
          <w:szCs w:val="28"/>
        </w:rPr>
      </w:pPr>
      <w:r w:rsidRPr="007D7BE4">
        <w:rPr>
          <w:szCs w:val="28"/>
        </w:rPr>
        <w:t>Отличие трудового договора от договоров гражданско-правового характера.</w:t>
      </w:r>
    </w:p>
    <w:p w14:paraId="405EB6FE"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направления государственной политики в области охраны труда: права и гарантии права работников на труд в условиях, соответствующих требованиям охраны труда.</w:t>
      </w:r>
    </w:p>
    <w:p w14:paraId="0C9EF4B6" w14:textId="77777777" w:rsidR="007D7BE4" w:rsidRPr="007D7BE4" w:rsidRDefault="007D7BE4" w:rsidP="00B844C4">
      <w:pPr>
        <w:widowControl w:val="0"/>
        <w:autoSpaceDE w:val="0"/>
        <w:autoSpaceDN w:val="0"/>
        <w:spacing w:before="240"/>
        <w:ind w:firstLine="709"/>
        <w:rPr>
          <w:szCs w:val="28"/>
        </w:rPr>
      </w:pPr>
      <w:r w:rsidRPr="007D7BE4">
        <w:rPr>
          <w:szCs w:val="28"/>
        </w:rPr>
        <w:t>Особенности регулирования труда совместителей, надомников, работающих вахтовым способом. Особенности регулирования труда работников транспорта. Особенности регулирования труда граждан других государств.</w:t>
      </w:r>
    </w:p>
    <w:p w14:paraId="491E93B4" w14:textId="77777777" w:rsidR="007D7BE4" w:rsidRPr="007D7BE4" w:rsidRDefault="007D7BE4" w:rsidP="00B844C4">
      <w:pPr>
        <w:widowControl w:val="0"/>
        <w:autoSpaceDE w:val="0"/>
        <w:autoSpaceDN w:val="0"/>
        <w:spacing w:before="240"/>
        <w:ind w:firstLine="709"/>
        <w:rPr>
          <w:szCs w:val="28"/>
        </w:rPr>
      </w:pPr>
      <w:r w:rsidRPr="007D7BE4">
        <w:rPr>
          <w:szCs w:val="28"/>
        </w:rPr>
        <w:t>Особенности регулирования труда женщин, работников, имеющих несовершеннолетних детей или осуществляющих уход за больными членами их семей.</w:t>
      </w:r>
    </w:p>
    <w:p w14:paraId="351532F6" w14:textId="77777777" w:rsidR="007D7BE4" w:rsidRPr="007D7BE4" w:rsidRDefault="007D7BE4" w:rsidP="00B844C4">
      <w:pPr>
        <w:widowControl w:val="0"/>
        <w:autoSpaceDE w:val="0"/>
        <w:autoSpaceDN w:val="0"/>
        <w:spacing w:before="240"/>
        <w:ind w:firstLine="709"/>
        <w:rPr>
          <w:szCs w:val="28"/>
        </w:rPr>
      </w:pPr>
      <w:r w:rsidRPr="007D7BE4">
        <w:rPr>
          <w:szCs w:val="28"/>
        </w:rPr>
        <w:t>Особенности регулирования труда лиц моложе 18 лет.</w:t>
      </w:r>
    </w:p>
    <w:p w14:paraId="0950E7A7" w14:textId="3A04FA36" w:rsidR="007D7BE4" w:rsidRPr="007D7BE4" w:rsidRDefault="007D7BE4" w:rsidP="00B844C4">
      <w:pPr>
        <w:widowControl w:val="0"/>
        <w:autoSpaceDE w:val="0"/>
        <w:autoSpaceDN w:val="0"/>
        <w:spacing w:before="240"/>
        <w:ind w:firstLine="709"/>
        <w:rPr>
          <w:szCs w:val="28"/>
        </w:rPr>
      </w:pPr>
      <w:r w:rsidRPr="007D7BE4">
        <w:rPr>
          <w:szCs w:val="28"/>
        </w:rPr>
        <w:t xml:space="preserve">Нормативные акты смежных </w:t>
      </w:r>
      <w:proofErr w:type="gramStart"/>
      <w:r w:rsidRPr="007D7BE4">
        <w:rPr>
          <w:szCs w:val="28"/>
        </w:rPr>
        <w:t>с трудовым правом отраслей</w:t>
      </w:r>
      <w:proofErr w:type="gramEnd"/>
      <w:r w:rsidRPr="007D7BE4">
        <w:rPr>
          <w:szCs w:val="28"/>
        </w:rPr>
        <w:t xml:space="preserve"> права по вопросам, касающимся обеспечения безопасности и сохранения здоровья работников при выполнении ими трудовых обязанностей перед работодателем, соблюдения законодательства о труде и охране труда, безопасности производственной деятельности.</w:t>
      </w:r>
    </w:p>
    <w:p w14:paraId="7FD3B4CD" w14:textId="0FD35C7E" w:rsidR="007D7BE4" w:rsidRPr="007D7BE4" w:rsidRDefault="007D7BE4" w:rsidP="00B844C4">
      <w:pPr>
        <w:widowControl w:val="0"/>
        <w:autoSpaceDE w:val="0"/>
        <w:autoSpaceDN w:val="0"/>
        <w:spacing w:before="240"/>
        <w:ind w:firstLine="709"/>
        <w:rPr>
          <w:szCs w:val="28"/>
        </w:rPr>
      </w:pPr>
      <w:r w:rsidRPr="007D7BE4">
        <w:rPr>
          <w:szCs w:val="28"/>
        </w:rPr>
        <w:t xml:space="preserve">Гражданский кодекс в части, касающейся вопросов возмещения вреда, причиненного несчастным случаем на производстве или профессиональным </w:t>
      </w:r>
      <w:r w:rsidRPr="007D7BE4">
        <w:rPr>
          <w:szCs w:val="28"/>
        </w:rPr>
        <w:lastRenderedPageBreak/>
        <w:t>заболеванием.</w:t>
      </w:r>
    </w:p>
    <w:p w14:paraId="77CC1315" w14:textId="6BE33B36" w:rsidR="007D7BE4" w:rsidRPr="007D7BE4" w:rsidRDefault="007D7BE4" w:rsidP="00B844C4">
      <w:pPr>
        <w:widowControl w:val="0"/>
        <w:autoSpaceDE w:val="0"/>
        <w:autoSpaceDN w:val="0"/>
        <w:spacing w:before="240"/>
        <w:ind w:firstLine="709"/>
        <w:rPr>
          <w:szCs w:val="28"/>
        </w:rPr>
      </w:pPr>
      <w:r w:rsidRPr="007D7BE4">
        <w:rPr>
          <w:szCs w:val="28"/>
        </w:rPr>
        <w:t>Уголовный кодекс в части, касающейся уголовной ответственности за нарушение требований охраны труда.</w:t>
      </w:r>
    </w:p>
    <w:p w14:paraId="6B04FB25" w14:textId="3A28EA8B" w:rsidR="007D7BE4" w:rsidRPr="007D7BE4" w:rsidRDefault="007D7BE4" w:rsidP="00B844C4">
      <w:pPr>
        <w:widowControl w:val="0"/>
        <w:autoSpaceDE w:val="0"/>
        <w:autoSpaceDN w:val="0"/>
        <w:spacing w:before="240"/>
        <w:ind w:firstLine="709"/>
        <w:rPr>
          <w:szCs w:val="28"/>
        </w:rPr>
      </w:pPr>
      <w:r w:rsidRPr="007D7BE4">
        <w:rPr>
          <w:szCs w:val="28"/>
        </w:rPr>
        <w:t>Кодекс об административных правонарушениях в части, касающейся административной ответственности за нарушение требований охраны труда.</w:t>
      </w:r>
    </w:p>
    <w:p w14:paraId="3923B7A6" w14:textId="77777777" w:rsidR="007D7BE4" w:rsidRPr="007D7BE4" w:rsidRDefault="007D7BE4" w:rsidP="00B844C4">
      <w:pPr>
        <w:widowControl w:val="0"/>
        <w:autoSpaceDE w:val="0"/>
        <w:autoSpaceDN w:val="0"/>
        <w:spacing w:before="240"/>
        <w:ind w:firstLine="709"/>
        <w:rPr>
          <w:szCs w:val="28"/>
        </w:rPr>
      </w:pPr>
      <w:r w:rsidRPr="007D7BE4">
        <w:rPr>
          <w:szCs w:val="28"/>
        </w:rPr>
        <w:t>Законодательные и иные нормативные правовые акты о социальном страховании от несчастных случаев на производстве и профессиональных заболеваний.</w:t>
      </w:r>
    </w:p>
    <w:p w14:paraId="2A4922DD" w14:textId="77777777" w:rsidR="007D7BE4" w:rsidRPr="007D7BE4" w:rsidRDefault="007D7BE4" w:rsidP="00B844C4">
      <w:pPr>
        <w:widowControl w:val="0"/>
        <w:autoSpaceDE w:val="0"/>
        <w:autoSpaceDN w:val="0"/>
        <w:spacing w:before="240"/>
        <w:ind w:firstLine="709"/>
        <w:rPr>
          <w:szCs w:val="28"/>
        </w:rPr>
      </w:pPr>
      <w:r w:rsidRPr="007D7BE4">
        <w:rPr>
          <w:szCs w:val="28"/>
        </w:rPr>
        <w:t>Законодательство о санитарно-эпидемиологическом благополучии граждан, включая работников.</w:t>
      </w:r>
    </w:p>
    <w:p w14:paraId="52CB3DAB" w14:textId="0C09020E" w:rsidR="007D7BE4" w:rsidRPr="007D7BE4" w:rsidRDefault="007D7BE4" w:rsidP="00B844C4">
      <w:pPr>
        <w:widowControl w:val="0"/>
        <w:autoSpaceDE w:val="0"/>
        <w:autoSpaceDN w:val="0"/>
        <w:spacing w:before="240"/>
        <w:ind w:firstLine="709"/>
        <w:rPr>
          <w:szCs w:val="28"/>
        </w:rPr>
      </w:pPr>
      <w:r w:rsidRPr="007D7BE4">
        <w:rPr>
          <w:szCs w:val="28"/>
        </w:rPr>
        <w:t>Законы о техническом регулировании, промышленной, радиационной, пожарной безопасности, иные связанные с безопасностью законы национального законодательства.</w:t>
      </w:r>
    </w:p>
    <w:p w14:paraId="38A1D182" w14:textId="4D36B9F8" w:rsidR="00642E04" w:rsidRDefault="007D7BE4" w:rsidP="00B844C4">
      <w:pPr>
        <w:widowControl w:val="0"/>
        <w:autoSpaceDE w:val="0"/>
        <w:autoSpaceDN w:val="0"/>
        <w:spacing w:before="240"/>
        <w:ind w:firstLine="709"/>
        <w:rPr>
          <w:szCs w:val="28"/>
        </w:rPr>
      </w:pPr>
      <w:r w:rsidRPr="007D7BE4">
        <w:rPr>
          <w:szCs w:val="28"/>
        </w:rPr>
        <w:t>Налоговый кодекс в части, касающейся отнесения затрат на обеспечение безопасных условий и охраны труда и на улучшение условий и охраны труда.</w:t>
      </w:r>
    </w:p>
    <w:p w14:paraId="784D4EDE" w14:textId="77777777" w:rsidR="007D7BE4" w:rsidRPr="00B844C4" w:rsidRDefault="007D7BE4" w:rsidP="00B844C4">
      <w:pPr>
        <w:spacing w:before="240"/>
        <w:ind w:firstLine="709"/>
        <w:rPr>
          <w:b/>
        </w:rPr>
      </w:pPr>
      <w:r w:rsidRPr="00B844C4">
        <w:rPr>
          <w:b/>
        </w:rPr>
        <w:t>Тема 1.5. Нормативные требования охраны труда</w:t>
      </w:r>
    </w:p>
    <w:p w14:paraId="48D78F16" w14:textId="77777777" w:rsidR="007D7BE4" w:rsidRPr="007D7BE4" w:rsidRDefault="007D7BE4" w:rsidP="00B844C4">
      <w:pPr>
        <w:widowControl w:val="0"/>
        <w:autoSpaceDE w:val="0"/>
        <w:autoSpaceDN w:val="0"/>
        <w:spacing w:before="240"/>
        <w:ind w:firstLine="709"/>
        <w:rPr>
          <w:szCs w:val="28"/>
        </w:rPr>
      </w:pPr>
      <w:r w:rsidRPr="007D7BE4">
        <w:rPr>
          <w:szCs w:val="28"/>
        </w:rPr>
        <w:t>Нормативные требования охраны труда. Использование нормативных требований охраны труда для регулирования социально-трудовых отношений. Обязательность их выполнения.</w:t>
      </w:r>
    </w:p>
    <w:p w14:paraId="10992353" w14:textId="77777777" w:rsidR="007D7BE4" w:rsidRPr="007D7BE4" w:rsidRDefault="007D7BE4" w:rsidP="00B844C4">
      <w:pPr>
        <w:widowControl w:val="0"/>
        <w:autoSpaceDE w:val="0"/>
        <w:autoSpaceDN w:val="0"/>
        <w:spacing w:before="240"/>
        <w:ind w:firstLine="709"/>
        <w:rPr>
          <w:szCs w:val="28"/>
        </w:rPr>
      </w:pPr>
      <w:r w:rsidRPr="007D7BE4">
        <w:rPr>
          <w:szCs w:val="28"/>
        </w:rPr>
        <w:t>Нормативные акты, содержащие нормативные требования охраны труда.</w:t>
      </w:r>
    </w:p>
    <w:p w14:paraId="5DECE2F2" w14:textId="77777777" w:rsidR="007D7BE4" w:rsidRPr="007D7BE4" w:rsidRDefault="007D7BE4" w:rsidP="00B844C4">
      <w:pPr>
        <w:widowControl w:val="0"/>
        <w:autoSpaceDE w:val="0"/>
        <w:autoSpaceDN w:val="0"/>
        <w:spacing w:before="240"/>
        <w:ind w:firstLine="709"/>
        <w:rPr>
          <w:szCs w:val="28"/>
        </w:rPr>
      </w:pPr>
      <w:r w:rsidRPr="007D7BE4">
        <w:rPr>
          <w:szCs w:val="28"/>
        </w:rPr>
        <w:t>Международные и европейские стандарты и нормы. Нормы Евразийского экономического союза.</w:t>
      </w:r>
    </w:p>
    <w:p w14:paraId="63CB35CE"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Национальные и межгосударственные (ГОСТ) стандарты. СанПиНы (санитарные правила и нормы), СНиПы (строительные нормы и правила), СП (своды правил), ПОТ (правила охраны труда), ПБ (правила безопасности), РД (руководящие </w:t>
      </w:r>
      <w:r w:rsidRPr="007D7BE4">
        <w:rPr>
          <w:szCs w:val="28"/>
        </w:rPr>
        <w:lastRenderedPageBreak/>
        <w:t>документы), МУ (методические указания) и другие нормативные документы национального законодательства.</w:t>
      </w:r>
    </w:p>
    <w:p w14:paraId="32EF4A02" w14:textId="780EE6D6" w:rsidR="00642E04" w:rsidRDefault="007D7BE4" w:rsidP="00B844C4">
      <w:pPr>
        <w:widowControl w:val="0"/>
        <w:autoSpaceDE w:val="0"/>
        <w:autoSpaceDN w:val="0"/>
        <w:spacing w:before="240"/>
        <w:ind w:firstLine="709"/>
        <w:rPr>
          <w:szCs w:val="28"/>
        </w:rPr>
      </w:pPr>
      <w:r w:rsidRPr="007D7BE4">
        <w:rPr>
          <w:szCs w:val="28"/>
        </w:rPr>
        <w:t>Примерный пакет основных нормативных актов, содержащих нормативные требования охраны труда, необходимых для обеспечения охраны труда работников и безопасности производственной деятельности работодателя.</w:t>
      </w:r>
    </w:p>
    <w:p w14:paraId="3706F519" w14:textId="77777777" w:rsidR="007D7BE4" w:rsidRPr="00B844C4" w:rsidRDefault="007D7BE4" w:rsidP="00B844C4">
      <w:pPr>
        <w:spacing w:before="240"/>
        <w:ind w:firstLine="709"/>
        <w:rPr>
          <w:b/>
        </w:rPr>
      </w:pPr>
      <w:r w:rsidRPr="00B844C4">
        <w:rPr>
          <w:b/>
        </w:rPr>
        <w:t>Тема 1.6. Государственное регулирование в сфере охраны труда</w:t>
      </w:r>
    </w:p>
    <w:p w14:paraId="20F59AAC" w14:textId="2A26B2DA" w:rsidR="007D7BE4" w:rsidRPr="007D7BE4" w:rsidRDefault="007D7BE4" w:rsidP="00B844C4">
      <w:pPr>
        <w:widowControl w:val="0"/>
        <w:autoSpaceDE w:val="0"/>
        <w:autoSpaceDN w:val="0"/>
        <w:spacing w:before="240"/>
        <w:ind w:firstLine="709"/>
        <w:rPr>
          <w:szCs w:val="28"/>
        </w:rPr>
      </w:pPr>
      <w:r w:rsidRPr="007D7BE4">
        <w:rPr>
          <w:szCs w:val="28"/>
        </w:rPr>
        <w:t>Правовые основы и основные методы государственного регулирования деятельности субъектов права в условиях рыночной экономики. Нормотворчество, надзор за правоприменительной практикой, организация рынка социально значимых услуг. Административные, рыночные (экономические</w:t>
      </w:r>
      <w:r w:rsidR="00EC51EF">
        <w:rPr>
          <w:szCs w:val="28"/>
        </w:rPr>
        <w:t xml:space="preserve"> – </w:t>
      </w:r>
      <w:r w:rsidRPr="007D7BE4">
        <w:rPr>
          <w:szCs w:val="28"/>
        </w:rPr>
        <w:t>налоги, тарифы</w:t>
      </w:r>
      <w:r w:rsidR="00EC51EF">
        <w:rPr>
          <w:szCs w:val="28"/>
        </w:rPr>
        <w:t>;</w:t>
      </w:r>
      <w:r w:rsidRPr="007D7BE4">
        <w:rPr>
          <w:szCs w:val="28"/>
        </w:rPr>
        <w:t xml:space="preserve"> технические</w:t>
      </w:r>
      <w:r w:rsidR="00EC51EF">
        <w:rPr>
          <w:szCs w:val="28"/>
        </w:rPr>
        <w:t xml:space="preserve"> – </w:t>
      </w:r>
      <w:r w:rsidRPr="007D7BE4">
        <w:rPr>
          <w:szCs w:val="28"/>
        </w:rPr>
        <w:t>сертификация, лицензирование, аккредитация, аттестация), социально-психологические методы управления (звания, награды, конкурсы). Государственное регулирование деятельности субъектов права в сфере охраны труда и безопасности производства.</w:t>
      </w:r>
    </w:p>
    <w:p w14:paraId="093B831E" w14:textId="77777777" w:rsidR="007D7BE4" w:rsidRPr="007D7BE4" w:rsidRDefault="007D7BE4" w:rsidP="00B844C4">
      <w:pPr>
        <w:widowControl w:val="0"/>
        <w:autoSpaceDE w:val="0"/>
        <w:autoSpaceDN w:val="0"/>
        <w:spacing w:before="240"/>
        <w:ind w:firstLine="709"/>
        <w:rPr>
          <w:szCs w:val="28"/>
        </w:rPr>
      </w:pPr>
      <w:r w:rsidRPr="007D7BE4">
        <w:rPr>
          <w:szCs w:val="28"/>
        </w:rPr>
        <w:t>Структура органов государственного управления охраной труда.</w:t>
      </w:r>
    </w:p>
    <w:p w14:paraId="4B21C614" w14:textId="77777777" w:rsidR="007D7BE4" w:rsidRPr="007D7BE4" w:rsidRDefault="007D7BE4" w:rsidP="00B844C4">
      <w:pPr>
        <w:widowControl w:val="0"/>
        <w:autoSpaceDE w:val="0"/>
        <w:autoSpaceDN w:val="0"/>
        <w:spacing w:before="240"/>
        <w:ind w:firstLine="709"/>
        <w:rPr>
          <w:szCs w:val="28"/>
        </w:rPr>
      </w:pPr>
      <w:r w:rsidRPr="007D7BE4">
        <w:rPr>
          <w:szCs w:val="28"/>
        </w:rPr>
        <w:t>Функции и полномочия в области охраны труда правительства, органов исполнительной власти и местного самоуправления.</w:t>
      </w:r>
    </w:p>
    <w:p w14:paraId="69B8BF3C" w14:textId="77777777" w:rsidR="007D7BE4" w:rsidRPr="007D7BE4" w:rsidRDefault="007D7BE4" w:rsidP="00B844C4">
      <w:pPr>
        <w:widowControl w:val="0"/>
        <w:autoSpaceDE w:val="0"/>
        <w:autoSpaceDN w:val="0"/>
        <w:spacing w:before="240"/>
        <w:ind w:firstLine="709"/>
        <w:rPr>
          <w:szCs w:val="28"/>
        </w:rPr>
      </w:pPr>
      <w:r w:rsidRPr="007D7BE4">
        <w:rPr>
          <w:szCs w:val="28"/>
        </w:rPr>
        <w:t>Органы государственного надзора и контроля за соблюдением трудового законодательства и иных нормативных правовых актов, содержащих нормы трудового права. Прокуратура и ее роль в системе государственного надзора и контроля. Государственные инспекции и их функции. Специализированные инспекции.</w:t>
      </w:r>
    </w:p>
    <w:p w14:paraId="6F8D560F" w14:textId="77777777" w:rsidR="007D7BE4" w:rsidRPr="007D7BE4" w:rsidRDefault="007D7BE4" w:rsidP="00B844C4">
      <w:pPr>
        <w:widowControl w:val="0"/>
        <w:autoSpaceDE w:val="0"/>
        <w:autoSpaceDN w:val="0"/>
        <w:spacing w:before="240"/>
        <w:ind w:firstLine="709"/>
        <w:rPr>
          <w:szCs w:val="28"/>
        </w:rPr>
      </w:pPr>
      <w:r w:rsidRPr="007D7BE4">
        <w:rPr>
          <w:szCs w:val="28"/>
        </w:rPr>
        <w:t>Государственный инспектор и его права.</w:t>
      </w:r>
    </w:p>
    <w:p w14:paraId="1C2B618E" w14:textId="77777777" w:rsidR="007D7BE4" w:rsidRPr="007D7BE4" w:rsidRDefault="007D7BE4" w:rsidP="00B844C4">
      <w:pPr>
        <w:widowControl w:val="0"/>
        <w:autoSpaceDE w:val="0"/>
        <w:autoSpaceDN w:val="0"/>
        <w:spacing w:before="240"/>
        <w:ind w:firstLine="709"/>
        <w:rPr>
          <w:szCs w:val="28"/>
        </w:rPr>
      </w:pPr>
      <w:r w:rsidRPr="007D7BE4">
        <w:rPr>
          <w:szCs w:val="28"/>
        </w:rPr>
        <w:t>Органы, осуществляющие социальное страхование от несчастных случаев на производстве и профессиональных заболеваний.</w:t>
      </w:r>
    </w:p>
    <w:p w14:paraId="20F70A24" w14:textId="348B9928" w:rsidR="00642E04" w:rsidRDefault="007D7BE4" w:rsidP="00B844C4">
      <w:pPr>
        <w:widowControl w:val="0"/>
        <w:autoSpaceDE w:val="0"/>
        <w:autoSpaceDN w:val="0"/>
        <w:spacing w:before="240"/>
        <w:ind w:firstLine="709"/>
        <w:rPr>
          <w:szCs w:val="28"/>
        </w:rPr>
      </w:pPr>
      <w:r w:rsidRPr="007D7BE4">
        <w:rPr>
          <w:szCs w:val="28"/>
        </w:rPr>
        <w:t>Организация общественного контроля.</w:t>
      </w:r>
    </w:p>
    <w:p w14:paraId="6D0CABD2" w14:textId="77777777" w:rsidR="007D7BE4" w:rsidRPr="00B844C4" w:rsidRDefault="007D7BE4" w:rsidP="00B844C4">
      <w:pPr>
        <w:spacing w:before="240"/>
        <w:ind w:firstLine="709"/>
        <w:rPr>
          <w:b/>
        </w:rPr>
      </w:pPr>
      <w:r w:rsidRPr="00B844C4">
        <w:rPr>
          <w:b/>
        </w:rPr>
        <w:lastRenderedPageBreak/>
        <w:t>Тема 1.7. Обязанности и ответственность работников по соблюдению требований охраны труда и трудового распорядка</w:t>
      </w:r>
    </w:p>
    <w:p w14:paraId="1A2899AB" w14:textId="77777777" w:rsidR="007D7BE4" w:rsidRPr="007D7BE4" w:rsidRDefault="007D7BE4" w:rsidP="00B844C4">
      <w:pPr>
        <w:widowControl w:val="0"/>
        <w:autoSpaceDE w:val="0"/>
        <w:autoSpaceDN w:val="0"/>
        <w:spacing w:before="240"/>
        <w:ind w:firstLine="709"/>
        <w:rPr>
          <w:szCs w:val="28"/>
        </w:rPr>
      </w:pPr>
      <w:r w:rsidRPr="007D7BE4">
        <w:rPr>
          <w:szCs w:val="28"/>
        </w:rPr>
        <w:t>Деление работников по характеру их трудовых функций. Руководители и характер их функций в управлении. Специалисты и характер их функций в управлении. Работники, не участвующие в управлении.</w:t>
      </w:r>
    </w:p>
    <w:p w14:paraId="229BEAB2" w14:textId="77777777" w:rsidR="007D7BE4" w:rsidRPr="007D7BE4" w:rsidRDefault="007D7BE4" w:rsidP="00B844C4">
      <w:pPr>
        <w:widowControl w:val="0"/>
        <w:autoSpaceDE w:val="0"/>
        <w:autoSpaceDN w:val="0"/>
        <w:spacing w:before="240"/>
        <w:ind w:firstLine="709"/>
        <w:rPr>
          <w:szCs w:val="28"/>
        </w:rPr>
      </w:pPr>
      <w:r w:rsidRPr="007D7BE4">
        <w:rPr>
          <w:szCs w:val="28"/>
        </w:rPr>
        <w:t>Трудовые обязанности работников по охране труда. Выполнение требований охраны труда как исполнение трудовых обязанностей, установленных индивидуальным трудовым договором.</w:t>
      </w:r>
    </w:p>
    <w:p w14:paraId="528783A2" w14:textId="77777777" w:rsidR="007D7BE4" w:rsidRPr="007D7BE4" w:rsidRDefault="007D7BE4" w:rsidP="00B844C4">
      <w:pPr>
        <w:widowControl w:val="0"/>
        <w:autoSpaceDE w:val="0"/>
        <w:autoSpaceDN w:val="0"/>
        <w:spacing w:before="240"/>
        <w:ind w:firstLine="709"/>
        <w:rPr>
          <w:szCs w:val="28"/>
        </w:rPr>
      </w:pPr>
      <w:r w:rsidRPr="007D7BE4">
        <w:rPr>
          <w:szCs w:val="28"/>
        </w:rPr>
        <w:t>Виды ответственности: дисциплинарная, материальная, гражданско-правовая, административная, уголовная.</w:t>
      </w:r>
    </w:p>
    <w:p w14:paraId="404CD1A2" w14:textId="35A7C647" w:rsidR="00642E04" w:rsidRDefault="007D7BE4" w:rsidP="00B844C4">
      <w:pPr>
        <w:widowControl w:val="0"/>
        <w:autoSpaceDE w:val="0"/>
        <w:autoSpaceDN w:val="0"/>
        <w:spacing w:before="240"/>
        <w:ind w:firstLine="709"/>
        <w:rPr>
          <w:szCs w:val="28"/>
        </w:rPr>
      </w:pPr>
      <w:r w:rsidRPr="007D7BE4">
        <w:rPr>
          <w:szCs w:val="28"/>
        </w:rPr>
        <w:t>Ответственность работников за невыполнение требований охраны труда (своих трудовых обязанностей).</w:t>
      </w:r>
    </w:p>
    <w:p w14:paraId="0D6A50F1" w14:textId="77777777" w:rsidR="007D7BE4" w:rsidRPr="00B844C4" w:rsidRDefault="007D7BE4" w:rsidP="00B844C4">
      <w:pPr>
        <w:spacing w:before="240"/>
        <w:ind w:firstLine="709"/>
        <w:rPr>
          <w:b/>
        </w:rPr>
      </w:pPr>
      <w:r w:rsidRPr="00B844C4">
        <w:rPr>
          <w:b/>
        </w:rPr>
        <w:t>Тема 1.8. Обязанности и ответственность должностных лиц по соблюдению законодательства о труде и государственных нормативных требований охраны труда</w:t>
      </w:r>
    </w:p>
    <w:p w14:paraId="42AFF808" w14:textId="77777777" w:rsidR="007D7BE4" w:rsidRPr="007D7BE4" w:rsidRDefault="007D7BE4" w:rsidP="00B844C4">
      <w:pPr>
        <w:widowControl w:val="0"/>
        <w:autoSpaceDE w:val="0"/>
        <w:autoSpaceDN w:val="0"/>
        <w:spacing w:before="240"/>
        <w:ind w:firstLine="709"/>
        <w:rPr>
          <w:szCs w:val="28"/>
        </w:rPr>
      </w:pPr>
      <w:r w:rsidRPr="007D7BE4">
        <w:rPr>
          <w:szCs w:val="28"/>
        </w:rPr>
        <w:t>Должностные лица, их полномочия, обязанности и ответственность. Должностные лица работодателя: руководители и специалисты.</w:t>
      </w:r>
    </w:p>
    <w:p w14:paraId="73CB1382" w14:textId="77777777" w:rsidR="007D7BE4" w:rsidRPr="007D7BE4" w:rsidRDefault="007D7BE4" w:rsidP="00B844C4">
      <w:pPr>
        <w:widowControl w:val="0"/>
        <w:autoSpaceDE w:val="0"/>
        <w:autoSpaceDN w:val="0"/>
        <w:spacing w:before="240"/>
        <w:ind w:firstLine="709"/>
        <w:rPr>
          <w:szCs w:val="28"/>
        </w:rPr>
      </w:pPr>
      <w:r w:rsidRPr="007D7BE4">
        <w:rPr>
          <w:szCs w:val="28"/>
        </w:rPr>
        <w:t>Должностные обязанности. Исполнение обязанностей, неисполнение обязанностей, преступное неисполнение. Выполнение требований охраны труда, включая государственные нормативные требования, как исполнение должностных обязанностей.</w:t>
      </w:r>
    </w:p>
    <w:p w14:paraId="50B862CE" w14:textId="77777777" w:rsidR="007D7BE4" w:rsidRPr="007D7BE4" w:rsidRDefault="007D7BE4" w:rsidP="00B844C4">
      <w:pPr>
        <w:widowControl w:val="0"/>
        <w:autoSpaceDE w:val="0"/>
        <w:autoSpaceDN w:val="0"/>
        <w:spacing w:before="240"/>
        <w:ind w:firstLine="709"/>
        <w:rPr>
          <w:szCs w:val="28"/>
        </w:rPr>
      </w:pPr>
      <w:r w:rsidRPr="007D7BE4">
        <w:rPr>
          <w:szCs w:val="28"/>
        </w:rPr>
        <w:t>Виды ответственности: дисциплинарная, материальная, гражданско-правовая, административная, уголовная.</w:t>
      </w:r>
    </w:p>
    <w:p w14:paraId="5E13036D" w14:textId="287FC7E0" w:rsidR="00642E04" w:rsidRDefault="007D7BE4" w:rsidP="00B844C4">
      <w:pPr>
        <w:widowControl w:val="0"/>
        <w:autoSpaceDE w:val="0"/>
        <w:autoSpaceDN w:val="0"/>
        <w:spacing w:before="240"/>
        <w:ind w:firstLine="709"/>
        <w:rPr>
          <w:szCs w:val="28"/>
        </w:rPr>
      </w:pPr>
      <w:r w:rsidRPr="007D7BE4">
        <w:rPr>
          <w:szCs w:val="28"/>
        </w:rPr>
        <w:t>Ответственность должностных лиц за нарушение или неисполнение требований законодательства о труде и об охране труда.</w:t>
      </w:r>
    </w:p>
    <w:p w14:paraId="1A7742B1" w14:textId="7A03D9CC" w:rsidR="00642E04" w:rsidRPr="00B844C4" w:rsidRDefault="00EC51EF" w:rsidP="00B844C4">
      <w:pPr>
        <w:spacing w:before="240"/>
        <w:ind w:firstLine="709"/>
        <w:rPr>
          <w:b/>
        </w:rPr>
      </w:pPr>
      <w:r w:rsidRPr="00EC51EF">
        <w:rPr>
          <w:b/>
        </w:rPr>
        <w:lastRenderedPageBreak/>
        <w:t>РАЗДЕЛ 2. ОРГАНИЗАЦИЯ РАБОТ ПО ОХРАНЕ ТРУДА И УПРАВЛЕНИЮ ПРОФЕССИОНАЛЬНЫМИ РИСКАМИ НА УРОВНЕ РАБОТОДАТЕЛЯ</w:t>
      </w:r>
    </w:p>
    <w:p w14:paraId="3F1B2B60" w14:textId="77777777" w:rsidR="007D7BE4" w:rsidRPr="00B844C4" w:rsidRDefault="007D7BE4" w:rsidP="00B844C4">
      <w:pPr>
        <w:spacing w:before="240"/>
        <w:ind w:firstLine="709"/>
        <w:rPr>
          <w:b/>
        </w:rPr>
      </w:pPr>
      <w:r w:rsidRPr="00B844C4">
        <w:rPr>
          <w:b/>
        </w:rPr>
        <w:t>Тема 2.1. Обязанности работодателя по выполнению нормативных требований охраны труда и обеспечению безопасных условий труда работников</w:t>
      </w:r>
    </w:p>
    <w:p w14:paraId="105BC5C3"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обязанности работодателя в сфере обеспечения охраны труда работников. Обеспечение безопасности производственной среды, производственных процессов и оборудования. Обеспечение безопасности трудовых процессов. Меры по социальной защите пострадавших на производстве. Меры по защите экономических интересов работодателя от производственных и профессиональных рисков.</w:t>
      </w:r>
    </w:p>
    <w:p w14:paraId="2BBE930C" w14:textId="0F6D49D4" w:rsidR="007D7BE4" w:rsidRPr="007D7BE4" w:rsidRDefault="007D7BE4" w:rsidP="00B844C4">
      <w:pPr>
        <w:widowControl w:val="0"/>
        <w:autoSpaceDE w:val="0"/>
        <w:autoSpaceDN w:val="0"/>
        <w:spacing w:before="240"/>
        <w:ind w:firstLine="709"/>
        <w:rPr>
          <w:szCs w:val="28"/>
        </w:rPr>
      </w:pPr>
      <w:r w:rsidRPr="007D7BE4">
        <w:rPr>
          <w:szCs w:val="28"/>
        </w:rPr>
        <w:t xml:space="preserve">Особенности создания организационно-управленческой структуры по выполнению нормативных требований охраны труда и безопасности производства. Основные направления организации работ по охране труда. Распределение функциональных обязанностей работодателя по выполнению нормативных требований охраны труда и обеспечению безопасных условий труда среди работников </w:t>
      </w:r>
      <w:r w:rsidR="00EC51EF">
        <w:rPr>
          <w:szCs w:val="28"/>
        </w:rPr>
        <w:t>–</w:t>
      </w:r>
      <w:r w:rsidR="00EC51EF" w:rsidRPr="007D7BE4">
        <w:rPr>
          <w:szCs w:val="28"/>
        </w:rPr>
        <w:t xml:space="preserve"> </w:t>
      </w:r>
      <w:r w:rsidRPr="007D7BE4">
        <w:rPr>
          <w:szCs w:val="28"/>
        </w:rPr>
        <w:t xml:space="preserve">руководителей и специалистов. Организация </w:t>
      </w:r>
      <w:r w:rsidR="00EC51EF">
        <w:rPr>
          <w:szCs w:val="28"/>
        </w:rPr>
        <w:t>«</w:t>
      </w:r>
      <w:r w:rsidRPr="007D7BE4">
        <w:rPr>
          <w:szCs w:val="28"/>
        </w:rPr>
        <w:t>службы охраны труда</w:t>
      </w:r>
      <w:r w:rsidR="00EC51EF">
        <w:rPr>
          <w:szCs w:val="28"/>
        </w:rPr>
        <w:t>»</w:t>
      </w:r>
      <w:r w:rsidR="00EC51EF" w:rsidRPr="007D7BE4">
        <w:rPr>
          <w:szCs w:val="28"/>
        </w:rPr>
        <w:t xml:space="preserve">. </w:t>
      </w:r>
      <w:r w:rsidRPr="007D7BE4">
        <w:rPr>
          <w:szCs w:val="28"/>
        </w:rPr>
        <w:t>Организация комитета (комиссии) по охране труда и института представителей работников.</w:t>
      </w:r>
    </w:p>
    <w:p w14:paraId="491BF898"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внутрифирменного (корпоративного) производственного многоступенчатого контроля. Организация рассмотрения вопросов охраны труда руководителями.</w:t>
      </w:r>
    </w:p>
    <w:p w14:paraId="6C464ED3" w14:textId="59E3F8C0" w:rsidR="00642E04" w:rsidRDefault="007D7BE4" w:rsidP="00B844C4">
      <w:pPr>
        <w:widowControl w:val="0"/>
        <w:autoSpaceDE w:val="0"/>
        <w:autoSpaceDN w:val="0"/>
        <w:spacing w:before="240"/>
        <w:ind w:firstLine="709"/>
        <w:rPr>
          <w:szCs w:val="28"/>
        </w:rPr>
      </w:pPr>
      <w:r w:rsidRPr="007D7BE4">
        <w:rPr>
          <w:szCs w:val="28"/>
        </w:rPr>
        <w:t>Закрепление организационных мероприятий локальными нормативными актами работодателя.</w:t>
      </w:r>
    </w:p>
    <w:p w14:paraId="68182DD5" w14:textId="77777777" w:rsidR="007D7BE4" w:rsidRPr="00B844C4" w:rsidRDefault="007D7BE4" w:rsidP="00B844C4">
      <w:pPr>
        <w:spacing w:before="240"/>
        <w:ind w:firstLine="709"/>
        <w:rPr>
          <w:b/>
        </w:rPr>
      </w:pPr>
      <w:r w:rsidRPr="00B844C4">
        <w:rPr>
          <w:b/>
        </w:rPr>
        <w:t>Тема 2.2. Документирование и документация по охране труда</w:t>
      </w:r>
    </w:p>
    <w:p w14:paraId="02A33FDD" w14:textId="77777777" w:rsidR="007D7BE4" w:rsidRPr="007D7BE4" w:rsidRDefault="007D7BE4" w:rsidP="00B844C4">
      <w:pPr>
        <w:widowControl w:val="0"/>
        <w:autoSpaceDE w:val="0"/>
        <w:autoSpaceDN w:val="0"/>
        <w:spacing w:before="240"/>
        <w:ind w:firstLine="709"/>
        <w:rPr>
          <w:szCs w:val="28"/>
        </w:rPr>
      </w:pPr>
      <w:r w:rsidRPr="007D7BE4">
        <w:rPr>
          <w:szCs w:val="28"/>
        </w:rPr>
        <w:t>Назначение документирования в сфере охраны труда.</w:t>
      </w:r>
    </w:p>
    <w:p w14:paraId="4BD5C1F3"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Основные виды документации:</w:t>
      </w:r>
    </w:p>
    <w:p w14:paraId="627E57C0" w14:textId="19CAC4C7" w:rsidR="007D7BE4" w:rsidRPr="008623C6" w:rsidRDefault="007D7BE4" w:rsidP="00B844C4">
      <w:pPr>
        <w:pStyle w:val="a5"/>
        <w:widowControl w:val="0"/>
        <w:numPr>
          <w:ilvl w:val="0"/>
          <w:numId w:val="81"/>
        </w:numPr>
        <w:autoSpaceDE w:val="0"/>
        <w:autoSpaceDN w:val="0"/>
        <w:spacing w:before="240"/>
        <w:rPr>
          <w:szCs w:val="28"/>
        </w:rPr>
      </w:pPr>
      <w:r w:rsidRPr="00E87096">
        <w:rPr>
          <w:szCs w:val="28"/>
        </w:rPr>
        <w:t>устанавливающего и ра</w:t>
      </w:r>
      <w:r w:rsidRPr="009F2C09">
        <w:rPr>
          <w:szCs w:val="28"/>
        </w:rPr>
        <w:t>спорядительно-организационного характера (локальные</w:t>
      </w:r>
      <w:r w:rsidRPr="000F2A25">
        <w:rPr>
          <w:szCs w:val="28"/>
        </w:rPr>
        <w:t xml:space="preserve"> нормативные акты работодателя: приказы, положения, распоряжения, инструкции, порядки, правила, регламенты, программы и т.</w:t>
      </w:r>
      <w:r w:rsidR="00685D13">
        <w:rPr>
          <w:szCs w:val="28"/>
        </w:rPr>
        <w:t> </w:t>
      </w:r>
      <w:r w:rsidRPr="008623C6">
        <w:rPr>
          <w:szCs w:val="28"/>
        </w:rPr>
        <w:t>п.);</w:t>
      </w:r>
    </w:p>
    <w:p w14:paraId="23F954BE" w14:textId="607CED3C" w:rsidR="007D7BE4" w:rsidRPr="000F2A25" w:rsidRDefault="007D7BE4" w:rsidP="00B844C4">
      <w:pPr>
        <w:pStyle w:val="a5"/>
        <w:widowControl w:val="0"/>
        <w:numPr>
          <w:ilvl w:val="0"/>
          <w:numId w:val="81"/>
        </w:numPr>
        <w:autoSpaceDE w:val="0"/>
        <w:autoSpaceDN w:val="0"/>
        <w:spacing w:before="240"/>
        <w:rPr>
          <w:szCs w:val="28"/>
        </w:rPr>
      </w:pPr>
      <w:r w:rsidRPr="009F2C09">
        <w:rPr>
          <w:szCs w:val="28"/>
        </w:rPr>
        <w:t xml:space="preserve">фиксирующего и учитывающего характера </w:t>
      </w:r>
      <w:r w:rsidR="00685D13" w:rsidRPr="004F504B">
        <w:rPr>
          <w:szCs w:val="28"/>
        </w:rPr>
        <w:t>(</w:t>
      </w:r>
      <w:r w:rsidR="00685D13">
        <w:rPr>
          <w:szCs w:val="28"/>
        </w:rPr>
        <w:t>«</w:t>
      </w:r>
      <w:r w:rsidRPr="008623C6">
        <w:rPr>
          <w:szCs w:val="28"/>
        </w:rPr>
        <w:t>записи</w:t>
      </w:r>
      <w:r w:rsidR="00685D13">
        <w:rPr>
          <w:szCs w:val="28"/>
        </w:rPr>
        <w:t>»</w:t>
      </w:r>
      <w:r w:rsidR="00685D13" w:rsidRPr="008623C6">
        <w:rPr>
          <w:szCs w:val="28"/>
        </w:rPr>
        <w:t xml:space="preserve"> </w:t>
      </w:r>
      <w:r w:rsidRPr="00E87096">
        <w:rPr>
          <w:szCs w:val="28"/>
        </w:rPr>
        <w:t>о мероприятиях, событи</w:t>
      </w:r>
      <w:r w:rsidRPr="009F2C09">
        <w:rPr>
          <w:szCs w:val="28"/>
        </w:rPr>
        <w:t>ях и фактах деятельности по охране труда, а также о</w:t>
      </w:r>
      <w:r w:rsidRPr="000F2A25">
        <w:rPr>
          <w:szCs w:val="28"/>
        </w:rPr>
        <w:t>б инцидентах, несчастных случаях, случаях острых и хронических заболеваний, в том числе требующих квалификации по подозрению на их профессиональный характер);</w:t>
      </w:r>
    </w:p>
    <w:p w14:paraId="2F34B765" w14:textId="33A602EB" w:rsidR="007D7BE4" w:rsidRPr="00DA21B6" w:rsidRDefault="007D7BE4" w:rsidP="00B844C4">
      <w:pPr>
        <w:pStyle w:val="a5"/>
        <w:widowControl w:val="0"/>
        <w:numPr>
          <w:ilvl w:val="0"/>
          <w:numId w:val="81"/>
        </w:numPr>
        <w:autoSpaceDE w:val="0"/>
        <w:autoSpaceDN w:val="0"/>
        <w:spacing w:before="240"/>
        <w:rPr>
          <w:szCs w:val="28"/>
        </w:rPr>
      </w:pPr>
      <w:r w:rsidRPr="004F504B">
        <w:rPr>
          <w:szCs w:val="28"/>
        </w:rPr>
        <w:t>информационно-коммуникационного характера (информирование, переписка, предписания органов конт</w:t>
      </w:r>
      <w:r w:rsidRPr="00DA21B6">
        <w:rPr>
          <w:szCs w:val="28"/>
        </w:rPr>
        <w:t>роля и надзора, отчетность).</w:t>
      </w:r>
    </w:p>
    <w:p w14:paraId="146C6447" w14:textId="77777777" w:rsidR="007D7BE4" w:rsidRPr="007D7BE4" w:rsidRDefault="007D7BE4" w:rsidP="00B844C4">
      <w:pPr>
        <w:widowControl w:val="0"/>
        <w:autoSpaceDE w:val="0"/>
        <w:autoSpaceDN w:val="0"/>
        <w:spacing w:before="240"/>
        <w:ind w:firstLine="709"/>
        <w:rPr>
          <w:szCs w:val="28"/>
        </w:rPr>
      </w:pPr>
      <w:r w:rsidRPr="007D7BE4">
        <w:rPr>
          <w:szCs w:val="28"/>
        </w:rPr>
        <w:t>Использование работодателем нормативно-правовых и нормативно-технических актов, содержащих государственные нормативные требования охраны труда.</w:t>
      </w:r>
    </w:p>
    <w:p w14:paraId="1D4FAF51" w14:textId="77777777" w:rsidR="007D7BE4" w:rsidRPr="007D7BE4" w:rsidRDefault="007D7BE4" w:rsidP="00B844C4">
      <w:pPr>
        <w:widowControl w:val="0"/>
        <w:autoSpaceDE w:val="0"/>
        <w:autoSpaceDN w:val="0"/>
        <w:spacing w:before="240"/>
        <w:ind w:firstLine="709"/>
        <w:rPr>
          <w:szCs w:val="28"/>
        </w:rPr>
      </w:pPr>
      <w:r w:rsidRPr="007D7BE4">
        <w:rPr>
          <w:szCs w:val="28"/>
        </w:rPr>
        <w:t>Локальные нормативные акты работодателя, содержащие нормы трудового права и требования охраны труда, регулирующие соблюдение работниками требований охраны труда и выполнение работодателем государственных нормативных требований охраны труда.</w:t>
      </w:r>
    </w:p>
    <w:p w14:paraId="150580C2" w14:textId="3980C12D" w:rsidR="007D7BE4" w:rsidRPr="007D7BE4" w:rsidRDefault="007D7BE4" w:rsidP="001F3ED9">
      <w:pPr>
        <w:widowControl w:val="0"/>
        <w:autoSpaceDE w:val="0"/>
        <w:autoSpaceDN w:val="0"/>
        <w:spacing w:before="200"/>
        <w:ind w:firstLine="709"/>
        <w:rPr>
          <w:szCs w:val="28"/>
        </w:rPr>
      </w:pPr>
      <w:r w:rsidRPr="007D7BE4">
        <w:rPr>
          <w:szCs w:val="28"/>
        </w:rPr>
        <w:t xml:space="preserve">Понятие </w:t>
      </w:r>
      <w:r w:rsidR="00685D13">
        <w:rPr>
          <w:szCs w:val="28"/>
        </w:rPr>
        <w:t>«</w:t>
      </w:r>
      <w:r w:rsidRPr="007D7BE4">
        <w:rPr>
          <w:szCs w:val="28"/>
        </w:rPr>
        <w:t>записи данных</w:t>
      </w:r>
      <w:r w:rsidR="00685D13">
        <w:rPr>
          <w:szCs w:val="28"/>
        </w:rPr>
        <w:t>»</w:t>
      </w:r>
      <w:r w:rsidR="00685D13" w:rsidRPr="007D7BE4">
        <w:rPr>
          <w:szCs w:val="28"/>
        </w:rPr>
        <w:t xml:space="preserve">. </w:t>
      </w:r>
      <w:r w:rsidRPr="007D7BE4">
        <w:rPr>
          <w:szCs w:val="28"/>
        </w:rPr>
        <w:t>Документальная фиксация проведения инструктажей, обучения по охране труда, медосмотров, выдачи средств индивидуальной защиты и т.</w:t>
      </w:r>
      <w:r w:rsidR="00685D13">
        <w:rPr>
          <w:szCs w:val="28"/>
        </w:rPr>
        <w:t> </w:t>
      </w:r>
      <w:r w:rsidRPr="007D7BE4">
        <w:rPr>
          <w:szCs w:val="28"/>
        </w:rPr>
        <w:t>п. Документирование расследования несчастных случаев на производстве и профессиональных заболеваний. Документирование результатов многоступенчатого контроля по охране труда. Документирование результатов оценки условий труда.</w:t>
      </w:r>
    </w:p>
    <w:p w14:paraId="0F294D26" w14:textId="77777777" w:rsidR="007D7BE4" w:rsidRPr="007D7BE4" w:rsidRDefault="007D7BE4" w:rsidP="00B844C4">
      <w:pPr>
        <w:widowControl w:val="0"/>
        <w:autoSpaceDE w:val="0"/>
        <w:autoSpaceDN w:val="0"/>
        <w:spacing w:before="240"/>
        <w:ind w:firstLine="709"/>
        <w:rPr>
          <w:szCs w:val="28"/>
        </w:rPr>
      </w:pPr>
      <w:r w:rsidRPr="007D7BE4">
        <w:rPr>
          <w:szCs w:val="28"/>
        </w:rPr>
        <w:t>Документы информационного взаимодействия работодателя с подразделениями и сторонними организациями, органами управления, надзора и контроля.</w:t>
      </w:r>
    </w:p>
    <w:p w14:paraId="3E8166E6" w14:textId="77777777" w:rsidR="007D7BE4" w:rsidRPr="007D7BE4" w:rsidRDefault="007D7BE4" w:rsidP="00B844C4">
      <w:pPr>
        <w:widowControl w:val="0"/>
        <w:autoSpaceDE w:val="0"/>
        <w:autoSpaceDN w:val="0"/>
        <w:spacing w:before="240"/>
        <w:ind w:firstLine="709"/>
        <w:rPr>
          <w:szCs w:val="28"/>
        </w:rPr>
      </w:pPr>
      <w:r w:rsidRPr="007D7BE4">
        <w:rPr>
          <w:szCs w:val="28"/>
        </w:rPr>
        <w:t>Отчетность и формы отчетных документов по охране труда.</w:t>
      </w:r>
    </w:p>
    <w:p w14:paraId="604ADC47" w14:textId="0DCCB5D0" w:rsidR="00642E04" w:rsidRDefault="007D7BE4" w:rsidP="00B844C4">
      <w:pPr>
        <w:widowControl w:val="0"/>
        <w:autoSpaceDE w:val="0"/>
        <w:autoSpaceDN w:val="0"/>
        <w:spacing w:before="240"/>
        <w:ind w:firstLine="709"/>
        <w:rPr>
          <w:szCs w:val="28"/>
        </w:rPr>
      </w:pPr>
      <w:r w:rsidRPr="007D7BE4">
        <w:rPr>
          <w:szCs w:val="28"/>
        </w:rPr>
        <w:lastRenderedPageBreak/>
        <w:t>Организация документооборота.</w:t>
      </w:r>
    </w:p>
    <w:p w14:paraId="30FC5A53" w14:textId="77777777" w:rsidR="007D7BE4" w:rsidRPr="00B844C4" w:rsidRDefault="007D7BE4" w:rsidP="00B844C4">
      <w:pPr>
        <w:spacing w:before="240"/>
        <w:ind w:firstLine="709"/>
        <w:rPr>
          <w:b/>
        </w:rPr>
      </w:pPr>
      <w:r w:rsidRPr="00B844C4">
        <w:rPr>
          <w:b/>
        </w:rPr>
        <w:t>Тема 2.3. Инструкции по охране труда и по безопасному выполнению работ</w:t>
      </w:r>
    </w:p>
    <w:p w14:paraId="32F171BA" w14:textId="37C43744" w:rsidR="00642E04" w:rsidRDefault="007D7BE4" w:rsidP="00B844C4">
      <w:pPr>
        <w:widowControl w:val="0"/>
        <w:autoSpaceDE w:val="0"/>
        <w:autoSpaceDN w:val="0"/>
        <w:spacing w:before="240"/>
        <w:ind w:firstLine="709"/>
        <w:rPr>
          <w:szCs w:val="28"/>
        </w:rPr>
      </w:pPr>
      <w:r w:rsidRPr="007D7BE4">
        <w:rPr>
          <w:szCs w:val="28"/>
        </w:rPr>
        <w:t xml:space="preserve">Инструкции по охране труда и по безопасному выполнению работ </w:t>
      </w:r>
      <w:r w:rsidR="00685D13">
        <w:rPr>
          <w:szCs w:val="28"/>
        </w:rPr>
        <w:t>как</w:t>
      </w:r>
      <w:r w:rsidR="00685D13" w:rsidRPr="007D7BE4">
        <w:rPr>
          <w:szCs w:val="28"/>
        </w:rPr>
        <w:t xml:space="preserve"> </w:t>
      </w:r>
      <w:r w:rsidRPr="007D7BE4">
        <w:rPr>
          <w:szCs w:val="28"/>
        </w:rPr>
        <w:t xml:space="preserve">важнейший локальный нормативный акт работодателя, содержащий требования охраны труда. Назначение инструкций. Виды инструкций. Различия между инструкциями по охране труда работника на рабочем месте и инструкциями по безопасному выполнению работ. Порядок разработки, утверждения, внесения изменений, пересмотра и отмены. Структура инструкций. Содержание инструкций. Стиль изложения в инструкции. Инструкции для аудио- и </w:t>
      </w:r>
      <w:proofErr w:type="spellStart"/>
      <w:r w:rsidRPr="007D7BE4">
        <w:rPr>
          <w:szCs w:val="28"/>
        </w:rPr>
        <w:t>видеоинструктажей</w:t>
      </w:r>
      <w:proofErr w:type="spellEnd"/>
      <w:r w:rsidRPr="007D7BE4">
        <w:rPr>
          <w:szCs w:val="28"/>
        </w:rPr>
        <w:t>.</w:t>
      </w:r>
    </w:p>
    <w:p w14:paraId="08CA0F0B" w14:textId="77777777" w:rsidR="007D7BE4" w:rsidRPr="00B844C4" w:rsidRDefault="007D7BE4" w:rsidP="00B844C4">
      <w:pPr>
        <w:spacing w:before="240"/>
        <w:ind w:firstLine="709"/>
        <w:rPr>
          <w:b/>
        </w:rPr>
      </w:pPr>
      <w:r w:rsidRPr="00B844C4">
        <w:rPr>
          <w:b/>
        </w:rPr>
        <w:t>Тема 2.4. Стандартизированные требования к системам управления охраной труда</w:t>
      </w:r>
    </w:p>
    <w:p w14:paraId="4AAFCF78" w14:textId="77777777" w:rsidR="007D7BE4" w:rsidRPr="007D7BE4" w:rsidRDefault="007D7BE4" w:rsidP="00B844C4">
      <w:pPr>
        <w:widowControl w:val="0"/>
        <w:autoSpaceDE w:val="0"/>
        <w:autoSpaceDN w:val="0"/>
        <w:spacing w:before="240"/>
        <w:ind w:firstLine="709"/>
        <w:rPr>
          <w:szCs w:val="28"/>
        </w:rPr>
      </w:pPr>
      <w:r w:rsidRPr="007D7BE4">
        <w:rPr>
          <w:szCs w:val="28"/>
        </w:rPr>
        <w:t>Системы организации работ по охране труда (СОРОТ) и системы управления охраной труда (СУОТ). Требования повышения эффективности производства и глобализации экономики к стандартизации систем управления охраной труда и безопасностью производства. Сертификация систем управления как средство публичного признания успешности стандартизированного управления охраной труда и безопасностью производства. Правовые основы стандартизации и сертификации в сфере охраны труда.</w:t>
      </w:r>
    </w:p>
    <w:p w14:paraId="55B70A74" w14:textId="0B20E1BB" w:rsidR="007D7BE4" w:rsidRPr="007D7BE4" w:rsidRDefault="007D7BE4" w:rsidP="00B844C4">
      <w:pPr>
        <w:widowControl w:val="0"/>
        <w:autoSpaceDE w:val="0"/>
        <w:autoSpaceDN w:val="0"/>
        <w:spacing w:before="240"/>
        <w:ind w:firstLine="709"/>
        <w:rPr>
          <w:szCs w:val="28"/>
        </w:rPr>
      </w:pPr>
      <w:r w:rsidRPr="007D7BE4">
        <w:rPr>
          <w:szCs w:val="28"/>
        </w:rPr>
        <w:t>Общие понятия современных систем управления (менеджмента) качеством, охраной окружающей среды, охраной труда, промышленной безопасностью. Стандарты Международной организации по стандартизации (ISO) серии 9000 и 14000. Руководство Международной организации труда (ILO) МОТ-СУОТ 2001 (ILO-OSH 2001), межгосударственный стандарт ГОСТ 12.0.230</w:t>
      </w:r>
      <w:r w:rsidR="00685D13">
        <w:rPr>
          <w:szCs w:val="28"/>
        </w:rPr>
        <w:t>–</w:t>
      </w:r>
      <w:r w:rsidRPr="007D7BE4">
        <w:rPr>
          <w:szCs w:val="28"/>
        </w:rPr>
        <w:t>2007, британский стандарт BS OHSAS 18001</w:t>
      </w:r>
      <w:r w:rsidR="00685D13">
        <w:rPr>
          <w:szCs w:val="28"/>
        </w:rPr>
        <w:t>–</w:t>
      </w:r>
      <w:r w:rsidRPr="007D7BE4">
        <w:rPr>
          <w:szCs w:val="28"/>
        </w:rPr>
        <w:t>2007 о системах управления охраной труда в организациях и методах их разработки, внедрения, поддержания в рабочем состоянии и постоянного совершенствования.</w:t>
      </w:r>
    </w:p>
    <w:p w14:paraId="6A18F881"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Примерная структура и содержание основных документов СУОТ:</w:t>
      </w:r>
    </w:p>
    <w:p w14:paraId="5B024A13" w14:textId="0780719E" w:rsidR="007D7BE4" w:rsidRPr="009F2C09" w:rsidRDefault="007D7BE4" w:rsidP="00B844C4">
      <w:pPr>
        <w:pStyle w:val="a5"/>
        <w:widowControl w:val="0"/>
        <w:numPr>
          <w:ilvl w:val="0"/>
          <w:numId w:val="82"/>
        </w:numPr>
        <w:autoSpaceDE w:val="0"/>
        <w:autoSpaceDN w:val="0"/>
        <w:spacing w:before="240"/>
        <w:rPr>
          <w:szCs w:val="28"/>
        </w:rPr>
      </w:pPr>
      <w:r w:rsidRPr="00E87096">
        <w:rPr>
          <w:szCs w:val="28"/>
        </w:rPr>
        <w:t>политика организац</w:t>
      </w:r>
      <w:r w:rsidRPr="009F2C09">
        <w:rPr>
          <w:szCs w:val="28"/>
        </w:rPr>
        <w:t>ии в сфере охраны труда;</w:t>
      </w:r>
    </w:p>
    <w:p w14:paraId="01E0933F" w14:textId="65937417" w:rsidR="007D7BE4" w:rsidRPr="00DA21B6" w:rsidRDefault="007D7BE4" w:rsidP="00B844C4">
      <w:pPr>
        <w:pStyle w:val="a5"/>
        <w:widowControl w:val="0"/>
        <w:numPr>
          <w:ilvl w:val="0"/>
          <w:numId w:val="82"/>
        </w:numPr>
        <w:autoSpaceDE w:val="0"/>
        <w:autoSpaceDN w:val="0"/>
        <w:spacing w:before="240"/>
        <w:rPr>
          <w:szCs w:val="28"/>
        </w:rPr>
      </w:pPr>
      <w:r w:rsidRPr="004F504B">
        <w:rPr>
          <w:szCs w:val="28"/>
        </w:rPr>
        <w:t>цели и задачи корпоратив</w:t>
      </w:r>
      <w:r w:rsidRPr="00DA21B6">
        <w:rPr>
          <w:szCs w:val="28"/>
        </w:rPr>
        <w:t>ного управления охраной труда;</w:t>
      </w:r>
    </w:p>
    <w:p w14:paraId="1F7D9149" w14:textId="64D99150"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идентификация и оценка рисков;</w:t>
      </w:r>
    </w:p>
    <w:p w14:paraId="2F3B563E" w14:textId="09A886AD"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организационные структуры и ответственность персонала;</w:t>
      </w:r>
    </w:p>
    <w:p w14:paraId="12686643" w14:textId="214361CF"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обучение, осведомленность и компетентность персонала;</w:t>
      </w:r>
    </w:p>
    <w:p w14:paraId="4A27D4BB" w14:textId="310BF633"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взаимосвязи, взаимодействие и информация;</w:t>
      </w:r>
    </w:p>
    <w:p w14:paraId="7518F334" w14:textId="32F0DE9E"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документация и управление документацией;</w:t>
      </w:r>
    </w:p>
    <w:p w14:paraId="593719F6" w14:textId="5D990FF0"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готовность к действиям в условиях аварийных ситуаций;</w:t>
      </w:r>
    </w:p>
    <w:p w14:paraId="31EBC6D0" w14:textId="54056166"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взаимодействие с подрядчиками;</w:t>
      </w:r>
    </w:p>
    <w:p w14:paraId="3D36E83D" w14:textId="6D765F84"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контроль: мониторинг и измерения основных показателей;</w:t>
      </w:r>
    </w:p>
    <w:p w14:paraId="7E783B5B" w14:textId="713B4682"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отчетные данные и их анализ;</w:t>
      </w:r>
    </w:p>
    <w:p w14:paraId="658A1209" w14:textId="0A0CD74D"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аудит функционирования СУОТ;</w:t>
      </w:r>
    </w:p>
    <w:p w14:paraId="7CE2C665" w14:textId="29AC5202"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анализ эффективности СУОТ со стороны руководства;</w:t>
      </w:r>
    </w:p>
    <w:p w14:paraId="22E21CCF" w14:textId="52D2D092"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проведение корректирующих мероприятий;</w:t>
      </w:r>
    </w:p>
    <w:p w14:paraId="5777FE73" w14:textId="7C985391" w:rsidR="007D7BE4" w:rsidRPr="00B844C4" w:rsidRDefault="007D7BE4" w:rsidP="00B844C4">
      <w:pPr>
        <w:pStyle w:val="a5"/>
        <w:widowControl w:val="0"/>
        <w:numPr>
          <w:ilvl w:val="0"/>
          <w:numId w:val="82"/>
        </w:numPr>
        <w:autoSpaceDE w:val="0"/>
        <w:autoSpaceDN w:val="0"/>
        <w:spacing w:before="240"/>
        <w:rPr>
          <w:szCs w:val="28"/>
        </w:rPr>
      </w:pPr>
      <w:r w:rsidRPr="00B844C4">
        <w:rPr>
          <w:szCs w:val="28"/>
        </w:rPr>
        <w:t>процедуры непрерывного совершенствования деятельности по охране труда.</w:t>
      </w:r>
    </w:p>
    <w:p w14:paraId="73A4AF8E" w14:textId="53767000" w:rsidR="00642E04" w:rsidRDefault="007D7BE4" w:rsidP="00B844C4">
      <w:pPr>
        <w:widowControl w:val="0"/>
        <w:autoSpaceDE w:val="0"/>
        <w:autoSpaceDN w:val="0"/>
        <w:spacing w:before="240"/>
        <w:ind w:firstLine="709"/>
        <w:rPr>
          <w:szCs w:val="28"/>
        </w:rPr>
      </w:pPr>
      <w:r w:rsidRPr="007D7BE4">
        <w:rPr>
          <w:szCs w:val="28"/>
        </w:rPr>
        <w:t>Особенности создания и функционирования корпоративных систем управления охраной труда и промышленной безопасностью (СУОТ и ПБ).</w:t>
      </w:r>
    </w:p>
    <w:p w14:paraId="3B4EA0BB" w14:textId="77777777" w:rsidR="007D7BE4" w:rsidRPr="00B844C4" w:rsidRDefault="007D7BE4" w:rsidP="00B844C4">
      <w:pPr>
        <w:spacing w:before="240"/>
        <w:ind w:firstLine="709"/>
        <w:rPr>
          <w:b/>
        </w:rPr>
      </w:pPr>
      <w:r w:rsidRPr="00B844C4">
        <w:rPr>
          <w:b/>
        </w:rPr>
        <w:t>Тема 2.5. Идентификация опасностей и оценка риска их воздействия</w:t>
      </w:r>
    </w:p>
    <w:p w14:paraId="0FEFC344" w14:textId="60DB41D8" w:rsidR="00642E04" w:rsidRDefault="007D7BE4" w:rsidP="00B844C4">
      <w:pPr>
        <w:widowControl w:val="0"/>
        <w:autoSpaceDE w:val="0"/>
        <w:autoSpaceDN w:val="0"/>
        <w:spacing w:before="240"/>
        <w:ind w:firstLine="709"/>
        <w:rPr>
          <w:szCs w:val="28"/>
        </w:rPr>
      </w:pPr>
      <w:r w:rsidRPr="007D7BE4">
        <w:rPr>
          <w:szCs w:val="28"/>
        </w:rPr>
        <w:t xml:space="preserve">Идентификация опасных и (или) вредных производственных факторов и оценка риска их воздействия на организм работающего человека. Организация проведения оценки риска. Методики оценки риска воздействия опасных и вредных производственных факторов, тяжести и напряженности трудового процесса, </w:t>
      </w:r>
      <w:proofErr w:type="spellStart"/>
      <w:r w:rsidRPr="007D7BE4">
        <w:rPr>
          <w:szCs w:val="28"/>
        </w:rPr>
        <w:t>травмобезопасности</w:t>
      </w:r>
      <w:proofErr w:type="spellEnd"/>
      <w:r w:rsidRPr="007D7BE4">
        <w:rPr>
          <w:szCs w:val="28"/>
        </w:rPr>
        <w:t>, обеспеченности средствами индивидуальной защиты. Использование результатов оценки условий труда для определения компенсаций, если они предусмотрены национальным законодательством.</w:t>
      </w:r>
    </w:p>
    <w:p w14:paraId="2E182246" w14:textId="77777777" w:rsidR="007D7BE4" w:rsidRPr="00B844C4" w:rsidRDefault="007D7BE4" w:rsidP="00B844C4">
      <w:pPr>
        <w:spacing w:before="240"/>
        <w:ind w:firstLine="709"/>
        <w:rPr>
          <w:b/>
        </w:rPr>
      </w:pPr>
      <w:r w:rsidRPr="00B844C4">
        <w:rPr>
          <w:b/>
        </w:rPr>
        <w:lastRenderedPageBreak/>
        <w:t>Тема 2.6. Вовлечение работников в управление охраной труда с целью повышения его эффективности и формы социального партнерства работников и работодателя</w:t>
      </w:r>
    </w:p>
    <w:p w14:paraId="6EE7B024" w14:textId="1C635015" w:rsidR="007D7BE4" w:rsidRPr="007D7BE4" w:rsidRDefault="007D7BE4" w:rsidP="00B844C4">
      <w:pPr>
        <w:widowControl w:val="0"/>
        <w:autoSpaceDE w:val="0"/>
        <w:autoSpaceDN w:val="0"/>
        <w:spacing w:before="240"/>
        <w:ind w:firstLine="709"/>
        <w:rPr>
          <w:szCs w:val="28"/>
        </w:rPr>
      </w:pPr>
      <w:r w:rsidRPr="007D7BE4">
        <w:rPr>
          <w:szCs w:val="28"/>
        </w:rPr>
        <w:t xml:space="preserve">Работники как субъект управления охраной труда. Понятие </w:t>
      </w:r>
      <w:r w:rsidR="001F3ED9">
        <w:rPr>
          <w:szCs w:val="28"/>
        </w:rPr>
        <w:t>«</w:t>
      </w:r>
      <w:r w:rsidRPr="007D7BE4">
        <w:rPr>
          <w:szCs w:val="28"/>
        </w:rPr>
        <w:t>культура охраны труда</w:t>
      </w:r>
      <w:r w:rsidR="001F3ED9">
        <w:rPr>
          <w:szCs w:val="28"/>
        </w:rPr>
        <w:t>»</w:t>
      </w:r>
      <w:r w:rsidR="001F3ED9" w:rsidRPr="007D7BE4">
        <w:rPr>
          <w:szCs w:val="28"/>
        </w:rPr>
        <w:t xml:space="preserve">. </w:t>
      </w:r>
      <w:r w:rsidRPr="007D7BE4">
        <w:rPr>
          <w:szCs w:val="28"/>
        </w:rPr>
        <w:t>Стили поведения работника и внутренняя мотивация на соблюдение требований охраны труда. Построение системы поощрений за работу без травматизма. Организация соревнования на лучшее рабочее место по охране труда. Организация корпоративного Дня охраны труда. Мероприятия Всемирного дня охраны труда, проводимого Международной организацией труда ежегодно 28 апреля.</w:t>
      </w:r>
    </w:p>
    <w:p w14:paraId="495D57AE"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информирования работников по вопросам охраны труда. Вовлечение работников в управление охраной труда.</w:t>
      </w:r>
    </w:p>
    <w:p w14:paraId="1CF978C4" w14:textId="2903F16C" w:rsidR="007D7BE4" w:rsidRPr="007D7BE4" w:rsidRDefault="007D7BE4" w:rsidP="00B844C4">
      <w:pPr>
        <w:widowControl w:val="0"/>
        <w:autoSpaceDE w:val="0"/>
        <w:autoSpaceDN w:val="0"/>
        <w:spacing w:before="240"/>
        <w:ind w:firstLine="709"/>
        <w:rPr>
          <w:szCs w:val="28"/>
        </w:rPr>
      </w:pPr>
      <w:r w:rsidRPr="007D7BE4">
        <w:rPr>
          <w:szCs w:val="28"/>
        </w:rPr>
        <w:t xml:space="preserve">Представители работников по охране труда </w:t>
      </w:r>
      <w:r w:rsidR="001F3ED9">
        <w:rPr>
          <w:szCs w:val="28"/>
        </w:rPr>
        <w:t>как</w:t>
      </w:r>
      <w:r w:rsidR="001F3ED9" w:rsidRPr="007D7BE4">
        <w:rPr>
          <w:szCs w:val="28"/>
        </w:rPr>
        <w:t xml:space="preserve"> </w:t>
      </w:r>
      <w:r w:rsidRPr="007D7BE4">
        <w:rPr>
          <w:szCs w:val="28"/>
        </w:rPr>
        <w:t>основная форма участия работников-исполнителей в управлении охраной труда. Организация работы представителей работников по охране труда: основные задачи и права; порядок взаимодействия с руководителями и специалистами организации-работодателя.</w:t>
      </w:r>
    </w:p>
    <w:p w14:paraId="299AC6C7"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работы комитета (комиссии) по охране труда: основные задачи, права и функции комитета (комиссии) по охране труда; порядок взаимодействия с руководителями и специалистами организации-работодателя.</w:t>
      </w:r>
    </w:p>
    <w:p w14:paraId="31C89663" w14:textId="77777777" w:rsidR="007D7BE4" w:rsidRPr="007D7BE4" w:rsidRDefault="007D7BE4" w:rsidP="00B844C4">
      <w:pPr>
        <w:widowControl w:val="0"/>
        <w:autoSpaceDE w:val="0"/>
        <w:autoSpaceDN w:val="0"/>
        <w:spacing w:before="240"/>
        <w:ind w:firstLine="709"/>
        <w:rPr>
          <w:szCs w:val="28"/>
        </w:rPr>
      </w:pPr>
      <w:r w:rsidRPr="007D7BE4">
        <w:rPr>
          <w:szCs w:val="28"/>
        </w:rPr>
        <w:t>Реализация общественного контроля на уровне работодателя.</w:t>
      </w:r>
    </w:p>
    <w:p w14:paraId="7C22B1BC" w14:textId="2FAC6BF0" w:rsidR="00642E04" w:rsidRDefault="007D7BE4" w:rsidP="00B844C4">
      <w:pPr>
        <w:widowControl w:val="0"/>
        <w:autoSpaceDE w:val="0"/>
        <w:autoSpaceDN w:val="0"/>
        <w:spacing w:before="240"/>
        <w:ind w:firstLine="709"/>
        <w:rPr>
          <w:szCs w:val="28"/>
        </w:rPr>
      </w:pPr>
      <w:r w:rsidRPr="007D7BE4">
        <w:rPr>
          <w:szCs w:val="28"/>
        </w:rPr>
        <w:t>Создание правовой базы эффективной организации работ по охране труда с помощью коллективного договора и соглашения по охране труда.</w:t>
      </w:r>
    </w:p>
    <w:p w14:paraId="04A12434" w14:textId="77777777" w:rsidR="007D7BE4" w:rsidRPr="00B844C4" w:rsidRDefault="007D7BE4" w:rsidP="00B844C4">
      <w:pPr>
        <w:spacing w:before="240"/>
        <w:ind w:firstLine="709"/>
        <w:rPr>
          <w:b/>
        </w:rPr>
      </w:pPr>
      <w:r w:rsidRPr="00B844C4">
        <w:rPr>
          <w:b/>
        </w:rPr>
        <w:t>Тема 2.7. Повышение компетентности работников в вопросах охраны труда и безопасности производственной деятельности</w:t>
      </w:r>
    </w:p>
    <w:p w14:paraId="34F6A1E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Связь компетентности работников в вопросах охраны труда и безопасности производства с выполнением ими своих трудовых функций. Тенденции к </w:t>
      </w:r>
      <w:r w:rsidRPr="007D7BE4">
        <w:rPr>
          <w:szCs w:val="28"/>
        </w:rPr>
        <w:lastRenderedPageBreak/>
        <w:t>совмещению профессий и универсализации трудовых функций работников.</w:t>
      </w:r>
    </w:p>
    <w:p w14:paraId="74ACF70C" w14:textId="77777777" w:rsidR="007D7BE4" w:rsidRPr="007D7BE4" w:rsidRDefault="007D7BE4" w:rsidP="00B844C4">
      <w:pPr>
        <w:widowControl w:val="0"/>
        <w:autoSpaceDE w:val="0"/>
        <w:autoSpaceDN w:val="0"/>
        <w:spacing w:before="240"/>
        <w:ind w:firstLine="709"/>
        <w:rPr>
          <w:szCs w:val="28"/>
        </w:rPr>
      </w:pPr>
      <w:r w:rsidRPr="007D7BE4">
        <w:rPr>
          <w:szCs w:val="28"/>
        </w:rPr>
        <w:t>Обязанности работодателя по обучению работников безопасным методам и приемам выполнения работ, по проведению инструктажей по охране труда, стажировки на рабочем месте, проверки знаний требований охраны труда.</w:t>
      </w:r>
    </w:p>
    <w:p w14:paraId="2A8E7E0C" w14:textId="77777777" w:rsidR="007D7BE4" w:rsidRPr="007D7BE4" w:rsidRDefault="007D7BE4" w:rsidP="00B844C4">
      <w:pPr>
        <w:widowControl w:val="0"/>
        <w:autoSpaceDE w:val="0"/>
        <w:autoSpaceDN w:val="0"/>
        <w:spacing w:before="240"/>
        <w:ind w:firstLine="709"/>
        <w:rPr>
          <w:szCs w:val="28"/>
        </w:rPr>
      </w:pPr>
      <w:r w:rsidRPr="007D7BE4">
        <w:rPr>
          <w:szCs w:val="28"/>
        </w:rPr>
        <w:t>Обязанности работников по прохождению обучения безопасным методам и приемам выполнения работ по охране труда, инструктажей по охране труда, стажировки на рабочем месте, проверки знаний требований охраны труда.</w:t>
      </w:r>
    </w:p>
    <w:p w14:paraId="37866169"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обучения по охране труда и проверки знаний требований охраны труда руководителей и специалистов.</w:t>
      </w:r>
    </w:p>
    <w:p w14:paraId="3953C4D3"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обучения по охране труда и проверки знаний требований охраны труда работников рабочих профессий и младшего обслуживающего персонала.</w:t>
      </w:r>
    </w:p>
    <w:p w14:paraId="5A0975AD" w14:textId="47ECDCB3" w:rsidR="00642E04" w:rsidRDefault="007D7BE4" w:rsidP="00B844C4">
      <w:pPr>
        <w:widowControl w:val="0"/>
        <w:autoSpaceDE w:val="0"/>
        <w:autoSpaceDN w:val="0"/>
        <w:spacing w:before="240"/>
        <w:ind w:firstLine="709"/>
        <w:rPr>
          <w:szCs w:val="28"/>
        </w:rPr>
      </w:pPr>
      <w:r w:rsidRPr="007D7BE4">
        <w:rPr>
          <w:szCs w:val="28"/>
        </w:rPr>
        <w:t>Виды и содержание инструктажей работников по охране труда. Порядок разработки, согласования и утверждения программ инструктирования по охране труда.</w:t>
      </w:r>
    </w:p>
    <w:p w14:paraId="38020433" w14:textId="77777777" w:rsidR="007D7BE4" w:rsidRPr="00B844C4" w:rsidRDefault="007D7BE4" w:rsidP="00B844C4">
      <w:pPr>
        <w:spacing w:before="240"/>
        <w:ind w:firstLine="709"/>
        <w:rPr>
          <w:b/>
        </w:rPr>
      </w:pPr>
      <w:r w:rsidRPr="00B844C4">
        <w:rPr>
          <w:b/>
        </w:rPr>
        <w:t>Тема 2.8. Обеспечение работников средствами индивидуальной защиты</w:t>
      </w:r>
    </w:p>
    <w:p w14:paraId="4067F1B1" w14:textId="77777777" w:rsidR="007D7BE4" w:rsidRPr="007D7BE4" w:rsidRDefault="007D7BE4" w:rsidP="00B844C4">
      <w:pPr>
        <w:widowControl w:val="0"/>
        <w:autoSpaceDE w:val="0"/>
        <w:autoSpaceDN w:val="0"/>
        <w:spacing w:before="240"/>
        <w:ind w:firstLine="709"/>
        <w:rPr>
          <w:szCs w:val="28"/>
        </w:rPr>
      </w:pPr>
      <w:r w:rsidRPr="007D7BE4">
        <w:rPr>
          <w:szCs w:val="28"/>
        </w:rPr>
        <w:t>Роль и место средств индивидуальной защиты в ряду профилактических мероприятий, направленных на предупреждение травматизма и профессиональной заболеваемости работников.</w:t>
      </w:r>
    </w:p>
    <w:p w14:paraId="6EAFF2FB" w14:textId="77777777" w:rsidR="007D7BE4" w:rsidRPr="007D7BE4" w:rsidRDefault="007D7BE4" w:rsidP="00B844C4">
      <w:pPr>
        <w:widowControl w:val="0"/>
        <w:autoSpaceDE w:val="0"/>
        <w:autoSpaceDN w:val="0"/>
        <w:spacing w:before="240"/>
        <w:ind w:firstLine="709"/>
        <w:rPr>
          <w:szCs w:val="28"/>
        </w:rPr>
      </w:pPr>
      <w:r w:rsidRPr="007D7BE4">
        <w:rPr>
          <w:szCs w:val="28"/>
        </w:rPr>
        <w:t>Классификация средств индивидуальной защиты, требования к ним. Типовые отраслевые нормы бесплатной выдачи работникам специальной одежды, специальной обуви и других средств индивидуальной защиты.</w:t>
      </w:r>
    </w:p>
    <w:p w14:paraId="6F0985A9"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Основные типы средств индивидуальной защиты. Каски. Очки. Рукавицы. </w:t>
      </w:r>
      <w:proofErr w:type="spellStart"/>
      <w:r w:rsidRPr="007D7BE4">
        <w:rPr>
          <w:szCs w:val="28"/>
        </w:rPr>
        <w:t>Спецобувь</w:t>
      </w:r>
      <w:proofErr w:type="spellEnd"/>
      <w:r w:rsidRPr="007D7BE4">
        <w:rPr>
          <w:szCs w:val="28"/>
        </w:rPr>
        <w:t>.</w:t>
      </w:r>
    </w:p>
    <w:p w14:paraId="5B59959C" w14:textId="0FE62A5E" w:rsidR="007D7BE4" w:rsidRPr="007D7BE4" w:rsidRDefault="007D7BE4" w:rsidP="00B844C4">
      <w:pPr>
        <w:widowControl w:val="0"/>
        <w:autoSpaceDE w:val="0"/>
        <w:autoSpaceDN w:val="0"/>
        <w:spacing w:before="240"/>
        <w:ind w:firstLine="709"/>
        <w:rPr>
          <w:szCs w:val="28"/>
        </w:rPr>
      </w:pPr>
      <w:r w:rsidRPr="007D7BE4">
        <w:rPr>
          <w:szCs w:val="28"/>
        </w:rPr>
        <w:t xml:space="preserve">Обязанности работодателя по обеспечению работников средствами индивидуальной защиты. Порядок обеспечения работников специальной одеждой, </w:t>
      </w:r>
      <w:r w:rsidRPr="007D7BE4">
        <w:rPr>
          <w:szCs w:val="28"/>
        </w:rPr>
        <w:lastRenderedPageBreak/>
        <w:t>специальной обувью и другими средствами индивидуальной защиты; организация их хранения, стирки, химической сушки, ремонта и т.</w:t>
      </w:r>
      <w:r w:rsidR="001F3ED9">
        <w:rPr>
          <w:szCs w:val="28"/>
        </w:rPr>
        <w:t> </w:t>
      </w:r>
      <w:r w:rsidRPr="007D7BE4">
        <w:rPr>
          <w:szCs w:val="28"/>
        </w:rPr>
        <w:t>п. Порядок обеспечения дежурными средствами индивидуальной защиты, теплой специальной одеждой и обувью. Организация учета и контроля за выдачей работникам средств индивидуальной защиты.</w:t>
      </w:r>
    </w:p>
    <w:p w14:paraId="37F45BC5" w14:textId="57A10D07" w:rsidR="00642E04" w:rsidRDefault="007D7BE4" w:rsidP="00B844C4">
      <w:pPr>
        <w:widowControl w:val="0"/>
        <w:autoSpaceDE w:val="0"/>
        <w:autoSpaceDN w:val="0"/>
        <w:spacing w:before="240"/>
        <w:ind w:firstLine="709"/>
        <w:rPr>
          <w:szCs w:val="28"/>
        </w:rPr>
      </w:pPr>
      <w:r w:rsidRPr="007D7BE4">
        <w:rPr>
          <w:szCs w:val="28"/>
        </w:rPr>
        <w:t>Обязанности работников по правильному применению средств индивидуальной защиты.</w:t>
      </w:r>
    </w:p>
    <w:p w14:paraId="5847BBED" w14:textId="77777777" w:rsidR="007D7BE4" w:rsidRPr="00B844C4" w:rsidRDefault="007D7BE4" w:rsidP="00B844C4">
      <w:pPr>
        <w:spacing w:before="240"/>
        <w:ind w:firstLine="709"/>
        <w:rPr>
          <w:b/>
        </w:rPr>
      </w:pPr>
      <w:r w:rsidRPr="00B844C4">
        <w:rPr>
          <w:b/>
        </w:rPr>
        <w:t>Тема 2.9. Основные мероприятия по профилактике случаев хронической профессиональной заболеваемости</w:t>
      </w:r>
    </w:p>
    <w:p w14:paraId="53014D03"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Острые и профессиональные заболевания. Основные факторы возникновения хронических профессиональных заболеваний. Понятие о </w:t>
      </w:r>
      <w:proofErr w:type="spellStart"/>
      <w:r w:rsidRPr="007D7BE4">
        <w:rPr>
          <w:szCs w:val="28"/>
        </w:rPr>
        <w:t>производственно</w:t>
      </w:r>
      <w:proofErr w:type="spellEnd"/>
      <w:r w:rsidRPr="007D7BE4">
        <w:rPr>
          <w:szCs w:val="28"/>
        </w:rPr>
        <w:t xml:space="preserve"> обусловленной (связанной с работой) заболеваемости.</w:t>
      </w:r>
    </w:p>
    <w:p w14:paraId="73F444BA"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превентивные мероприятия по профилактике хронических профессиональных заболеваний. Профессиональная пригодность и профотбор. Предварительные (при приеме на работу) и периодические медицинские осмотры.</w:t>
      </w:r>
    </w:p>
    <w:p w14:paraId="7CFD8F33" w14:textId="77777777" w:rsidR="007D7BE4" w:rsidRPr="007D7BE4" w:rsidRDefault="007D7BE4" w:rsidP="00B844C4">
      <w:pPr>
        <w:widowControl w:val="0"/>
        <w:autoSpaceDE w:val="0"/>
        <w:autoSpaceDN w:val="0"/>
        <w:spacing w:before="240"/>
        <w:ind w:firstLine="709"/>
        <w:rPr>
          <w:szCs w:val="28"/>
        </w:rPr>
      </w:pPr>
      <w:r w:rsidRPr="007D7BE4">
        <w:rPr>
          <w:szCs w:val="28"/>
        </w:rPr>
        <w:t>Обеспечение работников молоком и лечебно-профилактическим питанием.</w:t>
      </w:r>
    </w:p>
    <w:p w14:paraId="347159F3" w14:textId="65D9C9F6" w:rsidR="00642E04" w:rsidRDefault="007D7BE4" w:rsidP="00B844C4">
      <w:pPr>
        <w:widowControl w:val="0"/>
        <w:autoSpaceDE w:val="0"/>
        <w:autoSpaceDN w:val="0"/>
        <w:spacing w:before="240"/>
        <w:ind w:firstLine="709"/>
        <w:rPr>
          <w:szCs w:val="28"/>
        </w:rPr>
      </w:pPr>
      <w:r w:rsidRPr="007D7BE4">
        <w:rPr>
          <w:szCs w:val="28"/>
        </w:rPr>
        <w:t>Санитарно-бытовое и лечебно-профилактическое обеспечение работников.</w:t>
      </w:r>
    </w:p>
    <w:p w14:paraId="0A2665C1" w14:textId="77777777" w:rsidR="007D7BE4" w:rsidRPr="00B844C4" w:rsidRDefault="007D7BE4" w:rsidP="00B844C4">
      <w:pPr>
        <w:spacing w:before="240"/>
        <w:ind w:firstLine="709"/>
        <w:rPr>
          <w:b/>
        </w:rPr>
      </w:pPr>
      <w:r w:rsidRPr="00B844C4">
        <w:rPr>
          <w:b/>
        </w:rPr>
        <w:t>Тема 2.10. Основы предупреждения производственного травматизма и острых профессиональных заболеваний (ингаляционных отравлений)</w:t>
      </w:r>
    </w:p>
    <w:p w14:paraId="7E1A5621"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причины производственного травматизма и острых профессиональных заболеваний (ингаляционных отравлений). Виды производственных травм (несчастных случаев на производстве). Статистические показатели и методы анализа.</w:t>
      </w:r>
    </w:p>
    <w:p w14:paraId="536738F5"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мероприятия по профилактике производственного травматизма.</w:t>
      </w:r>
    </w:p>
    <w:p w14:paraId="7B94A0C1" w14:textId="19CE1F98" w:rsidR="00642E04" w:rsidRDefault="007D7BE4" w:rsidP="00B844C4">
      <w:pPr>
        <w:widowControl w:val="0"/>
        <w:autoSpaceDE w:val="0"/>
        <w:autoSpaceDN w:val="0"/>
        <w:spacing w:before="240"/>
        <w:ind w:firstLine="709"/>
        <w:rPr>
          <w:szCs w:val="28"/>
        </w:rPr>
      </w:pPr>
      <w:r w:rsidRPr="007D7BE4">
        <w:rPr>
          <w:szCs w:val="28"/>
        </w:rPr>
        <w:t xml:space="preserve">Основные организационные приемы предотвращения травматизма и острых </w:t>
      </w:r>
      <w:r w:rsidRPr="007D7BE4">
        <w:rPr>
          <w:szCs w:val="28"/>
        </w:rPr>
        <w:lastRenderedPageBreak/>
        <w:t>ингаляционных отравлений.</w:t>
      </w:r>
    </w:p>
    <w:p w14:paraId="1B1B1C49" w14:textId="77777777" w:rsidR="007D7BE4" w:rsidRPr="00B844C4" w:rsidRDefault="007D7BE4" w:rsidP="00B844C4">
      <w:pPr>
        <w:spacing w:before="240"/>
        <w:ind w:firstLine="709"/>
        <w:rPr>
          <w:b/>
        </w:rPr>
      </w:pPr>
      <w:r w:rsidRPr="00B844C4">
        <w:rPr>
          <w:b/>
        </w:rPr>
        <w:t>Тема 2.11. Оценка соответствия организации работ по охране труда нормативным требованиям охраны труда</w:t>
      </w:r>
    </w:p>
    <w:p w14:paraId="0FE81862" w14:textId="4FBCFAD9" w:rsidR="00642E04" w:rsidRDefault="007D7BE4" w:rsidP="00B844C4">
      <w:pPr>
        <w:widowControl w:val="0"/>
        <w:autoSpaceDE w:val="0"/>
        <w:autoSpaceDN w:val="0"/>
        <w:spacing w:before="240"/>
        <w:ind w:firstLine="709"/>
        <w:rPr>
          <w:szCs w:val="28"/>
        </w:rPr>
      </w:pPr>
      <w:r w:rsidRPr="007D7BE4">
        <w:rPr>
          <w:szCs w:val="28"/>
        </w:rPr>
        <w:t>Проведение оценки соответствия работ по охране труда нормативным требованиям охраны труда. Назначение и методы оценки соответствия.</w:t>
      </w:r>
    </w:p>
    <w:p w14:paraId="55FC1C46" w14:textId="5CBBC5D4" w:rsidR="00642E04" w:rsidRPr="00B844C4" w:rsidRDefault="001F3ED9" w:rsidP="00B844C4">
      <w:pPr>
        <w:spacing w:before="240"/>
        <w:ind w:firstLine="709"/>
        <w:rPr>
          <w:b/>
        </w:rPr>
      </w:pPr>
      <w:r w:rsidRPr="001F3ED9">
        <w:rPr>
          <w:b/>
        </w:rPr>
        <w:t>РАЗДЕЛ 3. ОБЕСПЕЧЕНИЕ ТРЕБОВАНИЙ ОХРАНЫ ТРУДА РАБОТНИКОВ НА РАБОЧИХ МЕСТАХ И БЕЗОПАСНОСТИ ПРОИЗВОДСТВЕННОЙ ДЕЯТЕЛЬНОСТИ РАБОТОДАТЕЛЯ С УЧЕТОМ ЕЕ ОТРАСЛЕВОЙ СПЕЦИФИКИ</w:t>
      </w:r>
    </w:p>
    <w:p w14:paraId="335DDBA1" w14:textId="77777777" w:rsidR="007D7BE4" w:rsidRPr="00B844C4" w:rsidRDefault="007D7BE4" w:rsidP="00B844C4">
      <w:pPr>
        <w:spacing w:before="240"/>
        <w:ind w:firstLine="709"/>
        <w:rPr>
          <w:b/>
        </w:rPr>
      </w:pPr>
      <w:r w:rsidRPr="00B844C4">
        <w:rPr>
          <w:b/>
        </w:rPr>
        <w:t>Тема 3.1. Организация безопасных условий труда на рабочем месте с учетом отраслевой специфики производственной деятельности работодателя</w:t>
      </w:r>
    </w:p>
    <w:p w14:paraId="32BF782B" w14:textId="4DA4B9B3" w:rsidR="007D7BE4" w:rsidRPr="007D7BE4" w:rsidRDefault="007D7BE4" w:rsidP="00B844C4">
      <w:pPr>
        <w:widowControl w:val="0"/>
        <w:autoSpaceDE w:val="0"/>
        <w:autoSpaceDN w:val="0"/>
        <w:spacing w:before="240"/>
        <w:ind w:firstLine="709"/>
        <w:rPr>
          <w:szCs w:val="28"/>
        </w:rPr>
      </w:pPr>
      <w:r w:rsidRPr="007D7BE4">
        <w:rPr>
          <w:szCs w:val="28"/>
        </w:rPr>
        <w:t xml:space="preserve">Понятия </w:t>
      </w:r>
      <w:r w:rsidR="001F3ED9">
        <w:rPr>
          <w:szCs w:val="28"/>
        </w:rPr>
        <w:t>«</w:t>
      </w:r>
      <w:r w:rsidRPr="007D7BE4">
        <w:rPr>
          <w:szCs w:val="28"/>
        </w:rPr>
        <w:t>место работы</w:t>
      </w:r>
      <w:r w:rsidR="001F3ED9">
        <w:rPr>
          <w:szCs w:val="28"/>
        </w:rPr>
        <w:t>»</w:t>
      </w:r>
      <w:r w:rsidRPr="007D7BE4">
        <w:rPr>
          <w:szCs w:val="28"/>
        </w:rPr>
        <w:t xml:space="preserve">, </w:t>
      </w:r>
      <w:r w:rsidR="001F3ED9">
        <w:rPr>
          <w:szCs w:val="28"/>
        </w:rPr>
        <w:t>«</w:t>
      </w:r>
      <w:r w:rsidRPr="007D7BE4">
        <w:rPr>
          <w:szCs w:val="28"/>
        </w:rPr>
        <w:t>рабочее место</w:t>
      </w:r>
      <w:r w:rsidR="001F3ED9">
        <w:rPr>
          <w:szCs w:val="28"/>
        </w:rPr>
        <w:t>»</w:t>
      </w:r>
      <w:r w:rsidR="001F3ED9" w:rsidRPr="007D7BE4">
        <w:rPr>
          <w:szCs w:val="28"/>
        </w:rPr>
        <w:t xml:space="preserve">, </w:t>
      </w:r>
      <w:r w:rsidR="001F3ED9">
        <w:rPr>
          <w:szCs w:val="28"/>
        </w:rPr>
        <w:t>«</w:t>
      </w:r>
      <w:r w:rsidRPr="007D7BE4">
        <w:rPr>
          <w:szCs w:val="28"/>
        </w:rPr>
        <w:t>рабочая зона</w:t>
      </w:r>
      <w:r w:rsidR="001F3ED9">
        <w:rPr>
          <w:szCs w:val="28"/>
        </w:rPr>
        <w:t>»</w:t>
      </w:r>
      <w:r w:rsidR="001F3ED9" w:rsidRPr="007D7BE4">
        <w:rPr>
          <w:szCs w:val="28"/>
        </w:rPr>
        <w:t xml:space="preserve">, </w:t>
      </w:r>
      <w:r w:rsidR="001F3ED9">
        <w:rPr>
          <w:szCs w:val="28"/>
        </w:rPr>
        <w:t>«</w:t>
      </w:r>
      <w:r w:rsidRPr="007D7BE4">
        <w:rPr>
          <w:szCs w:val="28"/>
        </w:rPr>
        <w:t>зона производства работ</w:t>
      </w:r>
      <w:r w:rsidR="001F3ED9">
        <w:rPr>
          <w:szCs w:val="28"/>
        </w:rPr>
        <w:t>»</w:t>
      </w:r>
      <w:r w:rsidR="001F3ED9" w:rsidRPr="007D7BE4">
        <w:rPr>
          <w:szCs w:val="28"/>
        </w:rPr>
        <w:t xml:space="preserve">. </w:t>
      </w:r>
      <w:r w:rsidRPr="007D7BE4">
        <w:rPr>
          <w:szCs w:val="28"/>
        </w:rPr>
        <w:t xml:space="preserve">Двойственность понятия </w:t>
      </w:r>
      <w:r w:rsidR="001F3ED9">
        <w:rPr>
          <w:szCs w:val="28"/>
        </w:rPr>
        <w:t>«</w:t>
      </w:r>
      <w:r w:rsidRPr="007D7BE4">
        <w:rPr>
          <w:szCs w:val="28"/>
        </w:rPr>
        <w:t>рабочее место</w:t>
      </w:r>
      <w:r w:rsidR="001F3ED9">
        <w:rPr>
          <w:szCs w:val="28"/>
        </w:rPr>
        <w:t>»</w:t>
      </w:r>
      <w:r w:rsidR="001F3ED9" w:rsidRPr="007D7BE4">
        <w:rPr>
          <w:szCs w:val="28"/>
        </w:rPr>
        <w:t xml:space="preserve">. </w:t>
      </w:r>
      <w:r w:rsidR="001F3ED9">
        <w:rPr>
          <w:szCs w:val="28"/>
        </w:rPr>
        <w:t>«</w:t>
      </w:r>
      <w:r w:rsidRPr="007D7BE4">
        <w:rPr>
          <w:szCs w:val="28"/>
        </w:rPr>
        <w:t>Рабочее место</w:t>
      </w:r>
      <w:r w:rsidR="001F3ED9">
        <w:rPr>
          <w:szCs w:val="28"/>
        </w:rPr>
        <w:t>»</w:t>
      </w:r>
      <w:r w:rsidR="001F3ED9" w:rsidRPr="007D7BE4">
        <w:rPr>
          <w:szCs w:val="28"/>
        </w:rPr>
        <w:t xml:space="preserve"> </w:t>
      </w:r>
      <w:r w:rsidRPr="007D7BE4">
        <w:rPr>
          <w:szCs w:val="28"/>
        </w:rPr>
        <w:t>как юридическое понятие, относящееся к любому физическому месту, в котором работодатель контролирует выполнение трудовой функции работником.</w:t>
      </w:r>
    </w:p>
    <w:p w14:paraId="7671EACD" w14:textId="76548FF4" w:rsidR="007D7BE4" w:rsidRPr="007D7BE4" w:rsidRDefault="0017019B" w:rsidP="00B844C4">
      <w:pPr>
        <w:widowControl w:val="0"/>
        <w:autoSpaceDE w:val="0"/>
        <w:autoSpaceDN w:val="0"/>
        <w:spacing w:before="240"/>
        <w:ind w:firstLine="709"/>
        <w:rPr>
          <w:szCs w:val="28"/>
        </w:rPr>
      </w:pPr>
      <w:r>
        <w:rPr>
          <w:szCs w:val="28"/>
        </w:rPr>
        <w:t>«</w:t>
      </w:r>
      <w:r w:rsidR="007D7BE4" w:rsidRPr="007D7BE4">
        <w:rPr>
          <w:szCs w:val="28"/>
        </w:rPr>
        <w:t>Постоянное</w:t>
      </w:r>
      <w:r>
        <w:rPr>
          <w:szCs w:val="28"/>
        </w:rPr>
        <w:t>»</w:t>
      </w:r>
      <w:r w:rsidR="007D7BE4" w:rsidRPr="007D7BE4">
        <w:rPr>
          <w:szCs w:val="28"/>
        </w:rPr>
        <w:t xml:space="preserve"> (стационарное) рабочее место как рабочая зона постоянного местонахождения работника во время выполнения основных трудовых обязанностей. </w:t>
      </w:r>
      <w:r>
        <w:rPr>
          <w:szCs w:val="28"/>
        </w:rPr>
        <w:t>«</w:t>
      </w:r>
      <w:r w:rsidR="007D7BE4" w:rsidRPr="007D7BE4">
        <w:rPr>
          <w:szCs w:val="28"/>
        </w:rPr>
        <w:t>Переменное</w:t>
      </w:r>
      <w:r>
        <w:rPr>
          <w:szCs w:val="28"/>
        </w:rPr>
        <w:t>»</w:t>
      </w:r>
      <w:r w:rsidRPr="007D7BE4">
        <w:rPr>
          <w:szCs w:val="28"/>
        </w:rPr>
        <w:t xml:space="preserve"> </w:t>
      </w:r>
      <w:r w:rsidR="007D7BE4" w:rsidRPr="007D7BE4">
        <w:rPr>
          <w:szCs w:val="28"/>
        </w:rPr>
        <w:t>(нестационарное) рабочее место как сменяемая последовательность однотипных рабочих мест и его дополнительные опасности.</w:t>
      </w:r>
    </w:p>
    <w:p w14:paraId="0B49AADE" w14:textId="51FD4CFC" w:rsidR="007D7BE4" w:rsidRPr="007D7BE4" w:rsidRDefault="007D7BE4" w:rsidP="00B844C4">
      <w:pPr>
        <w:widowControl w:val="0"/>
        <w:autoSpaceDE w:val="0"/>
        <w:autoSpaceDN w:val="0"/>
        <w:spacing w:before="240"/>
        <w:ind w:firstLine="709"/>
        <w:rPr>
          <w:szCs w:val="28"/>
        </w:rPr>
      </w:pPr>
      <w:r w:rsidRPr="007D7BE4">
        <w:rPr>
          <w:szCs w:val="28"/>
        </w:rPr>
        <w:t xml:space="preserve">Эргономические требования к рабочим местам </w:t>
      </w:r>
      <w:r w:rsidR="0017019B">
        <w:rPr>
          <w:szCs w:val="28"/>
        </w:rPr>
        <w:t>«</w:t>
      </w:r>
      <w:r w:rsidRPr="007D7BE4">
        <w:rPr>
          <w:szCs w:val="28"/>
        </w:rPr>
        <w:t>сидя</w:t>
      </w:r>
      <w:r w:rsidR="0017019B">
        <w:rPr>
          <w:szCs w:val="28"/>
        </w:rPr>
        <w:t>»</w:t>
      </w:r>
      <w:r w:rsidR="0017019B" w:rsidRPr="007D7BE4">
        <w:rPr>
          <w:szCs w:val="28"/>
        </w:rPr>
        <w:t xml:space="preserve"> </w:t>
      </w:r>
      <w:r w:rsidRPr="007D7BE4">
        <w:rPr>
          <w:szCs w:val="28"/>
        </w:rPr>
        <w:t xml:space="preserve">и </w:t>
      </w:r>
      <w:r w:rsidR="0017019B">
        <w:rPr>
          <w:szCs w:val="28"/>
        </w:rPr>
        <w:t>«</w:t>
      </w:r>
      <w:r w:rsidRPr="007D7BE4">
        <w:rPr>
          <w:szCs w:val="28"/>
        </w:rPr>
        <w:t>стоя</w:t>
      </w:r>
      <w:r w:rsidR="0017019B">
        <w:rPr>
          <w:szCs w:val="28"/>
        </w:rPr>
        <w:t>»</w:t>
      </w:r>
      <w:r w:rsidR="0017019B" w:rsidRPr="007D7BE4">
        <w:rPr>
          <w:szCs w:val="28"/>
        </w:rPr>
        <w:t xml:space="preserve">. </w:t>
      </w:r>
      <w:r w:rsidRPr="007D7BE4">
        <w:rPr>
          <w:szCs w:val="28"/>
        </w:rPr>
        <w:t>Безопасность оборудования, оснастки и инструмента, сырья и материалов, готовой продукции, находящихся на рабочем месте.</w:t>
      </w:r>
    </w:p>
    <w:p w14:paraId="43D59DDE" w14:textId="17729DFD" w:rsidR="00642E04" w:rsidRDefault="007D7BE4" w:rsidP="00B844C4">
      <w:pPr>
        <w:widowControl w:val="0"/>
        <w:autoSpaceDE w:val="0"/>
        <w:autoSpaceDN w:val="0"/>
        <w:spacing w:before="240"/>
        <w:ind w:firstLine="709"/>
        <w:rPr>
          <w:szCs w:val="28"/>
        </w:rPr>
      </w:pPr>
      <w:r w:rsidRPr="007D7BE4">
        <w:rPr>
          <w:szCs w:val="28"/>
        </w:rPr>
        <w:t>Дополнительные требования безопасности, предъявляемые к работникам при производстве работ в условиях действия опасных и (или) вредных производственных факторов, связанных с характером выполняемых работ и видом экономической деятельности работодателя.</w:t>
      </w:r>
    </w:p>
    <w:p w14:paraId="6925EE31" w14:textId="77777777" w:rsidR="007D7BE4" w:rsidRPr="00B844C4" w:rsidRDefault="007D7BE4" w:rsidP="00B844C4">
      <w:pPr>
        <w:spacing w:before="240"/>
        <w:ind w:firstLine="709"/>
        <w:rPr>
          <w:b/>
        </w:rPr>
      </w:pPr>
      <w:r w:rsidRPr="00B844C4">
        <w:rPr>
          <w:b/>
        </w:rPr>
        <w:lastRenderedPageBreak/>
        <w:t>Тема 3.2. Основные средства коллективной защиты работников от воздействия опасных и вредных производственных факторов</w:t>
      </w:r>
    </w:p>
    <w:p w14:paraId="6F2FCE13" w14:textId="77777777" w:rsidR="007D7BE4" w:rsidRPr="007D7BE4" w:rsidRDefault="007D7BE4" w:rsidP="00B844C4">
      <w:pPr>
        <w:widowControl w:val="0"/>
        <w:autoSpaceDE w:val="0"/>
        <w:autoSpaceDN w:val="0"/>
        <w:spacing w:before="240"/>
        <w:ind w:firstLine="709"/>
        <w:rPr>
          <w:szCs w:val="28"/>
        </w:rPr>
      </w:pPr>
      <w:r w:rsidRPr="007D7BE4">
        <w:rPr>
          <w:szCs w:val="28"/>
        </w:rPr>
        <w:t>Понятие о микроклимате. Физиологические изменения и патологические состояния: перегревание, тепловой удар, солнечный удар, профессиональная катаракта, охлаждение, переохлаждение. Влияние производственных метеорологических условий и атмосферного давления на состояние человека, производительность труда, уровень травматизма. Нормирование производственного микроклимата. Средства нормализации климатических параметров. Профилактические мероприятия при работах в условиях пониженного и повышенного давления. Ограничение на ведение работ при неблагоприятных метеорологических условиях.</w:t>
      </w:r>
    </w:p>
    <w:p w14:paraId="1801ADE9" w14:textId="77777777" w:rsidR="007D7BE4" w:rsidRPr="007D7BE4" w:rsidRDefault="007D7BE4" w:rsidP="00B844C4">
      <w:pPr>
        <w:widowControl w:val="0"/>
        <w:autoSpaceDE w:val="0"/>
        <w:autoSpaceDN w:val="0"/>
        <w:spacing w:before="240"/>
        <w:ind w:firstLine="709"/>
        <w:rPr>
          <w:szCs w:val="28"/>
        </w:rPr>
      </w:pPr>
      <w:r w:rsidRPr="007D7BE4">
        <w:rPr>
          <w:szCs w:val="28"/>
        </w:rPr>
        <w:t>Действие токсических газообразных веществ и производственной пыли на организм человека. Источники загрязнения воздуха закрытых помещений. Способы и средства борьбы с загазованностью и запыленностью воздуха рабочей зоны.</w:t>
      </w:r>
    </w:p>
    <w:p w14:paraId="137972A1" w14:textId="2323BAC5" w:rsidR="007D7BE4" w:rsidRPr="007D7BE4" w:rsidRDefault="007D7BE4" w:rsidP="00B844C4">
      <w:pPr>
        <w:widowControl w:val="0"/>
        <w:autoSpaceDE w:val="0"/>
        <w:autoSpaceDN w:val="0"/>
        <w:spacing w:before="240"/>
        <w:ind w:firstLine="709"/>
        <w:rPr>
          <w:szCs w:val="28"/>
        </w:rPr>
      </w:pPr>
      <w:r w:rsidRPr="007D7BE4">
        <w:rPr>
          <w:szCs w:val="28"/>
        </w:rPr>
        <w:t xml:space="preserve">Микроорганизмы (бактерии, микробы, вирусы, риккетсии, грибки) как опасные производственные факторы биологической природы. </w:t>
      </w:r>
      <w:proofErr w:type="spellStart"/>
      <w:r w:rsidRPr="007D7BE4">
        <w:rPr>
          <w:szCs w:val="28"/>
        </w:rPr>
        <w:t>Биоаэрозоли</w:t>
      </w:r>
      <w:proofErr w:type="spellEnd"/>
      <w:r w:rsidRPr="007D7BE4">
        <w:rPr>
          <w:szCs w:val="28"/>
        </w:rPr>
        <w:t xml:space="preserve"> как вид загрязнения воздушной среды. Патогенные микроорганизмы и продукты их жизнедеятельности, а также паразиты </w:t>
      </w:r>
      <w:r w:rsidR="004175D2">
        <w:rPr>
          <w:szCs w:val="28"/>
        </w:rPr>
        <w:t>–</w:t>
      </w:r>
      <w:r w:rsidR="004175D2" w:rsidRPr="007D7BE4">
        <w:rPr>
          <w:szCs w:val="28"/>
        </w:rPr>
        <w:t xml:space="preserve"> </w:t>
      </w:r>
      <w:r w:rsidRPr="007D7BE4">
        <w:rPr>
          <w:szCs w:val="28"/>
        </w:rPr>
        <w:t>возбудители инфекционных и инвазионных болезней, общих для животных и человека. Птичий грипп. Свиной грипп. Орнитозы.</w:t>
      </w:r>
    </w:p>
    <w:p w14:paraId="352F39B2" w14:textId="77777777" w:rsidR="007D7BE4" w:rsidRPr="007D7BE4" w:rsidRDefault="007D7BE4" w:rsidP="00B844C4">
      <w:pPr>
        <w:widowControl w:val="0"/>
        <w:autoSpaceDE w:val="0"/>
        <w:autoSpaceDN w:val="0"/>
        <w:spacing w:before="240"/>
        <w:ind w:firstLine="709"/>
        <w:rPr>
          <w:szCs w:val="28"/>
        </w:rPr>
      </w:pPr>
      <w:r w:rsidRPr="007D7BE4">
        <w:rPr>
          <w:szCs w:val="28"/>
        </w:rPr>
        <w:t>Способы и средства борьбы с загазованностью, запыленностью и бактериальным загрязнением воздуха рабочей зоны.</w:t>
      </w:r>
    </w:p>
    <w:p w14:paraId="6FC525C5" w14:textId="13ADE47E" w:rsidR="007D7BE4" w:rsidRPr="007D7BE4" w:rsidRDefault="007D7BE4" w:rsidP="00B844C4">
      <w:pPr>
        <w:widowControl w:val="0"/>
        <w:autoSpaceDE w:val="0"/>
        <w:autoSpaceDN w:val="0"/>
        <w:spacing w:before="240"/>
        <w:ind w:firstLine="709"/>
        <w:rPr>
          <w:szCs w:val="28"/>
        </w:rPr>
      </w:pPr>
      <w:r w:rsidRPr="007D7BE4">
        <w:rPr>
          <w:szCs w:val="28"/>
        </w:rPr>
        <w:t>Вентиляция закрытых производственных и офисных помещений. Назначение и виды вентиляции. Требования к вентиляции. Определение требуемого воздухообмена. Элементы механической вентиляции (устройства для отсоса и раздачи воздуха, фильтры, вентиляторы, воздуховоды и т.</w:t>
      </w:r>
      <w:r w:rsidR="00335175">
        <w:rPr>
          <w:szCs w:val="28"/>
        </w:rPr>
        <w:t> </w:t>
      </w:r>
      <w:r w:rsidRPr="007D7BE4">
        <w:rPr>
          <w:szCs w:val="28"/>
        </w:rPr>
        <w:t>д.). Контроль эффективности вентиляции.</w:t>
      </w:r>
    </w:p>
    <w:p w14:paraId="7946FB09"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Основные светотехнические понятия и величины. Гигиенические требования </w:t>
      </w:r>
      <w:r w:rsidRPr="007D7BE4">
        <w:rPr>
          <w:szCs w:val="28"/>
        </w:rPr>
        <w:lastRenderedPageBreak/>
        <w:t>к освещению. Виды производственного освещения. Источники света. Нормирование и контроль освещения. Ультрафиолетовое облучение, его значение и организация на производстве. Средства защиты органов зрения.</w:t>
      </w:r>
    </w:p>
    <w:p w14:paraId="33198DDE"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Общая и локальная вибрация и ее физико-гигиенические характеристики (параметры и воздействие на организм человека). </w:t>
      </w:r>
      <w:proofErr w:type="spellStart"/>
      <w:r w:rsidRPr="007D7BE4">
        <w:rPr>
          <w:szCs w:val="28"/>
        </w:rPr>
        <w:t>Виброинструмент</w:t>
      </w:r>
      <w:proofErr w:type="spellEnd"/>
      <w:r w:rsidRPr="007D7BE4">
        <w:rPr>
          <w:szCs w:val="28"/>
        </w:rPr>
        <w:t xml:space="preserve">. Гигиеническое и техническое нормирование вибрации. Средства и методы защиты от вибрации: </w:t>
      </w:r>
      <w:proofErr w:type="spellStart"/>
      <w:r w:rsidRPr="007D7BE4">
        <w:rPr>
          <w:szCs w:val="28"/>
        </w:rPr>
        <w:t>вибродемпфирование</w:t>
      </w:r>
      <w:proofErr w:type="spellEnd"/>
      <w:r w:rsidRPr="007D7BE4">
        <w:rPr>
          <w:szCs w:val="28"/>
        </w:rPr>
        <w:t xml:space="preserve">, динамическое </w:t>
      </w:r>
      <w:proofErr w:type="spellStart"/>
      <w:r w:rsidRPr="007D7BE4">
        <w:rPr>
          <w:szCs w:val="28"/>
        </w:rPr>
        <w:t>виброгашение</w:t>
      </w:r>
      <w:proofErr w:type="spellEnd"/>
      <w:r w:rsidRPr="007D7BE4">
        <w:rPr>
          <w:szCs w:val="28"/>
        </w:rPr>
        <w:t>, активная и пассивная виброизоляция.</w:t>
      </w:r>
    </w:p>
    <w:p w14:paraId="76645264" w14:textId="77777777" w:rsidR="007D7BE4" w:rsidRPr="007D7BE4" w:rsidRDefault="007D7BE4" w:rsidP="00B844C4">
      <w:pPr>
        <w:widowControl w:val="0"/>
        <w:autoSpaceDE w:val="0"/>
        <w:autoSpaceDN w:val="0"/>
        <w:spacing w:before="240"/>
        <w:ind w:firstLine="709"/>
        <w:rPr>
          <w:szCs w:val="28"/>
        </w:rPr>
      </w:pPr>
      <w:r w:rsidRPr="007D7BE4">
        <w:rPr>
          <w:szCs w:val="28"/>
        </w:rPr>
        <w:t>Шум и его физико-гигиенические характеристики. Нормирование шума. Защита от шума. Ультразвук и защита от него.</w:t>
      </w:r>
    </w:p>
    <w:p w14:paraId="751631D3" w14:textId="7C56C9DC" w:rsidR="00642E04" w:rsidRDefault="007D7BE4" w:rsidP="00B844C4">
      <w:pPr>
        <w:widowControl w:val="0"/>
        <w:autoSpaceDE w:val="0"/>
        <w:autoSpaceDN w:val="0"/>
        <w:spacing w:before="240"/>
        <w:ind w:firstLine="709"/>
        <w:rPr>
          <w:szCs w:val="28"/>
        </w:rPr>
      </w:pPr>
      <w:r w:rsidRPr="007D7BE4">
        <w:rPr>
          <w:szCs w:val="28"/>
        </w:rPr>
        <w:t>Цвета сигнальные и знаки безопасности, классификация, порядок применения.</w:t>
      </w:r>
    </w:p>
    <w:p w14:paraId="22440B00" w14:textId="77777777" w:rsidR="007D7BE4" w:rsidRPr="00B844C4" w:rsidRDefault="007D7BE4" w:rsidP="00B844C4">
      <w:pPr>
        <w:spacing w:before="240"/>
        <w:ind w:firstLine="709"/>
        <w:rPr>
          <w:b/>
        </w:rPr>
      </w:pPr>
      <w:r w:rsidRPr="00B844C4">
        <w:rPr>
          <w:b/>
        </w:rPr>
        <w:t>Тема 3.3. Организация безопасного производства работ с повышенным профессиональным риском с учетом отраслевой специфики производственной деятельности работодателя</w:t>
      </w:r>
    </w:p>
    <w:p w14:paraId="2766BC71"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требования охраны труда при погрузочно-разгрузочных работах, перемещении и складировании (размещении) грузов. Порядок организации площадок для погрузочно-разгрузочных работ в субъектах малого предпринимательства, порядок проведения погрузочно-разгрузочных работ, способы хранения и транспортирования грузов, оборудование для погрузочно-разгрузочных работ. Классификация грузов по массе и опасности. Перемещение грузов вручную. Нормы переноски тяжестей вручную.</w:t>
      </w:r>
    </w:p>
    <w:p w14:paraId="2B5812CB" w14:textId="77777777" w:rsidR="007D7BE4" w:rsidRPr="007D7BE4" w:rsidRDefault="007D7BE4" w:rsidP="00B844C4">
      <w:pPr>
        <w:widowControl w:val="0"/>
        <w:autoSpaceDE w:val="0"/>
        <w:autoSpaceDN w:val="0"/>
        <w:spacing w:before="240"/>
        <w:ind w:firstLine="709"/>
        <w:rPr>
          <w:szCs w:val="28"/>
        </w:rPr>
      </w:pPr>
      <w:r w:rsidRPr="007D7BE4">
        <w:rPr>
          <w:szCs w:val="28"/>
        </w:rPr>
        <w:t>Требования к размещению материалов и конструкций, порядок укладки материалов, изделий, конструкций и оборудования при складировании. Проходы и проезды между штабелями (стеллажами) на складах.</w:t>
      </w:r>
    </w:p>
    <w:p w14:paraId="6CD5C41E"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требования охраны труда при выполнении работ на высоте. Виды работы на высоте. Верхолазные работы. Ограничение на ведение работ при неблагоприятных метеорологических условиях.</w:t>
      </w:r>
    </w:p>
    <w:p w14:paraId="5FD1B2F3"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Допуск персонала к выполнению работ на высоте, к самостоятельным верхолазным работам. Назначение лица, осуществляющего надзор за работником, впервые допускаемым к верхолазным работам.</w:t>
      </w:r>
    </w:p>
    <w:p w14:paraId="0ACAFE74" w14:textId="288B0AB0" w:rsidR="007D7BE4" w:rsidRPr="007D7BE4" w:rsidRDefault="007D7BE4" w:rsidP="00B844C4">
      <w:pPr>
        <w:widowControl w:val="0"/>
        <w:autoSpaceDE w:val="0"/>
        <w:autoSpaceDN w:val="0"/>
        <w:spacing w:before="240"/>
        <w:ind w:firstLine="709"/>
        <w:rPr>
          <w:szCs w:val="28"/>
        </w:rPr>
      </w:pPr>
      <w:r w:rsidRPr="007D7BE4">
        <w:rPr>
          <w:szCs w:val="28"/>
        </w:rPr>
        <w:t xml:space="preserve">Средства индивидуальной защиты от падения с высоты. Предохранительные пояса: порядок внешнего осмотра, условия безопасного применения, периодичность испытаний. Предохранительные верхолазные устройства: необходимая длина страховочного каната </w:t>
      </w:r>
      <w:r w:rsidR="00566754" w:rsidRPr="00B844C4">
        <w:rPr>
          <w:szCs w:val="28"/>
        </w:rPr>
        <w:t>(</w:t>
      </w:r>
      <w:r w:rsidR="00566754">
        <w:rPr>
          <w:szCs w:val="28"/>
        </w:rPr>
        <w:t xml:space="preserve">выбирается </w:t>
      </w:r>
      <w:r w:rsidRPr="007D7BE4">
        <w:rPr>
          <w:szCs w:val="28"/>
        </w:rPr>
        <w:t>исходя из конкретных условий работы</w:t>
      </w:r>
      <w:r w:rsidR="00566754">
        <w:rPr>
          <w:szCs w:val="28"/>
        </w:rPr>
        <w:t>)</w:t>
      </w:r>
      <w:r w:rsidRPr="007D7BE4">
        <w:rPr>
          <w:szCs w:val="28"/>
        </w:rPr>
        <w:t>, сроки проведения освидетельствования и испытания. Применение ловителя с вертикальным канатом или с другими устройствами. Канаты страховочные. Стропы и канаты, подлежащие браковке. Журнал учета и осмотра стропов.</w:t>
      </w:r>
    </w:p>
    <w:p w14:paraId="28906A61" w14:textId="77777777" w:rsidR="007D7BE4" w:rsidRPr="007D7BE4" w:rsidRDefault="007D7BE4" w:rsidP="00B844C4">
      <w:pPr>
        <w:widowControl w:val="0"/>
        <w:autoSpaceDE w:val="0"/>
        <w:autoSpaceDN w:val="0"/>
        <w:spacing w:before="240"/>
        <w:ind w:firstLine="709"/>
        <w:rPr>
          <w:szCs w:val="28"/>
        </w:rPr>
      </w:pPr>
      <w:r w:rsidRPr="007D7BE4">
        <w:rPr>
          <w:szCs w:val="28"/>
        </w:rPr>
        <w:t>Меры предосторожности. Инвентарные предохранительные ограждения: ограждения защитные, ограждения страховочные, ограждения сигнальные. Сигнальная окраска инвентарных ограждений. Требования к установке: внутренние и наружные ограждения. Требования к креплению ограждений. Лица, ответственные за монтаж и демонтаж ограждений. Применение знаков безопасности.</w:t>
      </w:r>
    </w:p>
    <w:p w14:paraId="474DD498"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Применение строительных лесов и подмостей и других средств </w:t>
      </w:r>
      <w:proofErr w:type="spellStart"/>
      <w:r w:rsidRPr="007D7BE4">
        <w:rPr>
          <w:szCs w:val="28"/>
        </w:rPr>
        <w:t>подмащивания</w:t>
      </w:r>
      <w:proofErr w:type="spellEnd"/>
      <w:r w:rsidRPr="007D7BE4">
        <w:rPr>
          <w:szCs w:val="28"/>
        </w:rPr>
        <w:t>. Перильные и бортовые ограждения. Допуск в эксплуатацию подмостей и лесов. Проверка состояния перед работой и периодическая проверка исправности. Журнал приемки и осмотра лесов и подмостей.</w:t>
      </w:r>
    </w:p>
    <w:p w14:paraId="0FE19E64" w14:textId="77777777" w:rsidR="007D7BE4" w:rsidRPr="007D7BE4" w:rsidRDefault="007D7BE4" w:rsidP="00B844C4">
      <w:pPr>
        <w:widowControl w:val="0"/>
        <w:autoSpaceDE w:val="0"/>
        <w:autoSpaceDN w:val="0"/>
        <w:spacing w:before="240"/>
        <w:ind w:firstLine="709"/>
        <w:rPr>
          <w:szCs w:val="28"/>
        </w:rPr>
      </w:pPr>
      <w:r w:rsidRPr="007D7BE4">
        <w:rPr>
          <w:szCs w:val="28"/>
        </w:rPr>
        <w:t>Применение лестниц, стремянок. Периодичность испытания. Меры предотвращения возможности сдвига и опрокидывания. Ограничения по длине приставных лестниц, углу наклона (уклону), месту установки лестниц. Запрет на проведение определенных видов работ на переносных лестницах и стремянках. Правила переноски лестниц. Требования безопасности при работе на лестницах и стремянках.</w:t>
      </w:r>
    </w:p>
    <w:p w14:paraId="5D862DA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Обеспечение охраны труда при выполнении отдельных видов работ на высоте: монтаж и демонтаж стальных и сборных несущих конструкций; установка и монтаж деревянных конструкций, работы на крыше здания, каменные, бетонные, </w:t>
      </w:r>
      <w:r w:rsidRPr="007D7BE4">
        <w:rPr>
          <w:szCs w:val="28"/>
        </w:rPr>
        <w:lastRenderedPageBreak/>
        <w:t>стекольные, отделочные, очистка остекления здания.</w:t>
      </w:r>
    </w:p>
    <w:p w14:paraId="7F91686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Основные требования охраны труда при выполнении земляных работ. Требования безопасности труда при нахождении работников в выемках и траншеях. Требования охраны труда при механизированной разработке грунта. Требования охраны труда при специальных методах производства работ (гидромеханизация, взрывные работы, </w:t>
      </w:r>
      <w:proofErr w:type="spellStart"/>
      <w:r w:rsidRPr="007D7BE4">
        <w:rPr>
          <w:szCs w:val="28"/>
        </w:rPr>
        <w:t>электропрогрев</w:t>
      </w:r>
      <w:proofErr w:type="spellEnd"/>
      <w:r w:rsidRPr="007D7BE4">
        <w:rPr>
          <w:szCs w:val="28"/>
        </w:rPr>
        <w:t xml:space="preserve"> грунта).</w:t>
      </w:r>
    </w:p>
    <w:p w14:paraId="085E4ADA"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требования охраны труда при выполнении работ в колодцах и стеснениях.</w:t>
      </w:r>
    </w:p>
    <w:p w14:paraId="246A392E" w14:textId="7925CEE3" w:rsidR="007D7BE4" w:rsidRPr="007D7BE4" w:rsidRDefault="007D7BE4" w:rsidP="00B844C4">
      <w:pPr>
        <w:widowControl w:val="0"/>
        <w:autoSpaceDE w:val="0"/>
        <w:autoSpaceDN w:val="0"/>
        <w:spacing w:before="240"/>
        <w:ind w:firstLine="709"/>
        <w:rPr>
          <w:szCs w:val="28"/>
        </w:rPr>
      </w:pPr>
      <w:r w:rsidRPr="007D7BE4">
        <w:rPr>
          <w:szCs w:val="28"/>
        </w:rPr>
        <w:t xml:space="preserve">Основные технические средства предотвращения травматизма работников, связанные со спуском в колодцы, камеры, резервуары, </w:t>
      </w:r>
      <w:proofErr w:type="spellStart"/>
      <w:r w:rsidRPr="007D7BE4">
        <w:rPr>
          <w:szCs w:val="28"/>
        </w:rPr>
        <w:t>аварийно</w:t>
      </w:r>
      <w:proofErr w:type="spellEnd"/>
      <w:r w:rsidRPr="007D7BE4">
        <w:rPr>
          <w:szCs w:val="28"/>
        </w:rPr>
        <w:t xml:space="preserve"> регулирующие резервуары, насосные станции без принудительной вентиляции, опорожненные напорные водоводы и канализационные коллекторы. Техническое и организационное обеспечение безопасности территории расположения колодцев. Организация обеспечения безопасности спуска в колодцы, приямки и емкостные сооружения на глубину до 10 м. Работа в колодцах при температуре воздуха 40</w:t>
      </w:r>
      <w:r w:rsidR="008A4FBE">
        <w:rPr>
          <w:szCs w:val="28"/>
        </w:rPr>
        <w:t>–</w:t>
      </w:r>
      <w:r w:rsidRPr="007D7BE4">
        <w:rPr>
          <w:szCs w:val="28"/>
        </w:rPr>
        <w:t>50 °C. Работа при наличии в колодце воды. Проверка трубопроводов, по которым возможно попадание в места производства работ воды, пара, агрессивных растворов и др. Условия безопасного спуска инструмента и материалов в емкость. Перерывы в работе. Контроль за состоянием воздушной среды в колодцах. Контроль за ведением работ в колодцах, резервуарах и цистернах. Сварочные работы как внутри, так и снаружи резервуара или цистерны. Особенности завершения работ в колодцах.</w:t>
      </w:r>
    </w:p>
    <w:p w14:paraId="1A206517" w14:textId="77777777" w:rsidR="007D7BE4" w:rsidRPr="007D7BE4" w:rsidRDefault="007D7BE4" w:rsidP="00B844C4">
      <w:pPr>
        <w:widowControl w:val="0"/>
        <w:autoSpaceDE w:val="0"/>
        <w:autoSpaceDN w:val="0"/>
        <w:spacing w:before="240"/>
        <w:ind w:firstLine="709"/>
        <w:rPr>
          <w:szCs w:val="28"/>
        </w:rPr>
      </w:pPr>
      <w:r w:rsidRPr="007D7BE4">
        <w:rPr>
          <w:szCs w:val="28"/>
        </w:rPr>
        <w:t>Действия работников, выполняющих работы в колодцах и закрытых емкостях в аварийных ситуациях. Обязанности членов бригады при выполнении работ, связанных со спуском в колодцы, камеры и другие сооружения.</w:t>
      </w:r>
    </w:p>
    <w:p w14:paraId="67D2F2DA"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Требования безопасности к инструменту, инвентарю и таре при работе в емкости, в которой находились взрывоопасные вещества. Требования безопасности к обуви. Требования безопасности для открывания и закрывания крышек люков, каналов, колодцев, отстойников, резервуаров. Средства индивидуальной защиты: </w:t>
      </w:r>
      <w:r w:rsidRPr="007D7BE4">
        <w:rPr>
          <w:szCs w:val="28"/>
        </w:rPr>
        <w:lastRenderedPageBreak/>
        <w:t>кислородные изолирующие или шланговые противогазы, аккумуляторные фонари; вентиляторы с механическим или ручным приводом; защитные ограждения и переносные знаки безопасности; штанги-вилки для открывания задвижек в колодцах; штанги-ключи; штанги для проверки прочности скоб в колодцах, камерах и емкостных сооружениях.</w:t>
      </w:r>
    </w:p>
    <w:p w14:paraId="22BB8AAF" w14:textId="77777777" w:rsidR="007D7BE4" w:rsidRPr="007D7BE4" w:rsidRDefault="007D7BE4" w:rsidP="00B844C4">
      <w:pPr>
        <w:widowControl w:val="0"/>
        <w:autoSpaceDE w:val="0"/>
        <w:autoSpaceDN w:val="0"/>
        <w:spacing w:before="240"/>
        <w:ind w:firstLine="709"/>
        <w:rPr>
          <w:szCs w:val="28"/>
        </w:rPr>
      </w:pPr>
      <w:r w:rsidRPr="007D7BE4">
        <w:rPr>
          <w:szCs w:val="28"/>
        </w:rPr>
        <w:t>Освещение места работ, проводимых в каналах, колодцах, отстойниках и резервуарах, где отсутствует стационарное освещение.</w:t>
      </w:r>
    </w:p>
    <w:p w14:paraId="0FC42E39" w14:textId="77777777" w:rsidR="007D7BE4" w:rsidRPr="007D7BE4" w:rsidRDefault="007D7BE4" w:rsidP="00B844C4">
      <w:pPr>
        <w:widowControl w:val="0"/>
        <w:autoSpaceDE w:val="0"/>
        <w:autoSpaceDN w:val="0"/>
        <w:spacing w:before="240"/>
        <w:ind w:firstLine="709"/>
        <w:rPr>
          <w:szCs w:val="28"/>
        </w:rPr>
      </w:pPr>
      <w:r w:rsidRPr="007D7BE4">
        <w:rPr>
          <w:szCs w:val="28"/>
        </w:rPr>
        <w:t>Оформление проведения работ в колодцах или резервуарах нарядом-допуском. Согласование наряда-допуска. Порядок производства работ в колодцах и резервуарах, в которых возможно наличие газа. Назначение лиц, ответственных за производство работ: выдающего наряд-допуск, ответственного руководителя работ, производителя работ, наблюдающего. Обучение персонала правилам эвакуации пострадавшего из колодца. Допуск к работе и целевой инструктаж исполнителей.</w:t>
      </w:r>
    </w:p>
    <w:p w14:paraId="742E0198"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требования охраны труда при выполнении электрогазосварочных работ. Требования по обеспечению безопасности труда при производстве электросварочных и газопламенных работ. Требования безопасности к местам производства сварочных и газопламенных работ. Обеспечение требований безопасности при производстве ручной сварки. Обеспечение требований безопасности при производстве работ в труднодоступных местах, закрытых емкостях.</w:t>
      </w:r>
    </w:p>
    <w:p w14:paraId="24000999"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Основные требования охраны труда при эксплуатации ручного электроинструмента и </w:t>
      </w:r>
      <w:proofErr w:type="spellStart"/>
      <w:r w:rsidRPr="007D7BE4">
        <w:rPr>
          <w:szCs w:val="28"/>
        </w:rPr>
        <w:t>пневмоинструмента</w:t>
      </w:r>
      <w:proofErr w:type="spellEnd"/>
      <w:r w:rsidRPr="007D7BE4">
        <w:rPr>
          <w:szCs w:val="28"/>
        </w:rPr>
        <w:t xml:space="preserve">. Требования к работникам, допущенным к работе с ручным электро- и </w:t>
      </w:r>
      <w:proofErr w:type="spellStart"/>
      <w:r w:rsidRPr="007D7BE4">
        <w:rPr>
          <w:szCs w:val="28"/>
        </w:rPr>
        <w:t>пневмоинструментом</w:t>
      </w:r>
      <w:proofErr w:type="spellEnd"/>
      <w:r w:rsidRPr="007D7BE4">
        <w:rPr>
          <w:szCs w:val="28"/>
        </w:rPr>
        <w:t xml:space="preserve">. Требования к исправности и состоянию ручного электро- и </w:t>
      </w:r>
      <w:proofErr w:type="spellStart"/>
      <w:r w:rsidRPr="007D7BE4">
        <w:rPr>
          <w:szCs w:val="28"/>
        </w:rPr>
        <w:t>пневмоинструмента</w:t>
      </w:r>
      <w:proofErr w:type="spellEnd"/>
      <w:r w:rsidRPr="007D7BE4">
        <w:rPr>
          <w:szCs w:val="28"/>
        </w:rPr>
        <w:t xml:space="preserve">. Порядок маркировки, проверки, учета и выдачи ручного электро- и </w:t>
      </w:r>
      <w:proofErr w:type="spellStart"/>
      <w:r w:rsidRPr="007D7BE4">
        <w:rPr>
          <w:szCs w:val="28"/>
        </w:rPr>
        <w:t>пневмоинструмента</w:t>
      </w:r>
      <w:proofErr w:type="spellEnd"/>
      <w:r w:rsidRPr="007D7BE4">
        <w:rPr>
          <w:szCs w:val="28"/>
        </w:rPr>
        <w:t xml:space="preserve">. Опасные и вредные производственные факторы, действующие при работе с ручным электро- и </w:t>
      </w:r>
      <w:proofErr w:type="spellStart"/>
      <w:r w:rsidRPr="007D7BE4">
        <w:rPr>
          <w:szCs w:val="28"/>
        </w:rPr>
        <w:t>пневмоинструментом</w:t>
      </w:r>
      <w:proofErr w:type="spellEnd"/>
      <w:r w:rsidRPr="007D7BE4">
        <w:rPr>
          <w:szCs w:val="28"/>
        </w:rPr>
        <w:t xml:space="preserve">. Требования охраны труда, обязательные к выполнению работником, до начала работы, во время работы, после работы, во время </w:t>
      </w:r>
      <w:r w:rsidRPr="007D7BE4">
        <w:rPr>
          <w:szCs w:val="28"/>
        </w:rPr>
        <w:lastRenderedPageBreak/>
        <w:t>возникновения неисправностей или во время аварийных ситуаций.</w:t>
      </w:r>
    </w:p>
    <w:p w14:paraId="6F82663C" w14:textId="2CF9E214" w:rsidR="00642E04" w:rsidRDefault="007D7BE4" w:rsidP="00B844C4">
      <w:pPr>
        <w:widowControl w:val="0"/>
        <w:autoSpaceDE w:val="0"/>
        <w:autoSpaceDN w:val="0"/>
        <w:spacing w:before="240"/>
        <w:ind w:firstLine="709"/>
        <w:rPr>
          <w:szCs w:val="28"/>
        </w:rPr>
      </w:pPr>
      <w:r w:rsidRPr="007D7BE4">
        <w:rPr>
          <w:szCs w:val="28"/>
        </w:rPr>
        <w:t>Работы, связанные с повышенной опасностью, требующие оформления наряда-допуска. Примерный перечень мест (условий) производства и видов работ, на выполнение которых необходимо выдавать наряд-допуск. Порядок допуска работников к работам в условиях действия опасных и (или) вредных производственных факторов, не связанных с характером выполняемых работ с оформлением нарядов-допусков. Наряд-допуск на производство работ в местах действия опасных или вредных факторов. Обязанности руководителя работ с повышенной опасностью.</w:t>
      </w:r>
    </w:p>
    <w:p w14:paraId="0D349303" w14:textId="77777777" w:rsidR="007D7BE4" w:rsidRPr="00B844C4" w:rsidRDefault="007D7BE4" w:rsidP="00B844C4">
      <w:pPr>
        <w:spacing w:before="240"/>
        <w:ind w:firstLine="709"/>
        <w:rPr>
          <w:b/>
        </w:rPr>
      </w:pPr>
      <w:r w:rsidRPr="00B844C4">
        <w:rPr>
          <w:b/>
        </w:rPr>
        <w:t>Тема 3.4. Техническое и организационное обеспечение безопасности производственной территории и помещений, контролируемых работодателем, с учетом отраслевой специфики его производственной деятельности</w:t>
      </w:r>
    </w:p>
    <w:p w14:paraId="34F8A0F9" w14:textId="77777777" w:rsidR="007D7BE4" w:rsidRPr="007D7BE4" w:rsidRDefault="007D7BE4" w:rsidP="00B844C4">
      <w:pPr>
        <w:widowControl w:val="0"/>
        <w:autoSpaceDE w:val="0"/>
        <w:autoSpaceDN w:val="0"/>
        <w:spacing w:before="240"/>
        <w:ind w:firstLine="709"/>
        <w:rPr>
          <w:szCs w:val="28"/>
        </w:rPr>
      </w:pPr>
      <w:r w:rsidRPr="007D7BE4">
        <w:rPr>
          <w:szCs w:val="28"/>
        </w:rPr>
        <w:t>Обеспечение безопасности от несанкционированных действий персонала и посторонних лиц. Особенности охраны сельскохозяйственных объектов.</w:t>
      </w:r>
    </w:p>
    <w:p w14:paraId="414443DA" w14:textId="77777777" w:rsidR="007D7BE4" w:rsidRPr="007D7BE4" w:rsidRDefault="007D7BE4" w:rsidP="00B844C4">
      <w:pPr>
        <w:widowControl w:val="0"/>
        <w:autoSpaceDE w:val="0"/>
        <w:autoSpaceDN w:val="0"/>
        <w:spacing w:before="240"/>
        <w:ind w:firstLine="709"/>
        <w:rPr>
          <w:szCs w:val="28"/>
        </w:rPr>
      </w:pPr>
      <w:r w:rsidRPr="007D7BE4">
        <w:rPr>
          <w:szCs w:val="28"/>
        </w:rPr>
        <w:t>Требования безопасности по обустройству и содержанию производственных территорий, участков работ.</w:t>
      </w:r>
    </w:p>
    <w:p w14:paraId="72EBE267" w14:textId="77777777" w:rsidR="007D7BE4" w:rsidRPr="007D7BE4" w:rsidRDefault="007D7BE4" w:rsidP="00B844C4">
      <w:pPr>
        <w:widowControl w:val="0"/>
        <w:autoSpaceDE w:val="0"/>
        <w:autoSpaceDN w:val="0"/>
        <w:spacing w:before="240"/>
        <w:ind w:firstLine="709"/>
        <w:rPr>
          <w:szCs w:val="28"/>
        </w:rPr>
      </w:pPr>
      <w:r w:rsidRPr="007D7BE4">
        <w:rPr>
          <w:szCs w:val="28"/>
        </w:rPr>
        <w:t>Требования безопасности, предъявляемые к подъездным путям, дорогам, а также складированию материалов и конструкций. Нормы освещенности рабочих мест и участков работ.</w:t>
      </w:r>
    </w:p>
    <w:p w14:paraId="7898EBED" w14:textId="3085ED7A" w:rsidR="00642E04" w:rsidRDefault="007D7BE4" w:rsidP="00B844C4">
      <w:pPr>
        <w:widowControl w:val="0"/>
        <w:autoSpaceDE w:val="0"/>
        <w:autoSpaceDN w:val="0"/>
        <w:spacing w:before="240"/>
        <w:ind w:firstLine="709"/>
        <w:rPr>
          <w:szCs w:val="28"/>
        </w:rPr>
      </w:pPr>
      <w:r w:rsidRPr="007D7BE4">
        <w:rPr>
          <w:szCs w:val="28"/>
        </w:rPr>
        <w:t>Требования безопасности к местам прохода людей в пределах опасных зон, внутренним автодорогам производственных территорий. Проходы к рабочим местам и на рабочих местах.</w:t>
      </w:r>
    </w:p>
    <w:p w14:paraId="387410E2" w14:textId="77777777" w:rsidR="007D7BE4" w:rsidRPr="00B844C4" w:rsidRDefault="007D7BE4" w:rsidP="00B844C4">
      <w:pPr>
        <w:spacing w:before="240"/>
        <w:ind w:firstLine="709"/>
        <w:rPr>
          <w:b/>
        </w:rPr>
      </w:pPr>
      <w:r w:rsidRPr="00B844C4">
        <w:rPr>
          <w:b/>
        </w:rPr>
        <w:t>Тема 3.5. Техническое и организационное обеспечение безопасности производственных процессов с учетом отраслевой специфики производственной деятельности работодателя</w:t>
      </w:r>
    </w:p>
    <w:p w14:paraId="57B87D4D"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Понятие производственного процесса. Понятие технологического процесса. </w:t>
      </w:r>
      <w:r w:rsidRPr="007D7BE4">
        <w:rPr>
          <w:szCs w:val="28"/>
        </w:rPr>
        <w:lastRenderedPageBreak/>
        <w:t>Особенности ведения процессов.</w:t>
      </w:r>
    </w:p>
    <w:p w14:paraId="5BABCC96"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работы подрядчиков и субподрядчиков.</w:t>
      </w:r>
    </w:p>
    <w:p w14:paraId="1D9FE51A" w14:textId="60CAC2D9" w:rsidR="00642E04" w:rsidRDefault="007D7BE4" w:rsidP="00B844C4">
      <w:pPr>
        <w:widowControl w:val="0"/>
        <w:autoSpaceDE w:val="0"/>
        <w:autoSpaceDN w:val="0"/>
        <w:spacing w:before="240"/>
        <w:ind w:firstLine="709"/>
        <w:rPr>
          <w:szCs w:val="28"/>
        </w:rPr>
      </w:pPr>
      <w:r w:rsidRPr="007D7BE4">
        <w:rPr>
          <w:szCs w:val="28"/>
        </w:rPr>
        <w:t>Требования безопасности при эксплуатации стационарных машин. Требования безопасности при применении машин непрерывного действия.</w:t>
      </w:r>
    </w:p>
    <w:p w14:paraId="5E15CB0E" w14:textId="77777777" w:rsidR="007D7BE4" w:rsidRPr="00B844C4" w:rsidRDefault="007D7BE4" w:rsidP="00B844C4">
      <w:pPr>
        <w:spacing w:before="240"/>
        <w:ind w:firstLine="709"/>
        <w:rPr>
          <w:b/>
        </w:rPr>
      </w:pPr>
      <w:r w:rsidRPr="00B844C4">
        <w:rPr>
          <w:b/>
        </w:rPr>
        <w:t>Тема 3.6. Основные требования охраны труда при эксплуатации опасных производственных объектов</w:t>
      </w:r>
    </w:p>
    <w:p w14:paraId="051BAE68"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мероприятия по обеспечению требований охраны труда при эксплуатации сосудов под давлением, баллонов, заполненных сжатыми и сжиженными газами. Основные опасные факторы, связанные с эксплуатацией сосудов, работающих под давлением, баллонов со сжатыми и сжиженными газами, применением в производстве сжатого воздуха, кислорода, ацетилена и пр. Основные требования безопасности к устройству сосудов, работающих под давлением, баллонам, трубопроводам, арматуре. Окраска баллонов, трубопроводов в отличительные цвета. Техническое освидетельствование и испытания. Ведение технической документации. Лица, ответственные за эксплуатацию. Правила погрузки и перевозки баллонов со сжатыми и сжиженными газами.</w:t>
      </w:r>
    </w:p>
    <w:p w14:paraId="1A24CF9E" w14:textId="2937FFA9" w:rsidR="00642E04" w:rsidRDefault="007D7BE4" w:rsidP="00B844C4">
      <w:pPr>
        <w:widowControl w:val="0"/>
        <w:autoSpaceDE w:val="0"/>
        <w:autoSpaceDN w:val="0"/>
        <w:spacing w:before="240"/>
        <w:ind w:firstLine="709"/>
        <w:rPr>
          <w:szCs w:val="28"/>
        </w:rPr>
      </w:pPr>
      <w:r w:rsidRPr="007D7BE4">
        <w:rPr>
          <w:szCs w:val="28"/>
        </w:rPr>
        <w:t>Основные мероприятия по обеспечению требований охраны труда при эксплуатации подъемных механизмов. Машины и механизмы, применяемые для транспортировки грузов, и безопасная эксплуатация их. Организация безопасной эксплуатации подъемно-транспортного оборудования. Техническое освидетельствование грузоподъемных машин. Приборы и устройства безопасности подъемно-транспортных машин.</w:t>
      </w:r>
    </w:p>
    <w:p w14:paraId="3A0D23B3" w14:textId="77777777" w:rsidR="007D7BE4" w:rsidRPr="00B844C4" w:rsidRDefault="007D7BE4" w:rsidP="00B844C4">
      <w:pPr>
        <w:spacing w:before="240"/>
        <w:ind w:firstLine="709"/>
        <w:rPr>
          <w:b/>
        </w:rPr>
      </w:pPr>
      <w:r w:rsidRPr="00B844C4">
        <w:rPr>
          <w:b/>
        </w:rPr>
        <w:t>Тема 3.7. Основные требования охраны труда при эксплуатации электроустановок и по обеспечению электробезопасности</w:t>
      </w:r>
    </w:p>
    <w:p w14:paraId="251F61EC"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Опасность поражения человека электрическим током. Наиболее распространенные причины </w:t>
      </w:r>
      <w:proofErr w:type="spellStart"/>
      <w:r w:rsidRPr="007D7BE4">
        <w:rPr>
          <w:szCs w:val="28"/>
        </w:rPr>
        <w:t>электротравматизма</w:t>
      </w:r>
      <w:proofErr w:type="spellEnd"/>
      <w:r w:rsidRPr="007D7BE4">
        <w:rPr>
          <w:szCs w:val="28"/>
        </w:rPr>
        <w:t xml:space="preserve">. Воздействие электрического тока на организм человека. Виды </w:t>
      </w:r>
      <w:proofErr w:type="spellStart"/>
      <w:r w:rsidRPr="007D7BE4">
        <w:rPr>
          <w:szCs w:val="28"/>
        </w:rPr>
        <w:t>электропоражений</w:t>
      </w:r>
      <w:proofErr w:type="spellEnd"/>
      <w:r w:rsidRPr="007D7BE4">
        <w:rPr>
          <w:szCs w:val="28"/>
        </w:rPr>
        <w:t xml:space="preserve">, их неблагоприятное действие на </w:t>
      </w:r>
      <w:r w:rsidRPr="007D7BE4">
        <w:rPr>
          <w:szCs w:val="28"/>
        </w:rPr>
        <w:lastRenderedPageBreak/>
        <w:t xml:space="preserve">человека. Электрический удар. Ожоги, электрические знаки, </w:t>
      </w:r>
      <w:proofErr w:type="spellStart"/>
      <w:r w:rsidRPr="007D7BE4">
        <w:rPr>
          <w:szCs w:val="28"/>
        </w:rPr>
        <w:t>электрометаллизация</w:t>
      </w:r>
      <w:proofErr w:type="spellEnd"/>
      <w:r w:rsidRPr="007D7BE4">
        <w:rPr>
          <w:szCs w:val="28"/>
        </w:rPr>
        <w:t>.</w:t>
      </w:r>
    </w:p>
    <w:p w14:paraId="3FFC50AF" w14:textId="77777777" w:rsidR="007D7BE4" w:rsidRPr="007D7BE4" w:rsidRDefault="007D7BE4" w:rsidP="00B844C4">
      <w:pPr>
        <w:widowControl w:val="0"/>
        <w:autoSpaceDE w:val="0"/>
        <w:autoSpaceDN w:val="0"/>
        <w:spacing w:before="240"/>
        <w:ind w:firstLine="709"/>
        <w:rPr>
          <w:szCs w:val="28"/>
        </w:rPr>
      </w:pPr>
      <w:r w:rsidRPr="007D7BE4">
        <w:rPr>
          <w:szCs w:val="28"/>
        </w:rPr>
        <w:t>Современная система электробезопасности. Прямое прикосновение к токоведущим частям электрооборудования. Защита от прямого прикосновения. Косвенное прикосновение к токопроводящим частям оборудования. Защита от косвенного прикосновения.</w:t>
      </w:r>
    </w:p>
    <w:p w14:paraId="4DB01B05" w14:textId="77777777" w:rsidR="007D7BE4" w:rsidRPr="007D7BE4" w:rsidRDefault="007D7BE4" w:rsidP="00B844C4">
      <w:pPr>
        <w:widowControl w:val="0"/>
        <w:autoSpaceDE w:val="0"/>
        <w:autoSpaceDN w:val="0"/>
        <w:spacing w:before="240"/>
        <w:ind w:firstLine="709"/>
        <w:rPr>
          <w:szCs w:val="28"/>
        </w:rPr>
      </w:pPr>
      <w:r w:rsidRPr="007D7BE4">
        <w:rPr>
          <w:szCs w:val="28"/>
        </w:rPr>
        <w:t>Малые напряжения. Нормативные требования к применению малых напряжений.</w:t>
      </w:r>
    </w:p>
    <w:p w14:paraId="780979A9" w14:textId="77777777" w:rsidR="007D7BE4" w:rsidRPr="007D7BE4" w:rsidRDefault="007D7BE4" w:rsidP="00B844C4">
      <w:pPr>
        <w:widowControl w:val="0"/>
        <w:autoSpaceDE w:val="0"/>
        <w:autoSpaceDN w:val="0"/>
        <w:spacing w:before="240"/>
        <w:ind w:firstLine="709"/>
        <w:rPr>
          <w:szCs w:val="28"/>
        </w:rPr>
      </w:pPr>
      <w:r w:rsidRPr="007D7BE4">
        <w:rPr>
          <w:szCs w:val="28"/>
        </w:rPr>
        <w:t>Применение защитного заземления. Типы заземляющих устройств. Требования к заземлению электроустановок. Устройство естественных и искусственных заземлителей.</w:t>
      </w:r>
    </w:p>
    <w:p w14:paraId="1E8D4959" w14:textId="77777777" w:rsidR="007D7BE4" w:rsidRPr="007D7BE4" w:rsidRDefault="007D7BE4" w:rsidP="00B844C4">
      <w:pPr>
        <w:widowControl w:val="0"/>
        <w:autoSpaceDE w:val="0"/>
        <w:autoSpaceDN w:val="0"/>
        <w:spacing w:before="240"/>
        <w:ind w:firstLine="709"/>
        <w:rPr>
          <w:szCs w:val="28"/>
        </w:rPr>
      </w:pPr>
      <w:r w:rsidRPr="007D7BE4">
        <w:rPr>
          <w:szCs w:val="28"/>
        </w:rPr>
        <w:t>Использование защитного автоматического отключения питания. Требования к применению защитного автоматического отключения питания.</w:t>
      </w:r>
    </w:p>
    <w:p w14:paraId="2D43A609" w14:textId="77777777" w:rsidR="007D7BE4" w:rsidRPr="007D7BE4" w:rsidRDefault="007D7BE4" w:rsidP="00B844C4">
      <w:pPr>
        <w:widowControl w:val="0"/>
        <w:autoSpaceDE w:val="0"/>
        <w:autoSpaceDN w:val="0"/>
        <w:spacing w:before="240"/>
        <w:ind w:firstLine="709"/>
        <w:rPr>
          <w:szCs w:val="28"/>
        </w:rPr>
      </w:pPr>
      <w:r w:rsidRPr="007D7BE4">
        <w:rPr>
          <w:szCs w:val="28"/>
        </w:rPr>
        <w:t>Требования к работам при эксплуатации электроустановок. Требования к персоналу, осуществляющему эксплуатацию электроустановок. Ответственность за нарушения в работе электроустановок. Организационные и технические мероприятия при работах в электроустановках.</w:t>
      </w:r>
    </w:p>
    <w:p w14:paraId="113DAA95" w14:textId="162A5300" w:rsidR="00642E04" w:rsidRDefault="007D7BE4" w:rsidP="00B844C4">
      <w:pPr>
        <w:widowControl w:val="0"/>
        <w:autoSpaceDE w:val="0"/>
        <w:autoSpaceDN w:val="0"/>
        <w:spacing w:before="240"/>
        <w:ind w:firstLine="709"/>
        <w:rPr>
          <w:szCs w:val="28"/>
        </w:rPr>
      </w:pPr>
      <w:r w:rsidRPr="007D7BE4">
        <w:rPr>
          <w:szCs w:val="28"/>
        </w:rPr>
        <w:t>Требования безопасности при производстве электромонтажных и наладочных работ. Особенности производства отдельных видов электромонтажных работ. Гигиенические требования при производстве электромонтажных работ. Требования безопасности при производстве работ в действующих установках.</w:t>
      </w:r>
    </w:p>
    <w:p w14:paraId="6716DC80" w14:textId="77777777" w:rsidR="007D7BE4" w:rsidRPr="00B844C4" w:rsidRDefault="007D7BE4" w:rsidP="00B844C4">
      <w:pPr>
        <w:spacing w:before="240"/>
        <w:ind w:firstLine="709"/>
        <w:rPr>
          <w:b/>
        </w:rPr>
      </w:pPr>
      <w:r w:rsidRPr="00B844C4">
        <w:rPr>
          <w:b/>
        </w:rPr>
        <w:t>Тема 3.8. Основные требования охраны труда при эксплуатации транспортных средств</w:t>
      </w:r>
    </w:p>
    <w:p w14:paraId="7315FB14"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Основные сведения о дорожно-транспортном травматизме. Состояние дорожно-транспортного травматизма и аварийности. Государственное регулирование в сфере безопасности дорожного движения. Правовые основы обеспечения безопасности дорожного движения. Органы государственного </w:t>
      </w:r>
      <w:r w:rsidRPr="007D7BE4">
        <w:rPr>
          <w:szCs w:val="28"/>
        </w:rPr>
        <w:lastRenderedPageBreak/>
        <w:t>управления безопасностью дорожного движения. Государственный надзор и контроль за безопасностью дорожного движения. Участие общественных объединений в осуществлении мероприятий по обеспечению безопасности дорожного движения.</w:t>
      </w:r>
    </w:p>
    <w:p w14:paraId="2D4E33A4" w14:textId="77777777" w:rsidR="007D7BE4" w:rsidRPr="007D7BE4" w:rsidRDefault="007D7BE4" w:rsidP="00B844C4">
      <w:pPr>
        <w:widowControl w:val="0"/>
        <w:autoSpaceDE w:val="0"/>
        <w:autoSpaceDN w:val="0"/>
        <w:spacing w:before="240"/>
        <w:ind w:firstLine="709"/>
        <w:rPr>
          <w:szCs w:val="28"/>
        </w:rPr>
      </w:pPr>
      <w:r w:rsidRPr="007D7BE4">
        <w:rPr>
          <w:szCs w:val="28"/>
        </w:rPr>
        <w:t>Государственные нормативные требования по обеспечению безопасности дорожного движения. Основные требования безопасности к дорогам. Основные требования безопасности к средствам передвижения. Основные требования безопасности к водителям. Основные требования безопасности к собственникам средств передвижения.</w:t>
      </w:r>
    </w:p>
    <w:p w14:paraId="2C1FDA58"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работодателем работ по управлению безопасностью дорожного движения и профилактике дорожно-транспортного травматизма с его работниками. Работник-водитель как объект управления безопасностью. Особенности регулирования труда водителей. Обучение и инструктаж водителей. Медицинские осмотры состояния здоровья водителей. Время работы и отдыха водителей. Подготовка водителя к оказанию первой помощи пострадавшим в дорожно-транспортном происшествии (ДТП).</w:t>
      </w:r>
    </w:p>
    <w:p w14:paraId="5D082B8C" w14:textId="77777777" w:rsidR="007D7BE4" w:rsidRPr="007D7BE4" w:rsidRDefault="007D7BE4" w:rsidP="00B844C4">
      <w:pPr>
        <w:widowControl w:val="0"/>
        <w:autoSpaceDE w:val="0"/>
        <w:autoSpaceDN w:val="0"/>
        <w:spacing w:before="240"/>
        <w:ind w:firstLine="709"/>
        <w:rPr>
          <w:szCs w:val="28"/>
        </w:rPr>
      </w:pPr>
      <w:r w:rsidRPr="007D7BE4">
        <w:rPr>
          <w:szCs w:val="28"/>
        </w:rPr>
        <w:t>Контроль за работой водителей на линии. Требования безопасности при эксплуатации гаражного оборудования. Производство ремонтных работ. Требования к помещениям и хранению автомобилей. Техническое обслуживание транспортных средств. Проверка транспортных средств при выпуске их на линию.</w:t>
      </w:r>
    </w:p>
    <w:p w14:paraId="1D7B81F0" w14:textId="77777777" w:rsidR="007D7BE4" w:rsidRPr="007D7BE4" w:rsidRDefault="007D7BE4" w:rsidP="00B844C4">
      <w:pPr>
        <w:widowControl w:val="0"/>
        <w:autoSpaceDE w:val="0"/>
        <w:autoSpaceDN w:val="0"/>
        <w:spacing w:before="240"/>
        <w:ind w:firstLine="709"/>
        <w:rPr>
          <w:szCs w:val="28"/>
        </w:rPr>
      </w:pPr>
      <w:r w:rsidRPr="007D7BE4">
        <w:rPr>
          <w:szCs w:val="28"/>
        </w:rPr>
        <w:t>Перевозка грузов и животных. Перевозка людей, в том числе работников. Организация перевозок на опасных участках маршрутов движения. Требования безопасности при эксплуатации транспортных средств в охранных зонах действующих линий электропередач. Дополнительные требования безопасности при транспортировании опасных грузов.</w:t>
      </w:r>
    </w:p>
    <w:p w14:paraId="05C5C2DD" w14:textId="6603DE27" w:rsidR="00642E04" w:rsidRDefault="007D7BE4" w:rsidP="00B844C4">
      <w:pPr>
        <w:widowControl w:val="0"/>
        <w:autoSpaceDE w:val="0"/>
        <w:autoSpaceDN w:val="0"/>
        <w:spacing w:before="240"/>
        <w:ind w:firstLine="709"/>
        <w:rPr>
          <w:szCs w:val="28"/>
        </w:rPr>
      </w:pPr>
      <w:r w:rsidRPr="007D7BE4">
        <w:rPr>
          <w:szCs w:val="28"/>
        </w:rPr>
        <w:t>Дорожная обстановка и предупреждение ДТП. Порядок проведения служебного расследования ДТП.</w:t>
      </w:r>
    </w:p>
    <w:p w14:paraId="0F26DCA0" w14:textId="77777777" w:rsidR="007D7BE4" w:rsidRPr="00B844C4" w:rsidRDefault="007D7BE4" w:rsidP="00B844C4">
      <w:pPr>
        <w:spacing w:before="240"/>
        <w:ind w:firstLine="709"/>
        <w:rPr>
          <w:b/>
        </w:rPr>
      </w:pPr>
      <w:r w:rsidRPr="00B844C4">
        <w:rPr>
          <w:b/>
        </w:rPr>
        <w:lastRenderedPageBreak/>
        <w:t>Тема 3.9. Основные требования обеспечения пожарной безопасности</w:t>
      </w:r>
    </w:p>
    <w:p w14:paraId="60EAA0F1" w14:textId="77777777" w:rsidR="007D7BE4" w:rsidRPr="007D7BE4" w:rsidRDefault="007D7BE4" w:rsidP="00B844C4">
      <w:pPr>
        <w:widowControl w:val="0"/>
        <w:autoSpaceDE w:val="0"/>
        <w:autoSpaceDN w:val="0"/>
        <w:spacing w:before="240"/>
        <w:ind w:firstLine="709"/>
        <w:rPr>
          <w:szCs w:val="28"/>
        </w:rPr>
      </w:pPr>
      <w:r w:rsidRPr="007D7BE4">
        <w:rPr>
          <w:szCs w:val="28"/>
        </w:rPr>
        <w:t>Понятие о пожаре, пожарной безопасности. Понятие о системе пожарной безопасности. Основные функции системы пожарной безопасности.</w:t>
      </w:r>
    </w:p>
    <w:p w14:paraId="242D2DF2" w14:textId="77777777" w:rsidR="007D7BE4" w:rsidRPr="007D7BE4" w:rsidRDefault="007D7BE4" w:rsidP="00B844C4">
      <w:pPr>
        <w:widowControl w:val="0"/>
        <w:autoSpaceDE w:val="0"/>
        <w:autoSpaceDN w:val="0"/>
        <w:spacing w:before="240"/>
        <w:ind w:firstLine="709"/>
        <w:rPr>
          <w:szCs w:val="28"/>
        </w:rPr>
      </w:pPr>
      <w:r w:rsidRPr="007D7BE4">
        <w:rPr>
          <w:szCs w:val="28"/>
        </w:rPr>
        <w:t>Понятия и общие сведения о горении, горючем, окислителе, источнике зажигания. Понятия и общие сведения о самовозгорании. Тепловое, химическое и микробиологическое самовозгорание.</w:t>
      </w:r>
    </w:p>
    <w:p w14:paraId="74486212" w14:textId="77777777" w:rsidR="007D7BE4" w:rsidRPr="007D7BE4" w:rsidRDefault="007D7BE4" w:rsidP="00B844C4">
      <w:pPr>
        <w:widowControl w:val="0"/>
        <w:autoSpaceDE w:val="0"/>
        <w:autoSpaceDN w:val="0"/>
        <w:spacing w:before="240"/>
        <w:ind w:firstLine="709"/>
        <w:rPr>
          <w:szCs w:val="28"/>
        </w:rPr>
      </w:pPr>
      <w:r w:rsidRPr="007D7BE4">
        <w:rPr>
          <w:szCs w:val="28"/>
        </w:rPr>
        <w:t>Опасные факторы пожара. Условия возникновения опасных факторов пожара. Влияние опасных факторов пожара на организм человека. Опасные факторы взрыва.</w:t>
      </w:r>
    </w:p>
    <w:p w14:paraId="17E73F7B"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принципы пожарной безопасности: предотвращение образования горючей смеси; предотвращение внесения в горючую среду источника зажигания; готовность к тушению пожара и ликвидации последствий загорания.</w:t>
      </w:r>
    </w:p>
    <w:p w14:paraId="1D7B1DBD"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задачи пожарной профилактики. Основные мероприятия противопожарной защиты в соответствии с требованиями национального законодательства.</w:t>
      </w:r>
    </w:p>
    <w:p w14:paraId="17309D26" w14:textId="77777777" w:rsidR="007D7BE4" w:rsidRPr="007D7BE4" w:rsidRDefault="007D7BE4" w:rsidP="00B844C4">
      <w:pPr>
        <w:widowControl w:val="0"/>
        <w:autoSpaceDE w:val="0"/>
        <w:autoSpaceDN w:val="0"/>
        <w:spacing w:before="240"/>
        <w:ind w:firstLine="709"/>
        <w:rPr>
          <w:szCs w:val="28"/>
        </w:rPr>
      </w:pPr>
      <w:r w:rsidRPr="007D7BE4">
        <w:rPr>
          <w:szCs w:val="28"/>
        </w:rPr>
        <w:t>Обучение работников мерам пожарной безопасности. Проведение вводного инструктажа. Перечень вопросов первичного инструктажа. Повторный, внеплановый и целевой инструктаж. Обучение в системе пожарно-технического минимума.</w:t>
      </w:r>
    </w:p>
    <w:p w14:paraId="0ED15CA0" w14:textId="500D358D" w:rsidR="00642E04" w:rsidRDefault="007D7BE4" w:rsidP="00B844C4">
      <w:pPr>
        <w:widowControl w:val="0"/>
        <w:autoSpaceDE w:val="0"/>
        <w:autoSpaceDN w:val="0"/>
        <w:spacing w:before="240"/>
        <w:ind w:firstLine="709"/>
        <w:rPr>
          <w:szCs w:val="28"/>
        </w:rPr>
      </w:pPr>
      <w:r w:rsidRPr="007D7BE4">
        <w:rPr>
          <w:szCs w:val="28"/>
        </w:rPr>
        <w:t>Требования законодательства к выполнению требований пожарной безопасности работодателями. Обязанности и ответственность работников в области пожарной безопасности. Основания и порядок привлечения руководителей предприятий к ответственности за правонарушения в области пожарной безопасности.</w:t>
      </w:r>
    </w:p>
    <w:p w14:paraId="408AF534" w14:textId="77777777" w:rsidR="007D7BE4" w:rsidRPr="00B844C4" w:rsidRDefault="007D7BE4" w:rsidP="00B844C4">
      <w:pPr>
        <w:spacing w:before="240"/>
        <w:ind w:firstLine="709"/>
        <w:rPr>
          <w:b/>
        </w:rPr>
      </w:pPr>
      <w:r w:rsidRPr="00B844C4">
        <w:rPr>
          <w:b/>
        </w:rPr>
        <w:t>Тема 3.10. Обеспечение безопасности работников при аварийных ситуациях</w:t>
      </w:r>
    </w:p>
    <w:p w14:paraId="10DB0C6B" w14:textId="25741725" w:rsidR="00642E04" w:rsidRDefault="007D7BE4" w:rsidP="00B844C4">
      <w:pPr>
        <w:widowControl w:val="0"/>
        <w:autoSpaceDE w:val="0"/>
        <w:autoSpaceDN w:val="0"/>
        <w:spacing w:before="240"/>
        <w:ind w:firstLine="709"/>
        <w:rPr>
          <w:szCs w:val="28"/>
        </w:rPr>
      </w:pPr>
      <w:r w:rsidRPr="007D7BE4">
        <w:rPr>
          <w:szCs w:val="28"/>
        </w:rPr>
        <w:t xml:space="preserve">Основные мероприятия по предупреждению аварийных ситуаций (пожар, </w:t>
      </w:r>
      <w:r w:rsidRPr="007D7BE4">
        <w:rPr>
          <w:szCs w:val="28"/>
        </w:rPr>
        <w:lastRenderedPageBreak/>
        <w:t>наводнение, разрушение конструкций) и обеспечению готовности к ним. Определение возможного характера и масштаба аварийных ситуаций и связанных с ними рисков в сфере охраны труда. Планирование и координация мероприятий в соответствии с размером и характером профессиональной деятельности работодателя, обеспечивающих защиту всех работников в случае аварийной ситуации. Организация взаимодействия с территориальными структурами управления, МЧС и другими службами аварийного реагирования.</w:t>
      </w:r>
    </w:p>
    <w:p w14:paraId="3E781161" w14:textId="6DF74917" w:rsidR="00642E04" w:rsidRPr="00B844C4" w:rsidRDefault="00DE0430" w:rsidP="00B844C4">
      <w:pPr>
        <w:spacing w:before="240"/>
        <w:ind w:firstLine="709"/>
        <w:rPr>
          <w:b/>
        </w:rPr>
      </w:pPr>
      <w:r w:rsidRPr="00DE0430">
        <w:rPr>
          <w:b/>
        </w:rPr>
        <w:t>РАЗДЕЛ 4. СОЦИАЛЬНАЯ ЗАЩИТА ПОСТРАДАВШИХ НА ПРОИЗВОДСТВЕ</w:t>
      </w:r>
    </w:p>
    <w:p w14:paraId="4F020500" w14:textId="77777777" w:rsidR="007D7BE4" w:rsidRPr="00B844C4" w:rsidRDefault="007D7BE4" w:rsidP="00B844C4">
      <w:pPr>
        <w:spacing w:before="240"/>
        <w:ind w:firstLine="709"/>
        <w:rPr>
          <w:b/>
        </w:rPr>
      </w:pPr>
      <w:r w:rsidRPr="00B844C4">
        <w:rPr>
          <w:b/>
        </w:rPr>
        <w:t>Тема 4.1. Общие правовые принципы возмещения причиненного вреда</w:t>
      </w:r>
    </w:p>
    <w:p w14:paraId="1F3F8C09" w14:textId="3DB3961D" w:rsidR="00642E04" w:rsidRDefault="007D7BE4" w:rsidP="00B844C4">
      <w:pPr>
        <w:widowControl w:val="0"/>
        <w:autoSpaceDE w:val="0"/>
        <w:autoSpaceDN w:val="0"/>
        <w:spacing w:before="240"/>
        <w:ind w:firstLine="709"/>
        <w:rPr>
          <w:szCs w:val="28"/>
        </w:rPr>
      </w:pPr>
      <w:r w:rsidRPr="007D7BE4">
        <w:rPr>
          <w:szCs w:val="28"/>
        </w:rPr>
        <w:t xml:space="preserve">Понятие вреда, причинения вреда, </w:t>
      </w:r>
      <w:proofErr w:type="spellStart"/>
      <w:r w:rsidRPr="007D7BE4">
        <w:rPr>
          <w:szCs w:val="28"/>
        </w:rPr>
        <w:t>причинителя</w:t>
      </w:r>
      <w:proofErr w:type="spellEnd"/>
      <w:r w:rsidRPr="007D7BE4">
        <w:rPr>
          <w:szCs w:val="28"/>
        </w:rPr>
        <w:t xml:space="preserve"> вреда и возмещения вреда в гражданском праве. Третьи лица. Ответственность юридического лица или гражданина за вред, причиненный его работником. Ответственность за вред, причиненный деятельностью, создающей повышенную опасность для окружающих. Объем и характер возмещения вреда, причиненного повреждением здоровья. Материальный и моральный вред. Условия возмещения вреда. Способ и размер компенсации морального вреда. Обязанность работодателя возместить моральный вред.</w:t>
      </w:r>
    </w:p>
    <w:p w14:paraId="046BBFAA" w14:textId="77777777" w:rsidR="007D7BE4" w:rsidRPr="00B844C4" w:rsidRDefault="007D7BE4" w:rsidP="00B844C4">
      <w:pPr>
        <w:spacing w:before="240"/>
        <w:ind w:firstLine="709"/>
        <w:rPr>
          <w:b/>
        </w:rPr>
      </w:pPr>
      <w:r w:rsidRPr="00B844C4">
        <w:rPr>
          <w:b/>
        </w:rPr>
        <w:t>Тема 4.2. Социальное страхование от несчастных случаев на производстве и профессиональных заболеваний</w:t>
      </w:r>
    </w:p>
    <w:p w14:paraId="34A49E05" w14:textId="77777777" w:rsidR="007D7BE4" w:rsidRPr="007D7BE4" w:rsidRDefault="007D7BE4" w:rsidP="00B844C4">
      <w:pPr>
        <w:widowControl w:val="0"/>
        <w:autoSpaceDE w:val="0"/>
        <w:autoSpaceDN w:val="0"/>
        <w:spacing w:before="240"/>
        <w:ind w:firstLine="709"/>
        <w:rPr>
          <w:szCs w:val="28"/>
        </w:rPr>
      </w:pPr>
      <w:r w:rsidRPr="007D7BE4">
        <w:rPr>
          <w:szCs w:val="28"/>
        </w:rPr>
        <w:t>Право работника на социальное страхование от несчастных случаев на производстве и профессиональных заболеваний. Обязанность работодателя по обеспечению социального страхования от несчастных случаев на производстве и профессиональных заболеваний.</w:t>
      </w:r>
    </w:p>
    <w:p w14:paraId="2A4F07AD" w14:textId="77777777" w:rsidR="007D7BE4" w:rsidRPr="007D7BE4" w:rsidRDefault="007D7BE4" w:rsidP="00B844C4">
      <w:pPr>
        <w:widowControl w:val="0"/>
        <w:autoSpaceDE w:val="0"/>
        <w:autoSpaceDN w:val="0"/>
        <w:spacing w:before="240"/>
        <w:ind w:firstLine="709"/>
        <w:rPr>
          <w:szCs w:val="28"/>
        </w:rPr>
      </w:pPr>
      <w:r w:rsidRPr="007D7BE4">
        <w:rPr>
          <w:szCs w:val="28"/>
        </w:rPr>
        <w:t>Страховые тарифы. Страховые взносы. Класс профессионального риска и страховой тариф для работодателей, производственная деятельность которых относится к сельскому хозяйству.</w:t>
      </w:r>
    </w:p>
    <w:p w14:paraId="63EBE7EB" w14:textId="6F31C84B" w:rsidR="00642E04" w:rsidRDefault="007D7BE4" w:rsidP="00B844C4">
      <w:pPr>
        <w:widowControl w:val="0"/>
        <w:autoSpaceDE w:val="0"/>
        <w:autoSpaceDN w:val="0"/>
        <w:spacing w:before="240"/>
        <w:ind w:firstLine="709"/>
        <w:rPr>
          <w:szCs w:val="28"/>
        </w:rPr>
      </w:pPr>
      <w:r w:rsidRPr="007D7BE4">
        <w:rPr>
          <w:szCs w:val="28"/>
        </w:rPr>
        <w:lastRenderedPageBreak/>
        <w:t>Обеспечение по социальному страхованию и порядок его получения.</w:t>
      </w:r>
    </w:p>
    <w:p w14:paraId="59D0FF93" w14:textId="77777777" w:rsidR="007D7BE4" w:rsidRPr="00B844C4" w:rsidRDefault="007D7BE4" w:rsidP="00B844C4">
      <w:pPr>
        <w:spacing w:before="240"/>
        <w:ind w:firstLine="709"/>
        <w:rPr>
          <w:b/>
        </w:rPr>
      </w:pPr>
      <w:r w:rsidRPr="00B844C4">
        <w:rPr>
          <w:b/>
        </w:rPr>
        <w:t>Тема 4.3. Порядок расследования и учета несчастных случаев на производстве</w:t>
      </w:r>
    </w:p>
    <w:p w14:paraId="41E9A369" w14:textId="77777777" w:rsidR="007D7BE4" w:rsidRPr="007D7BE4" w:rsidRDefault="007D7BE4" w:rsidP="00B844C4">
      <w:pPr>
        <w:widowControl w:val="0"/>
        <w:autoSpaceDE w:val="0"/>
        <w:autoSpaceDN w:val="0"/>
        <w:spacing w:before="240"/>
        <w:ind w:firstLine="709"/>
        <w:rPr>
          <w:szCs w:val="28"/>
        </w:rPr>
      </w:pPr>
      <w:r w:rsidRPr="007D7BE4">
        <w:rPr>
          <w:szCs w:val="28"/>
        </w:rPr>
        <w:t>Причины производственных травм и их классификация.</w:t>
      </w:r>
    </w:p>
    <w:p w14:paraId="3B2EDA65" w14:textId="77777777" w:rsidR="007D7BE4" w:rsidRPr="007D7BE4" w:rsidRDefault="007D7BE4" w:rsidP="00B844C4">
      <w:pPr>
        <w:widowControl w:val="0"/>
        <w:autoSpaceDE w:val="0"/>
        <w:autoSpaceDN w:val="0"/>
        <w:spacing w:before="240"/>
        <w:ind w:firstLine="709"/>
        <w:rPr>
          <w:szCs w:val="28"/>
        </w:rPr>
      </w:pPr>
      <w:r w:rsidRPr="007D7BE4">
        <w:rPr>
          <w:szCs w:val="28"/>
        </w:rPr>
        <w:t>Квалификация несчастных случаев на производстве. Порядок передачи информации о произошедших несчастных случаях. Первоочередные меры, принимаемые в связи с ними. Формирование комиссии по расследованию.</w:t>
      </w:r>
    </w:p>
    <w:p w14:paraId="6C2D1A7B" w14:textId="53509798" w:rsidR="00642E04" w:rsidRDefault="007D7BE4" w:rsidP="00B844C4">
      <w:pPr>
        <w:widowControl w:val="0"/>
        <w:autoSpaceDE w:val="0"/>
        <w:autoSpaceDN w:val="0"/>
        <w:spacing w:before="240"/>
        <w:ind w:firstLine="709"/>
        <w:rPr>
          <w:szCs w:val="28"/>
        </w:rPr>
      </w:pPr>
      <w:r w:rsidRPr="007D7BE4">
        <w:rPr>
          <w:szCs w:val="28"/>
        </w:rPr>
        <w:t>Порядок заполнения акта по форме Н-1. Оформление материалов расследования. Порядок представления информации о несчастных случаях на производстве. Разработка обобщенных причин расследуемых событий, профилактических мероприятий по предотвращению аналогичных происшествий.</w:t>
      </w:r>
    </w:p>
    <w:p w14:paraId="204C30D2" w14:textId="77777777" w:rsidR="007D7BE4" w:rsidRPr="00B844C4" w:rsidRDefault="007D7BE4" w:rsidP="00B844C4">
      <w:pPr>
        <w:spacing w:before="240"/>
        <w:ind w:firstLine="709"/>
        <w:rPr>
          <w:b/>
        </w:rPr>
      </w:pPr>
      <w:r w:rsidRPr="00B844C4">
        <w:rPr>
          <w:b/>
        </w:rPr>
        <w:t>Тема 4.4. Порядок расследования и учета профессиональных заболеваний</w:t>
      </w:r>
    </w:p>
    <w:p w14:paraId="25F9A37C" w14:textId="77777777" w:rsidR="007D7BE4" w:rsidRPr="007D7BE4" w:rsidRDefault="007D7BE4" w:rsidP="00B844C4">
      <w:pPr>
        <w:widowControl w:val="0"/>
        <w:autoSpaceDE w:val="0"/>
        <w:autoSpaceDN w:val="0"/>
        <w:spacing w:before="240"/>
        <w:ind w:firstLine="709"/>
        <w:rPr>
          <w:szCs w:val="28"/>
        </w:rPr>
      </w:pPr>
      <w:r w:rsidRPr="007D7BE4">
        <w:rPr>
          <w:szCs w:val="28"/>
        </w:rPr>
        <w:t>Причины профессиональных заболеваний и их классификация.</w:t>
      </w:r>
    </w:p>
    <w:p w14:paraId="7501928D" w14:textId="77777777" w:rsidR="007D7BE4" w:rsidRPr="007D7BE4" w:rsidRDefault="007D7BE4" w:rsidP="00B844C4">
      <w:pPr>
        <w:widowControl w:val="0"/>
        <w:autoSpaceDE w:val="0"/>
        <w:autoSpaceDN w:val="0"/>
        <w:spacing w:before="240"/>
        <w:ind w:firstLine="709"/>
        <w:rPr>
          <w:szCs w:val="28"/>
        </w:rPr>
      </w:pPr>
      <w:r w:rsidRPr="007D7BE4">
        <w:rPr>
          <w:szCs w:val="28"/>
        </w:rPr>
        <w:t>Квалификация профессиональных заболеваний. Расследование и учет острых и хронических профессиональных заболеваний (отравлений), возникновение которых обусловлено воздействием вредных производственных факторов. Установление предварительного и окончательного диагноза о профессиональном заболевании (отравлении). Ответственность за своевременное извещение о случае острого или хронического профессионального заболевания, об установлении, изменении или отмене диагноза.</w:t>
      </w:r>
    </w:p>
    <w:p w14:paraId="195DC10B" w14:textId="555A2998" w:rsidR="00642E04" w:rsidRDefault="007D7BE4" w:rsidP="00B844C4">
      <w:pPr>
        <w:widowControl w:val="0"/>
        <w:autoSpaceDE w:val="0"/>
        <w:autoSpaceDN w:val="0"/>
        <w:spacing w:before="240"/>
        <w:ind w:firstLine="709"/>
        <w:rPr>
          <w:szCs w:val="28"/>
        </w:rPr>
      </w:pPr>
      <w:r w:rsidRPr="007D7BE4">
        <w:rPr>
          <w:szCs w:val="28"/>
        </w:rPr>
        <w:t>Порядок расследования обстоятельств и причин возникновения профессионального заболевания.</w:t>
      </w:r>
    </w:p>
    <w:p w14:paraId="73FEFCB8" w14:textId="77777777" w:rsidR="007D7BE4" w:rsidRPr="00B844C4" w:rsidRDefault="007D7BE4" w:rsidP="00B844C4">
      <w:pPr>
        <w:spacing w:before="240"/>
        <w:ind w:firstLine="709"/>
        <w:rPr>
          <w:b/>
        </w:rPr>
      </w:pPr>
      <w:r w:rsidRPr="00B844C4">
        <w:rPr>
          <w:b/>
        </w:rPr>
        <w:t>Тема 4.5. Организация оказания первой помощи пострадавшим на производстве</w:t>
      </w:r>
    </w:p>
    <w:p w14:paraId="183204F9"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Организация готовности оказания первой помощи пострадавшим на </w:t>
      </w:r>
      <w:r w:rsidRPr="007D7BE4">
        <w:rPr>
          <w:szCs w:val="28"/>
        </w:rPr>
        <w:lastRenderedPageBreak/>
        <w:t>производстве.</w:t>
      </w:r>
    </w:p>
    <w:p w14:paraId="51F58E1C" w14:textId="77777777" w:rsidR="007D7BE4" w:rsidRPr="007D7BE4" w:rsidRDefault="007D7BE4" w:rsidP="00B844C4">
      <w:pPr>
        <w:widowControl w:val="0"/>
        <w:autoSpaceDE w:val="0"/>
        <w:autoSpaceDN w:val="0"/>
        <w:spacing w:before="240"/>
        <w:ind w:firstLine="709"/>
        <w:rPr>
          <w:szCs w:val="28"/>
        </w:rPr>
      </w:pPr>
      <w:r w:rsidRPr="007D7BE4">
        <w:rPr>
          <w:szCs w:val="28"/>
        </w:rPr>
        <w:t>Первая медицинская помощь при ранениях, кровотечениях, ожогах, поражениях электротоком, отравлениях химическими веществами.</w:t>
      </w:r>
    </w:p>
    <w:p w14:paraId="5459B737" w14:textId="0A5F5568" w:rsidR="007D7BE4" w:rsidRPr="007D7BE4" w:rsidRDefault="007D7BE4" w:rsidP="00B844C4">
      <w:pPr>
        <w:widowControl w:val="0"/>
        <w:autoSpaceDE w:val="0"/>
        <w:autoSpaceDN w:val="0"/>
        <w:spacing w:before="240"/>
        <w:ind w:firstLine="709"/>
        <w:rPr>
          <w:szCs w:val="28"/>
        </w:rPr>
      </w:pPr>
      <w:r w:rsidRPr="007D7BE4">
        <w:rPr>
          <w:szCs w:val="28"/>
        </w:rPr>
        <w:t>Первая медицинская помощь при травмах (переломах, растяжениях связок, вывихах, ушибах и т.</w:t>
      </w:r>
      <w:r w:rsidR="00C22269">
        <w:rPr>
          <w:szCs w:val="28"/>
        </w:rPr>
        <w:t> </w:t>
      </w:r>
      <w:r w:rsidRPr="007D7BE4">
        <w:rPr>
          <w:szCs w:val="28"/>
        </w:rPr>
        <w:t>п.).</w:t>
      </w:r>
    </w:p>
    <w:p w14:paraId="10D69A2A" w14:textId="77777777" w:rsidR="007D7BE4" w:rsidRPr="007D7BE4" w:rsidRDefault="007D7BE4" w:rsidP="00B844C4">
      <w:pPr>
        <w:widowControl w:val="0"/>
        <w:autoSpaceDE w:val="0"/>
        <w:autoSpaceDN w:val="0"/>
        <w:spacing w:before="240"/>
        <w:ind w:firstLine="709"/>
        <w:rPr>
          <w:szCs w:val="28"/>
        </w:rPr>
      </w:pPr>
      <w:r w:rsidRPr="007D7BE4">
        <w:rPr>
          <w:szCs w:val="28"/>
        </w:rPr>
        <w:t>Способы реанимации при оказании первой медицинской помощи. Непрямой массаж сердца. Искусственная вентиляция легких.</w:t>
      </w:r>
    </w:p>
    <w:p w14:paraId="13E5074A" w14:textId="77777777" w:rsidR="007D7BE4" w:rsidRPr="007D7BE4" w:rsidRDefault="007D7BE4" w:rsidP="00B844C4">
      <w:pPr>
        <w:widowControl w:val="0"/>
        <w:autoSpaceDE w:val="0"/>
        <w:autoSpaceDN w:val="0"/>
        <w:spacing w:before="240"/>
        <w:ind w:firstLine="709"/>
        <w:rPr>
          <w:szCs w:val="28"/>
        </w:rPr>
      </w:pPr>
      <w:r w:rsidRPr="007D7BE4">
        <w:rPr>
          <w:szCs w:val="28"/>
        </w:rPr>
        <w:t>Переноска и транспортирование пострадавших с учетом их состояния и характера повреждения. Рекомендации по оказанию первой помощи. Демонстрация приемов. Требования к персоналу, подготавливаемому к оказанию первой помощи.</w:t>
      </w:r>
    </w:p>
    <w:p w14:paraId="5455670A" w14:textId="77777777" w:rsidR="007D7BE4" w:rsidRPr="007D7BE4" w:rsidRDefault="007D7BE4" w:rsidP="007D7BE4">
      <w:pPr>
        <w:widowControl w:val="0"/>
        <w:autoSpaceDE w:val="0"/>
        <w:autoSpaceDN w:val="0"/>
        <w:rPr>
          <w:szCs w:val="28"/>
        </w:rPr>
      </w:pPr>
    </w:p>
    <w:p w14:paraId="16575521" w14:textId="77777777" w:rsidR="00424760" w:rsidRDefault="00424760">
      <w:pPr>
        <w:spacing w:line="240" w:lineRule="auto"/>
        <w:jc w:val="left"/>
        <w:rPr>
          <w:rFonts w:eastAsia="Calibri"/>
          <w:b/>
          <w:szCs w:val="28"/>
          <w:lang w:eastAsia="en-US"/>
        </w:rPr>
      </w:pPr>
      <w:r>
        <w:rPr>
          <w:rFonts w:eastAsia="Calibri"/>
          <w:b/>
          <w:szCs w:val="28"/>
          <w:lang w:eastAsia="en-US"/>
        </w:rPr>
        <w:br w:type="page"/>
      </w:r>
    </w:p>
    <w:p w14:paraId="6B5EDD92" w14:textId="62955283" w:rsidR="007D7BE4" w:rsidRPr="00424760" w:rsidRDefault="00424760" w:rsidP="00424760">
      <w:pPr>
        <w:pStyle w:val="1"/>
        <w:jc w:val="right"/>
        <w:rPr>
          <w:rFonts w:eastAsia="Calibri"/>
          <w:color w:val="008FC8"/>
          <w:lang w:eastAsia="en-US"/>
        </w:rPr>
      </w:pPr>
      <w:r>
        <w:rPr>
          <w:rFonts w:eastAsia="Calibri"/>
          <w:color w:val="008FC8"/>
          <w:lang w:eastAsia="en-US"/>
        </w:rPr>
        <w:lastRenderedPageBreak/>
        <w:t>П</w:t>
      </w:r>
      <w:r w:rsidRPr="00424760">
        <w:rPr>
          <w:rFonts w:eastAsia="Calibri"/>
          <w:color w:val="008FC8"/>
          <w:lang w:eastAsia="en-US"/>
        </w:rPr>
        <w:t>риложение 3</w:t>
      </w:r>
    </w:p>
    <w:p w14:paraId="5BB5B653" w14:textId="03C4FF6D" w:rsidR="007D7BE4" w:rsidRDefault="007D7BE4" w:rsidP="00B844C4">
      <w:pPr>
        <w:spacing w:line="240" w:lineRule="auto"/>
        <w:jc w:val="center"/>
      </w:pPr>
      <w:r w:rsidRPr="004C6DB5">
        <w:t>ПРАВИТЕЛЬСТВО РОССИЙСКОЙ ФЕДЕРАЦИИ</w:t>
      </w:r>
    </w:p>
    <w:p w14:paraId="3787A854" w14:textId="77777777" w:rsidR="004C6DB5" w:rsidRPr="004C6DB5" w:rsidRDefault="004C6DB5" w:rsidP="00B844C4">
      <w:pPr>
        <w:spacing w:line="240" w:lineRule="auto"/>
        <w:jc w:val="center"/>
      </w:pPr>
    </w:p>
    <w:p w14:paraId="281FA2FD" w14:textId="77777777" w:rsidR="007D7BE4" w:rsidRPr="007D7BE4" w:rsidRDefault="007D7BE4" w:rsidP="00B844C4">
      <w:pPr>
        <w:widowControl w:val="0"/>
        <w:autoSpaceDE w:val="0"/>
        <w:autoSpaceDN w:val="0"/>
        <w:spacing w:line="240" w:lineRule="auto"/>
        <w:jc w:val="center"/>
        <w:rPr>
          <w:szCs w:val="28"/>
        </w:rPr>
      </w:pPr>
      <w:r w:rsidRPr="007D7BE4">
        <w:rPr>
          <w:szCs w:val="28"/>
        </w:rPr>
        <w:t>ПОСТАНОВЛЕНИЕ</w:t>
      </w:r>
    </w:p>
    <w:p w14:paraId="60BC92E2" w14:textId="77777777" w:rsidR="007D7BE4" w:rsidRPr="007D7BE4" w:rsidRDefault="007D7BE4" w:rsidP="00B844C4">
      <w:pPr>
        <w:widowControl w:val="0"/>
        <w:autoSpaceDE w:val="0"/>
        <w:autoSpaceDN w:val="0"/>
        <w:spacing w:line="240" w:lineRule="auto"/>
        <w:jc w:val="center"/>
        <w:rPr>
          <w:szCs w:val="28"/>
        </w:rPr>
      </w:pPr>
      <w:r w:rsidRPr="007D7BE4">
        <w:rPr>
          <w:szCs w:val="28"/>
        </w:rPr>
        <w:t>от 24 декабря 2021 г. N 2464</w:t>
      </w:r>
    </w:p>
    <w:p w14:paraId="3D5BD32D" w14:textId="77777777" w:rsidR="007D7BE4" w:rsidRPr="007D7BE4" w:rsidRDefault="007D7BE4" w:rsidP="00B844C4">
      <w:pPr>
        <w:widowControl w:val="0"/>
        <w:autoSpaceDE w:val="0"/>
        <w:autoSpaceDN w:val="0"/>
        <w:spacing w:line="240" w:lineRule="auto"/>
        <w:jc w:val="center"/>
        <w:rPr>
          <w:szCs w:val="28"/>
        </w:rPr>
      </w:pPr>
    </w:p>
    <w:p w14:paraId="45BE5695" w14:textId="6A9FAE82" w:rsidR="00C22269" w:rsidRDefault="007D7BE4" w:rsidP="00B844C4">
      <w:pPr>
        <w:widowControl w:val="0"/>
        <w:autoSpaceDE w:val="0"/>
        <w:autoSpaceDN w:val="0"/>
        <w:spacing w:line="240" w:lineRule="auto"/>
        <w:jc w:val="center"/>
        <w:rPr>
          <w:szCs w:val="28"/>
        </w:rPr>
      </w:pPr>
      <w:r w:rsidRPr="007D7BE4">
        <w:rPr>
          <w:szCs w:val="28"/>
        </w:rPr>
        <w:t>О ПОРЯДКЕ</w:t>
      </w:r>
      <w:r w:rsidR="00C22269">
        <w:rPr>
          <w:szCs w:val="28"/>
        </w:rPr>
        <w:t xml:space="preserve"> </w:t>
      </w:r>
      <w:r w:rsidRPr="007D7BE4">
        <w:rPr>
          <w:szCs w:val="28"/>
        </w:rPr>
        <w:t>ОБУЧЕНИЯ ПО ОХРАНЕ ТРУДА И ПРОВЕРКИ ЗНАНИЯ ТРЕБОВАНИЙ</w:t>
      </w:r>
      <w:r w:rsidR="00C22269">
        <w:rPr>
          <w:szCs w:val="28"/>
        </w:rPr>
        <w:t xml:space="preserve"> </w:t>
      </w:r>
      <w:r w:rsidRPr="007D7BE4">
        <w:rPr>
          <w:szCs w:val="28"/>
        </w:rPr>
        <w:t>ОХРАНЫ ТРУДА</w:t>
      </w:r>
      <w:r w:rsidR="00C22269">
        <w:rPr>
          <w:szCs w:val="28"/>
        </w:rPr>
        <w:t xml:space="preserve"> </w:t>
      </w:r>
    </w:p>
    <w:p w14:paraId="54AF5BF1" w14:textId="0AF6A8BE" w:rsidR="007D7BE4" w:rsidRPr="007D7BE4" w:rsidRDefault="007D7BE4" w:rsidP="00B844C4">
      <w:pPr>
        <w:widowControl w:val="0"/>
        <w:autoSpaceDE w:val="0"/>
        <w:autoSpaceDN w:val="0"/>
        <w:spacing w:line="240" w:lineRule="auto"/>
        <w:jc w:val="center"/>
        <w:rPr>
          <w:szCs w:val="28"/>
        </w:rPr>
      </w:pPr>
      <w:r w:rsidRPr="007D7BE4">
        <w:rPr>
          <w:szCs w:val="28"/>
        </w:rPr>
        <w:t>(</w:t>
      </w:r>
      <w:r w:rsidR="00C22269" w:rsidRPr="007D7BE4">
        <w:rPr>
          <w:szCs w:val="28"/>
        </w:rPr>
        <w:t>выбор</w:t>
      </w:r>
      <w:r w:rsidR="00C22269">
        <w:rPr>
          <w:szCs w:val="28"/>
        </w:rPr>
        <w:t>очно</w:t>
      </w:r>
      <w:r w:rsidRPr="007D7BE4">
        <w:rPr>
          <w:szCs w:val="28"/>
        </w:rPr>
        <w:t>)</w:t>
      </w:r>
    </w:p>
    <w:p w14:paraId="66671A52" w14:textId="77777777" w:rsidR="007D7BE4" w:rsidRPr="007D7BE4" w:rsidRDefault="007D7BE4" w:rsidP="00B844C4">
      <w:pPr>
        <w:widowControl w:val="0"/>
        <w:autoSpaceDE w:val="0"/>
        <w:autoSpaceDN w:val="0"/>
        <w:spacing w:line="240" w:lineRule="auto"/>
        <w:rPr>
          <w:szCs w:val="28"/>
        </w:rPr>
      </w:pPr>
    </w:p>
    <w:p w14:paraId="1C69999A" w14:textId="77777777" w:rsidR="007D7BE4" w:rsidRPr="007D7BE4" w:rsidRDefault="007D7BE4" w:rsidP="00B844C4">
      <w:pPr>
        <w:widowControl w:val="0"/>
        <w:autoSpaceDE w:val="0"/>
        <w:autoSpaceDN w:val="0"/>
        <w:spacing w:line="240" w:lineRule="auto"/>
        <w:jc w:val="center"/>
        <w:rPr>
          <w:szCs w:val="28"/>
        </w:rPr>
      </w:pPr>
      <w:bookmarkStart w:id="44" w:name="P41"/>
      <w:bookmarkEnd w:id="44"/>
    </w:p>
    <w:p w14:paraId="6FA28A7D" w14:textId="2EB24B3B" w:rsidR="007D7BE4" w:rsidRPr="007D7BE4" w:rsidRDefault="007D7BE4" w:rsidP="00B844C4">
      <w:pPr>
        <w:widowControl w:val="0"/>
        <w:autoSpaceDE w:val="0"/>
        <w:autoSpaceDN w:val="0"/>
        <w:spacing w:line="240" w:lineRule="auto"/>
        <w:jc w:val="center"/>
        <w:rPr>
          <w:szCs w:val="28"/>
        </w:rPr>
      </w:pPr>
      <w:r w:rsidRPr="007D7BE4">
        <w:rPr>
          <w:szCs w:val="28"/>
        </w:rPr>
        <w:t>ПРАВИЛА</w:t>
      </w:r>
      <w:r w:rsidR="00C22269">
        <w:rPr>
          <w:szCs w:val="28"/>
        </w:rPr>
        <w:t xml:space="preserve"> </w:t>
      </w:r>
      <w:r w:rsidRPr="007D7BE4">
        <w:rPr>
          <w:szCs w:val="28"/>
        </w:rPr>
        <w:t>ОБУЧЕНИЯ ПО ОХРАНЕ ТРУДА И ПРОВЕРКИ ЗНАНИЯ ТРЕБОВАНИЙ</w:t>
      </w:r>
      <w:r w:rsidR="00C22269">
        <w:rPr>
          <w:szCs w:val="28"/>
        </w:rPr>
        <w:t xml:space="preserve"> </w:t>
      </w:r>
      <w:r w:rsidRPr="007D7BE4">
        <w:rPr>
          <w:szCs w:val="28"/>
        </w:rPr>
        <w:t>ОХРАНЫ ТРУДА</w:t>
      </w:r>
    </w:p>
    <w:p w14:paraId="49A7D4B2" w14:textId="77777777" w:rsidR="007D7BE4" w:rsidRPr="007D7BE4" w:rsidRDefault="007D7BE4" w:rsidP="007D7BE4">
      <w:pPr>
        <w:widowControl w:val="0"/>
        <w:autoSpaceDE w:val="0"/>
        <w:autoSpaceDN w:val="0"/>
        <w:rPr>
          <w:szCs w:val="28"/>
        </w:rPr>
      </w:pPr>
    </w:p>
    <w:p w14:paraId="46979119" w14:textId="77777777" w:rsidR="007D7BE4" w:rsidRPr="00B844C4" w:rsidRDefault="007D7BE4" w:rsidP="004C6DB5">
      <w:pPr>
        <w:jc w:val="center"/>
        <w:rPr>
          <w:b/>
        </w:rPr>
      </w:pPr>
      <w:r w:rsidRPr="00B844C4">
        <w:rPr>
          <w:b/>
        </w:rPr>
        <w:t>I. Общие положения</w:t>
      </w:r>
    </w:p>
    <w:p w14:paraId="6784EF89" w14:textId="77777777" w:rsidR="007D7BE4" w:rsidRPr="007D7BE4" w:rsidRDefault="007D7BE4" w:rsidP="00B844C4">
      <w:pPr>
        <w:widowControl w:val="0"/>
        <w:autoSpaceDE w:val="0"/>
        <w:autoSpaceDN w:val="0"/>
        <w:spacing w:before="240"/>
        <w:ind w:firstLine="709"/>
        <w:rPr>
          <w:szCs w:val="28"/>
        </w:rPr>
      </w:pPr>
      <w:r w:rsidRPr="007D7BE4">
        <w:rPr>
          <w:szCs w:val="28"/>
        </w:rPr>
        <w:t>1. Настоящие Правила устанавливают обязательные требования к обучению по охране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14:paraId="71E649F6" w14:textId="6678AEB1" w:rsidR="007D7BE4" w:rsidRPr="007D7BE4" w:rsidRDefault="007D7BE4" w:rsidP="00B844C4">
      <w:pPr>
        <w:widowControl w:val="0"/>
        <w:autoSpaceDE w:val="0"/>
        <w:autoSpaceDN w:val="0"/>
        <w:spacing w:before="240"/>
        <w:ind w:firstLine="709"/>
        <w:rPr>
          <w:szCs w:val="28"/>
        </w:rPr>
      </w:pPr>
      <w:r w:rsidRPr="007D7BE4">
        <w:rPr>
          <w:szCs w:val="28"/>
        </w:rPr>
        <w:t xml:space="preserve">2. 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постановлением Правительства Российской Федерации от 16 декабря 2021 г. N 2334 </w:t>
      </w:r>
      <w:r w:rsidR="005F0B69">
        <w:rPr>
          <w:szCs w:val="28"/>
        </w:rPr>
        <w:t>«</w:t>
      </w:r>
      <w:r w:rsidRPr="007D7BE4">
        <w:rPr>
          <w:szCs w:val="28"/>
        </w:rPr>
        <w: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sidR="005F0B69">
        <w:rPr>
          <w:szCs w:val="28"/>
        </w:rPr>
        <w:t>»</w:t>
      </w:r>
      <w:r w:rsidR="005F0B69" w:rsidRPr="007D7BE4">
        <w:rPr>
          <w:szCs w:val="28"/>
        </w:rPr>
        <w:t>.</w:t>
      </w:r>
    </w:p>
    <w:p w14:paraId="2AB0517D"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3.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w:t>
      </w:r>
      <w:r w:rsidRPr="007D7BE4">
        <w:rPr>
          <w:szCs w:val="28"/>
        </w:rPr>
        <w:lastRenderedPageBreak/>
        <w:t>получения знаний, умений и навыков.</w:t>
      </w:r>
    </w:p>
    <w:p w14:paraId="4932EA46" w14:textId="77777777" w:rsidR="007D7BE4" w:rsidRPr="007D7BE4" w:rsidRDefault="007D7BE4" w:rsidP="00B844C4">
      <w:pPr>
        <w:widowControl w:val="0"/>
        <w:autoSpaceDE w:val="0"/>
        <w:autoSpaceDN w:val="0"/>
        <w:spacing w:before="240"/>
        <w:ind w:firstLine="709"/>
        <w:rPr>
          <w:szCs w:val="28"/>
        </w:rPr>
      </w:pPr>
      <w:r w:rsidRPr="007D7BE4">
        <w:rPr>
          <w:szCs w:val="28"/>
        </w:rPr>
        <w:t>4. Обучение по охране труда осуществляется в ходе проведения:</w:t>
      </w:r>
    </w:p>
    <w:p w14:paraId="41524C4E" w14:textId="3ED2AA12" w:rsidR="007D7BE4" w:rsidRPr="00E87096" w:rsidRDefault="007D7BE4" w:rsidP="00B844C4">
      <w:pPr>
        <w:pStyle w:val="a5"/>
        <w:widowControl w:val="0"/>
        <w:numPr>
          <w:ilvl w:val="0"/>
          <w:numId w:val="83"/>
        </w:numPr>
        <w:autoSpaceDE w:val="0"/>
        <w:autoSpaceDN w:val="0"/>
        <w:spacing w:before="240"/>
        <w:rPr>
          <w:szCs w:val="28"/>
        </w:rPr>
      </w:pPr>
      <w:r w:rsidRPr="00E87096">
        <w:rPr>
          <w:szCs w:val="28"/>
        </w:rPr>
        <w:t>инструктажей по охране труда;</w:t>
      </w:r>
    </w:p>
    <w:p w14:paraId="0D46341D" w14:textId="700B0A0E" w:rsidR="007D7BE4" w:rsidRPr="004F504B" w:rsidRDefault="007D7BE4" w:rsidP="00B844C4">
      <w:pPr>
        <w:pStyle w:val="a5"/>
        <w:widowControl w:val="0"/>
        <w:numPr>
          <w:ilvl w:val="0"/>
          <w:numId w:val="83"/>
        </w:numPr>
        <w:autoSpaceDE w:val="0"/>
        <w:autoSpaceDN w:val="0"/>
        <w:spacing w:before="240"/>
        <w:rPr>
          <w:szCs w:val="28"/>
        </w:rPr>
      </w:pPr>
      <w:r w:rsidRPr="004F504B">
        <w:rPr>
          <w:szCs w:val="28"/>
        </w:rPr>
        <w:t>стажировки на рабочем месте;</w:t>
      </w:r>
    </w:p>
    <w:p w14:paraId="594A05F7" w14:textId="728DA03D" w:rsidR="007D7BE4" w:rsidRPr="00B844C4" w:rsidRDefault="007D7BE4" w:rsidP="00B844C4">
      <w:pPr>
        <w:pStyle w:val="a5"/>
        <w:widowControl w:val="0"/>
        <w:numPr>
          <w:ilvl w:val="0"/>
          <w:numId w:val="83"/>
        </w:numPr>
        <w:autoSpaceDE w:val="0"/>
        <w:autoSpaceDN w:val="0"/>
        <w:spacing w:before="240"/>
        <w:rPr>
          <w:szCs w:val="28"/>
        </w:rPr>
      </w:pPr>
      <w:r w:rsidRPr="00B844C4">
        <w:rPr>
          <w:szCs w:val="28"/>
        </w:rPr>
        <w:t>обучения по оказанию первой помощи пострадавшим;</w:t>
      </w:r>
    </w:p>
    <w:p w14:paraId="07D3AEDF" w14:textId="3E492664" w:rsidR="007D7BE4" w:rsidRPr="00B844C4" w:rsidRDefault="007D7BE4" w:rsidP="00B844C4">
      <w:pPr>
        <w:pStyle w:val="a5"/>
        <w:widowControl w:val="0"/>
        <w:numPr>
          <w:ilvl w:val="0"/>
          <w:numId w:val="83"/>
        </w:numPr>
        <w:autoSpaceDE w:val="0"/>
        <w:autoSpaceDN w:val="0"/>
        <w:spacing w:before="240"/>
        <w:rPr>
          <w:szCs w:val="28"/>
        </w:rPr>
      </w:pPr>
      <w:r w:rsidRPr="00B844C4">
        <w:rPr>
          <w:szCs w:val="28"/>
        </w:rPr>
        <w:t>обучения по использованию (применению) средств индивидуальной защиты;</w:t>
      </w:r>
    </w:p>
    <w:p w14:paraId="5EE86831" w14:textId="59344E7F" w:rsidR="007D7BE4" w:rsidRPr="00B844C4" w:rsidRDefault="007D7BE4" w:rsidP="00B844C4">
      <w:pPr>
        <w:pStyle w:val="a5"/>
        <w:widowControl w:val="0"/>
        <w:numPr>
          <w:ilvl w:val="0"/>
          <w:numId w:val="83"/>
        </w:numPr>
        <w:autoSpaceDE w:val="0"/>
        <w:autoSpaceDN w:val="0"/>
        <w:spacing w:before="240"/>
        <w:rPr>
          <w:szCs w:val="28"/>
        </w:rPr>
      </w:pPr>
      <w:r w:rsidRPr="00B844C4">
        <w:rPr>
          <w:szCs w:val="28"/>
        </w:rPr>
        <w:t xml:space="preserve">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w:t>
      </w:r>
      <w:r w:rsidR="008F0047" w:rsidRPr="00B844C4">
        <w:rPr>
          <w:szCs w:val="28"/>
        </w:rPr>
        <w:t xml:space="preserve">– </w:t>
      </w:r>
      <w:r w:rsidRPr="00B844C4">
        <w:rPr>
          <w:szCs w:val="28"/>
        </w:rPr>
        <w:t>обучение требованиям охраны труда).</w:t>
      </w:r>
    </w:p>
    <w:p w14:paraId="14F20F12" w14:textId="77777777" w:rsidR="007D7BE4" w:rsidRPr="007D7BE4" w:rsidRDefault="007D7BE4" w:rsidP="00B844C4">
      <w:pPr>
        <w:widowControl w:val="0"/>
        <w:autoSpaceDE w:val="0"/>
        <w:autoSpaceDN w:val="0"/>
        <w:spacing w:before="240"/>
        <w:ind w:firstLine="709"/>
        <w:rPr>
          <w:szCs w:val="28"/>
        </w:rPr>
      </w:pPr>
      <w:r w:rsidRPr="007D7BE4">
        <w:rPr>
          <w:szCs w:val="28"/>
        </w:rPr>
        <w:t>5. Настоящие Правила не распространяются на обучение по охране труда и проверку знания 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содержащими государственные нормативные требования охраны труда, а также нормативными правовыми актами уполномоченных федеральных органов исполнительной власти и органов государственного контроля (надзора).</w:t>
      </w:r>
    </w:p>
    <w:p w14:paraId="2538F544" w14:textId="77777777" w:rsidR="007D7BE4" w:rsidRPr="007D7BE4" w:rsidRDefault="007D7BE4" w:rsidP="00B844C4">
      <w:pPr>
        <w:widowControl w:val="0"/>
        <w:autoSpaceDE w:val="0"/>
        <w:autoSpaceDN w:val="0"/>
        <w:spacing w:before="240"/>
        <w:ind w:firstLine="709"/>
        <w:rPr>
          <w:szCs w:val="28"/>
        </w:rPr>
      </w:pPr>
      <w:r w:rsidRPr="007D7BE4">
        <w:rPr>
          <w:szCs w:val="28"/>
        </w:rPr>
        <w:t>6. В случае проведения обучения по охране труда работников, осуществляющих трудовую деятельность в сфере электроэнергетики или сфере теплоснабжения,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дополнительное обучение по охране труда и проверка знания требований охраны труда не требуются.</w:t>
      </w:r>
    </w:p>
    <w:p w14:paraId="713B050D" w14:textId="0EC2563B" w:rsidR="005F0B69" w:rsidRDefault="007D7BE4" w:rsidP="00B844C4">
      <w:pPr>
        <w:widowControl w:val="0"/>
        <w:autoSpaceDE w:val="0"/>
        <w:autoSpaceDN w:val="0"/>
        <w:spacing w:before="240"/>
        <w:ind w:firstLine="709"/>
        <w:rPr>
          <w:szCs w:val="28"/>
        </w:rPr>
      </w:pPr>
      <w:bookmarkStart w:id="45" w:name="P58"/>
      <w:bookmarkEnd w:id="45"/>
      <w:r w:rsidRPr="007D7BE4">
        <w:rPr>
          <w:szCs w:val="28"/>
        </w:rPr>
        <w:t xml:space="preserve">7. При переводе работника, прошедшего необходимое ему в соответствии с настоящими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w:t>
      </w:r>
      <w:r w:rsidRPr="007D7BE4">
        <w:rPr>
          <w:szCs w:val="28"/>
        </w:rPr>
        <w:lastRenderedPageBreak/>
        <w:t>идентифицированные ранее источники опасности.</w:t>
      </w:r>
    </w:p>
    <w:p w14:paraId="003DA655" w14:textId="60D14A73" w:rsidR="005F0B69" w:rsidRPr="00B844C4" w:rsidRDefault="007D7BE4" w:rsidP="00B844C4">
      <w:pPr>
        <w:spacing w:before="240"/>
        <w:ind w:firstLine="709"/>
        <w:jc w:val="center"/>
        <w:rPr>
          <w:b/>
        </w:rPr>
      </w:pPr>
      <w:r w:rsidRPr="00B844C4">
        <w:rPr>
          <w:b/>
        </w:rPr>
        <w:t>II. Организация и проведение инструктажей по охране труда</w:t>
      </w:r>
    </w:p>
    <w:p w14:paraId="35AF354F" w14:textId="77777777" w:rsidR="007D7BE4" w:rsidRPr="007D7BE4" w:rsidRDefault="007D7BE4" w:rsidP="00B844C4">
      <w:pPr>
        <w:widowControl w:val="0"/>
        <w:autoSpaceDE w:val="0"/>
        <w:autoSpaceDN w:val="0"/>
        <w:spacing w:before="240"/>
        <w:ind w:firstLine="709"/>
        <w:rPr>
          <w:szCs w:val="28"/>
        </w:rPr>
      </w:pPr>
      <w:r w:rsidRPr="007D7BE4">
        <w:rPr>
          <w:szCs w:val="28"/>
        </w:rPr>
        <w:t>8. Предусматриваются следующие виды инструктажа по охране труда:</w:t>
      </w:r>
    </w:p>
    <w:p w14:paraId="1D9CDDC2" w14:textId="58220AF2" w:rsidR="007D7BE4" w:rsidRPr="00E87096" w:rsidRDefault="007D7BE4" w:rsidP="00B844C4">
      <w:pPr>
        <w:pStyle w:val="a5"/>
        <w:widowControl w:val="0"/>
        <w:numPr>
          <w:ilvl w:val="0"/>
          <w:numId w:val="84"/>
        </w:numPr>
        <w:autoSpaceDE w:val="0"/>
        <w:autoSpaceDN w:val="0"/>
        <w:spacing w:before="240"/>
        <w:rPr>
          <w:szCs w:val="28"/>
        </w:rPr>
      </w:pPr>
      <w:r w:rsidRPr="00E87096">
        <w:rPr>
          <w:szCs w:val="28"/>
        </w:rPr>
        <w:t>вводный инструктаж по охране труда;</w:t>
      </w:r>
    </w:p>
    <w:p w14:paraId="25F42EF3" w14:textId="2D0AD8B5" w:rsidR="007D7BE4" w:rsidRPr="000F2A25" w:rsidRDefault="007D7BE4" w:rsidP="00B844C4">
      <w:pPr>
        <w:pStyle w:val="a5"/>
        <w:widowControl w:val="0"/>
        <w:numPr>
          <w:ilvl w:val="0"/>
          <w:numId w:val="84"/>
        </w:numPr>
        <w:autoSpaceDE w:val="0"/>
        <w:autoSpaceDN w:val="0"/>
        <w:spacing w:before="240"/>
        <w:rPr>
          <w:szCs w:val="28"/>
        </w:rPr>
      </w:pPr>
      <w:r w:rsidRPr="000F2A25">
        <w:rPr>
          <w:szCs w:val="28"/>
        </w:rPr>
        <w:t>инструктаж по охране труда на рабочем месте;</w:t>
      </w:r>
    </w:p>
    <w:p w14:paraId="23B9E118" w14:textId="142855B9" w:rsidR="007D7BE4" w:rsidRPr="00DA21B6" w:rsidRDefault="007D7BE4" w:rsidP="00B844C4">
      <w:pPr>
        <w:pStyle w:val="a5"/>
        <w:widowControl w:val="0"/>
        <w:numPr>
          <w:ilvl w:val="0"/>
          <w:numId w:val="84"/>
        </w:numPr>
        <w:autoSpaceDE w:val="0"/>
        <w:autoSpaceDN w:val="0"/>
        <w:spacing w:before="240"/>
        <w:rPr>
          <w:szCs w:val="28"/>
        </w:rPr>
      </w:pPr>
      <w:r w:rsidRPr="00DA21B6">
        <w:rPr>
          <w:szCs w:val="28"/>
        </w:rPr>
        <w:t>целевой инструктаж по охране труда.</w:t>
      </w:r>
    </w:p>
    <w:p w14:paraId="2CFD0DC4" w14:textId="77777777" w:rsidR="007D7BE4" w:rsidRPr="007D7BE4" w:rsidRDefault="007D7BE4" w:rsidP="00B844C4">
      <w:pPr>
        <w:widowControl w:val="0"/>
        <w:autoSpaceDE w:val="0"/>
        <w:autoSpaceDN w:val="0"/>
        <w:spacing w:before="240"/>
        <w:ind w:firstLine="709"/>
        <w:rPr>
          <w:szCs w:val="28"/>
        </w:rPr>
      </w:pPr>
      <w:r w:rsidRPr="007D7BE4">
        <w:rPr>
          <w:szCs w:val="28"/>
        </w:rPr>
        <w:t>9. Формы и методы проведения инструктажа по охране труда определяются работодателем.</w:t>
      </w:r>
    </w:p>
    <w:p w14:paraId="0305ECF3" w14:textId="77777777" w:rsidR="007D7BE4" w:rsidRPr="007D7BE4" w:rsidRDefault="007D7BE4" w:rsidP="00B844C4">
      <w:pPr>
        <w:widowControl w:val="0"/>
        <w:autoSpaceDE w:val="0"/>
        <w:autoSpaceDN w:val="0"/>
        <w:spacing w:before="240"/>
        <w:ind w:firstLine="709"/>
        <w:rPr>
          <w:szCs w:val="28"/>
        </w:rPr>
      </w:pPr>
      <w:r w:rsidRPr="007D7BE4">
        <w:rPr>
          <w:szCs w:val="28"/>
        </w:rPr>
        <w:t>10.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14:paraId="155FEA77" w14:textId="6A6D55FF" w:rsidR="007D7BE4" w:rsidRPr="007D7BE4" w:rsidRDefault="007D7BE4" w:rsidP="00B844C4">
      <w:pPr>
        <w:widowControl w:val="0"/>
        <w:autoSpaceDE w:val="0"/>
        <w:autoSpaceDN w:val="0"/>
        <w:spacing w:before="240"/>
        <w:ind w:firstLine="709"/>
        <w:rPr>
          <w:szCs w:val="28"/>
        </w:rPr>
      </w:pPr>
      <w:r w:rsidRPr="007D7BE4">
        <w:rPr>
          <w:szCs w:val="28"/>
        </w:rPr>
        <w:t>11.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приложению 1 с учетом специфики деятельности организации и утверждается работодателем с учетом мнения профсоюзного или иного уполномоченного работниками органа (при наличии).</w:t>
      </w:r>
    </w:p>
    <w:p w14:paraId="1BB295F3" w14:textId="77777777" w:rsidR="007D7BE4" w:rsidRPr="007D7BE4" w:rsidRDefault="007D7BE4" w:rsidP="00B844C4">
      <w:pPr>
        <w:widowControl w:val="0"/>
        <w:autoSpaceDE w:val="0"/>
        <w:autoSpaceDN w:val="0"/>
        <w:spacing w:before="240"/>
        <w:ind w:firstLine="709"/>
        <w:rPr>
          <w:szCs w:val="28"/>
        </w:rPr>
      </w:pPr>
      <w:r w:rsidRPr="007D7BE4">
        <w:rPr>
          <w:szCs w:val="28"/>
        </w:rPr>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14:paraId="2D2F5708"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12. Проводятся следующие виды инструктажа по охране труда на рабочем месте:</w:t>
      </w:r>
    </w:p>
    <w:p w14:paraId="0C2A99E3" w14:textId="7F8915E3" w:rsidR="007D7BE4" w:rsidRPr="00E87096" w:rsidRDefault="007D7BE4" w:rsidP="00B844C4">
      <w:pPr>
        <w:pStyle w:val="a5"/>
        <w:widowControl w:val="0"/>
        <w:numPr>
          <w:ilvl w:val="0"/>
          <w:numId w:val="85"/>
        </w:numPr>
        <w:autoSpaceDE w:val="0"/>
        <w:autoSpaceDN w:val="0"/>
        <w:spacing w:before="240"/>
        <w:rPr>
          <w:szCs w:val="28"/>
        </w:rPr>
      </w:pPr>
      <w:r w:rsidRPr="00E87096">
        <w:rPr>
          <w:szCs w:val="28"/>
        </w:rPr>
        <w:t>первичный инструктаж по охране труда;</w:t>
      </w:r>
    </w:p>
    <w:p w14:paraId="595E53FC" w14:textId="4919A824" w:rsidR="007D7BE4" w:rsidRPr="000F2A25" w:rsidRDefault="007D7BE4" w:rsidP="00B844C4">
      <w:pPr>
        <w:pStyle w:val="a5"/>
        <w:widowControl w:val="0"/>
        <w:numPr>
          <w:ilvl w:val="0"/>
          <w:numId w:val="85"/>
        </w:numPr>
        <w:autoSpaceDE w:val="0"/>
        <w:autoSpaceDN w:val="0"/>
        <w:spacing w:before="240"/>
        <w:rPr>
          <w:szCs w:val="28"/>
        </w:rPr>
      </w:pPr>
      <w:r w:rsidRPr="000F2A25">
        <w:rPr>
          <w:szCs w:val="28"/>
        </w:rPr>
        <w:t>повторный инструктаж по охране труда;</w:t>
      </w:r>
    </w:p>
    <w:p w14:paraId="12C8BF12" w14:textId="78543E86" w:rsidR="007D7BE4" w:rsidRPr="00DA21B6" w:rsidRDefault="007D7BE4" w:rsidP="00B844C4">
      <w:pPr>
        <w:pStyle w:val="a5"/>
        <w:widowControl w:val="0"/>
        <w:numPr>
          <w:ilvl w:val="0"/>
          <w:numId w:val="85"/>
        </w:numPr>
        <w:autoSpaceDE w:val="0"/>
        <w:autoSpaceDN w:val="0"/>
        <w:spacing w:before="240"/>
        <w:rPr>
          <w:szCs w:val="28"/>
        </w:rPr>
      </w:pPr>
      <w:r w:rsidRPr="00DA21B6">
        <w:rPr>
          <w:szCs w:val="28"/>
        </w:rPr>
        <w:t>внеплановый инструктаж по охране труда.</w:t>
      </w:r>
    </w:p>
    <w:p w14:paraId="3A56C4D2" w14:textId="77777777" w:rsidR="007D7BE4" w:rsidRPr="007D7BE4" w:rsidRDefault="007D7BE4" w:rsidP="00B844C4">
      <w:pPr>
        <w:widowControl w:val="0"/>
        <w:autoSpaceDE w:val="0"/>
        <w:autoSpaceDN w:val="0"/>
        <w:spacing w:before="240"/>
        <w:ind w:firstLine="709"/>
        <w:rPr>
          <w:szCs w:val="28"/>
        </w:rPr>
      </w:pPr>
      <w:r w:rsidRPr="007D7BE4">
        <w:rPr>
          <w:szCs w:val="28"/>
        </w:rPr>
        <w:t>13. 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14:paraId="2DC9775E" w14:textId="77777777" w:rsidR="007D7BE4" w:rsidRPr="007D7BE4" w:rsidRDefault="007D7BE4" w:rsidP="00B844C4">
      <w:pPr>
        <w:widowControl w:val="0"/>
        <w:autoSpaceDE w:val="0"/>
        <w:autoSpaceDN w:val="0"/>
        <w:spacing w:before="240"/>
        <w:ind w:firstLine="709"/>
        <w:rPr>
          <w:szCs w:val="28"/>
        </w:rPr>
      </w:pPr>
      <w:r w:rsidRPr="007D7BE4">
        <w:rPr>
          <w:szCs w:val="28"/>
        </w:rPr>
        <w:t>14. Повторный инструктаж по охране труда проводится не реже одного раза в 6 месяцев.</w:t>
      </w:r>
    </w:p>
    <w:p w14:paraId="24F52B24" w14:textId="77777777" w:rsidR="007D7BE4" w:rsidRPr="007D7BE4" w:rsidRDefault="007D7BE4" w:rsidP="00B844C4">
      <w:pPr>
        <w:widowControl w:val="0"/>
        <w:autoSpaceDE w:val="0"/>
        <w:autoSpaceDN w:val="0"/>
        <w:spacing w:before="240"/>
        <w:ind w:firstLine="709"/>
        <w:rPr>
          <w:szCs w:val="28"/>
        </w:rPr>
      </w:pPr>
      <w:r w:rsidRPr="007D7BE4">
        <w:rPr>
          <w:szCs w:val="28"/>
        </w:rPr>
        <w:t>15. Повторный инструктаж по охране труда не проводится для работников, освобожденных от прохождения первичного инструктажа по охране труда.</w:t>
      </w:r>
    </w:p>
    <w:p w14:paraId="6C84BD52" w14:textId="77777777" w:rsidR="007D7BE4" w:rsidRPr="007D7BE4" w:rsidRDefault="007D7BE4" w:rsidP="00B844C4">
      <w:pPr>
        <w:widowControl w:val="0"/>
        <w:autoSpaceDE w:val="0"/>
        <w:autoSpaceDN w:val="0"/>
        <w:spacing w:before="240"/>
        <w:ind w:firstLine="709"/>
        <w:rPr>
          <w:szCs w:val="28"/>
        </w:rPr>
      </w:pPr>
      <w:r w:rsidRPr="007D7BE4">
        <w:rPr>
          <w:szCs w:val="28"/>
        </w:rPr>
        <w:t>16. Внеплановый инструктаж по охране труда проводится для работников организации в случаях, обусловленных:</w:t>
      </w:r>
    </w:p>
    <w:p w14:paraId="3B5FEA4D" w14:textId="52EF8587" w:rsidR="007D7BE4" w:rsidRPr="00E87096" w:rsidRDefault="007D7BE4" w:rsidP="00B844C4">
      <w:pPr>
        <w:pStyle w:val="a5"/>
        <w:widowControl w:val="0"/>
        <w:numPr>
          <w:ilvl w:val="0"/>
          <w:numId w:val="86"/>
        </w:numPr>
        <w:autoSpaceDE w:val="0"/>
        <w:autoSpaceDN w:val="0"/>
        <w:spacing w:before="240"/>
        <w:rPr>
          <w:szCs w:val="28"/>
        </w:rPr>
      </w:pPr>
      <w:r w:rsidRPr="00E87096">
        <w:rPr>
          <w:szCs w:val="28"/>
        </w:rPr>
        <w:lastRenderedPageBreak/>
        <w:t>изменениями в эксплуатации оборудования, технологических процессах, использовании сырья и материалов, влияющими на безопасность труда;</w:t>
      </w:r>
    </w:p>
    <w:p w14:paraId="69AC5B05" w14:textId="49E266C8" w:rsidR="007D7BE4" w:rsidRPr="004F504B" w:rsidRDefault="007D7BE4" w:rsidP="00B844C4">
      <w:pPr>
        <w:pStyle w:val="a5"/>
        <w:widowControl w:val="0"/>
        <w:numPr>
          <w:ilvl w:val="0"/>
          <w:numId w:val="86"/>
        </w:numPr>
        <w:autoSpaceDE w:val="0"/>
        <w:autoSpaceDN w:val="0"/>
        <w:spacing w:before="240"/>
        <w:rPr>
          <w:szCs w:val="28"/>
        </w:rPr>
      </w:pPr>
      <w:r w:rsidRPr="000F2A25">
        <w:rPr>
          <w:szCs w:val="28"/>
        </w:rPr>
        <w:t>изменениями должностных (функциональных) обязанностей работников, непосредственно связанных с осуществлением производств</w:t>
      </w:r>
      <w:r w:rsidRPr="004F504B">
        <w:rPr>
          <w:szCs w:val="28"/>
        </w:rPr>
        <w:t>енной деятельности, влияющими на безопасность труда;</w:t>
      </w:r>
    </w:p>
    <w:p w14:paraId="142CC0DC" w14:textId="0D8DDF3A" w:rsidR="007D7BE4" w:rsidRPr="00B844C4" w:rsidRDefault="007D7BE4" w:rsidP="00B844C4">
      <w:pPr>
        <w:pStyle w:val="a5"/>
        <w:widowControl w:val="0"/>
        <w:numPr>
          <w:ilvl w:val="0"/>
          <w:numId w:val="86"/>
        </w:numPr>
        <w:autoSpaceDE w:val="0"/>
        <w:autoSpaceDN w:val="0"/>
        <w:spacing w:before="240"/>
        <w:rPr>
          <w:szCs w:val="28"/>
        </w:rPr>
      </w:pPr>
      <w:bookmarkStart w:id="46" w:name="P80"/>
      <w:bookmarkEnd w:id="46"/>
      <w:r w:rsidRPr="00B844C4">
        <w:rPr>
          <w:szCs w:val="28"/>
        </w:rPr>
        <w:t>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14:paraId="13EF7CEF" w14:textId="16B95C03" w:rsidR="007D7BE4" w:rsidRPr="00B844C4" w:rsidRDefault="007D7BE4" w:rsidP="00B844C4">
      <w:pPr>
        <w:pStyle w:val="a5"/>
        <w:widowControl w:val="0"/>
        <w:numPr>
          <w:ilvl w:val="0"/>
          <w:numId w:val="86"/>
        </w:numPr>
        <w:autoSpaceDE w:val="0"/>
        <w:autoSpaceDN w:val="0"/>
        <w:spacing w:before="240"/>
        <w:rPr>
          <w:szCs w:val="28"/>
        </w:rPr>
      </w:pPr>
      <w:r w:rsidRPr="00B844C4">
        <w:rPr>
          <w:szCs w:val="28"/>
        </w:rPr>
        <w:t>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14:paraId="65989B76" w14:textId="600B8B72" w:rsidR="007D7BE4" w:rsidRPr="00B844C4" w:rsidRDefault="007D7BE4" w:rsidP="00B844C4">
      <w:pPr>
        <w:pStyle w:val="a5"/>
        <w:widowControl w:val="0"/>
        <w:numPr>
          <w:ilvl w:val="0"/>
          <w:numId w:val="86"/>
        </w:numPr>
        <w:autoSpaceDE w:val="0"/>
        <w:autoSpaceDN w:val="0"/>
        <w:spacing w:before="240"/>
        <w:rPr>
          <w:szCs w:val="28"/>
        </w:rPr>
      </w:pPr>
      <w:r w:rsidRPr="00B844C4">
        <w:rPr>
          <w:szCs w:val="28"/>
        </w:rPr>
        <w:t>требованиями должностных лиц федеральной инспекции труда при установлении нарушений требований охраны труда;</w:t>
      </w:r>
    </w:p>
    <w:p w14:paraId="2A90F860" w14:textId="35F182A2" w:rsidR="007D7BE4" w:rsidRPr="00B844C4" w:rsidRDefault="007D7BE4" w:rsidP="00B844C4">
      <w:pPr>
        <w:pStyle w:val="a5"/>
        <w:widowControl w:val="0"/>
        <w:numPr>
          <w:ilvl w:val="0"/>
          <w:numId w:val="86"/>
        </w:numPr>
        <w:autoSpaceDE w:val="0"/>
        <w:autoSpaceDN w:val="0"/>
        <w:spacing w:before="240"/>
        <w:rPr>
          <w:szCs w:val="28"/>
        </w:rPr>
      </w:pPr>
      <w:bookmarkStart w:id="47" w:name="P83"/>
      <w:bookmarkEnd w:id="47"/>
      <w:r w:rsidRPr="00B844C4">
        <w:rPr>
          <w:szCs w:val="28"/>
        </w:rPr>
        <w:t>произошедшими авариями и несчастными случаями на производстве;</w:t>
      </w:r>
    </w:p>
    <w:p w14:paraId="1695540B" w14:textId="0D2D621D" w:rsidR="007D7BE4" w:rsidRPr="00B844C4" w:rsidRDefault="007D7BE4" w:rsidP="00B844C4">
      <w:pPr>
        <w:pStyle w:val="a5"/>
        <w:widowControl w:val="0"/>
        <w:numPr>
          <w:ilvl w:val="0"/>
          <w:numId w:val="86"/>
        </w:numPr>
        <w:autoSpaceDE w:val="0"/>
        <w:autoSpaceDN w:val="0"/>
        <w:spacing w:before="240"/>
        <w:rPr>
          <w:szCs w:val="28"/>
        </w:rPr>
      </w:pPr>
      <w:r w:rsidRPr="00B844C4">
        <w:rPr>
          <w:szCs w:val="28"/>
        </w:rPr>
        <w:t>перерывом в работе продолжительностью более 60 календарных дней;</w:t>
      </w:r>
    </w:p>
    <w:p w14:paraId="79C5E350" w14:textId="21199D2C" w:rsidR="007D7BE4" w:rsidRPr="00B844C4" w:rsidRDefault="007D7BE4" w:rsidP="00B844C4">
      <w:pPr>
        <w:pStyle w:val="a5"/>
        <w:widowControl w:val="0"/>
        <w:numPr>
          <w:ilvl w:val="0"/>
          <w:numId w:val="86"/>
        </w:numPr>
        <w:autoSpaceDE w:val="0"/>
        <w:autoSpaceDN w:val="0"/>
        <w:spacing w:before="240"/>
        <w:rPr>
          <w:szCs w:val="28"/>
        </w:rPr>
      </w:pPr>
      <w:r w:rsidRPr="00B844C4">
        <w:rPr>
          <w:szCs w:val="28"/>
        </w:rPr>
        <w:t>решением работодателя.</w:t>
      </w:r>
    </w:p>
    <w:p w14:paraId="37AE728B" w14:textId="29872C55" w:rsidR="007D7BE4" w:rsidRPr="007D7BE4" w:rsidRDefault="007D7BE4" w:rsidP="00B844C4">
      <w:pPr>
        <w:widowControl w:val="0"/>
        <w:autoSpaceDE w:val="0"/>
        <w:autoSpaceDN w:val="0"/>
        <w:spacing w:before="240"/>
        <w:ind w:firstLine="709"/>
        <w:rPr>
          <w:szCs w:val="28"/>
        </w:rPr>
      </w:pPr>
      <w:r w:rsidRPr="007D7BE4">
        <w:rPr>
          <w:szCs w:val="28"/>
        </w:rPr>
        <w:t xml:space="preserve">17. 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подпунктом </w:t>
      </w:r>
      <w:r w:rsidR="001E1CB7">
        <w:rPr>
          <w:szCs w:val="28"/>
        </w:rPr>
        <w:t>«</w:t>
      </w:r>
      <w:r w:rsidRPr="007D7BE4">
        <w:rPr>
          <w:szCs w:val="28"/>
        </w:rPr>
        <w:t>а</w:t>
      </w:r>
      <w:r w:rsidR="001E1CB7">
        <w:rPr>
          <w:szCs w:val="28"/>
        </w:rPr>
        <w:t>»</w:t>
      </w:r>
      <w:r w:rsidR="001E1CB7" w:rsidRPr="007D7BE4">
        <w:rPr>
          <w:szCs w:val="28"/>
        </w:rPr>
        <w:t xml:space="preserve"> </w:t>
      </w:r>
      <w:r w:rsidRPr="007D7BE4">
        <w:rPr>
          <w:szCs w:val="28"/>
        </w:rPr>
        <w:t xml:space="preserve">пункта 50 настоящих Правил, внеплановый инструктаж по охране труда для работников по основанию, предусмотренному подпунктом </w:t>
      </w:r>
      <w:r w:rsidR="001E1CB7">
        <w:rPr>
          <w:szCs w:val="28"/>
        </w:rPr>
        <w:t>«</w:t>
      </w:r>
      <w:r w:rsidRPr="007D7BE4">
        <w:rPr>
          <w:szCs w:val="28"/>
        </w:rPr>
        <w:t>в</w:t>
      </w:r>
      <w:r w:rsidR="001E1CB7">
        <w:rPr>
          <w:szCs w:val="28"/>
        </w:rPr>
        <w:t>»</w:t>
      </w:r>
      <w:r w:rsidR="001E1CB7" w:rsidRPr="007D7BE4">
        <w:rPr>
          <w:szCs w:val="28"/>
        </w:rPr>
        <w:t xml:space="preserve"> </w:t>
      </w:r>
      <w:r w:rsidRPr="007D7BE4">
        <w:rPr>
          <w:szCs w:val="28"/>
        </w:rPr>
        <w:t xml:space="preserve">пункта 16 настоящих Правил, может не проводиться. Перечень работников, для которых необходимо проведение внепланового инструктажа по охране труда по основанию, предусмотренному подпунктом </w:t>
      </w:r>
      <w:r w:rsidR="001E1CB7">
        <w:rPr>
          <w:szCs w:val="28"/>
        </w:rPr>
        <w:t>«</w:t>
      </w:r>
      <w:r w:rsidRPr="007D7BE4">
        <w:rPr>
          <w:szCs w:val="28"/>
        </w:rPr>
        <w:t>е</w:t>
      </w:r>
      <w:r w:rsidR="001E1CB7">
        <w:rPr>
          <w:szCs w:val="28"/>
        </w:rPr>
        <w:t>»</w:t>
      </w:r>
      <w:r w:rsidR="001E1CB7" w:rsidRPr="007D7BE4">
        <w:rPr>
          <w:szCs w:val="28"/>
        </w:rPr>
        <w:t xml:space="preserve"> </w:t>
      </w:r>
      <w:r w:rsidRPr="007D7BE4">
        <w:rPr>
          <w:szCs w:val="28"/>
        </w:rPr>
        <w:t xml:space="preserve">пункта 16 настоящих Правил, определяется работодателем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w:t>
      </w:r>
      <w:r w:rsidRPr="007D7BE4">
        <w:rPr>
          <w:szCs w:val="28"/>
        </w:rPr>
        <w:lastRenderedPageBreak/>
        <w:t>возможно происшествие аналогичной аварии и (или) несчастного случая на производстве.</w:t>
      </w:r>
    </w:p>
    <w:p w14:paraId="3A6D095A" w14:textId="77777777" w:rsidR="007D7BE4" w:rsidRPr="007D7BE4" w:rsidRDefault="007D7BE4" w:rsidP="00B844C4">
      <w:pPr>
        <w:widowControl w:val="0"/>
        <w:autoSpaceDE w:val="0"/>
        <w:autoSpaceDN w:val="0"/>
        <w:spacing w:before="240"/>
        <w:ind w:firstLine="709"/>
        <w:rPr>
          <w:szCs w:val="28"/>
        </w:rPr>
      </w:pPr>
      <w:r w:rsidRPr="007D7BE4">
        <w:rPr>
          <w:szCs w:val="28"/>
        </w:rPr>
        <w:t>18.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w:t>
      </w:r>
    </w:p>
    <w:p w14:paraId="040C86C8" w14:textId="77777777" w:rsidR="007D7BE4" w:rsidRPr="007D7BE4" w:rsidRDefault="007D7BE4" w:rsidP="00B844C4">
      <w:pPr>
        <w:widowControl w:val="0"/>
        <w:autoSpaceDE w:val="0"/>
        <w:autoSpaceDN w:val="0"/>
        <w:spacing w:before="240"/>
        <w:ind w:firstLine="709"/>
        <w:rPr>
          <w:szCs w:val="28"/>
        </w:rPr>
      </w:pPr>
      <w:r w:rsidRPr="007D7BE4">
        <w:rPr>
          <w:szCs w:val="28"/>
        </w:rPr>
        <w:t>19. Целевой инструктаж по охране труда проводится для работников в следующих случаях:</w:t>
      </w:r>
    </w:p>
    <w:p w14:paraId="6F9B6C43" w14:textId="41BC8EC0" w:rsidR="007D7BE4" w:rsidRPr="000F2A25" w:rsidRDefault="007D7BE4" w:rsidP="00B844C4">
      <w:pPr>
        <w:pStyle w:val="a5"/>
        <w:widowControl w:val="0"/>
        <w:numPr>
          <w:ilvl w:val="0"/>
          <w:numId w:val="87"/>
        </w:numPr>
        <w:autoSpaceDE w:val="0"/>
        <w:autoSpaceDN w:val="0"/>
        <w:spacing w:before="240"/>
        <w:rPr>
          <w:szCs w:val="28"/>
        </w:rPr>
      </w:pPr>
      <w:r w:rsidRPr="00E87096">
        <w:rPr>
          <w:szCs w:val="28"/>
        </w:rPr>
        <w:t>перед проведением работ, выполнение которых допускается только под непрерывным контролем р</w:t>
      </w:r>
      <w:r w:rsidRPr="009F2C09">
        <w:rPr>
          <w:szCs w:val="28"/>
        </w:rPr>
        <w:t>аботодателя, работ повышенной опасности, в том числ</w:t>
      </w:r>
      <w:r w:rsidRPr="000F2A25">
        <w:rPr>
          <w:szCs w:val="28"/>
        </w:rPr>
        <w:t>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14:paraId="38953CBA" w14:textId="79BD23C1" w:rsidR="007D7BE4" w:rsidRPr="00DA21B6" w:rsidRDefault="007D7BE4" w:rsidP="00B844C4">
      <w:pPr>
        <w:pStyle w:val="a5"/>
        <w:widowControl w:val="0"/>
        <w:numPr>
          <w:ilvl w:val="0"/>
          <w:numId w:val="87"/>
        </w:numPr>
        <w:autoSpaceDE w:val="0"/>
        <w:autoSpaceDN w:val="0"/>
        <w:spacing w:before="240"/>
        <w:rPr>
          <w:szCs w:val="28"/>
        </w:rPr>
      </w:pPr>
      <w:r w:rsidRPr="004F504B">
        <w:rPr>
          <w:szCs w:val="28"/>
        </w:rPr>
        <w:t>перед выполнением работ на объектах повышенной опасности, а также непосредств</w:t>
      </w:r>
      <w:r w:rsidRPr="00DA21B6">
        <w:rPr>
          <w:szCs w:val="28"/>
        </w:rPr>
        <w:t>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14:paraId="5047851C" w14:textId="0526A975" w:rsidR="007D7BE4" w:rsidRPr="00B844C4" w:rsidRDefault="007D7BE4" w:rsidP="00B844C4">
      <w:pPr>
        <w:pStyle w:val="a5"/>
        <w:widowControl w:val="0"/>
        <w:numPr>
          <w:ilvl w:val="0"/>
          <w:numId w:val="87"/>
        </w:numPr>
        <w:autoSpaceDE w:val="0"/>
        <w:autoSpaceDN w:val="0"/>
        <w:spacing w:before="240"/>
        <w:rPr>
          <w:szCs w:val="28"/>
        </w:rPr>
      </w:pPr>
      <w:r w:rsidRPr="00B844C4">
        <w:rPr>
          <w:szCs w:val="28"/>
        </w:rPr>
        <w:t>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14:paraId="62CA5F55" w14:textId="373FAF4B" w:rsidR="007D7BE4" w:rsidRPr="00B844C4" w:rsidRDefault="007D7BE4" w:rsidP="00B844C4">
      <w:pPr>
        <w:pStyle w:val="a5"/>
        <w:widowControl w:val="0"/>
        <w:numPr>
          <w:ilvl w:val="0"/>
          <w:numId w:val="87"/>
        </w:numPr>
        <w:autoSpaceDE w:val="0"/>
        <w:autoSpaceDN w:val="0"/>
        <w:spacing w:before="240"/>
        <w:rPr>
          <w:szCs w:val="28"/>
        </w:rPr>
      </w:pPr>
      <w:r w:rsidRPr="00B844C4">
        <w:rPr>
          <w:szCs w:val="28"/>
        </w:rPr>
        <w:t>перед выполнением работ по ликвидации последствий чрезвычайных ситуаций;</w:t>
      </w:r>
    </w:p>
    <w:p w14:paraId="08B829C2" w14:textId="21349628" w:rsidR="007D7BE4" w:rsidRPr="00B844C4" w:rsidRDefault="007D7BE4" w:rsidP="00B844C4">
      <w:pPr>
        <w:pStyle w:val="a5"/>
        <w:widowControl w:val="0"/>
        <w:numPr>
          <w:ilvl w:val="0"/>
          <w:numId w:val="87"/>
        </w:numPr>
        <w:autoSpaceDE w:val="0"/>
        <w:autoSpaceDN w:val="0"/>
        <w:spacing w:before="240"/>
        <w:rPr>
          <w:szCs w:val="28"/>
        </w:rPr>
      </w:pPr>
      <w:r w:rsidRPr="00B844C4">
        <w:rPr>
          <w:szCs w:val="28"/>
        </w:rPr>
        <w:t>в иных случаях, установленных работодателем.</w:t>
      </w:r>
    </w:p>
    <w:p w14:paraId="1C269DD8"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w:t>
      </w:r>
      <w:r w:rsidRPr="007D7BE4">
        <w:rPr>
          <w:szCs w:val="28"/>
        </w:rPr>
        <w:lastRenderedPageBreak/>
        <w:t>Допускается проведение такого инструктажа по охране труда без регистрации записей о его прохождении.</w:t>
      </w:r>
    </w:p>
    <w:p w14:paraId="10821AF3" w14:textId="77777777" w:rsidR="007D7BE4" w:rsidRPr="007D7BE4" w:rsidRDefault="007D7BE4" w:rsidP="00B844C4">
      <w:pPr>
        <w:widowControl w:val="0"/>
        <w:autoSpaceDE w:val="0"/>
        <w:autoSpaceDN w:val="0"/>
        <w:spacing w:before="240"/>
        <w:ind w:firstLine="709"/>
        <w:rPr>
          <w:szCs w:val="28"/>
        </w:rPr>
      </w:pPr>
      <w:r w:rsidRPr="007D7BE4">
        <w:rPr>
          <w:szCs w:val="28"/>
        </w:rPr>
        <w:t>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14:paraId="6A508795" w14:textId="77777777" w:rsidR="007D7BE4" w:rsidRPr="007D7BE4" w:rsidRDefault="007D7BE4" w:rsidP="00B844C4">
      <w:pPr>
        <w:widowControl w:val="0"/>
        <w:autoSpaceDE w:val="0"/>
        <w:autoSpaceDN w:val="0"/>
        <w:spacing w:before="240"/>
        <w:ind w:firstLine="709"/>
        <w:rPr>
          <w:szCs w:val="28"/>
        </w:rPr>
      </w:pPr>
      <w:r w:rsidRPr="007D7BE4">
        <w:rPr>
          <w:szCs w:val="28"/>
        </w:rPr>
        <w:t>22. 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14:paraId="2E6E5EE2" w14:textId="77777777" w:rsidR="007D7BE4" w:rsidRPr="007D7BE4" w:rsidRDefault="007D7BE4" w:rsidP="00B844C4">
      <w:pPr>
        <w:widowControl w:val="0"/>
        <w:autoSpaceDE w:val="0"/>
        <w:autoSpaceDN w:val="0"/>
        <w:spacing w:before="240"/>
        <w:ind w:firstLine="709"/>
        <w:rPr>
          <w:szCs w:val="28"/>
        </w:rPr>
      </w:pPr>
      <w:r w:rsidRPr="007D7BE4">
        <w:rPr>
          <w:szCs w:val="28"/>
        </w:rPr>
        <w:t>23. Инструктаж по охране труда заканчивается проверкой знания требований охраны труда.</w:t>
      </w:r>
    </w:p>
    <w:p w14:paraId="5822BFDA" w14:textId="09004F3C" w:rsidR="005F0B69" w:rsidRDefault="007D7BE4" w:rsidP="00B844C4">
      <w:pPr>
        <w:widowControl w:val="0"/>
        <w:autoSpaceDE w:val="0"/>
        <w:autoSpaceDN w:val="0"/>
        <w:spacing w:before="240"/>
        <w:ind w:firstLine="709"/>
        <w:rPr>
          <w:szCs w:val="28"/>
        </w:rPr>
      </w:pPr>
      <w:r w:rsidRPr="007D7BE4">
        <w:rPr>
          <w:szCs w:val="28"/>
        </w:rPr>
        <w:t>24. Результаты проведения инструктажа по охране труда оформляются в соответствии с требованиями, установленными настоящими Правилами.</w:t>
      </w:r>
    </w:p>
    <w:p w14:paraId="4826F825" w14:textId="67651C60" w:rsidR="005F0B69" w:rsidRPr="00B844C4" w:rsidRDefault="007D7BE4" w:rsidP="00B844C4">
      <w:pPr>
        <w:spacing w:before="240"/>
        <w:ind w:firstLine="709"/>
        <w:jc w:val="center"/>
        <w:rPr>
          <w:b/>
        </w:rPr>
      </w:pPr>
      <w:r w:rsidRPr="00B844C4">
        <w:rPr>
          <w:b/>
        </w:rPr>
        <w:t>III. Организация и проведение стажировки на рабочем месте</w:t>
      </w:r>
    </w:p>
    <w:p w14:paraId="15F2D114" w14:textId="3959EB41" w:rsidR="007D7BE4" w:rsidRPr="007D7BE4" w:rsidRDefault="007D7BE4" w:rsidP="00B844C4">
      <w:pPr>
        <w:widowControl w:val="0"/>
        <w:autoSpaceDE w:val="0"/>
        <w:autoSpaceDN w:val="0"/>
        <w:spacing w:before="240"/>
        <w:ind w:firstLine="709"/>
        <w:rPr>
          <w:szCs w:val="28"/>
        </w:rPr>
      </w:pPr>
      <w:r w:rsidRPr="007D7BE4">
        <w:rPr>
          <w:szCs w:val="28"/>
        </w:rPr>
        <w:t xml:space="preserve">25. Стажировка по охране труда на рабочем месте (далее </w:t>
      </w:r>
      <w:r w:rsidR="00F60752">
        <w:rPr>
          <w:szCs w:val="28"/>
        </w:rPr>
        <w:t>–</w:t>
      </w:r>
      <w:r w:rsidR="00F60752" w:rsidRPr="007D7BE4">
        <w:rPr>
          <w:szCs w:val="28"/>
        </w:rPr>
        <w:t xml:space="preserve"> </w:t>
      </w:r>
      <w:r w:rsidRPr="007D7BE4">
        <w:rPr>
          <w:szCs w:val="28"/>
        </w:rPr>
        <w:t xml:space="preserve">стажировка на рабочем месте) проводится в целях приобретения работниками практических </w:t>
      </w:r>
      <w:r w:rsidRPr="007D7BE4">
        <w:rPr>
          <w:szCs w:val="28"/>
        </w:rPr>
        <w:lastRenderedPageBreak/>
        <w:t xml:space="preserve">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по программам, указанным в пункте 46 настоящих Правил (далее </w:t>
      </w:r>
      <w:r w:rsidR="001160DB">
        <w:rPr>
          <w:szCs w:val="28"/>
        </w:rPr>
        <w:t>–</w:t>
      </w:r>
      <w:r w:rsidR="001160DB" w:rsidRPr="007D7BE4">
        <w:rPr>
          <w:szCs w:val="28"/>
        </w:rPr>
        <w:t xml:space="preserve"> </w:t>
      </w:r>
      <w:r w:rsidRPr="007D7BE4">
        <w:rPr>
          <w:szCs w:val="28"/>
        </w:rPr>
        <w:t>программы обучения требованиям охраны труда).</w:t>
      </w:r>
    </w:p>
    <w:p w14:paraId="1F4B9A46" w14:textId="77777777" w:rsidR="007D7BE4" w:rsidRPr="007D7BE4" w:rsidRDefault="007D7BE4" w:rsidP="00B844C4">
      <w:pPr>
        <w:widowControl w:val="0"/>
        <w:autoSpaceDE w:val="0"/>
        <w:autoSpaceDN w:val="0"/>
        <w:spacing w:before="240"/>
        <w:ind w:firstLine="709"/>
        <w:rPr>
          <w:szCs w:val="28"/>
        </w:rPr>
      </w:pPr>
      <w:r w:rsidRPr="007D7BE4">
        <w:rPr>
          <w:szCs w:val="28"/>
        </w:rPr>
        <w:t>26. 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14:paraId="326A3723" w14:textId="49A2E8D1" w:rsidR="007D7BE4" w:rsidRPr="007D7BE4" w:rsidRDefault="007D7BE4" w:rsidP="00B844C4">
      <w:pPr>
        <w:widowControl w:val="0"/>
        <w:autoSpaceDE w:val="0"/>
        <w:autoSpaceDN w:val="0"/>
        <w:spacing w:before="240"/>
        <w:ind w:firstLine="709"/>
        <w:rPr>
          <w:szCs w:val="28"/>
        </w:rPr>
      </w:pPr>
      <w:r w:rsidRPr="007D7BE4">
        <w:rPr>
          <w:szCs w:val="28"/>
        </w:rPr>
        <w:t>27. 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отработку практических навыков выполнения работ с использованием знаний и умений, полученных в рамках обучения требованиям по охране труда.</w:t>
      </w:r>
    </w:p>
    <w:p w14:paraId="2FD20D09" w14:textId="77777777" w:rsidR="007D7BE4" w:rsidRPr="007D7BE4" w:rsidRDefault="007D7BE4" w:rsidP="00B844C4">
      <w:pPr>
        <w:widowControl w:val="0"/>
        <w:autoSpaceDE w:val="0"/>
        <w:autoSpaceDN w:val="0"/>
        <w:spacing w:before="240"/>
        <w:ind w:firstLine="709"/>
        <w:rPr>
          <w:szCs w:val="28"/>
        </w:rPr>
      </w:pPr>
      <w:r w:rsidRPr="007D7BE4">
        <w:rPr>
          <w:szCs w:val="28"/>
        </w:rPr>
        <w:t>28. Программа стажировки на рабочем месте или иной локальный нормативный акт, определяющий объем мероприятий для ее проведения, утверждается работодателем с учетом мнения профсоюзного или иного уполномоченного работниками органа (при наличии).</w:t>
      </w:r>
    </w:p>
    <w:p w14:paraId="284AEB83" w14:textId="77777777" w:rsidR="007D7BE4" w:rsidRPr="007D7BE4" w:rsidRDefault="007D7BE4" w:rsidP="00B844C4">
      <w:pPr>
        <w:widowControl w:val="0"/>
        <w:autoSpaceDE w:val="0"/>
        <w:autoSpaceDN w:val="0"/>
        <w:spacing w:before="240"/>
        <w:ind w:firstLine="709"/>
        <w:rPr>
          <w:szCs w:val="28"/>
        </w:rPr>
      </w:pPr>
      <w:r w:rsidRPr="007D7BE4">
        <w:rPr>
          <w:szCs w:val="28"/>
        </w:rPr>
        <w:t>29. 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локальным нормативным актом работодателя и прошедших обучение по охране труда в установленном порядке.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требований нормативных правовых актов, содержащих государственные нормативные требования охраны труда.</w:t>
      </w:r>
    </w:p>
    <w:p w14:paraId="5D39C0E0" w14:textId="09CA695A" w:rsidR="007D7BE4" w:rsidRPr="007D7BE4" w:rsidRDefault="007D7BE4" w:rsidP="00B844C4">
      <w:pPr>
        <w:widowControl w:val="0"/>
        <w:autoSpaceDE w:val="0"/>
        <w:autoSpaceDN w:val="0"/>
        <w:spacing w:before="240"/>
        <w:ind w:firstLine="709"/>
        <w:rPr>
          <w:szCs w:val="28"/>
        </w:rPr>
      </w:pPr>
      <w:r w:rsidRPr="007D7BE4">
        <w:rPr>
          <w:szCs w:val="28"/>
        </w:rPr>
        <w:lastRenderedPageBreak/>
        <w:t>30. По решению работодателя для отдельных видов работ, в том числе спасательных работ, могут быть предусмотрены периодические тренировки и (или) учения. 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Периодичность и содержание таких тренировок и (или) учений определя</w:t>
      </w:r>
      <w:r w:rsidR="00361FBC">
        <w:rPr>
          <w:szCs w:val="28"/>
        </w:rPr>
        <w:t>ю</w:t>
      </w:r>
      <w:r w:rsidRPr="007D7BE4">
        <w:rPr>
          <w:szCs w:val="28"/>
        </w:rPr>
        <w:t>тся работодателем с учетом требований, установленных нормативными правовыми актами, содержащими государственные нормативные требования охраны труда.</w:t>
      </w:r>
    </w:p>
    <w:p w14:paraId="1A0A8586" w14:textId="5041A6F6" w:rsidR="005F0B69" w:rsidRDefault="007D7BE4" w:rsidP="00B844C4">
      <w:pPr>
        <w:widowControl w:val="0"/>
        <w:autoSpaceDE w:val="0"/>
        <w:autoSpaceDN w:val="0"/>
        <w:spacing w:before="240"/>
        <w:ind w:firstLine="709"/>
        <w:rPr>
          <w:szCs w:val="28"/>
        </w:rPr>
      </w:pPr>
      <w:r w:rsidRPr="007D7BE4">
        <w:rPr>
          <w:szCs w:val="28"/>
        </w:rPr>
        <w:t>31. Требования к порядку проведения стажировки на рабочем месте, к работникам, ответственным за организацию и проведение стажировки на рабочем месте, а также к продолжительности и месту проведения стажировки на рабочем месте устанавливаются локальными нормативными актами работодателя с учетом мнения профсоюзного или иного уполномоченного работниками органа (при наличии). При этом продолжительность стажировки на рабочем месте должна составлять не менее 2 смен.</w:t>
      </w:r>
    </w:p>
    <w:p w14:paraId="20B1369B" w14:textId="3E7EBD77" w:rsidR="005F0B69" w:rsidRPr="00B844C4" w:rsidRDefault="007D7BE4" w:rsidP="00B844C4">
      <w:pPr>
        <w:spacing w:before="240"/>
        <w:ind w:firstLine="709"/>
        <w:jc w:val="center"/>
        <w:rPr>
          <w:b/>
        </w:rPr>
      </w:pPr>
      <w:r w:rsidRPr="00B844C4">
        <w:rPr>
          <w:b/>
        </w:rPr>
        <w:t>IV. Организация и проведение обучения по оказанию первой</w:t>
      </w:r>
      <w:r w:rsidR="00361FBC" w:rsidRPr="00B844C4">
        <w:rPr>
          <w:b/>
        </w:rPr>
        <w:t xml:space="preserve"> </w:t>
      </w:r>
      <w:r w:rsidRPr="00B844C4">
        <w:rPr>
          <w:b/>
        </w:rPr>
        <w:t>помощи пострадавшим</w:t>
      </w:r>
    </w:p>
    <w:p w14:paraId="66BB3235"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32.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w:t>
      </w:r>
      <w:proofErr w:type="gramStart"/>
      <w:r w:rsidRPr="007D7BE4">
        <w:rPr>
          <w:szCs w:val="28"/>
        </w:rPr>
        <w:t>других состояниях</w:t>
      </w:r>
      <w:proofErr w:type="gramEnd"/>
      <w:r w:rsidRPr="007D7BE4">
        <w:rPr>
          <w:szCs w:val="28"/>
        </w:rPr>
        <w:t xml:space="preserve"> и заболеваниях, угрожающих их жизни и здоровью.</w:t>
      </w:r>
    </w:p>
    <w:p w14:paraId="368203DB" w14:textId="77777777" w:rsidR="007D7BE4" w:rsidRPr="007D7BE4" w:rsidRDefault="007D7BE4" w:rsidP="00B844C4">
      <w:pPr>
        <w:widowControl w:val="0"/>
        <w:autoSpaceDE w:val="0"/>
        <w:autoSpaceDN w:val="0"/>
        <w:spacing w:before="240"/>
        <w:ind w:firstLine="709"/>
        <w:rPr>
          <w:szCs w:val="28"/>
        </w:rPr>
      </w:pPr>
      <w:r w:rsidRPr="007D7BE4">
        <w:rPr>
          <w:szCs w:val="28"/>
        </w:rPr>
        <w:t>33. Обучение по оказанию первой помощи пострадавшим проводится в отношении следующих категорий работников:</w:t>
      </w:r>
    </w:p>
    <w:p w14:paraId="34DAB1EA" w14:textId="1F3757EC" w:rsidR="007D7BE4" w:rsidRPr="000F2A25" w:rsidRDefault="007D7BE4" w:rsidP="00B844C4">
      <w:pPr>
        <w:pStyle w:val="a5"/>
        <w:widowControl w:val="0"/>
        <w:numPr>
          <w:ilvl w:val="0"/>
          <w:numId w:val="88"/>
        </w:numPr>
        <w:autoSpaceDE w:val="0"/>
        <w:autoSpaceDN w:val="0"/>
        <w:spacing w:before="240"/>
        <w:rPr>
          <w:szCs w:val="28"/>
        </w:rPr>
      </w:pPr>
      <w:r w:rsidRPr="00E87096">
        <w:rPr>
          <w:szCs w:val="28"/>
        </w:rPr>
        <w:t>работники, на которых приказом работодателя возложены обязанности по проведению инструктажа по охране труда, включа</w:t>
      </w:r>
      <w:r w:rsidRPr="009F2C09">
        <w:rPr>
          <w:szCs w:val="28"/>
        </w:rPr>
        <w:t xml:space="preserve">ющего вопросы оказания первой помощи пострадавшим, </w:t>
      </w:r>
      <w:r w:rsidRPr="000F2A25">
        <w:rPr>
          <w:szCs w:val="28"/>
        </w:rPr>
        <w:t>до допуска их к проведению указанного инструктажа по охране труда;</w:t>
      </w:r>
    </w:p>
    <w:p w14:paraId="44E8312E" w14:textId="2934BC79" w:rsidR="007D7BE4" w:rsidRPr="00DA21B6" w:rsidRDefault="007D7BE4" w:rsidP="00B844C4">
      <w:pPr>
        <w:pStyle w:val="a5"/>
        <w:widowControl w:val="0"/>
        <w:numPr>
          <w:ilvl w:val="0"/>
          <w:numId w:val="88"/>
        </w:numPr>
        <w:autoSpaceDE w:val="0"/>
        <w:autoSpaceDN w:val="0"/>
        <w:spacing w:before="240"/>
        <w:rPr>
          <w:szCs w:val="28"/>
        </w:rPr>
      </w:pPr>
      <w:r w:rsidRPr="00DA21B6">
        <w:rPr>
          <w:szCs w:val="28"/>
        </w:rPr>
        <w:lastRenderedPageBreak/>
        <w:t>работники рабочих профессий;</w:t>
      </w:r>
    </w:p>
    <w:p w14:paraId="1AB37D04" w14:textId="672F2939" w:rsidR="007D7BE4" w:rsidRPr="00B844C4" w:rsidRDefault="007D7BE4" w:rsidP="00B844C4">
      <w:pPr>
        <w:pStyle w:val="a5"/>
        <w:widowControl w:val="0"/>
        <w:numPr>
          <w:ilvl w:val="0"/>
          <w:numId w:val="88"/>
        </w:numPr>
        <w:autoSpaceDE w:val="0"/>
        <w:autoSpaceDN w:val="0"/>
        <w:spacing w:before="240"/>
        <w:rPr>
          <w:szCs w:val="28"/>
        </w:rPr>
      </w:pPr>
      <w:r w:rsidRPr="00B844C4">
        <w:rPr>
          <w:szCs w:val="28"/>
        </w:rPr>
        <w:t>лица, обязанные оказывать первую помощь пострадавшим в соответствии с требованиями нормативных правовых актов;</w:t>
      </w:r>
    </w:p>
    <w:p w14:paraId="72CFCAFB" w14:textId="174D638D" w:rsidR="007D7BE4" w:rsidRPr="00B844C4" w:rsidRDefault="007D7BE4" w:rsidP="00B844C4">
      <w:pPr>
        <w:pStyle w:val="a5"/>
        <w:widowControl w:val="0"/>
        <w:numPr>
          <w:ilvl w:val="0"/>
          <w:numId w:val="88"/>
        </w:numPr>
        <w:autoSpaceDE w:val="0"/>
        <w:autoSpaceDN w:val="0"/>
        <w:spacing w:before="240"/>
        <w:rPr>
          <w:szCs w:val="28"/>
        </w:rPr>
      </w:pPr>
      <w:r w:rsidRPr="00B844C4">
        <w:rPr>
          <w:szCs w:val="28"/>
        </w:rPr>
        <w:t>работники, к трудовым функциям которых отнесено управление автотранспортным средством;</w:t>
      </w:r>
    </w:p>
    <w:p w14:paraId="28AAF8CB" w14:textId="0EF0C4A9" w:rsidR="007D7BE4" w:rsidRPr="00B844C4" w:rsidRDefault="007D7BE4" w:rsidP="00B844C4">
      <w:pPr>
        <w:pStyle w:val="a5"/>
        <w:widowControl w:val="0"/>
        <w:numPr>
          <w:ilvl w:val="0"/>
          <w:numId w:val="88"/>
        </w:numPr>
        <w:autoSpaceDE w:val="0"/>
        <w:autoSpaceDN w:val="0"/>
        <w:spacing w:before="240"/>
        <w:rPr>
          <w:szCs w:val="28"/>
        </w:rPr>
      </w:pPr>
      <w:r w:rsidRPr="00B844C4">
        <w:rPr>
          <w:szCs w:val="28"/>
        </w:rPr>
        <w:t>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14:paraId="42175618" w14:textId="45B52FDB" w:rsidR="007D7BE4" w:rsidRPr="00B844C4" w:rsidRDefault="007D7BE4" w:rsidP="00B844C4">
      <w:pPr>
        <w:pStyle w:val="a5"/>
        <w:widowControl w:val="0"/>
        <w:numPr>
          <w:ilvl w:val="0"/>
          <w:numId w:val="88"/>
        </w:numPr>
        <w:autoSpaceDE w:val="0"/>
        <w:autoSpaceDN w:val="0"/>
        <w:spacing w:before="240"/>
        <w:rPr>
          <w:szCs w:val="28"/>
        </w:rPr>
      </w:pPr>
      <w:r w:rsidRPr="00B844C4">
        <w:rPr>
          <w:szCs w:val="28"/>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14:paraId="144EA219" w14:textId="52F9C1B2" w:rsidR="007D7BE4" w:rsidRPr="00B844C4" w:rsidRDefault="007D7BE4" w:rsidP="00B844C4">
      <w:pPr>
        <w:pStyle w:val="a5"/>
        <w:widowControl w:val="0"/>
        <w:numPr>
          <w:ilvl w:val="0"/>
          <w:numId w:val="88"/>
        </w:numPr>
        <w:autoSpaceDE w:val="0"/>
        <w:autoSpaceDN w:val="0"/>
        <w:spacing w:before="240"/>
        <w:rPr>
          <w:szCs w:val="28"/>
        </w:rPr>
      </w:pPr>
      <w:r w:rsidRPr="00B844C4">
        <w:rPr>
          <w:szCs w:val="28"/>
        </w:rPr>
        <w:t>иные работники по решению работодателя.</w:t>
      </w:r>
    </w:p>
    <w:p w14:paraId="27AD6895" w14:textId="52889B09" w:rsidR="007D7BE4" w:rsidRPr="007D7BE4" w:rsidRDefault="007D7BE4" w:rsidP="00B844C4">
      <w:pPr>
        <w:widowControl w:val="0"/>
        <w:autoSpaceDE w:val="0"/>
        <w:autoSpaceDN w:val="0"/>
        <w:spacing w:before="240"/>
        <w:ind w:firstLine="709"/>
        <w:rPr>
          <w:szCs w:val="28"/>
        </w:rPr>
      </w:pPr>
      <w:bookmarkStart w:id="48" w:name="P122"/>
      <w:bookmarkEnd w:id="48"/>
      <w:r w:rsidRPr="007D7BE4">
        <w:rPr>
          <w:szCs w:val="28"/>
        </w:rPr>
        <w:t>34. Обучение по оказанию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 Программы обучения по оказанию первой помощи пострадавшим должны быть разработаны с учетом примерных тем согласно приложению 2.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организации или у индивидуального предпринимателя, оказывающих услуги по обучению работодателей и работников вопросам охраны труда.</w:t>
      </w:r>
    </w:p>
    <w:p w14:paraId="4291EB41" w14:textId="5DB08C26" w:rsidR="007D7BE4" w:rsidRPr="007D7BE4" w:rsidRDefault="007D7BE4" w:rsidP="00B844C4">
      <w:pPr>
        <w:widowControl w:val="0"/>
        <w:autoSpaceDE w:val="0"/>
        <w:autoSpaceDN w:val="0"/>
        <w:spacing w:before="240"/>
        <w:ind w:firstLine="709"/>
        <w:rPr>
          <w:szCs w:val="28"/>
        </w:rPr>
      </w:pPr>
      <w:r w:rsidRPr="007D7BE4">
        <w:rPr>
          <w:szCs w:val="28"/>
        </w:rPr>
        <w:lastRenderedPageBreak/>
        <w:t>35. 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или иных специалистов, имеющих подготовку по оказанию первой помощи в объеме не менее 8 часов и в соответствии с примерными перечнями тем, предусмотренными приложением 2,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14:paraId="72FAEF42" w14:textId="0D38CE36" w:rsidR="007D7BE4" w:rsidRPr="007D7BE4" w:rsidRDefault="007D7BE4" w:rsidP="00B844C4">
      <w:pPr>
        <w:widowControl w:val="0"/>
        <w:autoSpaceDE w:val="0"/>
        <w:autoSpaceDN w:val="0"/>
        <w:spacing w:before="240"/>
        <w:ind w:firstLine="709"/>
        <w:rPr>
          <w:szCs w:val="28"/>
        </w:rPr>
      </w:pPr>
      <w:r w:rsidRPr="007D7BE4">
        <w:rPr>
          <w:szCs w:val="28"/>
        </w:rPr>
        <w:t xml:space="preserve">36.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 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w:t>
      </w:r>
      <w:r w:rsidR="001E3550" w:rsidRPr="007D7BE4">
        <w:rPr>
          <w:szCs w:val="28"/>
        </w:rPr>
        <w:t>50</w:t>
      </w:r>
      <w:r w:rsidR="001E3550">
        <w:rPr>
          <w:szCs w:val="28"/>
        </w:rPr>
        <w:t> %</w:t>
      </w:r>
      <w:r w:rsidR="001E3550" w:rsidRPr="007D7BE4">
        <w:rPr>
          <w:szCs w:val="28"/>
        </w:rPr>
        <w:t xml:space="preserve"> </w:t>
      </w:r>
      <w:r w:rsidRPr="007D7BE4">
        <w:rPr>
          <w:szCs w:val="28"/>
        </w:rPr>
        <w:t>общего количества учебных часов. Практические занятия проводятся с применением технических средств обучения и наглядных пособий. Актуализация программы обучения работников оказанию первой помощи пострадавшим осуществляется в случаях, указанных в пунктах 50 и 51 настоящих Правил.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Обучение по оказанию первой помощи пострадавшим проводится не реже одного раза в 3 года.</w:t>
      </w:r>
    </w:p>
    <w:p w14:paraId="49889261" w14:textId="0B788702" w:rsidR="005F0B69" w:rsidRDefault="007D7BE4" w:rsidP="00B844C4">
      <w:pPr>
        <w:widowControl w:val="0"/>
        <w:autoSpaceDE w:val="0"/>
        <w:autoSpaceDN w:val="0"/>
        <w:spacing w:before="240"/>
        <w:ind w:firstLine="709"/>
        <w:rPr>
          <w:szCs w:val="28"/>
        </w:rPr>
      </w:pPr>
      <w:r w:rsidRPr="007D7BE4">
        <w:rPr>
          <w:szCs w:val="28"/>
        </w:rPr>
        <w:t xml:space="preserve">37.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 требования к проведению которой установлены положениями раздела VII настоящих Правил. В случае если темы обучения по оказанию первой помощи пострадавшим включены в программы обучения требованиям охраны </w:t>
      </w:r>
      <w:r w:rsidRPr="007D7BE4">
        <w:rPr>
          <w:szCs w:val="28"/>
        </w:rPr>
        <w:lastRenderedPageBreak/>
        <w:t>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VIII настоящих Правил.</w:t>
      </w:r>
    </w:p>
    <w:p w14:paraId="17646450" w14:textId="55C60166" w:rsidR="005F0B69" w:rsidRPr="00B844C4" w:rsidRDefault="007D7BE4" w:rsidP="00B844C4">
      <w:pPr>
        <w:spacing w:before="240"/>
        <w:ind w:firstLine="709"/>
        <w:jc w:val="center"/>
        <w:rPr>
          <w:b/>
        </w:rPr>
      </w:pPr>
      <w:r w:rsidRPr="00B844C4">
        <w:rPr>
          <w:b/>
        </w:rPr>
        <w:t>V. Организация и проведение обучения по использованию</w:t>
      </w:r>
      <w:r w:rsidR="00D241C6" w:rsidRPr="00B844C4">
        <w:rPr>
          <w:b/>
        </w:rPr>
        <w:t xml:space="preserve"> </w:t>
      </w:r>
      <w:r w:rsidRPr="00B844C4">
        <w:rPr>
          <w:b/>
        </w:rPr>
        <w:t>(применению) средств индивидуальной защиты</w:t>
      </w:r>
      <w:bookmarkStart w:id="49" w:name="P130"/>
      <w:bookmarkEnd w:id="49"/>
    </w:p>
    <w:p w14:paraId="2E53D95B" w14:textId="77777777" w:rsidR="007D7BE4" w:rsidRPr="007D7BE4" w:rsidRDefault="007D7BE4" w:rsidP="00B844C4">
      <w:pPr>
        <w:widowControl w:val="0"/>
        <w:autoSpaceDE w:val="0"/>
        <w:autoSpaceDN w:val="0"/>
        <w:spacing w:before="240"/>
        <w:ind w:firstLine="709"/>
        <w:rPr>
          <w:szCs w:val="28"/>
        </w:rPr>
      </w:pPr>
      <w:r w:rsidRPr="007D7BE4">
        <w:rPr>
          <w:szCs w:val="28"/>
        </w:rPr>
        <w:t>38. Обучению по использованию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14:paraId="61C64801" w14:textId="283080F2" w:rsidR="007D7BE4" w:rsidRPr="007D7BE4" w:rsidRDefault="007D7BE4" w:rsidP="00B844C4">
      <w:pPr>
        <w:widowControl w:val="0"/>
        <w:autoSpaceDE w:val="0"/>
        <w:autoSpaceDN w:val="0"/>
        <w:spacing w:before="240"/>
        <w:ind w:firstLine="709"/>
        <w:rPr>
          <w:szCs w:val="28"/>
        </w:rPr>
      </w:pPr>
      <w:bookmarkStart w:id="50" w:name="P131"/>
      <w:bookmarkEnd w:id="50"/>
      <w:r w:rsidRPr="007D7BE4">
        <w:rPr>
          <w:szCs w:val="28"/>
        </w:rPr>
        <w:t xml:space="preserve">39.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w:t>
      </w:r>
      <w:r w:rsidR="00D241C6">
        <w:rPr>
          <w:szCs w:val="28"/>
        </w:rPr>
        <w:t>–</w:t>
      </w:r>
      <w:r w:rsidR="00D241C6" w:rsidRPr="007D7BE4">
        <w:rPr>
          <w:szCs w:val="28"/>
        </w:rPr>
        <w:t xml:space="preserve"> </w:t>
      </w:r>
      <w:r w:rsidRPr="007D7BE4">
        <w:rPr>
          <w:szCs w:val="28"/>
        </w:rPr>
        <w:t>обучение методам их применения.</w:t>
      </w:r>
    </w:p>
    <w:p w14:paraId="0EC5474D" w14:textId="77777777" w:rsidR="007D7BE4" w:rsidRPr="007D7BE4" w:rsidRDefault="007D7BE4" w:rsidP="00B844C4">
      <w:pPr>
        <w:widowControl w:val="0"/>
        <w:autoSpaceDE w:val="0"/>
        <w:autoSpaceDN w:val="0"/>
        <w:spacing w:before="240"/>
        <w:ind w:firstLine="709"/>
        <w:rPr>
          <w:szCs w:val="28"/>
        </w:rPr>
      </w:pPr>
      <w:r w:rsidRPr="007D7BE4">
        <w:rPr>
          <w:szCs w:val="28"/>
        </w:rPr>
        <w:t>В рамках проведения обучения по использованию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14:paraId="414D0EE4"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40. Обучение по использованию (применению) средств индивидуальной </w:t>
      </w:r>
      <w:r w:rsidRPr="007D7BE4">
        <w:rPr>
          <w:szCs w:val="28"/>
        </w:rPr>
        <w:lastRenderedPageBreak/>
        <w:t>защиты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отдельно в виде самостоятельного процесса обучения в соответствии с Правилами. В первом случае вопросы использования (применения) средств индивидуальной защиты включаются в программы обучения требованиям охраны труда, во втором случае разрабатываются отдельные программы обучения по использованию (применению) средств индивидуальной защиты. 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w:t>
      </w:r>
    </w:p>
    <w:p w14:paraId="44412A54" w14:textId="1F09D325" w:rsidR="007D7BE4" w:rsidRPr="007D7BE4" w:rsidRDefault="007D7BE4" w:rsidP="00B844C4">
      <w:pPr>
        <w:widowControl w:val="0"/>
        <w:autoSpaceDE w:val="0"/>
        <w:autoSpaceDN w:val="0"/>
        <w:spacing w:before="240"/>
        <w:ind w:firstLine="709"/>
        <w:rPr>
          <w:szCs w:val="28"/>
        </w:rPr>
      </w:pPr>
      <w:r w:rsidRPr="007D7BE4">
        <w:rPr>
          <w:szCs w:val="28"/>
        </w:rPr>
        <w:t xml:space="preserve">41.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w:t>
      </w:r>
      <w:r w:rsidR="001E3550" w:rsidRPr="007D7BE4">
        <w:rPr>
          <w:szCs w:val="28"/>
        </w:rPr>
        <w:t>50</w:t>
      </w:r>
      <w:r w:rsidR="001E3550">
        <w:rPr>
          <w:szCs w:val="28"/>
        </w:rPr>
        <w:t> %</w:t>
      </w:r>
      <w:r w:rsidR="001E3550" w:rsidRPr="007D7BE4">
        <w:rPr>
          <w:szCs w:val="28"/>
        </w:rPr>
        <w:t xml:space="preserve"> </w:t>
      </w:r>
      <w:r w:rsidRPr="007D7BE4">
        <w:rPr>
          <w:szCs w:val="28"/>
        </w:rPr>
        <w:t>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Актуализация программы обучения работников по использованию (применению) средств индивидуальной защиты осуществляется в случаях, указанных в пунктах 50 и 51 настоящих Правил.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w:t>
      </w:r>
    </w:p>
    <w:p w14:paraId="1301A8C4"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Обучение по использованию (применению) средств индивидуальной защиты проводится не реже одного раза в 3 года.</w:t>
      </w:r>
    </w:p>
    <w:p w14:paraId="01691913" w14:textId="374DA2D2" w:rsidR="005F0B69" w:rsidRDefault="007D7BE4" w:rsidP="00B844C4">
      <w:pPr>
        <w:widowControl w:val="0"/>
        <w:autoSpaceDE w:val="0"/>
        <w:autoSpaceDN w:val="0"/>
        <w:spacing w:before="240"/>
        <w:ind w:firstLine="709"/>
        <w:rPr>
          <w:szCs w:val="28"/>
        </w:rPr>
      </w:pPr>
      <w:r w:rsidRPr="007D7BE4">
        <w:rPr>
          <w:szCs w:val="28"/>
        </w:rPr>
        <w:t>42.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требования к проведению которой установлены положениями раздела VII настоящих Правил. В случае если темы использования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(применения) средств индивидуальной защиты может быть совмещена с проверкой знания требований охраны труда после обучения требованиям охраны труда.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раздела VIII настоящих Правил. 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14:paraId="37F3905F" w14:textId="57BDCB1D" w:rsidR="005F0B69" w:rsidRPr="00B844C4" w:rsidRDefault="007D7BE4" w:rsidP="00B844C4">
      <w:pPr>
        <w:spacing w:before="240"/>
        <w:ind w:firstLine="709"/>
        <w:jc w:val="center"/>
        <w:rPr>
          <w:b/>
        </w:rPr>
      </w:pPr>
      <w:r w:rsidRPr="00B844C4">
        <w:rPr>
          <w:b/>
        </w:rPr>
        <w:t>VI. Организация и проведение обучения требованиям</w:t>
      </w:r>
      <w:r w:rsidR="001E3550" w:rsidRPr="00B844C4">
        <w:rPr>
          <w:b/>
        </w:rPr>
        <w:t xml:space="preserve"> </w:t>
      </w:r>
      <w:r w:rsidRPr="00B844C4">
        <w:rPr>
          <w:b/>
        </w:rPr>
        <w:t>охраны труда</w:t>
      </w:r>
    </w:p>
    <w:p w14:paraId="0ACE4F5E" w14:textId="1D1E79EE" w:rsidR="007D7BE4" w:rsidRPr="007D7BE4" w:rsidRDefault="007D7BE4" w:rsidP="00B844C4">
      <w:pPr>
        <w:widowControl w:val="0"/>
        <w:autoSpaceDE w:val="0"/>
        <w:autoSpaceDN w:val="0"/>
        <w:spacing w:before="240"/>
        <w:ind w:firstLine="709"/>
        <w:rPr>
          <w:szCs w:val="28"/>
        </w:rPr>
      </w:pPr>
      <w:r w:rsidRPr="007D7BE4">
        <w:rPr>
          <w:szCs w:val="28"/>
        </w:rPr>
        <w:t xml:space="preserve">43. Обучение требованиям охраны труда проводится у работодателя, в организации или у индивидуального предпринимателя, оказывающих услуги по проведению обучения по охране труда. Решение о проведении обучения работников у работодателя, в организации или у индивидуального предпринимателя, оказывающих услуги по проведению обучения по охране труда, принимает работодатель с учетом требований по обязательному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установленных </w:t>
      </w:r>
      <w:r w:rsidRPr="007D7BE4">
        <w:rPr>
          <w:szCs w:val="28"/>
        </w:rPr>
        <w:lastRenderedPageBreak/>
        <w:t>пунктом 85 настоящих Правил.</w:t>
      </w:r>
    </w:p>
    <w:p w14:paraId="27C76DB7" w14:textId="5A823D18" w:rsidR="007D7BE4" w:rsidRPr="007D7BE4" w:rsidRDefault="007D7BE4" w:rsidP="00B844C4">
      <w:pPr>
        <w:widowControl w:val="0"/>
        <w:autoSpaceDE w:val="0"/>
        <w:autoSpaceDN w:val="0"/>
        <w:spacing w:before="240"/>
        <w:ind w:firstLine="709"/>
        <w:rPr>
          <w:szCs w:val="28"/>
        </w:rPr>
      </w:pPr>
      <w:r w:rsidRPr="007D7BE4">
        <w:rPr>
          <w:szCs w:val="28"/>
        </w:rPr>
        <w:t xml:space="preserve">44.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w:t>
      </w:r>
      <w:proofErr w:type="spellStart"/>
      <w:r w:rsidRPr="007D7BE4">
        <w:rPr>
          <w:szCs w:val="28"/>
        </w:rPr>
        <w:t>микропредприятии</w:t>
      </w:r>
      <w:proofErr w:type="spellEnd"/>
      <w:r w:rsidRPr="007D7BE4">
        <w:rPr>
          <w:szCs w:val="28"/>
        </w:rPr>
        <w:t xml:space="preserve"> работодателем для проведения проверки знания требований охраны труда в соответствии с пунктом 101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14:paraId="28C8D189" w14:textId="2725FC9E" w:rsidR="007D7BE4" w:rsidRPr="007D7BE4" w:rsidRDefault="007D7BE4" w:rsidP="00B844C4">
      <w:pPr>
        <w:widowControl w:val="0"/>
        <w:autoSpaceDE w:val="0"/>
        <w:autoSpaceDN w:val="0"/>
        <w:spacing w:before="240"/>
        <w:ind w:firstLine="709"/>
        <w:rPr>
          <w:szCs w:val="28"/>
        </w:rPr>
      </w:pPr>
      <w:r w:rsidRPr="007D7BE4">
        <w:rPr>
          <w:szCs w:val="28"/>
        </w:rPr>
        <w:t>45.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проверку знания требований охраны труда.</w:t>
      </w:r>
    </w:p>
    <w:p w14:paraId="3B1B3642" w14:textId="77777777" w:rsidR="007D7BE4" w:rsidRPr="007D7BE4" w:rsidRDefault="007D7BE4" w:rsidP="00B844C4">
      <w:pPr>
        <w:widowControl w:val="0"/>
        <w:autoSpaceDE w:val="0"/>
        <w:autoSpaceDN w:val="0"/>
        <w:spacing w:before="240"/>
        <w:ind w:firstLine="709"/>
        <w:rPr>
          <w:szCs w:val="28"/>
        </w:rPr>
      </w:pPr>
      <w:bookmarkStart w:id="51" w:name="P144"/>
      <w:bookmarkEnd w:id="51"/>
      <w:r w:rsidRPr="007D7BE4">
        <w:rPr>
          <w:szCs w:val="28"/>
        </w:rPr>
        <w:t>46. Обучение требованиям охраны труда в зависимости от категории работников проводится:</w:t>
      </w:r>
    </w:p>
    <w:p w14:paraId="1DFD5261" w14:textId="7758EE25" w:rsidR="007D7BE4" w:rsidRPr="00E87096" w:rsidRDefault="007D7BE4" w:rsidP="00B844C4">
      <w:pPr>
        <w:pStyle w:val="a5"/>
        <w:widowControl w:val="0"/>
        <w:numPr>
          <w:ilvl w:val="0"/>
          <w:numId w:val="89"/>
        </w:numPr>
        <w:autoSpaceDE w:val="0"/>
        <w:autoSpaceDN w:val="0"/>
        <w:spacing w:before="240"/>
        <w:rPr>
          <w:szCs w:val="28"/>
        </w:rPr>
      </w:pPr>
      <w:bookmarkStart w:id="52" w:name="P145"/>
      <w:bookmarkEnd w:id="52"/>
      <w:r w:rsidRPr="00E87096">
        <w:rPr>
          <w:szCs w:val="28"/>
        </w:rPr>
        <w:t>по программе обучения по общим вопросам охраны труда и функционирования системы управления охраной труда продолжительностью не менее 16 часов;</w:t>
      </w:r>
    </w:p>
    <w:p w14:paraId="1A4E02E5" w14:textId="29B4FCDA" w:rsidR="007D7BE4" w:rsidRPr="004F504B" w:rsidRDefault="007D7BE4" w:rsidP="00B844C4">
      <w:pPr>
        <w:pStyle w:val="a5"/>
        <w:widowControl w:val="0"/>
        <w:numPr>
          <w:ilvl w:val="0"/>
          <w:numId w:val="89"/>
        </w:numPr>
        <w:autoSpaceDE w:val="0"/>
        <w:autoSpaceDN w:val="0"/>
        <w:spacing w:before="240"/>
        <w:rPr>
          <w:szCs w:val="28"/>
        </w:rPr>
      </w:pPr>
      <w:bookmarkStart w:id="53" w:name="P146"/>
      <w:bookmarkEnd w:id="53"/>
      <w:r w:rsidRPr="000F2A25">
        <w:rPr>
          <w:szCs w:val="28"/>
        </w:rPr>
        <w:t xml:space="preserve">по программе обучения безопасным методам и приемам выполнения работ при воздействии вредных и (или) опасных производственных факторов, </w:t>
      </w:r>
      <w:r w:rsidRPr="004F504B">
        <w:rPr>
          <w:szCs w:val="28"/>
        </w:rPr>
        <w:t xml:space="preserve">источников опасности, идентифицированных в рамках специальной оценки условий труда и оценки профессиональных рисков, продолжительностью не </w:t>
      </w:r>
      <w:r w:rsidRPr="004F504B">
        <w:rPr>
          <w:szCs w:val="28"/>
        </w:rPr>
        <w:lastRenderedPageBreak/>
        <w:t>менее 16 часов;</w:t>
      </w:r>
    </w:p>
    <w:p w14:paraId="3DD1D2C0" w14:textId="1F54F0F8" w:rsidR="007D7BE4" w:rsidRPr="00B844C4" w:rsidRDefault="007D7BE4" w:rsidP="00B844C4">
      <w:pPr>
        <w:pStyle w:val="a5"/>
        <w:widowControl w:val="0"/>
        <w:numPr>
          <w:ilvl w:val="0"/>
          <w:numId w:val="89"/>
        </w:numPr>
        <w:autoSpaceDE w:val="0"/>
        <w:autoSpaceDN w:val="0"/>
        <w:spacing w:before="240"/>
        <w:rPr>
          <w:szCs w:val="28"/>
        </w:rPr>
      </w:pPr>
      <w:bookmarkStart w:id="54" w:name="P147"/>
      <w:bookmarkEnd w:id="54"/>
      <w:r w:rsidRPr="00B844C4">
        <w:rPr>
          <w:szCs w:val="28"/>
        </w:rPr>
        <w:t>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358ED522" w14:textId="300DEEB6" w:rsidR="007D7BE4" w:rsidRPr="007D7BE4" w:rsidRDefault="007D7BE4" w:rsidP="00B844C4">
      <w:pPr>
        <w:widowControl w:val="0"/>
        <w:autoSpaceDE w:val="0"/>
        <w:autoSpaceDN w:val="0"/>
        <w:spacing w:before="240"/>
        <w:ind w:firstLine="709"/>
        <w:rPr>
          <w:szCs w:val="28"/>
        </w:rPr>
      </w:pPr>
      <w:r w:rsidRPr="007D7BE4">
        <w:rPr>
          <w:szCs w:val="28"/>
        </w:rPr>
        <w:t>47. Если работник подлежит обучению требованиям охраны труда по нескольким программам обучения требованиям охраны труда</w:t>
      </w:r>
      <w:r w:rsidR="00045899">
        <w:rPr>
          <w:szCs w:val="28"/>
        </w:rPr>
        <w:t>, то</w:t>
      </w:r>
      <w:r w:rsidRPr="007D7BE4">
        <w:rPr>
          <w:szCs w:val="28"/>
        </w:rPr>
        <w:t xml:space="preserve"> общая продолжительность обучения требованиям охраны труда суммируется. 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настоящими Правилами.</w:t>
      </w:r>
    </w:p>
    <w:p w14:paraId="43935AD5" w14:textId="18AD0F4C" w:rsidR="007D7BE4" w:rsidRPr="007D7BE4" w:rsidRDefault="007D7BE4" w:rsidP="00B844C4">
      <w:pPr>
        <w:widowControl w:val="0"/>
        <w:autoSpaceDE w:val="0"/>
        <w:autoSpaceDN w:val="0"/>
        <w:spacing w:before="240"/>
        <w:ind w:firstLine="709"/>
        <w:rPr>
          <w:szCs w:val="28"/>
        </w:rPr>
      </w:pPr>
      <w:r w:rsidRPr="007D7BE4">
        <w:rPr>
          <w:szCs w:val="28"/>
        </w:rPr>
        <w:t xml:space="preserve">48. Программы обучения требованиям охраны труда разрабатываются организацией или </w:t>
      </w:r>
      <w:proofErr w:type="gramStart"/>
      <w:r w:rsidRPr="007D7BE4">
        <w:rPr>
          <w:szCs w:val="28"/>
        </w:rPr>
        <w:t>у индивидуальным предпринимателем</w:t>
      </w:r>
      <w:proofErr w:type="gramEnd"/>
      <w:r w:rsidRPr="007D7BE4">
        <w:rPr>
          <w:szCs w:val="28"/>
        </w:rPr>
        <w:t>, оказывающими услуги по обучению работодателей и работников вопросам охраны труда, или работодателем на основе примерных перечней тем согласно приложению 3. В зависимости от того, кто проводит обучение требованиям охраны труда, программы обучения требованиям охраны труда утверждаются руководителем организации или индивидуальным предпринимателем, оказывающими услуги по обучению работодателей и работников вопросам охраны труда, или работодателем с учетом мнения профсоюзного или иного уполномоченного работниками представительного органа (при наличии).</w:t>
      </w:r>
    </w:p>
    <w:p w14:paraId="07108349" w14:textId="23773F0F" w:rsidR="007D7BE4" w:rsidRPr="007D7BE4" w:rsidRDefault="007D7BE4" w:rsidP="00B844C4">
      <w:pPr>
        <w:widowControl w:val="0"/>
        <w:autoSpaceDE w:val="0"/>
        <w:autoSpaceDN w:val="0"/>
        <w:spacing w:before="240"/>
        <w:ind w:firstLine="709"/>
        <w:rPr>
          <w:szCs w:val="28"/>
        </w:rPr>
      </w:pPr>
      <w:r w:rsidRPr="007D7BE4">
        <w:rPr>
          <w:szCs w:val="28"/>
        </w:rPr>
        <w:t xml:space="preserve">49. Программы обучения требованиям охраны труда, указанные в подпунктах </w:t>
      </w:r>
      <w:r w:rsidR="00045899">
        <w:rPr>
          <w:szCs w:val="28"/>
        </w:rPr>
        <w:t>«</w:t>
      </w:r>
      <w:r w:rsidRPr="007D7BE4">
        <w:rPr>
          <w:szCs w:val="28"/>
        </w:rPr>
        <w:t>б</w:t>
      </w:r>
      <w:r w:rsidR="00045899">
        <w:rPr>
          <w:szCs w:val="28"/>
        </w:rPr>
        <w:t>»</w:t>
      </w:r>
      <w:r w:rsidR="00045899" w:rsidRPr="007D7BE4">
        <w:rPr>
          <w:szCs w:val="28"/>
        </w:rPr>
        <w:t xml:space="preserve"> </w:t>
      </w:r>
      <w:r w:rsidRPr="007D7BE4">
        <w:rPr>
          <w:szCs w:val="28"/>
        </w:rPr>
        <w:t xml:space="preserve">и </w:t>
      </w:r>
      <w:r w:rsidR="00045899">
        <w:rPr>
          <w:szCs w:val="28"/>
        </w:rPr>
        <w:t>«</w:t>
      </w:r>
      <w:r w:rsidRPr="007D7BE4">
        <w:rPr>
          <w:szCs w:val="28"/>
        </w:rPr>
        <w:t>в</w:t>
      </w:r>
      <w:r w:rsidR="00045899">
        <w:rPr>
          <w:szCs w:val="28"/>
        </w:rPr>
        <w:t>»</w:t>
      </w:r>
      <w:r w:rsidR="00045899" w:rsidRPr="007D7BE4">
        <w:rPr>
          <w:szCs w:val="28"/>
        </w:rPr>
        <w:t xml:space="preserve"> </w:t>
      </w:r>
      <w:r w:rsidRPr="007D7BE4">
        <w:rPr>
          <w:szCs w:val="28"/>
        </w:rPr>
        <w:t xml:space="preserve">пункта 46 настоящих Правил, должны содержать практические занятия по </w:t>
      </w:r>
      <w:r w:rsidRPr="007D7BE4">
        <w:rPr>
          <w:szCs w:val="28"/>
        </w:rPr>
        <w:lastRenderedPageBreak/>
        <w:t xml:space="preserve">формированию умений и навыков безопасного выполнения работ в объеме не менее </w:t>
      </w:r>
      <w:r w:rsidR="00045899" w:rsidRPr="007D7BE4">
        <w:rPr>
          <w:szCs w:val="28"/>
        </w:rPr>
        <w:t>25</w:t>
      </w:r>
      <w:r w:rsidR="00045899">
        <w:rPr>
          <w:szCs w:val="28"/>
        </w:rPr>
        <w:t> %</w:t>
      </w:r>
      <w:r w:rsidR="00045899" w:rsidRPr="007D7BE4">
        <w:rPr>
          <w:szCs w:val="28"/>
        </w:rPr>
        <w:t xml:space="preserve"> </w:t>
      </w:r>
      <w:r w:rsidRPr="007D7BE4">
        <w:rPr>
          <w:szCs w:val="28"/>
        </w:rPr>
        <w:t>общего количества учебных часов. Практические занятия должны проводиться с применением технических средств обучения и наглядных пособий.</w:t>
      </w:r>
    </w:p>
    <w:p w14:paraId="1F893C32" w14:textId="77777777" w:rsidR="007D7BE4" w:rsidRPr="007D7BE4" w:rsidRDefault="007D7BE4" w:rsidP="00B844C4">
      <w:pPr>
        <w:widowControl w:val="0"/>
        <w:autoSpaceDE w:val="0"/>
        <w:autoSpaceDN w:val="0"/>
        <w:spacing w:before="240"/>
        <w:ind w:firstLine="709"/>
        <w:rPr>
          <w:szCs w:val="28"/>
        </w:rPr>
      </w:pPr>
      <w:r w:rsidRPr="007D7BE4">
        <w:rPr>
          <w:szCs w:val="28"/>
        </w:rPr>
        <w:t>Программы обучения требованиям охраны труда должны учитывать специфику вида деятельности организации, трудовые функции работников и содержать темы, соответствующие условиям труда работников.</w:t>
      </w:r>
    </w:p>
    <w:p w14:paraId="6ED7183D" w14:textId="77777777" w:rsidR="007D7BE4" w:rsidRPr="007D7BE4" w:rsidRDefault="007D7BE4" w:rsidP="00B844C4">
      <w:pPr>
        <w:widowControl w:val="0"/>
        <w:autoSpaceDE w:val="0"/>
        <w:autoSpaceDN w:val="0"/>
        <w:spacing w:before="240"/>
        <w:ind w:firstLine="709"/>
        <w:rPr>
          <w:szCs w:val="28"/>
        </w:rPr>
      </w:pPr>
      <w:bookmarkStart w:id="55" w:name="P152"/>
      <w:bookmarkEnd w:id="55"/>
      <w:r w:rsidRPr="007D7BE4">
        <w:rPr>
          <w:szCs w:val="28"/>
        </w:rPr>
        <w:t>50. Актуализация программ обучения требованиям охраны труда осуществляется в следующих случаях:</w:t>
      </w:r>
    </w:p>
    <w:p w14:paraId="4CC9C057" w14:textId="30BAE19D" w:rsidR="007D7BE4" w:rsidRPr="00E87096" w:rsidRDefault="007D7BE4" w:rsidP="00B844C4">
      <w:pPr>
        <w:pStyle w:val="a5"/>
        <w:widowControl w:val="0"/>
        <w:numPr>
          <w:ilvl w:val="0"/>
          <w:numId w:val="90"/>
        </w:numPr>
        <w:autoSpaceDE w:val="0"/>
        <w:autoSpaceDN w:val="0"/>
        <w:spacing w:before="240"/>
        <w:rPr>
          <w:szCs w:val="28"/>
        </w:rPr>
      </w:pPr>
      <w:bookmarkStart w:id="56" w:name="P153"/>
      <w:bookmarkEnd w:id="56"/>
      <w:r w:rsidRPr="00E87096">
        <w:rPr>
          <w:szCs w:val="28"/>
        </w:rPr>
        <w:t>вступление в силу нормативных правовых актов, содержащих государственные нормативные требования охраны труда;</w:t>
      </w:r>
    </w:p>
    <w:p w14:paraId="72E49DE6" w14:textId="0C6E2299" w:rsidR="007D7BE4" w:rsidRPr="004F504B" w:rsidRDefault="007D7BE4" w:rsidP="00B844C4">
      <w:pPr>
        <w:pStyle w:val="a5"/>
        <w:widowControl w:val="0"/>
        <w:numPr>
          <w:ilvl w:val="0"/>
          <w:numId w:val="90"/>
        </w:numPr>
        <w:autoSpaceDE w:val="0"/>
        <w:autoSpaceDN w:val="0"/>
        <w:spacing w:before="240"/>
        <w:rPr>
          <w:szCs w:val="28"/>
        </w:rPr>
      </w:pPr>
      <w:bookmarkStart w:id="57" w:name="P154"/>
      <w:bookmarkEnd w:id="57"/>
      <w:r w:rsidRPr="000F2A25">
        <w:rPr>
          <w:szCs w:val="28"/>
        </w:rPr>
        <w:t>ввод в эксплуатацию нового вида оборудования, инструментов и приспособлений, введение новых технологических процессов, а т</w:t>
      </w:r>
      <w:r w:rsidRPr="004F504B">
        <w:rPr>
          <w:szCs w:val="28"/>
        </w:rPr>
        <w:t>акже использование нового вида сырья и материалов, требующих дополнительных знаний по охране труда у работников;</w:t>
      </w:r>
    </w:p>
    <w:p w14:paraId="478A67A8" w14:textId="783203E5" w:rsidR="007D7BE4" w:rsidRPr="00B844C4" w:rsidRDefault="007D7BE4" w:rsidP="00B844C4">
      <w:pPr>
        <w:pStyle w:val="a5"/>
        <w:widowControl w:val="0"/>
        <w:numPr>
          <w:ilvl w:val="0"/>
          <w:numId w:val="90"/>
        </w:numPr>
        <w:autoSpaceDE w:val="0"/>
        <w:autoSpaceDN w:val="0"/>
        <w:spacing w:before="240"/>
        <w:rPr>
          <w:szCs w:val="28"/>
        </w:rPr>
      </w:pPr>
      <w:r w:rsidRPr="00B844C4">
        <w:rPr>
          <w:szCs w:val="28"/>
        </w:rPr>
        <w:t>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14:paraId="23B76F7A" w14:textId="31CC70DD" w:rsidR="007D7BE4" w:rsidRPr="00B844C4" w:rsidRDefault="007D7BE4" w:rsidP="00B844C4">
      <w:pPr>
        <w:pStyle w:val="a5"/>
        <w:widowControl w:val="0"/>
        <w:numPr>
          <w:ilvl w:val="0"/>
          <w:numId w:val="90"/>
        </w:numPr>
        <w:autoSpaceDE w:val="0"/>
        <w:autoSpaceDN w:val="0"/>
        <w:spacing w:before="240"/>
        <w:rPr>
          <w:szCs w:val="28"/>
        </w:rPr>
      </w:pPr>
      <w:bookmarkStart w:id="58" w:name="P156"/>
      <w:bookmarkEnd w:id="58"/>
      <w:r w:rsidRPr="00B844C4">
        <w:rPr>
          <w:szCs w:val="28"/>
        </w:rPr>
        <w:t>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14:paraId="4F3C4DD2" w14:textId="77777777" w:rsidR="007D7BE4" w:rsidRPr="007D7BE4" w:rsidRDefault="007D7BE4" w:rsidP="00B844C4">
      <w:pPr>
        <w:widowControl w:val="0"/>
        <w:autoSpaceDE w:val="0"/>
        <w:autoSpaceDN w:val="0"/>
        <w:spacing w:before="240"/>
        <w:ind w:firstLine="709"/>
        <w:rPr>
          <w:szCs w:val="28"/>
        </w:rPr>
      </w:pPr>
      <w:bookmarkStart w:id="59" w:name="P157"/>
      <w:bookmarkEnd w:id="59"/>
      <w:r w:rsidRPr="007D7BE4">
        <w:rPr>
          <w:szCs w:val="28"/>
        </w:rPr>
        <w:t>51.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14:paraId="57825B76"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52. Работники федеральных органов исполнительной власти, органов исполнительной власти субъектов Российской Федерации и органов местного </w:t>
      </w:r>
      <w:r w:rsidRPr="007D7BE4">
        <w:rPr>
          <w:szCs w:val="28"/>
        </w:rPr>
        <w:lastRenderedPageBreak/>
        <w:t>самоуправления проходят обучение требованиям охраны труда по следующим программам обучения требованиям охраны труда:</w:t>
      </w:r>
    </w:p>
    <w:p w14:paraId="3EFBA678" w14:textId="2A553CDA" w:rsidR="007D7BE4" w:rsidRPr="00E87096" w:rsidRDefault="007D7BE4" w:rsidP="00B844C4">
      <w:pPr>
        <w:pStyle w:val="a5"/>
        <w:widowControl w:val="0"/>
        <w:numPr>
          <w:ilvl w:val="0"/>
          <w:numId w:val="91"/>
        </w:numPr>
        <w:autoSpaceDE w:val="0"/>
        <w:autoSpaceDN w:val="0"/>
        <w:spacing w:before="240"/>
        <w:rPr>
          <w:szCs w:val="28"/>
        </w:rPr>
      </w:pPr>
      <w:r w:rsidRPr="00E87096">
        <w:rPr>
          <w:szCs w:val="28"/>
        </w:rPr>
        <w:t xml:space="preserve">заместитель руководителя, в ведении которого находятся вопросы охраны труда, </w:t>
      </w:r>
      <w:r w:rsidR="00045899">
        <w:rPr>
          <w:szCs w:val="28"/>
        </w:rPr>
        <w:t>–</w:t>
      </w:r>
      <w:r w:rsidR="00045899" w:rsidRPr="008623C6">
        <w:rPr>
          <w:szCs w:val="28"/>
        </w:rPr>
        <w:t xml:space="preserve"> </w:t>
      </w:r>
      <w:r w:rsidRPr="00E87096">
        <w:rPr>
          <w:szCs w:val="28"/>
        </w:rPr>
        <w:t xml:space="preserve">по программе обучения требованиям </w:t>
      </w:r>
      <w:r w:rsidRPr="009F2C09">
        <w:rPr>
          <w:szCs w:val="28"/>
        </w:rPr>
        <w:t xml:space="preserve">охраны труда, указанной в подпункте </w:t>
      </w:r>
      <w:r w:rsidR="00045899">
        <w:rPr>
          <w:szCs w:val="28"/>
        </w:rPr>
        <w:t>«</w:t>
      </w:r>
      <w:r w:rsidRPr="008623C6">
        <w:rPr>
          <w:szCs w:val="28"/>
        </w:rPr>
        <w:t>а</w:t>
      </w:r>
      <w:r w:rsidR="00045899">
        <w:rPr>
          <w:szCs w:val="28"/>
        </w:rPr>
        <w:t>»</w:t>
      </w:r>
      <w:r w:rsidR="00045899" w:rsidRPr="008623C6">
        <w:rPr>
          <w:szCs w:val="28"/>
        </w:rPr>
        <w:t xml:space="preserve"> </w:t>
      </w:r>
      <w:r w:rsidRPr="00E87096">
        <w:rPr>
          <w:szCs w:val="28"/>
        </w:rPr>
        <w:t>пункта 46 настоящих Правил;</w:t>
      </w:r>
    </w:p>
    <w:p w14:paraId="572E12F3" w14:textId="760587B6" w:rsidR="007D7BE4" w:rsidRPr="00E87096" w:rsidRDefault="007D7BE4" w:rsidP="00B844C4">
      <w:pPr>
        <w:pStyle w:val="a5"/>
        <w:widowControl w:val="0"/>
        <w:numPr>
          <w:ilvl w:val="0"/>
          <w:numId w:val="91"/>
        </w:numPr>
        <w:autoSpaceDE w:val="0"/>
        <w:autoSpaceDN w:val="0"/>
        <w:spacing w:before="240"/>
        <w:rPr>
          <w:szCs w:val="28"/>
        </w:rPr>
      </w:pPr>
      <w:r w:rsidRPr="004F504B">
        <w:rPr>
          <w:szCs w:val="28"/>
        </w:rPr>
        <w:t xml:space="preserve">руководители структурных подразделений </w:t>
      </w:r>
      <w:r w:rsidR="00045899">
        <w:rPr>
          <w:szCs w:val="28"/>
        </w:rPr>
        <w:t>–</w:t>
      </w:r>
      <w:r w:rsidR="00045899" w:rsidRPr="008623C6">
        <w:rPr>
          <w:szCs w:val="28"/>
        </w:rPr>
        <w:t xml:space="preserve"> </w:t>
      </w:r>
      <w:r w:rsidRPr="00E87096">
        <w:rPr>
          <w:szCs w:val="28"/>
        </w:rPr>
        <w:t xml:space="preserve">по программе обучения требованиям охраны труда, указанной в подпункте </w:t>
      </w:r>
      <w:r w:rsidR="00045899">
        <w:rPr>
          <w:szCs w:val="28"/>
        </w:rPr>
        <w:t>«</w:t>
      </w:r>
      <w:r w:rsidRPr="008623C6">
        <w:rPr>
          <w:szCs w:val="28"/>
        </w:rPr>
        <w:t>а</w:t>
      </w:r>
      <w:r w:rsidR="00045899">
        <w:rPr>
          <w:szCs w:val="28"/>
        </w:rPr>
        <w:t>»</w:t>
      </w:r>
      <w:r w:rsidR="00045899" w:rsidRPr="008623C6">
        <w:rPr>
          <w:szCs w:val="28"/>
        </w:rPr>
        <w:t xml:space="preserve"> </w:t>
      </w:r>
      <w:r w:rsidRPr="00E87096">
        <w:rPr>
          <w:szCs w:val="28"/>
        </w:rPr>
        <w:t>пункта 46 настоящих Правил;</w:t>
      </w:r>
    </w:p>
    <w:p w14:paraId="1D99C773" w14:textId="3EB6C2E7" w:rsidR="007D7BE4" w:rsidRPr="00E87096" w:rsidRDefault="007D7BE4" w:rsidP="00B844C4">
      <w:pPr>
        <w:pStyle w:val="a5"/>
        <w:widowControl w:val="0"/>
        <w:numPr>
          <w:ilvl w:val="0"/>
          <w:numId w:val="91"/>
        </w:numPr>
        <w:autoSpaceDE w:val="0"/>
        <w:autoSpaceDN w:val="0"/>
        <w:spacing w:before="240"/>
        <w:rPr>
          <w:szCs w:val="28"/>
        </w:rPr>
      </w:pPr>
      <w:r w:rsidRPr="004F504B">
        <w:rPr>
          <w:szCs w:val="28"/>
        </w:rPr>
        <w:t xml:space="preserve">специалисты, осуществляющие функции специалиста по охране труда, </w:t>
      </w:r>
      <w:r w:rsidR="00045899">
        <w:rPr>
          <w:szCs w:val="28"/>
        </w:rPr>
        <w:t>–</w:t>
      </w:r>
      <w:r w:rsidR="00045899" w:rsidRPr="008623C6">
        <w:rPr>
          <w:szCs w:val="28"/>
        </w:rPr>
        <w:t xml:space="preserve"> </w:t>
      </w:r>
      <w:r w:rsidRPr="00E87096">
        <w:rPr>
          <w:szCs w:val="28"/>
        </w:rPr>
        <w:t xml:space="preserve">по программам обучения требованиям охраны труда, указанным в подпунктах </w:t>
      </w:r>
      <w:r w:rsidR="00045899">
        <w:rPr>
          <w:szCs w:val="28"/>
        </w:rPr>
        <w:t>«</w:t>
      </w:r>
      <w:r w:rsidRPr="008623C6">
        <w:rPr>
          <w:szCs w:val="28"/>
        </w:rPr>
        <w:t>а</w:t>
      </w:r>
      <w:r w:rsidR="00045899">
        <w:rPr>
          <w:szCs w:val="28"/>
        </w:rPr>
        <w:t>»</w:t>
      </w:r>
      <w:r w:rsidR="00045899" w:rsidRPr="008623C6">
        <w:rPr>
          <w:szCs w:val="28"/>
        </w:rPr>
        <w:t xml:space="preserve"> </w:t>
      </w:r>
      <w:r w:rsidRPr="00E87096">
        <w:rPr>
          <w:szCs w:val="28"/>
        </w:rPr>
        <w:t xml:space="preserve">и </w:t>
      </w:r>
      <w:r w:rsidR="00045899">
        <w:rPr>
          <w:szCs w:val="28"/>
        </w:rPr>
        <w:t>«</w:t>
      </w:r>
      <w:r w:rsidRPr="008623C6">
        <w:rPr>
          <w:szCs w:val="28"/>
        </w:rPr>
        <w:t>б</w:t>
      </w:r>
      <w:r w:rsidR="00045899">
        <w:rPr>
          <w:szCs w:val="28"/>
        </w:rPr>
        <w:t>»</w:t>
      </w:r>
      <w:r w:rsidR="00045899" w:rsidRPr="008623C6">
        <w:rPr>
          <w:szCs w:val="28"/>
        </w:rPr>
        <w:t xml:space="preserve"> </w:t>
      </w:r>
      <w:r w:rsidRPr="00E87096">
        <w:rPr>
          <w:szCs w:val="28"/>
        </w:rPr>
        <w:t>пункта 46 настоящих Правил.</w:t>
      </w:r>
    </w:p>
    <w:p w14:paraId="2F855215" w14:textId="77777777" w:rsidR="007D7BE4" w:rsidRPr="007D7BE4" w:rsidRDefault="007D7BE4" w:rsidP="00B844C4">
      <w:pPr>
        <w:widowControl w:val="0"/>
        <w:autoSpaceDE w:val="0"/>
        <w:autoSpaceDN w:val="0"/>
        <w:spacing w:before="240"/>
        <w:ind w:firstLine="709"/>
        <w:rPr>
          <w:szCs w:val="28"/>
        </w:rPr>
      </w:pPr>
      <w:r w:rsidRPr="007D7BE4">
        <w:rPr>
          <w:szCs w:val="28"/>
        </w:rPr>
        <w:t>53. Обучению требованиям охраны труда подлежат следующие категории работников:</w:t>
      </w:r>
    </w:p>
    <w:p w14:paraId="28AAB829" w14:textId="27DD6A96" w:rsidR="007D7BE4" w:rsidRPr="00B844C4" w:rsidRDefault="007D7BE4" w:rsidP="00B844C4">
      <w:pPr>
        <w:pStyle w:val="a5"/>
        <w:widowControl w:val="0"/>
        <w:numPr>
          <w:ilvl w:val="0"/>
          <w:numId w:val="92"/>
        </w:numPr>
        <w:autoSpaceDE w:val="0"/>
        <w:autoSpaceDN w:val="0"/>
        <w:spacing w:before="240"/>
        <w:rPr>
          <w:szCs w:val="28"/>
        </w:rPr>
      </w:pPr>
      <w:bookmarkStart w:id="60" w:name="P163"/>
      <w:bookmarkEnd w:id="60"/>
      <w:r w:rsidRPr="00E87096">
        <w:rPr>
          <w:szCs w:val="28"/>
        </w:rPr>
        <w:t>работодатель (руково</w:t>
      </w:r>
      <w:r w:rsidRPr="009F2C09">
        <w:rPr>
          <w:szCs w:val="28"/>
        </w:rPr>
        <w:t>дитель организации), заместители руководителя орган</w:t>
      </w:r>
      <w:r w:rsidRPr="000F2A25">
        <w:rPr>
          <w:szCs w:val="28"/>
        </w:rPr>
        <w:t xml:space="preserve">изации, на 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 </w:t>
      </w:r>
      <w:r w:rsidR="00045899" w:rsidRPr="00DA21B6">
        <w:rPr>
          <w:szCs w:val="28"/>
        </w:rPr>
        <w:t xml:space="preserve">– </w:t>
      </w:r>
      <w:r w:rsidRPr="00B844C4">
        <w:rPr>
          <w:szCs w:val="28"/>
        </w:rPr>
        <w:t xml:space="preserve">по программе обучения требованиям охраны труда, указанной в подпункте </w:t>
      </w:r>
      <w:r w:rsidR="00045899" w:rsidRPr="00B844C4">
        <w:rPr>
          <w:szCs w:val="28"/>
        </w:rPr>
        <w:t>«</w:t>
      </w:r>
      <w:r w:rsidRPr="00B844C4">
        <w:rPr>
          <w:szCs w:val="28"/>
        </w:rPr>
        <w:t>а</w:t>
      </w:r>
      <w:r w:rsidR="00045899" w:rsidRPr="00B844C4">
        <w:rPr>
          <w:szCs w:val="28"/>
        </w:rPr>
        <w:t xml:space="preserve">» </w:t>
      </w:r>
      <w:r w:rsidRPr="00B844C4">
        <w:rPr>
          <w:szCs w:val="28"/>
        </w:rPr>
        <w:t>пункта 46 настоящих Правил;</w:t>
      </w:r>
    </w:p>
    <w:p w14:paraId="3867D024" w14:textId="0323CA24" w:rsidR="007D7BE4" w:rsidRPr="00B844C4" w:rsidRDefault="007D7BE4" w:rsidP="00B844C4">
      <w:pPr>
        <w:pStyle w:val="a5"/>
        <w:widowControl w:val="0"/>
        <w:numPr>
          <w:ilvl w:val="0"/>
          <w:numId w:val="92"/>
        </w:numPr>
        <w:autoSpaceDE w:val="0"/>
        <w:autoSpaceDN w:val="0"/>
        <w:spacing w:before="240"/>
        <w:rPr>
          <w:szCs w:val="28"/>
        </w:rPr>
      </w:pPr>
      <w:bookmarkStart w:id="61" w:name="P164"/>
      <w:bookmarkEnd w:id="61"/>
      <w:r w:rsidRPr="00B844C4">
        <w:rPr>
          <w:szCs w:val="28"/>
        </w:rPr>
        <w:t xml:space="preserve">руководители структурных подразделений организации и их заместители, руководители структурных подразделений филиала и их заместители </w:t>
      </w:r>
      <w:r w:rsidR="00045899" w:rsidRPr="00B844C4">
        <w:rPr>
          <w:szCs w:val="28"/>
        </w:rPr>
        <w:t xml:space="preserve">– </w:t>
      </w:r>
      <w:r w:rsidRPr="00B844C4">
        <w:rPr>
          <w:szCs w:val="28"/>
        </w:rPr>
        <w:t xml:space="preserve">по программам обучения требованиям охраны труда, указанным в подпунктах </w:t>
      </w:r>
      <w:r w:rsidR="00045899" w:rsidRPr="00B844C4">
        <w:rPr>
          <w:szCs w:val="28"/>
        </w:rPr>
        <w:t>«</w:t>
      </w:r>
      <w:r w:rsidRPr="00B844C4">
        <w:rPr>
          <w:szCs w:val="28"/>
        </w:rPr>
        <w:t>а</w:t>
      </w:r>
      <w:r w:rsidR="00045899" w:rsidRPr="00B844C4">
        <w:rPr>
          <w:szCs w:val="28"/>
        </w:rPr>
        <w:t xml:space="preserve">» </w:t>
      </w:r>
      <w:r w:rsidRPr="00B844C4">
        <w:rPr>
          <w:szCs w:val="28"/>
        </w:rPr>
        <w:t xml:space="preserve">и </w:t>
      </w:r>
      <w:r w:rsidR="00045899" w:rsidRPr="00B844C4">
        <w:rPr>
          <w:szCs w:val="28"/>
        </w:rPr>
        <w:t>«</w:t>
      </w:r>
      <w:r w:rsidRPr="00B844C4">
        <w:rPr>
          <w:szCs w:val="28"/>
        </w:rPr>
        <w:t>б</w:t>
      </w:r>
      <w:r w:rsidR="00045899" w:rsidRPr="00B844C4">
        <w:rPr>
          <w:szCs w:val="28"/>
        </w:rPr>
        <w:t xml:space="preserve">» </w:t>
      </w:r>
      <w:r w:rsidRPr="00B844C4">
        <w:rPr>
          <w:szCs w:val="28"/>
        </w:rPr>
        <w:t>пункта 46 настоящих Правил;</w:t>
      </w:r>
    </w:p>
    <w:p w14:paraId="01A8C75B" w14:textId="2CE2497C" w:rsidR="007D7BE4" w:rsidRPr="00B844C4" w:rsidRDefault="007D7BE4" w:rsidP="00B844C4">
      <w:pPr>
        <w:pStyle w:val="a5"/>
        <w:widowControl w:val="0"/>
        <w:numPr>
          <w:ilvl w:val="0"/>
          <w:numId w:val="92"/>
        </w:numPr>
        <w:autoSpaceDE w:val="0"/>
        <w:autoSpaceDN w:val="0"/>
        <w:spacing w:before="240"/>
        <w:rPr>
          <w:szCs w:val="28"/>
        </w:rPr>
      </w:pPr>
      <w:bookmarkStart w:id="62" w:name="P165"/>
      <w:bookmarkEnd w:id="62"/>
      <w:r w:rsidRPr="00B844C4">
        <w:rPr>
          <w:szCs w:val="28"/>
        </w:rPr>
        <w:t xml:space="preserve">работники организации, отнесенные к категории </w:t>
      </w:r>
      <w:r w:rsidR="00045899">
        <w:rPr>
          <w:szCs w:val="28"/>
        </w:rPr>
        <w:t>«</w:t>
      </w:r>
      <w:r w:rsidRPr="008623C6">
        <w:rPr>
          <w:szCs w:val="28"/>
        </w:rPr>
        <w:t>специалисты</w:t>
      </w:r>
      <w:r w:rsidR="00045899">
        <w:rPr>
          <w:szCs w:val="28"/>
        </w:rPr>
        <w:t>»</w:t>
      </w:r>
      <w:r w:rsidRPr="008623C6">
        <w:rPr>
          <w:szCs w:val="28"/>
        </w:rPr>
        <w:t xml:space="preserve">, </w:t>
      </w:r>
      <w:r w:rsidR="00045899" w:rsidRPr="009F2C09">
        <w:rPr>
          <w:szCs w:val="28"/>
        </w:rPr>
        <w:t xml:space="preserve">– </w:t>
      </w:r>
      <w:r w:rsidRPr="000F2A25">
        <w:rPr>
          <w:szCs w:val="28"/>
        </w:rPr>
        <w:t xml:space="preserve">по программе обучения требованиям охраны труда, указанной в подпункте </w:t>
      </w:r>
      <w:r w:rsidR="00045899" w:rsidRPr="00DA21B6">
        <w:rPr>
          <w:szCs w:val="28"/>
        </w:rPr>
        <w:t>«</w:t>
      </w:r>
      <w:r w:rsidRPr="00B844C4">
        <w:rPr>
          <w:szCs w:val="28"/>
        </w:rPr>
        <w:t>б</w:t>
      </w:r>
      <w:r w:rsidR="00045899" w:rsidRPr="00B844C4">
        <w:rPr>
          <w:szCs w:val="28"/>
        </w:rPr>
        <w:t xml:space="preserve">» </w:t>
      </w:r>
      <w:r w:rsidRPr="00B844C4">
        <w:rPr>
          <w:szCs w:val="28"/>
        </w:rPr>
        <w:t>пункта 46 настоящих Правил;</w:t>
      </w:r>
    </w:p>
    <w:p w14:paraId="42F48C1B" w14:textId="35997850" w:rsidR="007D7BE4" w:rsidRPr="00E87096" w:rsidRDefault="007D7BE4" w:rsidP="00B844C4">
      <w:pPr>
        <w:pStyle w:val="a5"/>
        <w:widowControl w:val="0"/>
        <w:numPr>
          <w:ilvl w:val="0"/>
          <w:numId w:val="92"/>
        </w:numPr>
        <w:autoSpaceDE w:val="0"/>
        <w:autoSpaceDN w:val="0"/>
        <w:spacing w:before="240"/>
        <w:rPr>
          <w:szCs w:val="28"/>
        </w:rPr>
      </w:pPr>
      <w:r w:rsidRPr="00B844C4">
        <w:rPr>
          <w:szCs w:val="28"/>
        </w:rPr>
        <w:t xml:space="preserve">специалисты по охране труда </w:t>
      </w:r>
      <w:r w:rsidR="00045899">
        <w:rPr>
          <w:szCs w:val="28"/>
        </w:rPr>
        <w:t>–</w:t>
      </w:r>
      <w:r w:rsidR="00045899" w:rsidRPr="008623C6">
        <w:rPr>
          <w:szCs w:val="28"/>
        </w:rPr>
        <w:t xml:space="preserve"> </w:t>
      </w:r>
      <w:r w:rsidRPr="00E87096">
        <w:rPr>
          <w:szCs w:val="28"/>
        </w:rPr>
        <w:t xml:space="preserve">по программам обучения требованиям охраны труда, указанным в подпунктах </w:t>
      </w:r>
      <w:r w:rsidR="00045899">
        <w:rPr>
          <w:szCs w:val="28"/>
        </w:rPr>
        <w:t>«</w:t>
      </w:r>
      <w:r w:rsidRPr="008623C6">
        <w:rPr>
          <w:szCs w:val="28"/>
        </w:rPr>
        <w:t>а</w:t>
      </w:r>
      <w:r w:rsidR="00045899">
        <w:rPr>
          <w:szCs w:val="28"/>
        </w:rPr>
        <w:t>»</w:t>
      </w:r>
      <w:r w:rsidR="00045899" w:rsidRPr="008623C6">
        <w:rPr>
          <w:szCs w:val="28"/>
        </w:rPr>
        <w:t xml:space="preserve"> </w:t>
      </w:r>
      <w:r w:rsidRPr="00E87096">
        <w:rPr>
          <w:szCs w:val="28"/>
        </w:rPr>
        <w:t xml:space="preserve">и </w:t>
      </w:r>
      <w:r w:rsidR="00045899">
        <w:rPr>
          <w:szCs w:val="28"/>
        </w:rPr>
        <w:t>«</w:t>
      </w:r>
      <w:r w:rsidRPr="008623C6">
        <w:rPr>
          <w:szCs w:val="28"/>
        </w:rPr>
        <w:t>б</w:t>
      </w:r>
      <w:r w:rsidR="00045899">
        <w:rPr>
          <w:szCs w:val="28"/>
        </w:rPr>
        <w:t>»</w:t>
      </w:r>
      <w:r w:rsidR="00045899" w:rsidRPr="008623C6">
        <w:rPr>
          <w:szCs w:val="28"/>
        </w:rPr>
        <w:t xml:space="preserve"> </w:t>
      </w:r>
      <w:r w:rsidRPr="00E87096">
        <w:rPr>
          <w:szCs w:val="28"/>
        </w:rPr>
        <w:t>пункта 46 настоящих Правил;</w:t>
      </w:r>
    </w:p>
    <w:p w14:paraId="3AAFBB6E" w14:textId="4A97C6A5" w:rsidR="007D7BE4" w:rsidRPr="00E87096" w:rsidRDefault="007D7BE4" w:rsidP="00B844C4">
      <w:pPr>
        <w:pStyle w:val="a5"/>
        <w:widowControl w:val="0"/>
        <w:numPr>
          <w:ilvl w:val="0"/>
          <w:numId w:val="92"/>
        </w:numPr>
        <w:autoSpaceDE w:val="0"/>
        <w:autoSpaceDN w:val="0"/>
        <w:spacing w:before="240"/>
        <w:rPr>
          <w:szCs w:val="28"/>
        </w:rPr>
      </w:pPr>
      <w:r w:rsidRPr="009F2C09">
        <w:rPr>
          <w:szCs w:val="28"/>
        </w:rPr>
        <w:t xml:space="preserve">работники рабочих профессий </w:t>
      </w:r>
      <w:r w:rsidR="00045899">
        <w:rPr>
          <w:szCs w:val="28"/>
        </w:rPr>
        <w:t>–</w:t>
      </w:r>
      <w:r w:rsidR="00045899" w:rsidRPr="008623C6">
        <w:rPr>
          <w:szCs w:val="28"/>
        </w:rPr>
        <w:t xml:space="preserve"> </w:t>
      </w:r>
      <w:r w:rsidRPr="00E87096">
        <w:rPr>
          <w:szCs w:val="28"/>
        </w:rPr>
        <w:t xml:space="preserve">по программе обучения требованиям охраны </w:t>
      </w:r>
      <w:r w:rsidRPr="00E87096">
        <w:rPr>
          <w:szCs w:val="28"/>
        </w:rPr>
        <w:lastRenderedPageBreak/>
        <w:t>труда, указанной</w:t>
      </w:r>
      <w:r w:rsidRPr="009F2C09">
        <w:rPr>
          <w:szCs w:val="28"/>
        </w:rPr>
        <w:t xml:space="preserve"> в подпункте </w:t>
      </w:r>
      <w:r w:rsidR="00045899">
        <w:rPr>
          <w:szCs w:val="28"/>
        </w:rPr>
        <w:t>«</w:t>
      </w:r>
      <w:r w:rsidRPr="008623C6">
        <w:rPr>
          <w:szCs w:val="28"/>
        </w:rPr>
        <w:t>б</w:t>
      </w:r>
      <w:r w:rsidR="00045899">
        <w:rPr>
          <w:szCs w:val="28"/>
        </w:rPr>
        <w:t>»</w:t>
      </w:r>
      <w:r w:rsidR="00045899" w:rsidRPr="008623C6">
        <w:rPr>
          <w:szCs w:val="28"/>
        </w:rPr>
        <w:t xml:space="preserve"> </w:t>
      </w:r>
      <w:r w:rsidRPr="00E87096">
        <w:rPr>
          <w:szCs w:val="28"/>
        </w:rPr>
        <w:t>пункта 46 настоящих Правил;</w:t>
      </w:r>
    </w:p>
    <w:p w14:paraId="02B6452E" w14:textId="14F84B0E" w:rsidR="007D7BE4" w:rsidRPr="00E87096" w:rsidRDefault="007D7BE4" w:rsidP="00B844C4">
      <w:pPr>
        <w:pStyle w:val="a5"/>
        <w:widowControl w:val="0"/>
        <w:numPr>
          <w:ilvl w:val="0"/>
          <w:numId w:val="92"/>
        </w:numPr>
        <w:autoSpaceDE w:val="0"/>
        <w:autoSpaceDN w:val="0"/>
        <w:spacing w:before="240"/>
        <w:rPr>
          <w:szCs w:val="28"/>
        </w:rPr>
      </w:pPr>
      <w:r w:rsidRPr="000F2A25">
        <w:rPr>
          <w:szCs w:val="28"/>
        </w:rPr>
        <w:t xml:space="preserve">члены комиссий по проверке знания требований охраны труда, лица, проводящие инструктажи по охране труда и обучение требованиям охраны труда, </w:t>
      </w:r>
      <w:r w:rsidR="00045899">
        <w:rPr>
          <w:szCs w:val="28"/>
        </w:rPr>
        <w:t>–</w:t>
      </w:r>
      <w:r w:rsidR="00045899" w:rsidRPr="008623C6">
        <w:rPr>
          <w:szCs w:val="28"/>
        </w:rPr>
        <w:t xml:space="preserve"> </w:t>
      </w:r>
      <w:r w:rsidRPr="00E87096">
        <w:rPr>
          <w:szCs w:val="28"/>
        </w:rPr>
        <w:t xml:space="preserve">по программе обучения требованиям охраны труда, указанной в </w:t>
      </w:r>
      <w:r w:rsidRPr="009F2C09">
        <w:rPr>
          <w:szCs w:val="28"/>
        </w:rPr>
        <w:t xml:space="preserve">подпункте </w:t>
      </w:r>
      <w:r w:rsidR="00045899">
        <w:rPr>
          <w:szCs w:val="28"/>
        </w:rPr>
        <w:t>«</w:t>
      </w:r>
      <w:r w:rsidRPr="008623C6">
        <w:rPr>
          <w:szCs w:val="28"/>
        </w:rPr>
        <w:t>б</w:t>
      </w:r>
      <w:r w:rsidR="00045899">
        <w:rPr>
          <w:szCs w:val="28"/>
        </w:rPr>
        <w:t>»</w:t>
      </w:r>
      <w:r w:rsidR="00045899" w:rsidRPr="008623C6">
        <w:rPr>
          <w:szCs w:val="28"/>
        </w:rPr>
        <w:t xml:space="preserve"> </w:t>
      </w:r>
      <w:r w:rsidRPr="00E87096">
        <w:rPr>
          <w:szCs w:val="28"/>
        </w:rPr>
        <w:t>пункта 46 настоящих Правил,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14:paraId="25889D80" w14:textId="5DF64F37" w:rsidR="007D7BE4" w:rsidRPr="00E87096" w:rsidRDefault="007D7BE4" w:rsidP="00B844C4">
      <w:pPr>
        <w:pStyle w:val="a5"/>
        <w:widowControl w:val="0"/>
        <w:numPr>
          <w:ilvl w:val="0"/>
          <w:numId w:val="92"/>
        </w:numPr>
        <w:autoSpaceDE w:val="0"/>
        <w:autoSpaceDN w:val="0"/>
        <w:spacing w:before="240"/>
        <w:rPr>
          <w:szCs w:val="28"/>
        </w:rPr>
      </w:pPr>
      <w:r w:rsidRPr="000F2A25">
        <w:rPr>
          <w:szCs w:val="28"/>
        </w:rPr>
        <w:t>члены комитетов (комиссий) по охране труда, уполномоченны</w:t>
      </w:r>
      <w:r w:rsidRPr="004F504B">
        <w:rPr>
          <w:szCs w:val="28"/>
        </w:rPr>
        <w:t xml:space="preserve">е (доверенные) лица по охране труда профессиональных союзов и иных уполномоченных работниками представительных органов организаций </w:t>
      </w:r>
      <w:r w:rsidR="001763B0">
        <w:rPr>
          <w:szCs w:val="28"/>
        </w:rPr>
        <w:t>–</w:t>
      </w:r>
      <w:r w:rsidR="001763B0" w:rsidRPr="008623C6">
        <w:rPr>
          <w:szCs w:val="28"/>
        </w:rPr>
        <w:t xml:space="preserve"> </w:t>
      </w:r>
      <w:r w:rsidRPr="00E87096">
        <w:rPr>
          <w:szCs w:val="28"/>
        </w:rPr>
        <w:t>по программам обучения требованиям охраны труда, указанным в подпункта</w:t>
      </w:r>
      <w:r w:rsidRPr="009F2C09">
        <w:rPr>
          <w:szCs w:val="28"/>
        </w:rPr>
        <w:t xml:space="preserve">х </w:t>
      </w:r>
      <w:r w:rsidR="001763B0">
        <w:rPr>
          <w:szCs w:val="28"/>
        </w:rPr>
        <w:t>«</w:t>
      </w:r>
      <w:r w:rsidRPr="008623C6">
        <w:rPr>
          <w:szCs w:val="28"/>
        </w:rPr>
        <w:t>а</w:t>
      </w:r>
      <w:r w:rsidR="001763B0">
        <w:rPr>
          <w:szCs w:val="28"/>
        </w:rPr>
        <w:t>»</w:t>
      </w:r>
      <w:r w:rsidR="001763B0" w:rsidRPr="008623C6">
        <w:rPr>
          <w:szCs w:val="28"/>
        </w:rPr>
        <w:t xml:space="preserve"> </w:t>
      </w:r>
      <w:r w:rsidRPr="00E87096">
        <w:rPr>
          <w:szCs w:val="28"/>
        </w:rPr>
        <w:t xml:space="preserve">и </w:t>
      </w:r>
      <w:r w:rsidR="001763B0">
        <w:rPr>
          <w:szCs w:val="28"/>
        </w:rPr>
        <w:t>«</w:t>
      </w:r>
      <w:r w:rsidRPr="008623C6">
        <w:rPr>
          <w:szCs w:val="28"/>
        </w:rPr>
        <w:t>б</w:t>
      </w:r>
      <w:r w:rsidR="001763B0">
        <w:rPr>
          <w:szCs w:val="28"/>
        </w:rPr>
        <w:t>»</w:t>
      </w:r>
      <w:r w:rsidR="001763B0" w:rsidRPr="008623C6">
        <w:rPr>
          <w:szCs w:val="28"/>
        </w:rPr>
        <w:t xml:space="preserve"> </w:t>
      </w:r>
      <w:r w:rsidRPr="00E87096">
        <w:rPr>
          <w:szCs w:val="28"/>
        </w:rPr>
        <w:t>пункта 46 настоящих Правил.</w:t>
      </w:r>
    </w:p>
    <w:p w14:paraId="050EFC4A" w14:textId="11C4D950" w:rsidR="007D7BE4" w:rsidRPr="007D7BE4" w:rsidRDefault="007D7BE4" w:rsidP="00B844C4">
      <w:pPr>
        <w:widowControl w:val="0"/>
        <w:autoSpaceDE w:val="0"/>
        <w:autoSpaceDN w:val="0"/>
        <w:spacing w:before="240"/>
        <w:ind w:firstLine="709"/>
        <w:rPr>
          <w:szCs w:val="28"/>
        </w:rPr>
      </w:pPr>
      <w:r w:rsidRPr="007D7BE4">
        <w:rPr>
          <w:szCs w:val="28"/>
        </w:rPr>
        <w:t xml:space="preserve">54. Если трудовая деятельность отдельных категорий работников, указанных в подпункте </w:t>
      </w:r>
      <w:r w:rsidR="001763B0">
        <w:rPr>
          <w:szCs w:val="28"/>
        </w:rPr>
        <w:t>«</w:t>
      </w:r>
      <w:r w:rsidRPr="007D7BE4">
        <w:rPr>
          <w:szCs w:val="28"/>
        </w:rPr>
        <w:t>в</w:t>
      </w:r>
      <w:r w:rsidR="001763B0">
        <w:rPr>
          <w:szCs w:val="28"/>
        </w:rPr>
        <w:t>»</w:t>
      </w:r>
      <w:r w:rsidR="001763B0" w:rsidRPr="007D7BE4">
        <w:rPr>
          <w:szCs w:val="28"/>
        </w:rPr>
        <w:t xml:space="preserve"> </w:t>
      </w:r>
      <w:r w:rsidRPr="007D7BE4">
        <w:rPr>
          <w:szCs w:val="28"/>
        </w:rPr>
        <w:t xml:space="preserve">пункта 53 настоящих Правил,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w:t>
      </w:r>
      <w:r w:rsidR="001763B0">
        <w:rPr>
          <w:szCs w:val="28"/>
        </w:rPr>
        <w:t>«</w:t>
      </w:r>
      <w:r w:rsidRPr="007D7BE4">
        <w:rPr>
          <w:szCs w:val="28"/>
        </w:rPr>
        <w:t>б</w:t>
      </w:r>
      <w:r w:rsidR="001763B0">
        <w:rPr>
          <w:szCs w:val="28"/>
        </w:rPr>
        <w:t>»</w:t>
      </w:r>
      <w:r w:rsidR="001763B0" w:rsidRPr="007D7BE4">
        <w:rPr>
          <w:szCs w:val="28"/>
        </w:rPr>
        <w:t xml:space="preserve"> </w:t>
      </w:r>
      <w:r w:rsidRPr="007D7BE4">
        <w:rPr>
          <w:szCs w:val="28"/>
        </w:rPr>
        <w:t xml:space="preserve">пункта 46 настоящих Правил, по решению работодателя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w:t>
      </w:r>
      <w:r w:rsidR="001763B0">
        <w:rPr>
          <w:szCs w:val="28"/>
        </w:rPr>
        <w:t>«</w:t>
      </w:r>
      <w:r w:rsidRPr="007D7BE4">
        <w:rPr>
          <w:szCs w:val="28"/>
        </w:rPr>
        <w:t>б</w:t>
      </w:r>
      <w:r w:rsidR="001763B0">
        <w:rPr>
          <w:szCs w:val="28"/>
        </w:rPr>
        <w:t>»</w:t>
      </w:r>
      <w:r w:rsidR="001763B0" w:rsidRPr="007D7BE4">
        <w:rPr>
          <w:szCs w:val="28"/>
        </w:rPr>
        <w:t xml:space="preserve"> </w:t>
      </w:r>
      <w:r w:rsidRPr="007D7BE4">
        <w:rPr>
          <w:szCs w:val="28"/>
        </w:rPr>
        <w:t xml:space="preserve">пункта 53 настоящих Правил.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w:t>
      </w:r>
      <w:r w:rsidRPr="007D7BE4">
        <w:rPr>
          <w:szCs w:val="28"/>
        </w:rPr>
        <w:lastRenderedPageBreak/>
        <w:t>труда.</w:t>
      </w:r>
    </w:p>
    <w:p w14:paraId="2AF1639F" w14:textId="1C147151" w:rsidR="007D7BE4" w:rsidRPr="007D7BE4" w:rsidRDefault="007D7BE4" w:rsidP="00B844C4">
      <w:pPr>
        <w:widowControl w:val="0"/>
        <w:autoSpaceDE w:val="0"/>
        <w:autoSpaceDN w:val="0"/>
        <w:spacing w:before="240"/>
        <w:ind w:firstLine="709"/>
        <w:rPr>
          <w:szCs w:val="28"/>
        </w:rPr>
      </w:pPr>
      <w:r w:rsidRPr="007D7BE4">
        <w:rPr>
          <w:szCs w:val="28"/>
        </w:rPr>
        <w:t xml:space="preserve">55. Обучению требованиям охраны труда по программе обучения требованиям охраны труда, указанной в подпункте </w:t>
      </w:r>
      <w:r w:rsidR="001763B0">
        <w:rPr>
          <w:szCs w:val="28"/>
        </w:rPr>
        <w:t>«</w:t>
      </w:r>
      <w:r w:rsidRPr="007D7BE4">
        <w:rPr>
          <w:szCs w:val="28"/>
        </w:rPr>
        <w:t>в</w:t>
      </w:r>
      <w:r w:rsidR="001763B0">
        <w:rPr>
          <w:szCs w:val="28"/>
        </w:rPr>
        <w:t>»</w:t>
      </w:r>
      <w:r w:rsidR="001763B0" w:rsidRPr="007D7BE4">
        <w:rPr>
          <w:szCs w:val="28"/>
        </w:rPr>
        <w:t xml:space="preserve"> </w:t>
      </w:r>
      <w:r w:rsidRPr="007D7BE4">
        <w:rPr>
          <w:szCs w:val="28"/>
        </w:rPr>
        <w:t xml:space="preserve">пункта 46 настоящих Правил,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w:t>
      </w:r>
      <w:r w:rsidR="001763B0">
        <w:rPr>
          <w:szCs w:val="28"/>
        </w:rPr>
        <w:t>–</w:t>
      </w:r>
      <w:r w:rsidR="001763B0" w:rsidRPr="007D7BE4">
        <w:rPr>
          <w:szCs w:val="28"/>
        </w:rPr>
        <w:t xml:space="preserve"> </w:t>
      </w:r>
      <w:r w:rsidRPr="007D7BE4">
        <w:rPr>
          <w:szCs w:val="28"/>
        </w:rPr>
        <w:t xml:space="preserve">лица, ответственные за организацию работ повышенной опасности), определенные локальными нормативными актами работодателя. 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w:t>
      </w:r>
      <w:r w:rsidR="001763B0">
        <w:rPr>
          <w:szCs w:val="28"/>
        </w:rPr>
        <w:t>«</w:t>
      </w:r>
      <w:r w:rsidRPr="007D7BE4">
        <w:rPr>
          <w:szCs w:val="28"/>
        </w:rPr>
        <w:t>а</w:t>
      </w:r>
      <w:r w:rsidR="001763B0">
        <w:rPr>
          <w:szCs w:val="28"/>
        </w:rPr>
        <w:t>»</w:t>
      </w:r>
      <w:r w:rsidR="001763B0" w:rsidRPr="007D7BE4">
        <w:rPr>
          <w:szCs w:val="28"/>
        </w:rPr>
        <w:t xml:space="preserve"> </w:t>
      </w:r>
      <w:r w:rsidR="001763B0">
        <w:rPr>
          <w:szCs w:val="28"/>
        </w:rPr>
        <w:t>–</w:t>
      </w:r>
      <w:r w:rsidR="001763B0" w:rsidRPr="007D7BE4">
        <w:rPr>
          <w:szCs w:val="28"/>
        </w:rPr>
        <w:t xml:space="preserve"> </w:t>
      </w:r>
      <w:r w:rsidR="001763B0">
        <w:rPr>
          <w:szCs w:val="28"/>
        </w:rPr>
        <w:t>«</w:t>
      </w:r>
      <w:r w:rsidRPr="007D7BE4">
        <w:rPr>
          <w:szCs w:val="28"/>
        </w:rPr>
        <w:t>в</w:t>
      </w:r>
      <w:r w:rsidR="001763B0">
        <w:rPr>
          <w:szCs w:val="28"/>
        </w:rPr>
        <w:t>»</w:t>
      </w:r>
      <w:r w:rsidR="001763B0" w:rsidRPr="007D7BE4">
        <w:rPr>
          <w:szCs w:val="28"/>
        </w:rPr>
        <w:t xml:space="preserve"> </w:t>
      </w:r>
      <w:r w:rsidRPr="007D7BE4">
        <w:rPr>
          <w:szCs w:val="28"/>
        </w:rPr>
        <w:t xml:space="preserve">пункта 53 настоящих Правил,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w:t>
      </w:r>
      <w:r w:rsidR="001763B0">
        <w:rPr>
          <w:szCs w:val="28"/>
        </w:rPr>
        <w:t>«</w:t>
      </w:r>
      <w:r w:rsidRPr="007D7BE4">
        <w:rPr>
          <w:szCs w:val="28"/>
        </w:rPr>
        <w:t>в</w:t>
      </w:r>
      <w:r w:rsidR="001763B0">
        <w:rPr>
          <w:szCs w:val="28"/>
        </w:rPr>
        <w:t>»</w:t>
      </w:r>
      <w:r w:rsidR="001763B0" w:rsidRPr="007D7BE4">
        <w:rPr>
          <w:szCs w:val="28"/>
        </w:rPr>
        <w:t xml:space="preserve"> </w:t>
      </w:r>
      <w:r w:rsidRPr="007D7BE4">
        <w:rPr>
          <w:szCs w:val="28"/>
        </w:rPr>
        <w:t>пункта 46 настоящих Правил. Перечень работ повышенной опасности устанавливается работодателем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14:paraId="0987A235" w14:textId="18D13FCB" w:rsidR="007D7BE4" w:rsidRPr="007D7BE4" w:rsidRDefault="007D7BE4" w:rsidP="00B844C4">
      <w:pPr>
        <w:widowControl w:val="0"/>
        <w:autoSpaceDE w:val="0"/>
        <w:autoSpaceDN w:val="0"/>
        <w:spacing w:before="240"/>
        <w:ind w:firstLine="709"/>
        <w:rPr>
          <w:szCs w:val="28"/>
        </w:rPr>
      </w:pPr>
      <w:r w:rsidRPr="007D7BE4">
        <w:rPr>
          <w:szCs w:val="28"/>
        </w:rPr>
        <w:t xml:space="preserve">56.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w:t>
      </w:r>
      <w:r w:rsidR="001763B0">
        <w:rPr>
          <w:szCs w:val="28"/>
        </w:rPr>
        <w:t>«</w:t>
      </w:r>
      <w:r w:rsidRPr="007D7BE4">
        <w:rPr>
          <w:szCs w:val="28"/>
        </w:rPr>
        <w:t>в</w:t>
      </w:r>
      <w:r w:rsidR="001763B0">
        <w:rPr>
          <w:szCs w:val="28"/>
        </w:rPr>
        <w:t>»</w:t>
      </w:r>
      <w:r w:rsidR="001763B0" w:rsidRPr="007D7BE4">
        <w:rPr>
          <w:szCs w:val="28"/>
        </w:rPr>
        <w:t xml:space="preserve"> </w:t>
      </w:r>
      <w:r w:rsidRPr="007D7BE4">
        <w:rPr>
          <w:szCs w:val="28"/>
        </w:rPr>
        <w:t>пункта 46 настоящих Правил, утверждается работодателем.</w:t>
      </w:r>
    </w:p>
    <w:p w14:paraId="33667DC2" w14:textId="4FD3FDCB" w:rsidR="007D7BE4" w:rsidRPr="007D7BE4" w:rsidRDefault="007D7BE4" w:rsidP="00B844C4">
      <w:pPr>
        <w:widowControl w:val="0"/>
        <w:autoSpaceDE w:val="0"/>
        <w:autoSpaceDN w:val="0"/>
        <w:spacing w:before="240"/>
        <w:ind w:firstLine="709"/>
        <w:rPr>
          <w:szCs w:val="28"/>
        </w:rPr>
      </w:pPr>
      <w:r w:rsidRPr="007D7BE4">
        <w:rPr>
          <w:szCs w:val="28"/>
        </w:rPr>
        <w:t xml:space="preserve">57. 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w:t>
      </w:r>
      <w:r w:rsidR="001763B0">
        <w:rPr>
          <w:szCs w:val="28"/>
        </w:rPr>
        <w:t>«</w:t>
      </w:r>
      <w:r w:rsidRPr="007D7BE4">
        <w:rPr>
          <w:szCs w:val="28"/>
        </w:rPr>
        <w:t>а</w:t>
      </w:r>
      <w:r w:rsidR="001763B0">
        <w:rPr>
          <w:szCs w:val="28"/>
        </w:rPr>
        <w:t>»</w:t>
      </w:r>
      <w:r w:rsidR="001763B0" w:rsidRPr="007D7BE4">
        <w:rPr>
          <w:szCs w:val="28"/>
        </w:rPr>
        <w:t xml:space="preserve"> </w:t>
      </w:r>
      <w:r w:rsidRPr="007D7BE4">
        <w:rPr>
          <w:szCs w:val="28"/>
        </w:rPr>
        <w:t xml:space="preserve">и </w:t>
      </w:r>
      <w:r w:rsidR="001763B0">
        <w:rPr>
          <w:szCs w:val="28"/>
        </w:rPr>
        <w:t>«</w:t>
      </w:r>
      <w:r w:rsidRPr="007D7BE4">
        <w:rPr>
          <w:szCs w:val="28"/>
        </w:rPr>
        <w:t>б</w:t>
      </w:r>
      <w:r w:rsidR="001763B0">
        <w:rPr>
          <w:szCs w:val="28"/>
        </w:rPr>
        <w:t>»</w:t>
      </w:r>
      <w:r w:rsidR="001763B0" w:rsidRPr="007D7BE4">
        <w:rPr>
          <w:szCs w:val="28"/>
        </w:rPr>
        <w:t xml:space="preserve"> </w:t>
      </w:r>
      <w:r w:rsidRPr="007D7BE4">
        <w:rPr>
          <w:szCs w:val="28"/>
        </w:rPr>
        <w:t>пункта 46 настоящих Правил, повторное обучение не требуется.</w:t>
      </w:r>
    </w:p>
    <w:p w14:paraId="7DF33F49" w14:textId="06E9B582" w:rsidR="007D7BE4" w:rsidRPr="007D7BE4" w:rsidRDefault="007D7BE4" w:rsidP="00B844C4">
      <w:pPr>
        <w:widowControl w:val="0"/>
        <w:autoSpaceDE w:val="0"/>
        <w:autoSpaceDN w:val="0"/>
        <w:spacing w:before="240"/>
        <w:ind w:firstLine="709"/>
        <w:rPr>
          <w:szCs w:val="28"/>
        </w:rPr>
      </w:pPr>
      <w:r w:rsidRPr="007D7BE4">
        <w:rPr>
          <w:szCs w:val="28"/>
        </w:rPr>
        <w:t xml:space="preserve">58. Требования к работодателям, осуществляющим обучение требованиям </w:t>
      </w:r>
      <w:r w:rsidRPr="007D7BE4">
        <w:rPr>
          <w:szCs w:val="28"/>
        </w:rPr>
        <w:lastRenderedPageBreak/>
        <w:t>охраны труда без привлечения организации или индивидуального предпринимателя, оказывающих услуги по обучению работодателей и работников вопросам охраны труда, представлены в разделе IX настоящих Правил.</w:t>
      </w:r>
    </w:p>
    <w:p w14:paraId="77CFBC1E" w14:textId="0A3E6318" w:rsidR="007D7BE4" w:rsidRPr="007D7BE4" w:rsidRDefault="007D7BE4" w:rsidP="00B844C4">
      <w:pPr>
        <w:widowControl w:val="0"/>
        <w:autoSpaceDE w:val="0"/>
        <w:autoSpaceDN w:val="0"/>
        <w:spacing w:before="240"/>
        <w:ind w:firstLine="709"/>
        <w:rPr>
          <w:szCs w:val="28"/>
        </w:rPr>
      </w:pPr>
      <w:bookmarkStart w:id="63" w:name="P175"/>
      <w:bookmarkEnd w:id="63"/>
      <w:r w:rsidRPr="007D7BE4">
        <w:rPr>
          <w:szCs w:val="28"/>
        </w:rPr>
        <w:t xml:space="preserve">59. Плановое обучение требованиям охраны труда по программам обучения требованиям охраны труда, указанным в подпунктах </w:t>
      </w:r>
      <w:r w:rsidR="001763B0">
        <w:rPr>
          <w:szCs w:val="28"/>
        </w:rPr>
        <w:t>«</w:t>
      </w:r>
      <w:r w:rsidRPr="007D7BE4">
        <w:rPr>
          <w:szCs w:val="28"/>
        </w:rPr>
        <w:t>а</w:t>
      </w:r>
      <w:r w:rsidR="001763B0">
        <w:rPr>
          <w:szCs w:val="28"/>
        </w:rPr>
        <w:t>»</w:t>
      </w:r>
      <w:r w:rsidR="001763B0" w:rsidRPr="007D7BE4">
        <w:rPr>
          <w:szCs w:val="28"/>
        </w:rPr>
        <w:t xml:space="preserve"> </w:t>
      </w:r>
      <w:r w:rsidRPr="007D7BE4">
        <w:rPr>
          <w:szCs w:val="28"/>
        </w:rPr>
        <w:t xml:space="preserve">и </w:t>
      </w:r>
      <w:r w:rsidR="001763B0">
        <w:rPr>
          <w:szCs w:val="28"/>
        </w:rPr>
        <w:t>«</w:t>
      </w:r>
      <w:r w:rsidRPr="007D7BE4">
        <w:rPr>
          <w:szCs w:val="28"/>
        </w:rPr>
        <w:t>б</w:t>
      </w:r>
      <w:r w:rsidR="001763B0">
        <w:rPr>
          <w:szCs w:val="28"/>
        </w:rPr>
        <w:t>»</w:t>
      </w:r>
      <w:r w:rsidR="001763B0" w:rsidRPr="007D7BE4">
        <w:rPr>
          <w:szCs w:val="28"/>
        </w:rPr>
        <w:t xml:space="preserve"> </w:t>
      </w:r>
      <w:r w:rsidRPr="007D7BE4">
        <w:rPr>
          <w:szCs w:val="28"/>
        </w:rPr>
        <w:t>пункта 46 настоящих Правил, проходят работники с периодичностью не реже одного раза в 3 года.</w:t>
      </w:r>
    </w:p>
    <w:p w14:paraId="7770BA9D" w14:textId="4902E79C" w:rsidR="007D7BE4" w:rsidRPr="007D7BE4" w:rsidRDefault="007D7BE4" w:rsidP="00B844C4">
      <w:pPr>
        <w:widowControl w:val="0"/>
        <w:autoSpaceDE w:val="0"/>
        <w:autoSpaceDN w:val="0"/>
        <w:spacing w:before="240"/>
        <w:ind w:firstLine="709"/>
        <w:rPr>
          <w:szCs w:val="28"/>
        </w:rPr>
      </w:pPr>
      <w:bookmarkStart w:id="64" w:name="P176"/>
      <w:bookmarkEnd w:id="64"/>
      <w:r w:rsidRPr="007D7BE4">
        <w:rPr>
          <w:szCs w:val="28"/>
        </w:rPr>
        <w:t xml:space="preserve">60.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w:t>
      </w:r>
      <w:r w:rsidR="001763B0">
        <w:rPr>
          <w:szCs w:val="28"/>
        </w:rPr>
        <w:t>«</w:t>
      </w:r>
      <w:r w:rsidRPr="007D7BE4">
        <w:rPr>
          <w:szCs w:val="28"/>
        </w:rPr>
        <w:t>в</w:t>
      </w:r>
      <w:r w:rsidR="001763B0">
        <w:rPr>
          <w:szCs w:val="28"/>
        </w:rPr>
        <w:t>»</w:t>
      </w:r>
      <w:r w:rsidR="001763B0" w:rsidRPr="007D7BE4">
        <w:rPr>
          <w:szCs w:val="28"/>
        </w:rPr>
        <w:t xml:space="preserve"> </w:t>
      </w:r>
      <w:r w:rsidRPr="007D7BE4">
        <w:rPr>
          <w:szCs w:val="28"/>
        </w:rPr>
        <w:t xml:space="preserve">пункта 46 настоящих Правил,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w:t>
      </w:r>
      <w:r w:rsidR="001763B0">
        <w:rPr>
          <w:szCs w:val="28"/>
        </w:rPr>
        <w:t>–</w:t>
      </w:r>
      <w:r w:rsidR="001763B0" w:rsidRPr="007D7BE4">
        <w:rPr>
          <w:szCs w:val="28"/>
        </w:rPr>
        <w:t xml:space="preserve"> </w:t>
      </w:r>
      <w:r w:rsidRPr="007D7BE4">
        <w:rPr>
          <w:szCs w:val="28"/>
        </w:rPr>
        <w:t>не реже одного раза в год.</w:t>
      </w:r>
    </w:p>
    <w:p w14:paraId="3AB412A5" w14:textId="4EAB3001" w:rsidR="007D7BE4" w:rsidRPr="007D7BE4" w:rsidRDefault="007D7BE4" w:rsidP="00B844C4">
      <w:pPr>
        <w:widowControl w:val="0"/>
        <w:autoSpaceDE w:val="0"/>
        <w:autoSpaceDN w:val="0"/>
        <w:spacing w:before="240"/>
        <w:ind w:firstLine="709"/>
        <w:rPr>
          <w:szCs w:val="28"/>
        </w:rPr>
      </w:pPr>
      <w:r w:rsidRPr="007D7BE4">
        <w:rPr>
          <w:szCs w:val="28"/>
        </w:rPr>
        <w:t xml:space="preserve">61. Внеплановое обучение работников требованиям охраны труда должно быть организовано в случаях, указанных в подпунктах </w:t>
      </w:r>
      <w:r w:rsidR="001763B0">
        <w:rPr>
          <w:szCs w:val="28"/>
        </w:rPr>
        <w:t>«</w:t>
      </w:r>
      <w:r w:rsidRPr="007D7BE4">
        <w:rPr>
          <w:szCs w:val="28"/>
        </w:rPr>
        <w:t>а</w:t>
      </w:r>
      <w:r w:rsidR="001763B0">
        <w:rPr>
          <w:szCs w:val="28"/>
        </w:rPr>
        <w:t>»</w:t>
      </w:r>
      <w:r w:rsidR="001763B0" w:rsidRPr="007D7BE4">
        <w:rPr>
          <w:szCs w:val="28"/>
        </w:rPr>
        <w:t xml:space="preserve">, </w:t>
      </w:r>
      <w:r w:rsidR="001763B0">
        <w:rPr>
          <w:szCs w:val="28"/>
        </w:rPr>
        <w:t>«</w:t>
      </w:r>
      <w:r w:rsidRPr="007D7BE4">
        <w:rPr>
          <w:szCs w:val="28"/>
        </w:rPr>
        <w:t>б</w:t>
      </w:r>
      <w:r w:rsidR="001763B0">
        <w:rPr>
          <w:szCs w:val="28"/>
        </w:rPr>
        <w:t>»</w:t>
      </w:r>
      <w:r w:rsidR="001763B0" w:rsidRPr="007D7BE4">
        <w:rPr>
          <w:szCs w:val="28"/>
        </w:rPr>
        <w:t xml:space="preserve"> </w:t>
      </w:r>
      <w:r w:rsidRPr="007D7BE4">
        <w:rPr>
          <w:szCs w:val="28"/>
        </w:rPr>
        <w:t xml:space="preserve">и </w:t>
      </w:r>
      <w:r w:rsidR="001763B0">
        <w:rPr>
          <w:szCs w:val="28"/>
        </w:rPr>
        <w:t>«</w:t>
      </w:r>
      <w:r w:rsidRPr="007D7BE4">
        <w:rPr>
          <w:szCs w:val="28"/>
        </w:rPr>
        <w:t>г</w:t>
      </w:r>
      <w:r w:rsidR="001763B0">
        <w:rPr>
          <w:szCs w:val="28"/>
        </w:rPr>
        <w:t>»</w:t>
      </w:r>
      <w:r w:rsidR="001763B0" w:rsidRPr="007D7BE4">
        <w:rPr>
          <w:szCs w:val="28"/>
        </w:rPr>
        <w:t xml:space="preserve"> </w:t>
      </w:r>
      <w:r w:rsidRPr="007D7BE4">
        <w:rPr>
          <w:szCs w:val="28"/>
        </w:rPr>
        <w:t xml:space="preserve">пункта 50 настоящих Правил,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 Внеплановое обучение работников по основанию, предусмотренному подпунктом </w:t>
      </w:r>
      <w:r w:rsidR="001763B0">
        <w:rPr>
          <w:szCs w:val="28"/>
        </w:rPr>
        <w:t>«</w:t>
      </w:r>
      <w:r w:rsidRPr="007D7BE4">
        <w:rPr>
          <w:szCs w:val="28"/>
        </w:rPr>
        <w:t>а</w:t>
      </w:r>
      <w:r w:rsidR="001763B0">
        <w:rPr>
          <w:szCs w:val="28"/>
        </w:rPr>
        <w:t>»</w:t>
      </w:r>
      <w:r w:rsidR="001763B0" w:rsidRPr="007D7BE4">
        <w:rPr>
          <w:szCs w:val="28"/>
        </w:rPr>
        <w:t xml:space="preserve"> </w:t>
      </w:r>
      <w:r w:rsidRPr="007D7BE4">
        <w:rPr>
          <w:szCs w:val="28"/>
        </w:rPr>
        <w:t>пункта 50 настоящих Правил, проводится по требованию Министерства труда и социальной защиты Российской Федерации. Внеплановое обучение работников в случаях, предусмотренных пунктом 50 настоящих Правил, проводится в объеме требований охраны труда, послуживших основанием для актуализации программ обучения после их актуализации.</w:t>
      </w:r>
    </w:p>
    <w:p w14:paraId="293C164A" w14:textId="77DDC1A7" w:rsidR="007D7BE4" w:rsidRPr="007D7BE4" w:rsidRDefault="007D7BE4" w:rsidP="00B844C4">
      <w:pPr>
        <w:widowControl w:val="0"/>
        <w:autoSpaceDE w:val="0"/>
        <w:autoSpaceDN w:val="0"/>
        <w:spacing w:before="240"/>
        <w:ind w:firstLine="709"/>
        <w:rPr>
          <w:szCs w:val="28"/>
        </w:rPr>
      </w:pPr>
      <w:r w:rsidRPr="007D7BE4">
        <w:rPr>
          <w:szCs w:val="28"/>
        </w:rPr>
        <w:t xml:space="preserve">62. Вновь принимаемые на работу работники, а также работники, переводимые на другую работу, проходят обучение требованиям охраны труда в сроки, установленные работодателем, но не позднее 60 календарных дней после заключения трудового договора или перевода на другую работу, за исключением </w:t>
      </w:r>
      <w:r w:rsidRPr="007D7BE4">
        <w:rPr>
          <w:szCs w:val="28"/>
        </w:rPr>
        <w:lastRenderedPageBreak/>
        <w:t>случаев, предусмотренных пунктом 7 настоящих Правил.</w:t>
      </w:r>
    </w:p>
    <w:p w14:paraId="012FE044" w14:textId="185D633E" w:rsidR="007D7BE4" w:rsidRPr="007D7BE4" w:rsidRDefault="007D7BE4" w:rsidP="00B844C4">
      <w:pPr>
        <w:widowControl w:val="0"/>
        <w:autoSpaceDE w:val="0"/>
        <w:autoSpaceDN w:val="0"/>
        <w:spacing w:before="240"/>
        <w:ind w:firstLine="709"/>
        <w:rPr>
          <w:szCs w:val="28"/>
        </w:rPr>
      </w:pPr>
      <w:r w:rsidRPr="007D7BE4">
        <w:rPr>
          <w:szCs w:val="28"/>
        </w:rPr>
        <w:t xml:space="preserve">63. Работодатель </w:t>
      </w:r>
      <w:r w:rsidR="001763B0">
        <w:rPr>
          <w:szCs w:val="28"/>
        </w:rPr>
        <w:t>–</w:t>
      </w:r>
      <w:r w:rsidR="001763B0" w:rsidRPr="007D7BE4">
        <w:rPr>
          <w:szCs w:val="28"/>
        </w:rPr>
        <w:t xml:space="preserve"> </w:t>
      </w:r>
      <w:r w:rsidRPr="007D7BE4">
        <w:rPr>
          <w:szCs w:val="28"/>
        </w:rPr>
        <w:t>индивидуальный предприниматель проходит обучение требованиям охраны труда до приема на работу первого работника, впоследствии с периодичностью планового обучения в соответствии с пунктами 59 и 60 настоящих Правил.</w:t>
      </w:r>
    </w:p>
    <w:p w14:paraId="24BB39D7" w14:textId="77777777" w:rsidR="007D7BE4" w:rsidRPr="007D7BE4" w:rsidRDefault="007D7BE4" w:rsidP="00B844C4">
      <w:pPr>
        <w:widowControl w:val="0"/>
        <w:autoSpaceDE w:val="0"/>
        <w:autoSpaceDN w:val="0"/>
        <w:spacing w:before="240"/>
        <w:ind w:firstLine="709"/>
        <w:rPr>
          <w:szCs w:val="28"/>
        </w:rPr>
      </w:pPr>
      <w:r w:rsidRPr="007D7BE4">
        <w:rPr>
          <w:szCs w:val="28"/>
        </w:rPr>
        <w:t>64.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14:paraId="3DA6BC3B" w14:textId="77777777" w:rsidR="007D7BE4" w:rsidRPr="007D7BE4" w:rsidRDefault="007D7BE4" w:rsidP="00B844C4">
      <w:pPr>
        <w:widowControl w:val="0"/>
        <w:autoSpaceDE w:val="0"/>
        <w:autoSpaceDN w:val="0"/>
        <w:spacing w:before="240"/>
        <w:ind w:firstLine="709"/>
        <w:rPr>
          <w:szCs w:val="28"/>
        </w:rPr>
      </w:pPr>
      <w:r w:rsidRPr="007D7BE4">
        <w:rPr>
          <w:szCs w:val="28"/>
        </w:rPr>
        <w:t>65. Обучение работников требованиям охраны труда и проверка знания требований охраны труда осуществляются с отрывом от работы.</w:t>
      </w:r>
    </w:p>
    <w:p w14:paraId="40900195" w14:textId="283E7A9E" w:rsidR="007D7BE4" w:rsidRPr="007D7BE4" w:rsidRDefault="007D7BE4" w:rsidP="00B844C4">
      <w:pPr>
        <w:widowControl w:val="0"/>
        <w:autoSpaceDE w:val="0"/>
        <w:autoSpaceDN w:val="0"/>
        <w:spacing w:before="240"/>
        <w:ind w:firstLine="709"/>
        <w:rPr>
          <w:szCs w:val="28"/>
        </w:rPr>
      </w:pPr>
      <w:r w:rsidRPr="007D7BE4">
        <w:rPr>
          <w:szCs w:val="28"/>
        </w:rPr>
        <w:t xml:space="preserve">66.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w:t>
      </w:r>
      <w:proofErr w:type="spellStart"/>
      <w:r w:rsidRPr="007D7BE4">
        <w:rPr>
          <w:szCs w:val="28"/>
        </w:rPr>
        <w:t>вебинарах</w:t>
      </w:r>
      <w:proofErr w:type="spellEnd"/>
      <w:r w:rsidRPr="007D7BE4">
        <w:rPr>
          <w:szCs w:val="28"/>
        </w:rPr>
        <w:t>,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14:paraId="15F65545" w14:textId="147FCE7C" w:rsidR="005F0B69" w:rsidRDefault="007D7BE4" w:rsidP="00B844C4">
      <w:pPr>
        <w:widowControl w:val="0"/>
        <w:autoSpaceDE w:val="0"/>
        <w:autoSpaceDN w:val="0"/>
        <w:spacing w:before="240"/>
        <w:ind w:firstLine="709"/>
        <w:rPr>
          <w:szCs w:val="28"/>
        </w:rPr>
      </w:pPr>
      <w:r w:rsidRPr="007D7BE4">
        <w:rPr>
          <w:szCs w:val="28"/>
        </w:rPr>
        <w:t xml:space="preserve">67. Обучение работников требованиям охраны труда заканчивается проверкой знания требований охраны труда, требования </w:t>
      </w:r>
      <w:proofErr w:type="gramStart"/>
      <w:r w:rsidRPr="007D7BE4">
        <w:rPr>
          <w:szCs w:val="28"/>
        </w:rPr>
        <w:t>к организации</w:t>
      </w:r>
      <w:proofErr w:type="gramEnd"/>
      <w:r w:rsidRPr="007D7BE4">
        <w:rPr>
          <w:szCs w:val="28"/>
        </w:rPr>
        <w:t xml:space="preserve"> которой установлены положениями раздела VII настоящих Правил. Результаты проверки знания требований охраны труда после обучения требованиям охраны труда оформляются в соответствии с пунктами 91</w:t>
      </w:r>
      <w:r w:rsidR="00FB08A0" w:rsidRPr="00B844C4">
        <w:rPr>
          <w:szCs w:val="28"/>
        </w:rPr>
        <w:t>–</w:t>
      </w:r>
      <w:r w:rsidRPr="007D7BE4">
        <w:rPr>
          <w:szCs w:val="28"/>
        </w:rPr>
        <w:t>93 настоящих Правил.</w:t>
      </w:r>
      <w:bookmarkStart w:id="65" w:name="P185"/>
      <w:bookmarkEnd w:id="65"/>
    </w:p>
    <w:p w14:paraId="26320552" w14:textId="402F65C2" w:rsidR="005F0B69" w:rsidRPr="00B844C4" w:rsidRDefault="007D7BE4" w:rsidP="00B844C4">
      <w:pPr>
        <w:spacing w:before="240"/>
        <w:ind w:firstLine="709"/>
        <w:jc w:val="center"/>
        <w:rPr>
          <w:b/>
        </w:rPr>
      </w:pPr>
      <w:r w:rsidRPr="00B844C4">
        <w:rPr>
          <w:b/>
        </w:rPr>
        <w:t>VII. Организация проверки знания требований охраны труда</w:t>
      </w:r>
    </w:p>
    <w:p w14:paraId="00CE9361"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68. Проверка знания требований охраны труда работников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14:paraId="0FF8A883" w14:textId="77777777" w:rsidR="007D7BE4" w:rsidRPr="007D7BE4" w:rsidRDefault="007D7BE4" w:rsidP="00B844C4">
      <w:pPr>
        <w:widowControl w:val="0"/>
        <w:autoSpaceDE w:val="0"/>
        <w:autoSpaceDN w:val="0"/>
        <w:spacing w:before="240"/>
        <w:ind w:firstLine="709"/>
        <w:rPr>
          <w:szCs w:val="28"/>
        </w:rPr>
      </w:pPr>
      <w:r w:rsidRPr="007D7BE4">
        <w:rPr>
          <w:szCs w:val="28"/>
        </w:rPr>
        <w:t>69. Форма проведения проверки знания требований охраны труда работников при инструктаже по охране труда определяется локальными нормативными актами работодателя.</w:t>
      </w:r>
    </w:p>
    <w:p w14:paraId="51656CE0" w14:textId="77777777" w:rsidR="007D7BE4" w:rsidRPr="007D7BE4" w:rsidRDefault="007D7BE4" w:rsidP="00B844C4">
      <w:pPr>
        <w:widowControl w:val="0"/>
        <w:autoSpaceDE w:val="0"/>
        <w:autoSpaceDN w:val="0"/>
        <w:spacing w:before="240"/>
        <w:ind w:firstLine="709"/>
        <w:rPr>
          <w:szCs w:val="28"/>
        </w:rPr>
      </w:pPr>
      <w:r w:rsidRPr="007D7BE4">
        <w:rPr>
          <w:szCs w:val="28"/>
        </w:rPr>
        <w:t>70. Плановое и внеплановое обучение по охране труда завершается соответствующей проверкой знания требований охраны труда работников.</w:t>
      </w:r>
    </w:p>
    <w:p w14:paraId="3B0EB710" w14:textId="77777777" w:rsidR="007D7BE4" w:rsidRPr="007D7BE4" w:rsidRDefault="007D7BE4" w:rsidP="00B844C4">
      <w:pPr>
        <w:widowControl w:val="0"/>
        <w:autoSpaceDE w:val="0"/>
        <w:autoSpaceDN w:val="0"/>
        <w:spacing w:before="240"/>
        <w:ind w:firstLine="709"/>
        <w:rPr>
          <w:szCs w:val="28"/>
        </w:rPr>
      </w:pPr>
      <w:r w:rsidRPr="007D7BE4">
        <w:rPr>
          <w:szCs w:val="28"/>
        </w:rPr>
        <w:t>71.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или у индивидуального предпринимателя, оказывающих услуги по обучению работодателей и работников вопросам охраны труда, так и у работодателя.</w:t>
      </w:r>
    </w:p>
    <w:p w14:paraId="3E91AF56" w14:textId="755F8A81" w:rsidR="007D7BE4" w:rsidRPr="007D7BE4" w:rsidRDefault="007D7BE4" w:rsidP="00B844C4">
      <w:pPr>
        <w:widowControl w:val="0"/>
        <w:autoSpaceDE w:val="0"/>
        <w:autoSpaceDN w:val="0"/>
        <w:spacing w:before="240"/>
        <w:ind w:firstLine="709"/>
        <w:rPr>
          <w:szCs w:val="28"/>
        </w:rPr>
      </w:pPr>
      <w:r w:rsidRPr="007D7BE4">
        <w:rPr>
          <w:szCs w:val="28"/>
        </w:rPr>
        <w:t xml:space="preserve">72. Для проведения проверки знания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у работодателя создаются комиссии по проверке знания требований охраны труда работников в составе не менее 3 человек </w:t>
      </w:r>
      <w:r w:rsidR="00FB08A0" w:rsidRPr="00B844C4">
        <w:rPr>
          <w:szCs w:val="28"/>
        </w:rPr>
        <w:t>–</w:t>
      </w:r>
      <w:r w:rsidR="00FB08A0" w:rsidRPr="007D7BE4">
        <w:rPr>
          <w:szCs w:val="28"/>
        </w:rPr>
        <w:t xml:space="preserve"> </w:t>
      </w:r>
      <w:r w:rsidRPr="007D7BE4">
        <w:rPr>
          <w:szCs w:val="28"/>
        </w:rPr>
        <w:t>председателя, заместителя (заместителей) председателя (при необходимости) и членов комиссии.</w:t>
      </w:r>
    </w:p>
    <w:p w14:paraId="76005DDD" w14:textId="0DE5D33D" w:rsidR="007D7BE4" w:rsidRPr="007D7BE4" w:rsidRDefault="007D7BE4" w:rsidP="00B844C4">
      <w:pPr>
        <w:widowControl w:val="0"/>
        <w:autoSpaceDE w:val="0"/>
        <w:autoSpaceDN w:val="0"/>
        <w:spacing w:before="240"/>
        <w:ind w:firstLine="709"/>
        <w:rPr>
          <w:szCs w:val="28"/>
        </w:rPr>
      </w:pPr>
      <w:r w:rsidRPr="007D7BE4">
        <w:rPr>
          <w:szCs w:val="28"/>
        </w:rPr>
        <w:t xml:space="preserve">73. В состав комиссий по проверке знания требований охраны труда у работодателя, в том числе по вопросам оказания первой помощи пострадавшим, использования (применения) средств индивидуальной защиты, охраны труда, могут </w:t>
      </w:r>
      <w:r w:rsidRPr="007D7BE4">
        <w:rPr>
          <w:szCs w:val="28"/>
        </w:rPr>
        <w:lastRenderedPageBreak/>
        <w:t>включаться руководители и специалисты структурных подразделений, руководители и специалисты служб охраны труда, лица, проводящие обучение по охране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14:paraId="071DEF82" w14:textId="547CA2A0" w:rsidR="007D7BE4" w:rsidRPr="007D7BE4" w:rsidRDefault="007D7BE4" w:rsidP="00B844C4">
      <w:pPr>
        <w:widowControl w:val="0"/>
        <w:autoSpaceDE w:val="0"/>
        <w:autoSpaceDN w:val="0"/>
        <w:spacing w:before="240"/>
        <w:ind w:firstLine="709"/>
        <w:rPr>
          <w:szCs w:val="28"/>
        </w:rPr>
      </w:pPr>
      <w:r w:rsidRPr="007D7BE4">
        <w:rPr>
          <w:szCs w:val="28"/>
        </w:rPr>
        <w:t xml:space="preserve">74. 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w:t>
      </w:r>
      <w:r w:rsidR="00FB08A0">
        <w:rPr>
          <w:szCs w:val="28"/>
        </w:rPr>
        <w:t>«</w:t>
      </w:r>
      <w:r w:rsidRPr="007D7BE4">
        <w:rPr>
          <w:szCs w:val="28"/>
        </w:rPr>
        <w:t>а</w:t>
      </w:r>
      <w:r w:rsidR="00FB08A0">
        <w:rPr>
          <w:szCs w:val="28"/>
        </w:rPr>
        <w:t>»</w:t>
      </w:r>
      <w:r w:rsidR="00FB08A0" w:rsidRPr="007D7BE4">
        <w:rPr>
          <w:szCs w:val="28"/>
        </w:rPr>
        <w:t xml:space="preserve"> </w:t>
      </w:r>
      <w:r w:rsidRPr="007D7BE4">
        <w:rPr>
          <w:szCs w:val="28"/>
        </w:rPr>
        <w:t xml:space="preserve">и </w:t>
      </w:r>
      <w:r w:rsidR="00FB08A0">
        <w:rPr>
          <w:szCs w:val="28"/>
        </w:rPr>
        <w:t>«</w:t>
      </w:r>
      <w:r w:rsidRPr="007D7BE4">
        <w:rPr>
          <w:szCs w:val="28"/>
        </w:rPr>
        <w:t>б</w:t>
      </w:r>
      <w:r w:rsidR="00FB08A0">
        <w:rPr>
          <w:szCs w:val="28"/>
        </w:rPr>
        <w:t>»</w:t>
      </w:r>
      <w:r w:rsidR="00FB08A0" w:rsidRPr="007D7BE4">
        <w:rPr>
          <w:szCs w:val="28"/>
        </w:rPr>
        <w:t xml:space="preserve"> </w:t>
      </w:r>
      <w:r w:rsidRPr="007D7BE4">
        <w:rPr>
          <w:szCs w:val="28"/>
        </w:rPr>
        <w:t>пункта 46 настоящих Правил.</w:t>
      </w:r>
    </w:p>
    <w:p w14:paraId="227A0A65" w14:textId="6FBE0AE6" w:rsidR="007D7BE4" w:rsidRPr="007D7BE4" w:rsidRDefault="007D7BE4" w:rsidP="00B844C4">
      <w:pPr>
        <w:widowControl w:val="0"/>
        <w:autoSpaceDE w:val="0"/>
        <w:autoSpaceDN w:val="0"/>
        <w:spacing w:before="240"/>
        <w:ind w:firstLine="709"/>
        <w:rPr>
          <w:szCs w:val="28"/>
        </w:rPr>
      </w:pPr>
      <w:r w:rsidRPr="007D7BE4">
        <w:rPr>
          <w:szCs w:val="28"/>
        </w:rPr>
        <w:t xml:space="preserve">75. Для обеспечения проверки знания требований охраны труда работников по программе обучения требованиям охраны труда, указанной в подпункте </w:t>
      </w:r>
      <w:r w:rsidR="00FB08A0">
        <w:rPr>
          <w:szCs w:val="28"/>
        </w:rPr>
        <w:t>«</w:t>
      </w:r>
      <w:r w:rsidRPr="007D7BE4">
        <w:rPr>
          <w:szCs w:val="28"/>
        </w:rPr>
        <w:t>в</w:t>
      </w:r>
      <w:r w:rsidR="00FB08A0">
        <w:rPr>
          <w:szCs w:val="28"/>
        </w:rPr>
        <w:t>»</w:t>
      </w:r>
      <w:r w:rsidR="00FB08A0" w:rsidRPr="007D7BE4">
        <w:rPr>
          <w:szCs w:val="28"/>
        </w:rPr>
        <w:t xml:space="preserve"> </w:t>
      </w:r>
      <w:r w:rsidRPr="007D7BE4">
        <w:rPr>
          <w:szCs w:val="28"/>
        </w:rPr>
        <w:t>пункта 46 настоящих Правил, в организации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указанных специализированных комиссий</w:t>
      </w:r>
      <w:r w:rsidR="00FB08A0">
        <w:rPr>
          <w:szCs w:val="28"/>
        </w:rPr>
        <w:t>,</w:t>
      </w:r>
      <w:r w:rsidRPr="007D7BE4">
        <w:rPr>
          <w:szCs w:val="28"/>
        </w:rPr>
        <w:t xml:space="preserve"> проходят обучение требованиям охраны труда по соответствующей программе обучения требованиям охраны труда, предусмотренной подпунктом </w:t>
      </w:r>
      <w:r w:rsidR="00FB08A0">
        <w:rPr>
          <w:szCs w:val="28"/>
        </w:rPr>
        <w:t>«</w:t>
      </w:r>
      <w:r w:rsidRPr="007D7BE4">
        <w:rPr>
          <w:szCs w:val="28"/>
        </w:rPr>
        <w:t>в</w:t>
      </w:r>
      <w:r w:rsidR="00FB08A0">
        <w:rPr>
          <w:szCs w:val="28"/>
        </w:rPr>
        <w:t>»</w:t>
      </w:r>
      <w:r w:rsidR="00FB08A0" w:rsidRPr="007D7BE4">
        <w:rPr>
          <w:szCs w:val="28"/>
        </w:rPr>
        <w:t xml:space="preserve"> </w:t>
      </w:r>
      <w:r w:rsidRPr="007D7BE4">
        <w:rPr>
          <w:szCs w:val="28"/>
        </w:rPr>
        <w:t>пункта 46 настоящих Правил.</w:t>
      </w:r>
    </w:p>
    <w:p w14:paraId="3EED9910" w14:textId="6DB92851" w:rsidR="007D7BE4" w:rsidRPr="007D7BE4" w:rsidRDefault="007D7BE4" w:rsidP="00B844C4">
      <w:pPr>
        <w:widowControl w:val="0"/>
        <w:autoSpaceDE w:val="0"/>
        <w:autoSpaceDN w:val="0"/>
        <w:spacing w:before="240"/>
        <w:ind w:firstLine="709"/>
        <w:rPr>
          <w:szCs w:val="28"/>
        </w:rPr>
      </w:pPr>
      <w:r w:rsidRPr="007D7BE4">
        <w:rPr>
          <w:szCs w:val="28"/>
        </w:rPr>
        <w:t>76. У работодателя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указанных специализированных комиссий</w:t>
      </w:r>
      <w:r w:rsidR="00FB08A0">
        <w:rPr>
          <w:szCs w:val="28"/>
        </w:rPr>
        <w:t>,</w:t>
      </w:r>
      <w:r w:rsidRPr="007D7BE4">
        <w:rPr>
          <w:szCs w:val="28"/>
        </w:rPr>
        <w:t xml:space="preserve"> проходят обучение по соответствующим специализации комиссии программам, предусмотренным пунктами 34 и 38 настоящих Правил.</w:t>
      </w:r>
    </w:p>
    <w:p w14:paraId="3C15C285" w14:textId="68B4FC62" w:rsidR="007D7BE4" w:rsidRPr="007D7BE4" w:rsidRDefault="007D7BE4" w:rsidP="00B844C4">
      <w:pPr>
        <w:widowControl w:val="0"/>
        <w:autoSpaceDE w:val="0"/>
        <w:autoSpaceDN w:val="0"/>
        <w:spacing w:before="240"/>
        <w:ind w:firstLine="709"/>
        <w:rPr>
          <w:szCs w:val="28"/>
        </w:rPr>
      </w:pPr>
      <w:r w:rsidRPr="007D7BE4">
        <w:rPr>
          <w:szCs w:val="28"/>
        </w:rPr>
        <w:lastRenderedPageBreak/>
        <w:t xml:space="preserve">77. В организации 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w:t>
      </w:r>
      <w:r w:rsidR="00FB08A0">
        <w:rPr>
          <w:szCs w:val="28"/>
        </w:rPr>
        <w:t>–</w:t>
      </w:r>
      <w:r w:rsidR="00FB08A0" w:rsidRPr="007D7BE4">
        <w:rPr>
          <w:szCs w:val="28"/>
        </w:rPr>
        <w:t xml:space="preserve"> </w:t>
      </w:r>
      <w:r w:rsidRPr="007D7BE4">
        <w:rPr>
          <w:szCs w:val="28"/>
        </w:rPr>
        <w:t>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обучения по охране труда, предусмотренным пунктами 34, 39 и 46 настоящих Правил.</w:t>
      </w:r>
    </w:p>
    <w:p w14:paraId="29D43BA3" w14:textId="65F8BAEC" w:rsidR="007D7BE4" w:rsidRPr="007D7BE4" w:rsidRDefault="007D7BE4" w:rsidP="00B844C4">
      <w:pPr>
        <w:widowControl w:val="0"/>
        <w:autoSpaceDE w:val="0"/>
        <w:autoSpaceDN w:val="0"/>
        <w:spacing w:before="240"/>
        <w:ind w:firstLine="709"/>
        <w:rPr>
          <w:szCs w:val="28"/>
        </w:rPr>
      </w:pPr>
      <w:bookmarkStart w:id="66" w:name="P199"/>
      <w:bookmarkEnd w:id="66"/>
      <w:r w:rsidRPr="007D7BE4">
        <w:rPr>
          <w:szCs w:val="28"/>
        </w:rPr>
        <w:t>78. Проверка знания требований охраны труда руководителей и специалистов органов исполнительной власти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p w14:paraId="6802D8AD" w14:textId="1FCE02A4" w:rsidR="005F0B69" w:rsidRDefault="007D7BE4" w:rsidP="00B844C4">
      <w:pPr>
        <w:widowControl w:val="0"/>
        <w:autoSpaceDE w:val="0"/>
        <w:autoSpaceDN w:val="0"/>
        <w:spacing w:before="240"/>
        <w:ind w:firstLine="709"/>
        <w:rPr>
          <w:szCs w:val="28"/>
        </w:rPr>
      </w:pPr>
      <w:r w:rsidRPr="007D7BE4">
        <w:rPr>
          <w:szCs w:val="28"/>
        </w:rPr>
        <w:t>79. 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bookmarkStart w:id="67" w:name="P202"/>
      <w:bookmarkEnd w:id="67"/>
    </w:p>
    <w:p w14:paraId="503F6666" w14:textId="46564CDE" w:rsidR="005F0B69" w:rsidRPr="00B844C4" w:rsidRDefault="007D7BE4" w:rsidP="00B844C4">
      <w:pPr>
        <w:spacing w:before="240"/>
        <w:ind w:firstLine="709"/>
        <w:jc w:val="center"/>
        <w:rPr>
          <w:b/>
        </w:rPr>
      </w:pPr>
      <w:r w:rsidRPr="00B844C4">
        <w:rPr>
          <w:b/>
        </w:rPr>
        <w:t>VIII. Оформление документов и записей о планировании</w:t>
      </w:r>
      <w:r w:rsidR="00323EB0" w:rsidRPr="00B844C4">
        <w:rPr>
          <w:b/>
        </w:rPr>
        <w:t xml:space="preserve"> </w:t>
      </w:r>
      <w:r w:rsidRPr="00B844C4">
        <w:rPr>
          <w:b/>
        </w:rPr>
        <w:t>и регистрации проведения обучения по охране труда</w:t>
      </w:r>
    </w:p>
    <w:p w14:paraId="2208B0B7"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80. Планирование обучения по охране труда осуществляется посредством установления потребности организации в проведении обучения по охране труда с </w:t>
      </w:r>
      <w:r w:rsidRPr="007D7BE4">
        <w:rPr>
          <w:szCs w:val="28"/>
        </w:rPr>
        <w:lastRenderedPageBreak/>
        <w:t>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14:paraId="42702E87" w14:textId="77777777" w:rsidR="007D7BE4" w:rsidRPr="007D7BE4" w:rsidRDefault="007D7BE4" w:rsidP="00B844C4">
      <w:pPr>
        <w:widowControl w:val="0"/>
        <w:autoSpaceDE w:val="0"/>
        <w:autoSpaceDN w:val="0"/>
        <w:spacing w:before="240"/>
        <w:ind w:firstLine="709"/>
        <w:rPr>
          <w:szCs w:val="28"/>
        </w:rPr>
      </w:pPr>
      <w:r w:rsidRPr="007D7BE4">
        <w:rPr>
          <w:szCs w:val="28"/>
        </w:rPr>
        <w:t>81. Форма и порядок учета работников, подлежащих обучению по охране труда, устанавливаются работодателем.</w:t>
      </w:r>
    </w:p>
    <w:p w14:paraId="64B5C6E9" w14:textId="77777777" w:rsidR="007D7BE4" w:rsidRPr="007D7BE4" w:rsidRDefault="007D7BE4" w:rsidP="00B844C4">
      <w:pPr>
        <w:widowControl w:val="0"/>
        <w:autoSpaceDE w:val="0"/>
        <w:autoSpaceDN w:val="0"/>
        <w:spacing w:before="240"/>
        <w:ind w:firstLine="709"/>
        <w:rPr>
          <w:szCs w:val="28"/>
        </w:rPr>
      </w:pPr>
      <w:r w:rsidRPr="007D7BE4">
        <w:rPr>
          <w:szCs w:val="28"/>
        </w:rPr>
        <w:t>82. По результатам планирования обучения по охране должно быть определено общее количество работников, подлежащих обучению по охране труда.</w:t>
      </w:r>
    </w:p>
    <w:p w14:paraId="2C9CB8A1" w14:textId="77777777" w:rsidR="007D7BE4" w:rsidRPr="007D7BE4" w:rsidRDefault="007D7BE4" w:rsidP="00B844C4">
      <w:pPr>
        <w:widowControl w:val="0"/>
        <w:autoSpaceDE w:val="0"/>
        <w:autoSpaceDN w:val="0"/>
        <w:spacing w:before="240"/>
        <w:ind w:firstLine="709"/>
        <w:rPr>
          <w:szCs w:val="28"/>
        </w:rPr>
      </w:pPr>
      <w:r w:rsidRPr="007D7BE4">
        <w:rPr>
          <w:szCs w:val="28"/>
        </w:rPr>
        <w:t>83. При планировании обучения по охране труда для каждой из программ обучения по охране труда должны быть определены сведения об общем количестве работников, подлежащих обучению по охране труда, работников, освобожденных от прохождения обучения по охране 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p>
    <w:p w14:paraId="1363C61E" w14:textId="77777777" w:rsidR="007D7BE4" w:rsidRPr="007D7BE4" w:rsidRDefault="007D7BE4" w:rsidP="00B844C4">
      <w:pPr>
        <w:widowControl w:val="0"/>
        <w:autoSpaceDE w:val="0"/>
        <w:autoSpaceDN w:val="0"/>
        <w:spacing w:before="240"/>
        <w:ind w:firstLine="709"/>
        <w:rPr>
          <w:szCs w:val="28"/>
        </w:rPr>
      </w:pPr>
      <w:r w:rsidRPr="007D7BE4">
        <w:rPr>
          <w:szCs w:val="28"/>
        </w:rPr>
        <w:t>84.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работодатель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установленные настоящими Правилами сроки.</w:t>
      </w:r>
    </w:p>
    <w:p w14:paraId="75B42744" w14:textId="77CFB9E3" w:rsidR="007D7BE4" w:rsidRPr="007D7BE4" w:rsidRDefault="007D7BE4" w:rsidP="00B844C4">
      <w:pPr>
        <w:widowControl w:val="0"/>
        <w:autoSpaceDE w:val="0"/>
        <w:autoSpaceDN w:val="0"/>
        <w:spacing w:before="240"/>
        <w:ind w:firstLine="709"/>
        <w:rPr>
          <w:szCs w:val="28"/>
        </w:rPr>
      </w:pPr>
      <w:bookmarkStart w:id="68" w:name="P210"/>
      <w:bookmarkEnd w:id="68"/>
      <w:r w:rsidRPr="007D7BE4">
        <w:rPr>
          <w:szCs w:val="28"/>
        </w:rPr>
        <w:t xml:space="preserve">85. Для обеспечения функционирования комиссий работодателя по проверке знания требований охраны труда работников, в том числе специализированной комиссии и единой комиссии, работодатель обеспечивает проведение обучения по охране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Минимальное количество работников, подлежащих обучению требованиям охраны труда в организации или у индивидуального предпринимателя, оказывающих услуги по обучению </w:t>
      </w:r>
      <w:r w:rsidRPr="007D7BE4">
        <w:rPr>
          <w:szCs w:val="28"/>
        </w:rPr>
        <w:lastRenderedPageBreak/>
        <w:t>работодателей и работников вопросам охраны труда, с учетом среднесписочной численности и категории риска организации определяется согласно приложению 4.</w:t>
      </w:r>
    </w:p>
    <w:p w14:paraId="1B5348A7" w14:textId="77777777" w:rsidR="007D7BE4" w:rsidRPr="007D7BE4" w:rsidRDefault="007D7BE4" w:rsidP="00B844C4">
      <w:pPr>
        <w:widowControl w:val="0"/>
        <w:autoSpaceDE w:val="0"/>
        <w:autoSpaceDN w:val="0"/>
        <w:spacing w:before="240"/>
        <w:ind w:firstLine="709"/>
        <w:rPr>
          <w:szCs w:val="28"/>
        </w:rPr>
      </w:pPr>
      <w:r w:rsidRPr="007D7BE4">
        <w:rPr>
          <w:szCs w:val="28"/>
        </w:rPr>
        <w:t>86. При регистрации проведения вводного инструктажа по охране труда указывается следующая информация:</w:t>
      </w:r>
    </w:p>
    <w:p w14:paraId="6516E656" w14:textId="771B201D" w:rsidR="007D7BE4" w:rsidRPr="00E87096" w:rsidRDefault="007D7BE4" w:rsidP="00B844C4">
      <w:pPr>
        <w:pStyle w:val="a5"/>
        <w:widowControl w:val="0"/>
        <w:numPr>
          <w:ilvl w:val="0"/>
          <w:numId w:val="93"/>
        </w:numPr>
        <w:autoSpaceDE w:val="0"/>
        <w:autoSpaceDN w:val="0"/>
        <w:spacing w:before="240"/>
        <w:rPr>
          <w:szCs w:val="28"/>
        </w:rPr>
      </w:pPr>
      <w:r w:rsidRPr="00E87096">
        <w:rPr>
          <w:szCs w:val="28"/>
        </w:rPr>
        <w:t>дата проведения вводного инструктажа по охране труда;</w:t>
      </w:r>
    </w:p>
    <w:p w14:paraId="3A8F6FDF" w14:textId="66ABF30A" w:rsidR="007D7BE4" w:rsidRPr="000F2A25" w:rsidRDefault="007D7BE4" w:rsidP="00B844C4">
      <w:pPr>
        <w:pStyle w:val="a5"/>
        <w:widowControl w:val="0"/>
        <w:numPr>
          <w:ilvl w:val="0"/>
          <w:numId w:val="93"/>
        </w:numPr>
        <w:autoSpaceDE w:val="0"/>
        <w:autoSpaceDN w:val="0"/>
        <w:spacing w:before="240"/>
        <w:rPr>
          <w:szCs w:val="28"/>
        </w:rPr>
      </w:pPr>
      <w:r w:rsidRPr="000F2A25">
        <w:rPr>
          <w:szCs w:val="28"/>
        </w:rPr>
        <w:t>фамилия, имя, отчество (при наличии) работника, прошедшего вводный инструктаж по охране труда;</w:t>
      </w:r>
    </w:p>
    <w:p w14:paraId="2BC396CE" w14:textId="6D97C63C" w:rsidR="007D7BE4" w:rsidRPr="00DA21B6" w:rsidRDefault="007D7BE4" w:rsidP="00B844C4">
      <w:pPr>
        <w:pStyle w:val="a5"/>
        <w:widowControl w:val="0"/>
        <w:numPr>
          <w:ilvl w:val="0"/>
          <w:numId w:val="93"/>
        </w:numPr>
        <w:autoSpaceDE w:val="0"/>
        <w:autoSpaceDN w:val="0"/>
        <w:spacing w:before="240"/>
        <w:rPr>
          <w:szCs w:val="28"/>
        </w:rPr>
      </w:pPr>
      <w:r w:rsidRPr="00DA21B6">
        <w:rPr>
          <w:szCs w:val="28"/>
        </w:rPr>
        <w:t>профессия (должность) работника, прошедшего вводный инструктаж по охране труда;</w:t>
      </w:r>
    </w:p>
    <w:p w14:paraId="097D19AE" w14:textId="729CD272" w:rsidR="007D7BE4" w:rsidRPr="00B844C4" w:rsidRDefault="007D7BE4" w:rsidP="00B844C4">
      <w:pPr>
        <w:pStyle w:val="a5"/>
        <w:widowControl w:val="0"/>
        <w:numPr>
          <w:ilvl w:val="0"/>
          <w:numId w:val="93"/>
        </w:numPr>
        <w:autoSpaceDE w:val="0"/>
        <w:autoSpaceDN w:val="0"/>
        <w:spacing w:before="240"/>
        <w:rPr>
          <w:szCs w:val="28"/>
        </w:rPr>
      </w:pPr>
      <w:r w:rsidRPr="00B844C4">
        <w:rPr>
          <w:szCs w:val="28"/>
        </w:rPr>
        <w:t>число, месяц, год рождения работника, прошедшего вводный инструктаж по охране труда;</w:t>
      </w:r>
    </w:p>
    <w:p w14:paraId="1F4EEE92" w14:textId="054259ED" w:rsidR="007D7BE4" w:rsidRPr="00B844C4" w:rsidRDefault="007D7BE4" w:rsidP="00B844C4">
      <w:pPr>
        <w:pStyle w:val="a5"/>
        <w:widowControl w:val="0"/>
        <w:numPr>
          <w:ilvl w:val="0"/>
          <w:numId w:val="93"/>
        </w:numPr>
        <w:autoSpaceDE w:val="0"/>
        <w:autoSpaceDN w:val="0"/>
        <w:spacing w:before="240"/>
        <w:rPr>
          <w:szCs w:val="28"/>
        </w:rPr>
      </w:pPr>
      <w:r w:rsidRPr="00B844C4">
        <w:rPr>
          <w:szCs w:val="28"/>
        </w:rPr>
        <w:t>наименование подразделения, в котором будет осуществлять трудовую деятельность работник, прошедший вводный инструктаж по охране труда;</w:t>
      </w:r>
    </w:p>
    <w:p w14:paraId="32232005" w14:textId="5D808BF9" w:rsidR="007D7BE4" w:rsidRPr="00B844C4" w:rsidRDefault="007D7BE4" w:rsidP="00B844C4">
      <w:pPr>
        <w:pStyle w:val="a5"/>
        <w:widowControl w:val="0"/>
        <w:numPr>
          <w:ilvl w:val="0"/>
          <w:numId w:val="93"/>
        </w:numPr>
        <w:autoSpaceDE w:val="0"/>
        <w:autoSpaceDN w:val="0"/>
        <w:spacing w:before="240"/>
        <w:rPr>
          <w:szCs w:val="28"/>
        </w:rPr>
      </w:pPr>
      <w:r w:rsidRPr="00B844C4">
        <w:rPr>
          <w:szCs w:val="28"/>
        </w:rPr>
        <w:t>фамилия, имя, отчество (при наличии), профессия (должность) работника, проводившего вводный инструктаж по охране труда;</w:t>
      </w:r>
    </w:p>
    <w:p w14:paraId="08903683" w14:textId="2786B61C" w:rsidR="007D7BE4" w:rsidRPr="00B844C4" w:rsidRDefault="007D7BE4" w:rsidP="00B844C4">
      <w:pPr>
        <w:pStyle w:val="a5"/>
        <w:widowControl w:val="0"/>
        <w:numPr>
          <w:ilvl w:val="0"/>
          <w:numId w:val="93"/>
        </w:numPr>
        <w:autoSpaceDE w:val="0"/>
        <w:autoSpaceDN w:val="0"/>
        <w:spacing w:before="240"/>
        <w:rPr>
          <w:szCs w:val="28"/>
        </w:rPr>
      </w:pPr>
      <w:r w:rsidRPr="00B844C4">
        <w:rPr>
          <w:szCs w:val="28"/>
        </w:rPr>
        <w:t>подпись работника, проводившего вводный инструктаж по охране труда;</w:t>
      </w:r>
    </w:p>
    <w:p w14:paraId="1F87F923" w14:textId="7605242A" w:rsidR="007D7BE4" w:rsidRPr="00B844C4" w:rsidRDefault="007D7BE4" w:rsidP="00B844C4">
      <w:pPr>
        <w:pStyle w:val="a5"/>
        <w:widowControl w:val="0"/>
        <w:numPr>
          <w:ilvl w:val="0"/>
          <w:numId w:val="93"/>
        </w:numPr>
        <w:autoSpaceDE w:val="0"/>
        <w:autoSpaceDN w:val="0"/>
        <w:spacing w:before="240"/>
        <w:rPr>
          <w:szCs w:val="28"/>
        </w:rPr>
      </w:pPr>
      <w:r w:rsidRPr="00B844C4">
        <w:rPr>
          <w:szCs w:val="28"/>
        </w:rPr>
        <w:t>подпись работника, прошедшего вводный инструктаж по охране труда.</w:t>
      </w:r>
    </w:p>
    <w:p w14:paraId="3E6D7A5F" w14:textId="77777777" w:rsidR="007D7BE4" w:rsidRPr="007D7BE4" w:rsidRDefault="007D7BE4" w:rsidP="00B844C4">
      <w:pPr>
        <w:widowControl w:val="0"/>
        <w:autoSpaceDE w:val="0"/>
        <w:autoSpaceDN w:val="0"/>
        <w:spacing w:before="240"/>
        <w:ind w:firstLine="709"/>
        <w:rPr>
          <w:szCs w:val="28"/>
        </w:rPr>
      </w:pPr>
      <w:r w:rsidRPr="007D7BE4">
        <w:rPr>
          <w:szCs w:val="28"/>
        </w:rPr>
        <w:t>87.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14:paraId="08FC735E" w14:textId="3E4950D9" w:rsidR="007D7BE4" w:rsidRPr="00E87096" w:rsidRDefault="007D7BE4" w:rsidP="00B844C4">
      <w:pPr>
        <w:pStyle w:val="a5"/>
        <w:widowControl w:val="0"/>
        <w:numPr>
          <w:ilvl w:val="0"/>
          <w:numId w:val="94"/>
        </w:numPr>
        <w:autoSpaceDE w:val="0"/>
        <w:autoSpaceDN w:val="0"/>
        <w:spacing w:before="240"/>
        <w:rPr>
          <w:szCs w:val="28"/>
        </w:rPr>
      </w:pPr>
      <w:r w:rsidRPr="00E87096">
        <w:rPr>
          <w:szCs w:val="28"/>
        </w:rPr>
        <w:t>дата проведения инструктажа по охране труда;</w:t>
      </w:r>
    </w:p>
    <w:p w14:paraId="57E2A35B" w14:textId="1DAF7CC3" w:rsidR="007D7BE4" w:rsidRPr="004F504B" w:rsidRDefault="007D7BE4" w:rsidP="00B844C4">
      <w:pPr>
        <w:pStyle w:val="a5"/>
        <w:widowControl w:val="0"/>
        <w:numPr>
          <w:ilvl w:val="0"/>
          <w:numId w:val="94"/>
        </w:numPr>
        <w:autoSpaceDE w:val="0"/>
        <w:autoSpaceDN w:val="0"/>
        <w:spacing w:before="240"/>
        <w:rPr>
          <w:szCs w:val="28"/>
        </w:rPr>
      </w:pPr>
      <w:r w:rsidRPr="000F2A25">
        <w:rPr>
          <w:szCs w:val="28"/>
        </w:rPr>
        <w:t>фамилия, имя, отчество (при наличии) работника, прошедшего инструк</w:t>
      </w:r>
      <w:r w:rsidRPr="004F504B">
        <w:rPr>
          <w:szCs w:val="28"/>
        </w:rPr>
        <w:t>таж по охране труда;</w:t>
      </w:r>
    </w:p>
    <w:p w14:paraId="2CA1BB78" w14:textId="7051F5D7"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профессия (должность) работника, прошедшего инструктаж по охране труда;</w:t>
      </w:r>
    </w:p>
    <w:p w14:paraId="53A1A32A" w14:textId="1351315E"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число, месяц, год рождения работника, прошедшего инструктаж по охране труда;</w:t>
      </w:r>
    </w:p>
    <w:p w14:paraId="7AFD616A" w14:textId="2CDFAB28"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вид инструктажа по охране труда;</w:t>
      </w:r>
    </w:p>
    <w:p w14:paraId="658F1392" w14:textId="1BB5E65D"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 xml:space="preserve">причина проведения инструктажа по охране труда (для внепланового или </w:t>
      </w:r>
      <w:r w:rsidRPr="00B844C4">
        <w:rPr>
          <w:szCs w:val="28"/>
        </w:rPr>
        <w:lastRenderedPageBreak/>
        <w:t>целевого инструктажа по охране труда);</w:t>
      </w:r>
    </w:p>
    <w:p w14:paraId="3CEEAFD1" w14:textId="2C53468B"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фамилия, имя, отчество (при наличии), профессия (должность) работника, проводившего инструктаж по охране труда;</w:t>
      </w:r>
    </w:p>
    <w:p w14:paraId="2BDBAE5B" w14:textId="11C60449"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наименование локального акта (локальных актов), в объеме требований которого проведен инструктаж по охране труда;</w:t>
      </w:r>
    </w:p>
    <w:p w14:paraId="25BCB333" w14:textId="749F2A6D"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подпись работника, проводившего инструктаж по охране труда;</w:t>
      </w:r>
    </w:p>
    <w:p w14:paraId="533372B5" w14:textId="192B837F" w:rsidR="007D7BE4" w:rsidRPr="00B844C4" w:rsidRDefault="007D7BE4" w:rsidP="00B844C4">
      <w:pPr>
        <w:pStyle w:val="a5"/>
        <w:widowControl w:val="0"/>
        <w:numPr>
          <w:ilvl w:val="0"/>
          <w:numId w:val="94"/>
        </w:numPr>
        <w:autoSpaceDE w:val="0"/>
        <w:autoSpaceDN w:val="0"/>
        <w:spacing w:before="240"/>
        <w:rPr>
          <w:szCs w:val="28"/>
        </w:rPr>
      </w:pPr>
      <w:r w:rsidRPr="00B844C4">
        <w:rPr>
          <w:szCs w:val="28"/>
        </w:rPr>
        <w:t>подпись работника, прошедшего инструктаж по охране труда.</w:t>
      </w:r>
    </w:p>
    <w:p w14:paraId="77C47905" w14:textId="61329AF6" w:rsidR="007D7BE4" w:rsidRPr="007D7BE4" w:rsidRDefault="007D7BE4" w:rsidP="00B844C4">
      <w:pPr>
        <w:widowControl w:val="0"/>
        <w:autoSpaceDE w:val="0"/>
        <w:autoSpaceDN w:val="0"/>
        <w:spacing w:before="240"/>
        <w:ind w:firstLine="709"/>
        <w:rPr>
          <w:szCs w:val="28"/>
        </w:rPr>
      </w:pPr>
      <w:r w:rsidRPr="007D7BE4">
        <w:rPr>
          <w:szCs w:val="28"/>
        </w:rPr>
        <w:t>88. Порядок регистрации проведенного инструктажа по охране труда и форма его документирования утверждаются работодателем.</w:t>
      </w:r>
    </w:p>
    <w:p w14:paraId="4763AAE7" w14:textId="77777777" w:rsidR="007D7BE4" w:rsidRPr="007D7BE4" w:rsidRDefault="007D7BE4" w:rsidP="00B844C4">
      <w:pPr>
        <w:widowControl w:val="0"/>
        <w:autoSpaceDE w:val="0"/>
        <w:autoSpaceDN w:val="0"/>
        <w:spacing w:before="240"/>
        <w:ind w:firstLine="709"/>
        <w:rPr>
          <w:szCs w:val="28"/>
        </w:rPr>
      </w:pPr>
      <w:r w:rsidRPr="007D7BE4">
        <w:rPr>
          <w:szCs w:val="28"/>
        </w:rPr>
        <w:t>89.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p w14:paraId="55A043F2" w14:textId="77777777" w:rsidR="007D7BE4" w:rsidRPr="007D7BE4" w:rsidRDefault="007D7BE4" w:rsidP="00B844C4">
      <w:pPr>
        <w:widowControl w:val="0"/>
        <w:autoSpaceDE w:val="0"/>
        <w:autoSpaceDN w:val="0"/>
        <w:spacing w:before="240"/>
        <w:ind w:firstLine="709"/>
        <w:rPr>
          <w:szCs w:val="28"/>
        </w:rPr>
      </w:pPr>
      <w:r w:rsidRPr="007D7BE4">
        <w:rPr>
          <w:szCs w:val="28"/>
        </w:rPr>
        <w:t>90. Регистрация прохождения стажировки на рабочем месте должна содержать следующую информацию:</w:t>
      </w:r>
    </w:p>
    <w:p w14:paraId="005B8790" w14:textId="35606831" w:rsidR="007D7BE4" w:rsidRPr="00E87096" w:rsidRDefault="007D7BE4" w:rsidP="00B844C4">
      <w:pPr>
        <w:pStyle w:val="a5"/>
        <w:widowControl w:val="0"/>
        <w:numPr>
          <w:ilvl w:val="0"/>
          <w:numId w:val="95"/>
        </w:numPr>
        <w:autoSpaceDE w:val="0"/>
        <w:autoSpaceDN w:val="0"/>
        <w:spacing w:before="240"/>
        <w:rPr>
          <w:szCs w:val="28"/>
        </w:rPr>
      </w:pPr>
      <w:r w:rsidRPr="00E87096">
        <w:rPr>
          <w:szCs w:val="28"/>
        </w:rPr>
        <w:t>количество смен стажировки на рабочем месте;</w:t>
      </w:r>
    </w:p>
    <w:p w14:paraId="526C6153" w14:textId="4E89FD76" w:rsidR="007D7BE4" w:rsidRPr="000F2A25" w:rsidRDefault="007D7BE4" w:rsidP="00B844C4">
      <w:pPr>
        <w:pStyle w:val="a5"/>
        <w:widowControl w:val="0"/>
        <w:numPr>
          <w:ilvl w:val="0"/>
          <w:numId w:val="95"/>
        </w:numPr>
        <w:autoSpaceDE w:val="0"/>
        <w:autoSpaceDN w:val="0"/>
        <w:spacing w:before="240"/>
        <w:rPr>
          <w:szCs w:val="28"/>
        </w:rPr>
      </w:pPr>
      <w:r w:rsidRPr="000F2A25">
        <w:rPr>
          <w:szCs w:val="28"/>
        </w:rPr>
        <w:t>период проведения стажировки на рабочем месте;</w:t>
      </w:r>
    </w:p>
    <w:p w14:paraId="22DE87F8" w14:textId="1ECD73A8" w:rsidR="007D7BE4" w:rsidRPr="00DA21B6" w:rsidRDefault="007D7BE4" w:rsidP="00B844C4">
      <w:pPr>
        <w:pStyle w:val="a5"/>
        <w:widowControl w:val="0"/>
        <w:numPr>
          <w:ilvl w:val="0"/>
          <w:numId w:val="95"/>
        </w:numPr>
        <w:autoSpaceDE w:val="0"/>
        <w:autoSpaceDN w:val="0"/>
        <w:spacing w:before="240"/>
        <w:rPr>
          <w:szCs w:val="28"/>
        </w:rPr>
      </w:pPr>
      <w:r w:rsidRPr="00DA21B6">
        <w:rPr>
          <w:szCs w:val="28"/>
        </w:rPr>
        <w:t>фамилия, имя, отчество (при наличии), профессия (должность), подпись лица, прошедшего стажировку на рабочем месте;</w:t>
      </w:r>
    </w:p>
    <w:p w14:paraId="4E12FCA6" w14:textId="4ADABB10" w:rsidR="007D7BE4" w:rsidRPr="00B844C4" w:rsidRDefault="007D7BE4" w:rsidP="00B844C4">
      <w:pPr>
        <w:pStyle w:val="a5"/>
        <w:widowControl w:val="0"/>
        <w:numPr>
          <w:ilvl w:val="0"/>
          <w:numId w:val="95"/>
        </w:numPr>
        <w:autoSpaceDE w:val="0"/>
        <w:autoSpaceDN w:val="0"/>
        <w:spacing w:before="240"/>
        <w:rPr>
          <w:szCs w:val="28"/>
        </w:rPr>
      </w:pPr>
      <w:r w:rsidRPr="00B844C4">
        <w:rPr>
          <w:szCs w:val="28"/>
        </w:rPr>
        <w:t>фамилия, имя, отчество (при наличии), профессия (должность), подпись лица, проводившего стажировку на рабочем месте;</w:t>
      </w:r>
    </w:p>
    <w:p w14:paraId="4973580D" w14:textId="44473625" w:rsidR="007D7BE4" w:rsidRPr="00B844C4" w:rsidRDefault="007D7BE4" w:rsidP="00B844C4">
      <w:pPr>
        <w:pStyle w:val="a5"/>
        <w:widowControl w:val="0"/>
        <w:numPr>
          <w:ilvl w:val="0"/>
          <w:numId w:val="95"/>
        </w:numPr>
        <w:autoSpaceDE w:val="0"/>
        <w:autoSpaceDN w:val="0"/>
        <w:spacing w:before="240"/>
        <w:rPr>
          <w:szCs w:val="28"/>
        </w:rPr>
      </w:pPr>
      <w:r w:rsidRPr="00B844C4">
        <w:rPr>
          <w:szCs w:val="28"/>
        </w:rPr>
        <w:t>дата допуска работника к самостоятельной работе.</w:t>
      </w:r>
    </w:p>
    <w:p w14:paraId="6905CC34" w14:textId="77777777" w:rsidR="007D7BE4" w:rsidRPr="007D7BE4" w:rsidRDefault="007D7BE4" w:rsidP="00B844C4">
      <w:pPr>
        <w:widowControl w:val="0"/>
        <w:autoSpaceDE w:val="0"/>
        <w:autoSpaceDN w:val="0"/>
        <w:spacing w:before="240"/>
        <w:ind w:firstLine="709"/>
        <w:rPr>
          <w:szCs w:val="28"/>
        </w:rPr>
      </w:pPr>
      <w:bookmarkStart w:id="69" w:name="P239"/>
      <w:bookmarkEnd w:id="69"/>
      <w:r w:rsidRPr="007D7BE4">
        <w:rPr>
          <w:szCs w:val="28"/>
        </w:rPr>
        <w:t xml:space="preserve">91.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в организации или у индивидуального предпринимателя, </w:t>
      </w:r>
      <w:r w:rsidRPr="007D7BE4">
        <w:rPr>
          <w:szCs w:val="28"/>
        </w:rPr>
        <w:lastRenderedPageBreak/>
        <w:t>оказывающих услуги по обучению работодателей и работников вопросам охраны труда,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Протокол проверки знания требований охраны труда работников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w:t>
      </w:r>
    </w:p>
    <w:p w14:paraId="1E77CCCC" w14:textId="77777777" w:rsidR="007D7BE4" w:rsidRPr="007D7BE4" w:rsidRDefault="007D7BE4" w:rsidP="00B844C4">
      <w:pPr>
        <w:widowControl w:val="0"/>
        <w:autoSpaceDE w:val="0"/>
        <w:autoSpaceDN w:val="0"/>
        <w:spacing w:before="240"/>
        <w:ind w:firstLine="709"/>
        <w:rPr>
          <w:szCs w:val="28"/>
        </w:rPr>
      </w:pPr>
      <w:r w:rsidRPr="007D7BE4">
        <w:rPr>
          <w:szCs w:val="28"/>
        </w:rPr>
        <w:t>92. В протоколе проверки знания требований охраны труда работников указывается следующая информация:</w:t>
      </w:r>
    </w:p>
    <w:p w14:paraId="74F862C8" w14:textId="7AF50167" w:rsidR="007D7BE4" w:rsidRPr="000F2A25" w:rsidRDefault="007D7BE4" w:rsidP="00B844C4">
      <w:pPr>
        <w:pStyle w:val="a5"/>
        <w:widowControl w:val="0"/>
        <w:numPr>
          <w:ilvl w:val="0"/>
          <w:numId w:val="96"/>
        </w:numPr>
        <w:autoSpaceDE w:val="0"/>
        <w:autoSpaceDN w:val="0"/>
        <w:spacing w:before="240"/>
        <w:rPr>
          <w:szCs w:val="28"/>
        </w:rPr>
      </w:pPr>
      <w:r w:rsidRPr="00E87096">
        <w:rPr>
          <w:szCs w:val="28"/>
        </w:rPr>
        <w:t>полное наименование организации или индивидуаль</w:t>
      </w:r>
      <w:r w:rsidRPr="009F2C09">
        <w:rPr>
          <w:szCs w:val="28"/>
        </w:rPr>
        <w:t>ного предпринимателя, оказывающих услуги по обучени</w:t>
      </w:r>
      <w:r w:rsidRPr="000F2A25">
        <w:rPr>
          <w:szCs w:val="28"/>
        </w:rPr>
        <w:t>ю работодателей и работников вопросам охраны труда, или работодателя, проводившего обучение по охране труда;</w:t>
      </w:r>
    </w:p>
    <w:p w14:paraId="77F28717" w14:textId="2443D610" w:rsidR="007D7BE4" w:rsidRPr="00B844C4" w:rsidRDefault="007D7BE4" w:rsidP="00B844C4">
      <w:pPr>
        <w:pStyle w:val="a5"/>
        <w:widowControl w:val="0"/>
        <w:numPr>
          <w:ilvl w:val="0"/>
          <w:numId w:val="96"/>
        </w:numPr>
        <w:autoSpaceDE w:val="0"/>
        <w:autoSpaceDN w:val="0"/>
        <w:spacing w:before="240"/>
        <w:rPr>
          <w:szCs w:val="28"/>
        </w:rPr>
      </w:pPr>
      <w:r w:rsidRPr="00DA21B6">
        <w:rPr>
          <w:szCs w:val="28"/>
        </w:rPr>
        <w:t>дата и номер приказа руководителя организации или индивидуального предпринимателя, оказывающих услуги по обучению работодателей и работников воп</w:t>
      </w:r>
      <w:r w:rsidRPr="00B844C4">
        <w:rPr>
          <w:szCs w:val="28"/>
        </w:rPr>
        <w:t>росам охраны труда, или работодателя о создании комиссии по проверке знания требований охраны труда;</w:t>
      </w:r>
    </w:p>
    <w:p w14:paraId="2E35880D" w14:textId="5977F136" w:rsidR="007D7BE4" w:rsidRPr="00B844C4" w:rsidRDefault="007D7BE4" w:rsidP="00B844C4">
      <w:pPr>
        <w:pStyle w:val="a5"/>
        <w:widowControl w:val="0"/>
        <w:numPr>
          <w:ilvl w:val="0"/>
          <w:numId w:val="96"/>
        </w:numPr>
        <w:autoSpaceDE w:val="0"/>
        <w:autoSpaceDN w:val="0"/>
        <w:spacing w:before="240"/>
        <w:rPr>
          <w:szCs w:val="28"/>
        </w:rPr>
      </w:pPr>
      <w:r w:rsidRPr="00B844C4">
        <w:rPr>
          <w:szCs w:val="28"/>
        </w:rPr>
        <w:t>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14:paraId="56B11697" w14:textId="696D96CE" w:rsidR="007D7BE4" w:rsidRPr="00B844C4" w:rsidRDefault="007D7BE4" w:rsidP="00B844C4">
      <w:pPr>
        <w:pStyle w:val="a5"/>
        <w:widowControl w:val="0"/>
        <w:numPr>
          <w:ilvl w:val="0"/>
          <w:numId w:val="96"/>
        </w:numPr>
        <w:autoSpaceDE w:val="0"/>
        <w:autoSpaceDN w:val="0"/>
        <w:spacing w:before="240"/>
        <w:rPr>
          <w:szCs w:val="28"/>
        </w:rPr>
      </w:pPr>
      <w:r w:rsidRPr="00B844C4">
        <w:rPr>
          <w:szCs w:val="28"/>
        </w:rPr>
        <w:t>наименование и продолжительность программы обучения по охране труда;</w:t>
      </w:r>
    </w:p>
    <w:p w14:paraId="62BC7DB7" w14:textId="2C3F5625" w:rsidR="007D7BE4" w:rsidRPr="00B844C4" w:rsidRDefault="007D7BE4" w:rsidP="00B844C4">
      <w:pPr>
        <w:pStyle w:val="a5"/>
        <w:widowControl w:val="0"/>
        <w:numPr>
          <w:ilvl w:val="0"/>
          <w:numId w:val="96"/>
        </w:numPr>
        <w:autoSpaceDE w:val="0"/>
        <w:autoSpaceDN w:val="0"/>
        <w:spacing w:before="240"/>
        <w:rPr>
          <w:szCs w:val="28"/>
        </w:rPr>
      </w:pPr>
      <w:r w:rsidRPr="00B844C4">
        <w:rPr>
          <w:szCs w:val="28"/>
        </w:rPr>
        <w:t>фамилия, имя, отчество (при наличии), профессия (должность), место работы работника, прошедшего проверку знания требований охраны труда;</w:t>
      </w:r>
    </w:p>
    <w:p w14:paraId="742FADAB" w14:textId="1E6463DF" w:rsidR="007D7BE4" w:rsidRPr="00E87096" w:rsidRDefault="007D7BE4" w:rsidP="00B844C4">
      <w:pPr>
        <w:pStyle w:val="a5"/>
        <w:widowControl w:val="0"/>
        <w:numPr>
          <w:ilvl w:val="0"/>
          <w:numId w:val="96"/>
        </w:numPr>
        <w:autoSpaceDE w:val="0"/>
        <w:autoSpaceDN w:val="0"/>
        <w:spacing w:before="240"/>
        <w:rPr>
          <w:szCs w:val="28"/>
        </w:rPr>
      </w:pPr>
      <w:r w:rsidRPr="00B844C4">
        <w:rPr>
          <w:szCs w:val="28"/>
        </w:rPr>
        <w:t xml:space="preserve">результат проверки знания требований охраны труда (оценка результата проверки </w:t>
      </w:r>
      <w:r w:rsidR="00F201D5">
        <w:rPr>
          <w:szCs w:val="28"/>
        </w:rPr>
        <w:t>«</w:t>
      </w:r>
      <w:r w:rsidRPr="008623C6">
        <w:rPr>
          <w:szCs w:val="28"/>
        </w:rPr>
        <w:t>удовлетворительно</w:t>
      </w:r>
      <w:r w:rsidR="00F201D5">
        <w:rPr>
          <w:szCs w:val="28"/>
        </w:rPr>
        <w:t>»</w:t>
      </w:r>
      <w:r w:rsidR="00F201D5" w:rsidRPr="008623C6">
        <w:rPr>
          <w:szCs w:val="28"/>
        </w:rPr>
        <w:t xml:space="preserve"> </w:t>
      </w:r>
      <w:r w:rsidRPr="00E87096">
        <w:rPr>
          <w:szCs w:val="28"/>
        </w:rPr>
        <w:t xml:space="preserve">или </w:t>
      </w:r>
      <w:r w:rsidR="00F201D5">
        <w:rPr>
          <w:szCs w:val="28"/>
        </w:rPr>
        <w:t>«</w:t>
      </w:r>
      <w:r w:rsidRPr="008623C6">
        <w:rPr>
          <w:szCs w:val="28"/>
        </w:rPr>
        <w:t>неудовлетворительно</w:t>
      </w:r>
      <w:r w:rsidR="00F201D5">
        <w:rPr>
          <w:szCs w:val="28"/>
        </w:rPr>
        <w:t>»</w:t>
      </w:r>
      <w:r w:rsidR="00F201D5" w:rsidRPr="008623C6">
        <w:rPr>
          <w:szCs w:val="28"/>
        </w:rPr>
        <w:t>);</w:t>
      </w:r>
    </w:p>
    <w:p w14:paraId="6426714E" w14:textId="0C58302A" w:rsidR="007D7BE4" w:rsidRPr="000F2A25" w:rsidRDefault="007D7BE4" w:rsidP="00B844C4">
      <w:pPr>
        <w:pStyle w:val="a5"/>
        <w:widowControl w:val="0"/>
        <w:numPr>
          <w:ilvl w:val="0"/>
          <w:numId w:val="96"/>
        </w:numPr>
        <w:autoSpaceDE w:val="0"/>
        <w:autoSpaceDN w:val="0"/>
        <w:spacing w:before="240"/>
        <w:rPr>
          <w:szCs w:val="28"/>
        </w:rPr>
      </w:pPr>
      <w:r w:rsidRPr="000F2A25">
        <w:rPr>
          <w:szCs w:val="28"/>
        </w:rPr>
        <w:t>дата проверки знания требований охраны труда;</w:t>
      </w:r>
    </w:p>
    <w:p w14:paraId="31D5A4AA" w14:textId="6208F618" w:rsidR="007D7BE4" w:rsidRPr="00E87096" w:rsidRDefault="007D7BE4" w:rsidP="00B844C4">
      <w:pPr>
        <w:pStyle w:val="a5"/>
        <w:widowControl w:val="0"/>
        <w:numPr>
          <w:ilvl w:val="0"/>
          <w:numId w:val="96"/>
        </w:numPr>
        <w:autoSpaceDE w:val="0"/>
        <w:autoSpaceDN w:val="0"/>
        <w:spacing w:before="240"/>
        <w:rPr>
          <w:szCs w:val="28"/>
        </w:rPr>
      </w:pPr>
      <w:r w:rsidRPr="00DA21B6">
        <w:rPr>
          <w:szCs w:val="28"/>
        </w:rPr>
        <w:t>регистрационный номер записи о прохождении проверки знания требований охраны труда в реестре обуч</w:t>
      </w:r>
      <w:r w:rsidRPr="00B844C4">
        <w:rPr>
          <w:szCs w:val="28"/>
        </w:rPr>
        <w:t xml:space="preserve">енных по охране труда лиц (далее </w:t>
      </w:r>
      <w:r w:rsidR="00F201D5">
        <w:rPr>
          <w:szCs w:val="28"/>
        </w:rPr>
        <w:t>–</w:t>
      </w:r>
      <w:r w:rsidR="00F201D5" w:rsidRPr="008623C6">
        <w:rPr>
          <w:szCs w:val="28"/>
        </w:rPr>
        <w:t xml:space="preserve"> </w:t>
      </w:r>
      <w:r w:rsidRPr="00E87096">
        <w:rPr>
          <w:szCs w:val="28"/>
        </w:rPr>
        <w:t xml:space="preserve">реестр </w:t>
      </w:r>
      <w:r w:rsidRPr="00E87096">
        <w:rPr>
          <w:szCs w:val="28"/>
        </w:rPr>
        <w:lastRenderedPageBreak/>
        <w:t>обученных лиц);</w:t>
      </w:r>
    </w:p>
    <w:p w14:paraId="6C1AD3BD" w14:textId="0CD5D73B" w:rsidR="007D7BE4" w:rsidRPr="000F2A25" w:rsidRDefault="007D7BE4" w:rsidP="00B844C4">
      <w:pPr>
        <w:pStyle w:val="a5"/>
        <w:widowControl w:val="0"/>
        <w:numPr>
          <w:ilvl w:val="0"/>
          <w:numId w:val="96"/>
        </w:numPr>
        <w:autoSpaceDE w:val="0"/>
        <w:autoSpaceDN w:val="0"/>
        <w:spacing w:before="240"/>
        <w:rPr>
          <w:szCs w:val="28"/>
        </w:rPr>
      </w:pPr>
      <w:r w:rsidRPr="000F2A25">
        <w:rPr>
          <w:szCs w:val="28"/>
        </w:rPr>
        <w:t>подпись работника, прошедшего проверку знания требований охраны труда.</w:t>
      </w:r>
    </w:p>
    <w:p w14:paraId="5C39EC86" w14:textId="77777777" w:rsidR="007D7BE4" w:rsidRPr="007D7BE4" w:rsidRDefault="007D7BE4" w:rsidP="00B844C4">
      <w:pPr>
        <w:widowControl w:val="0"/>
        <w:autoSpaceDE w:val="0"/>
        <w:autoSpaceDN w:val="0"/>
        <w:spacing w:before="240"/>
        <w:ind w:firstLine="709"/>
        <w:rPr>
          <w:szCs w:val="28"/>
        </w:rPr>
      </w:pPr>
      <w:bookmarkStart w:id="70" w:name="P250"/>
      <w:bookmarkEnd w:id="70"/>
      <w:r w:rsidRPr="007D7BE4">
        <w:rPr>
          <w:szCs w:val="28"/>
        </w:rPr>
        <w:t>93.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3533BC0E" w14:textId="77777777" w:rsidR="007D7BE4" w:rsidRPr="007D7BE4" w:rsidRDefault="007D7BE4" w:rsidP="00B844C4">
      <w:pPr>
        <w:widowControl w:val="0"/>
        <w:autoSpaceDE w:val="0"/>
        <w:autoSpaceDN w:val="0"/>
        <w:spacing w:before="240"/>
        <w:ind w:firstLine="709"/>
        <w:rPr>
          <w:szCs w:val="28"/>
        </w:rPr>
      </w:pPr>
      <w:r w:rsidRPr="007D7BE4">
        <w:rPr>
          <w:szCs w:val="28"/>
        </w:rPr>
        <w:t>94. По запросу работника ему выдается протокол проверки знания требований охраны труда на бумажном носителе.</w:t>
      </w:r>
    </w:p>
    <w:p w14:paraId="1CC223BA" w14:textId="77777777" w:rsidR="007D7BE4" w:rsidRPr="007D7BE4" w:rsidRDefault="007D7BE4" w:rsidP="00B844C4">
      <w:pPr>
        <w:widowControl w:val="0"/>
        <w:autoSpaceDE w:val="0"/>
        <w:autoSpaceDN w:val="0"/>
        <w:spacing w:before="240"/>
        <w:ind w:firstLine="709"/>
        <w:rPr>
          <w:szCs w:val="28"/>
        </w:rPr>
      </w:pPr>
      <w:r w:rsidRPr="007D7BE4">
        <w:rPr>
          <w:szCs w:val="28"/>
        </w:rPr>
        <w:t>Требования о необходимости выдачи документов о допуске к определенным видам работ и об информации, содержащейся в таких документах, устанавливаются нормативными правовыми актами, содержащими государственные нормативные требования охраны труда.</w:t>
      </w:r>
    </w:p>
    <w:p w14:paraId="5EE16AB7" w14:textId="77777777" w:rsidR="007D7BE4" w:rsidRPr="007D7BE4" w:rsidRDefault="007D7BE4" w:rsidP="00B844C4">
      <w:pPr>
        <w:widowControl w:val="0"/>
        <w:autoSpaceDE w:val="0"/>
        <w:autoSpaceDN w:val="0"/>
        <w:spacing w:before="240"/>
        <w:ind w:firstLine="709"/>
        <w:rPr>
          <w:szCs w:val="28"/>
        </w:rPr>
      </w:pPr>
      <w:r w:rsidRPr="007D7BE4">
        <w:rPr>
          <w:szCs w:val="28"/>
        </w:rP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по решению работодателя дополнительно к протоколу проверки знания требований охраны труда работников допускается выдавать удостоверение о проверке знания требований охраны труда работнику, успешно прошедшему проверку знания требований охраны труда.</w:t>
      </w:r>
    </w:p>
    <w:p w14:paraId="2B483311" w14:textId="00DAB06D" w:rsidR="005F0B69" w:rsidRDefault="007D7BE4" w:rsidP="00B844C4">
      <w:pPr>
        <w:widowControl w:val="0"/>
        <w:autoSpaceDE w:val="0"/>
        <w:autoSpaceDN w:val="0"/>
        <w:spacing w:before="240"/>
        <w:ind w:firstLine="709"/>
        <w:rPr>
          <w:szCs w:val="28"/>
        </w:rPr>
      </w:pPr>
      <w:r w:rsidRPr="007D7BE4">
        <w:rPr>
          <w:szCs w:val="28"/>
        </w:rPr>
        <w:t>95. При проведении обучения по охране труда и проверки знания требований охраны труда работников с применением дистанционных технологий обеспечивается идентификация личности работника, проходящего обучение, выбор способа которой осуществляется организацией, проводящей обучение требованиям охраны труда, самостоятельно, в том числе контроль соблюдения условий проведения мероприятий, в рамках которых осуществляется оценка результатов обучения работника.</w:t>
      </w:r>
      <w:bookmarkStart w:id="71" w:name="P256"/>
      <w:bookmarkEnd w:id="71"/>
    </w:p>
    <w:p w14:paraId="0BDBEF1E" w14:textId="61D5E81A" w:rsidR="005F0B69" w:rsidRDefault="007D7BE4" w:rsidP="00B844C4">
      <w:pPr>
        <w:spacing w:before="240"/>
        <w:ind w:firstLine="709"/>
        <w:jc w:val="center"/>
      </w:pPr>
      <w:r w:rsidRPr="00B844C4">
        <w:rPr>
          <w:b/>
        </w:rPr>
        <w:lastRenderedPageBreak/>
        <w:t>IX. Требования к организации и проведению обучения</w:t>
      </w:r>
      <w:r w:rsidR="006B1D81" w:rsidRPr="00B844C4">
        <w:rPr>
          <w:b/>
        </w:rPr>
        <w:t xml:space="preserve"> </w:t>
      </w:r>
      <w:r w:rsidRPr="00B844C4">
        <w:rPr>
          <w:b/>
        </w:rPr>
        <w:t>требованиям охраны труда, обучения по оказанию первой</w:t>
      </w:r>
      <w:r w:rsidR="006B1D81" w:rsidRPr="00B844C4">
        <w:rPr>
          <w:b/>
        </w:rPr>
        <w:t xml:space="preserve"> </w:t>
      </w:r>
      <w:r w:rsidRPr="00B844C4">
        <w:rPr>
          <w:b/>
        </w:rPr>
        <w:t>помощи пострадавшим, обучения по использованию (применению)</w:t>
      </w:r>
      <w:r w:rsidR="006B1D81" w:rsidRPr="00B844C4">
        <w:rPr>
          <w:b/>
        </w:rPr>
        <w:t xml:space="preserve"> </w:t>
      </w:r>
      <w:r w:rsidRPr="00B844C4">
        <w:rPr>
          <w:b/>
        </w:rPr>
        <w:t>средств индивидуальной защиты работодателем (без привлечения</w:t>
      </w:r>
      <w:r w:rsidR="006B1D81" w:rsidRPr="00B844C4">
        <w:rPr>
          <w:b/>
        </w:rPr>
        <w:t xml:space="preserve"> </w:t>
      </w:r>
      <w:r w:rsidRPr="00B844C4">
        <w:rPr>
          <w:b/>
        </w:rPr>
        <w:t>организаций и индивидуальных предпринимателей, оказывающих</w:t>
      </w:r>
      <w:r w:rsidR="006B1D81" w:rsidRPr="00B844C4">
        <w:rPr>
          <w:b/>
        </w:rPr>
        <w:t xml:space="preserve"> </w:t>
      </w:r>
      <w:r w:rsidRPr="00B844C4">
        <w:rPr>
          <w:b/>
        </w:rPr>
        <w:t>услуги по обучению работодателей и работников вопросам</w:t>
      </w:r>
      <w:r w:rsidR="006B1D81" w:rsidRPr="00B844C4">
        <w:rPr>
          <w:b/>
        </w:rPr>
        <w:t xml:space="preserve"> </w:t>
      </w:r>
      <w:r w:rsidRPr="00B844C4">
        <w:rPr>
          <w:b/>
        </w:rPr>
        <w:t>охраны труда)</w:t>
      </w:r>
      <w:bookmarkStart w:id="72" w:name="P264"/>
      <w:bookmarkEnd w:id="72"/>
    </w:p>
    <w:p w14:paraId="46AF191E" w14:textId="77777777" w:rsidR="007D7BE4" w:rsidRPr="007D7BE4" w:rsidRDefault="007D7BE4" w:rsidP="00B844C4">
      <w:pPr>
        <w:widowControl w:val="0"/>
        <w:autoSpaceDE w:val="0"/>
        <w:autoSpaceDN w:val="0"/>
        <w:spacing w:before="240"/>
        <w:ind w:firstLine="709"/>
        <w:rPr>
          <w:szCs w:val="28"/>
        </w:rPr>
      </w:pPr>
      <w:r w:rsidRPr="007D7BE4">
        <w:rPr>
          <w:szCs w:val="28"/>
        </w:rPr>
        <w:t>96. Работодатель, проводящий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должен иметь:</w:t>
      </w:r>
    </w:p>
    <w:p w14:paraId="466371EF" w14:textId="66362361" w:rsidR="007D7BE4" w:rsidRPr="000F2A25" w:rsidRDefault="007D7BE4" w:rsidP="00B844C4">
      <w:pPr>
        <w:pStyle w:val="a5"/>
        <w:widowControl w:val="0"/>
        <w:numPr>
          <w:ilvl w:val="0"/>
          <w:numId w:val="97"/>
        </w:numPr>
        <w:autoSpaceDE w:val="0"/>
        <w:autoSpaceDN w:val="0"/>
        <w:spacing w:before="240"/>
        <w:rPr>
          <w:szCs w:val="28"/>
        </w:rPr>
      </w:pPr>
      <w:r w:rsidRPr="00E87096">
        <w:rPr>
          <w:szCs w:val="28"/>
        </w:rPr>
        <w:t>материально-техническую базу в виде мест обучения работников или учебных помещений, а также оборудования, технических средств об</w:t>
      </w:r>
      <w:r w:rsidRPr="009F2C09">
        <w:rPr>
          <w:szCs w:val="28"/>
        </w:rPr>
        <w:t>учения для осуществления процесса обучения по охран</w:t>
      </w:r>
      <w:r w:rsidRPr="000F2A25">
        <w:rPr>
          <w:szCs w:val="28"/>
        </w:rPr>
        <w:t>е труда;</w:t>
      </w:r>
    </w:p>
    <w:p w14:paraId="7016B616" w14:textId="45F83CB2" w:rsidR="007D7BE4" w:rsidRPr="00DA21B6" w:rsidRDefault="007D7BE4" w:rsidP="00B844C4">
      <w:pPr>
        <w:pStyle w:val="a5"/>
        <w:widowControl w:val="0"/>
        <w:numPr>
          <w:ilvl w:val="0"/>
          <w:numId w:val="97"/>
        </w:numPr>
        <w:autoSpaceDE w:val="0"/>
        <w:autoSpaceDN w:val="0"/>
        <w:spacing w:before="240"/>
        <w:rPr>
          <w:szCs w:val="28"/>
        </w:rPr>
      </w:pPr>
      <w:r w:rsidRPr="00DA21B6">
        <w:rPr>
          <w:szCs w:val="28"/>
        </w:rPr>
        <w:t>учебно-методическую базу в виде программ обучения по охране труда и учебных материалов для каждой программы обучения по охране труда;</w:t>
      </w:r>
    </w:p>
    <w:p w14:paraId="32546926" w14:textId="5F3D4730" w:rsidR="007D7BE4" w:rsidRPr="00B844C4" w:rsidRDefault="007D7BE4" w:rsidP="00B844C4">
      <w:pPr>
        <w:pStyle w:val="a5"/>
        <w:widowControl w:val="0"/>
        <w:numPr>
          <w:ilvl w:val="0"/>
          <w:numId w:val="97"/>
        </w:numPr>
        <w:autoSpaceDE w:val="0"/>
        <w:autoSpaceDN w:val="0"/>
        <w:spacing w:before="240"/>
        <w:rPr>
          <w:szCs w:val="28"/>
        </w:rPr>
      </w:pPr>
      <w:r w:rsidRPr="00B844C4">
        <w:rPr>
          <w:szCs w:val="28"/>
        </w:rPr>
        <w:t>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14:paraId="6B5293B8" w14:textId="4CE0E410" w:rsidR="007D7BE4" w:rsidRPr="00B844C4" w:rsidRDefault="007D7BE4" w:rsidP="00B844C4">
      <w:pPr>
        <w:pStyle w:val="a5"/>
        <w:widowControl w:val="0"/>
        <w:numPr>
          <w:ilvl w:val="0"/>
          <w:numId w:val="97"/>
        </w:numPr>
        <w:autoSpaceDE w:val="0"/>
        <w:autoSpaceDN w:val="0"/>
        <w:spacing w:before="240"/>
        <w:rPr>
          <w:szCs w:val="28"/>
        </w:rPr>
      </w:pPr>
      <w:r w:rsidRPr="00B844C4">
        <w:rPr>
          <w:szCs w:val="28"/>
        </w:rPr>
        <w:t>комиссию по проверке знания требований охраны труда, сформированную в соответствии с положениями раздела VII настоящих Правил.</w:t>
      </w:r>
    </w:p>
    <w:p w14:paraId="59F9ED88" w14:textId="77777777" w:rsidR="007D7BE4" w:rsidRPr="007D7BE4" w:rsidRDefault="007D7BE4" w:rsidP="00B844C4">
      <w:pPr>
        <w:widowControl w:val="0"/>
        <w:autoSpaceDE w:val="0"/>
        <w:autoSpaceDN w:val="0"/>
        <w:spacing w:before="240"/>
        <w:ind w:firstLine="709"/>
        <w:rPr>
          <w:szCs w:val="28"/>
        </w:rPr>
      </w:pPr>
      <w:r w:rsidRPr="007D7BE4">
        <w:rPr>
          <w:szCs w:val="28"/>
        </w:rPr>
        <w:t>97. Количество мест обучения работников должно определяться исходя из численности работников организации и составлять не менее одного места обучения на 100 работников организации, которым необходимо проведение обучения по охране труда. 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641A65A0" w14:textId="77777777" w:rsidR="007D7BE4" w:rsidRPr="007D7BE4" w:rsidRDefault="007D7BE4" w:rsidP="00B844C4">
      <w:pPr>
        <w:widowControl w:val="0"/>
        <w:autoSpaceDE w:val="0"/>
        <w:autoSpaceDN w:val="0"/>
        <w:spacing w:before="240"/>
        <w:ind w:firstLine="709"/>
        <w:rPr>
          <w:szCs w:val="28"/>
        </w:rPr>
      </w:pPr>
      <w:bookmarkStart w:id="73" w:name="P270"/>
      <w:bookmarkEnd w:id="73"/>
      <w:r w:rsidRPr="007D7BE4">
        <w:rPr>
          <w:szCs w:val="28"/>
        </w:rPr>
        <w:lastRenderedPageBreak/>
        <w:t>98.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0F710082" w14:textId="32149B8F" w:rsidR="005F0B69" w:rsidRDefault="007D7BE4" w:rsidP="00B844C4">
      <w:pPr>
        <w:widowControl w:val="0"/>
        <w:autoSpaceDE w:val="0"/>
        <w:autoSpaceDN w:val="0"/>
        <w:spacing w:before="240"/>
        <w:ind w:firstLine="709"/>
        <w:rPr>
          <w:szCs w:val="28"/>
        </w:rPr>
      </w:pPr>
      <w:bookmarkStart w:id="74" w:name="P273"/>
      <w:bookmarkEnd w:id="74"/>
      <w:r w:rsidRPr="007D7BE4">
        <w:rPr>
          <w:szCs w:val="28"/>
        </w:rPr>
        <w:t>99. Работодатель проводит обучение работников требованиям охраны труда, обучение по оказанию первой помощи пострадавшим,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в соответствии с требованиями раздела XI настоящих Правил при условии внесения информации о нем в личный кабинет индивидуального предпринимателя, юридического лица, осуществляющих деятельность по обучению своих работников вопросам охраны труда, в информационной системе охраны труда Министерства труда и социальной защиты Российской Федерации.</w:t>
      </w:r>
    </w:p>
    <w:p w14:paraId="7D2D2DF3" w14:textId="16B199E1" w:rsidR="005F0B69" w:rsidRPr="00B844C4" w:rsidRDefault="007D7BE4" w:rsidP="00B844C4">
      <w:pPr>
        <w:spacing w:before="240"/>
        <w:ind w:firstLine="709"/>
        <w:jc w:val="center"/>
        <w:rPr>
          <w:b/>
        </w:rPr>
      </w:pPr>
      <w:r w:rsidRPr="00B844C4">
        <w:rPr>
          <w:b/>
        </w:rPr>
        <w:t>X. Особенности организации обучения по охране труда</w:t>
      </w:r>
      <w:r w:rsidR="006B1D81" w:rsidRPr="00B844C4">
        <w:rPr>
          <w:b/>
        </w:rPr>
        <w:t xml:space="preserve"> на</w:t>
      </w:r>
      <w:r w:rsidR="006B1D81">
        <w:rPr>
          <w:b/>
        </w:rPr>
        <w:t> </w:t>
      </w:r>
      <w:proofErr w:type="spellStart"/>
      <w:r w:rsidRPr="00B844C4">
        <w:rPr>
          <w:b/>
        </w:rPr>
        <w:t>микропредприятиях</w:t>
      </w:r>
      <w:proofErr w:type="spellEnd"/>
    </w:p>
    <w:p w14:paraId="5A61963C" w14:textId="78509A74" w:rsidR="007D7BE4" w:rsidRPr="007D7BE4" w:rsidRDefault="007D7BE4" w:rsidP="00B844C4">
      <w:pPr>
        <w:widowControl w:val="0"/>
        <w:autoSpaceDE w:val="0"/>
        <w:autoSpaceDN w:val="0"/>
        <w:spacing w:before="240"/>
        <w:ind w:firstLine="709"/>
        <w:rPr>
          <w:szCs w:val="28"/>
        </w:rPr>
      </w:pPr>
      <w:r w:rsidRPr="007D7BE4">
        <w:rPr>
          <w:szCs w:val="28"/>
        </w:rPr>
        <w:t xml:space="preserve">100. Работодатели, отнесенные в соответствии с законодательством Российской Федерации к </w:t>
      </w:r>
      <w:proofErr w:type="spellStart"/>
      <w:r w:rsidRPr="007D7BE4">
        <w:rPr>
          <w:szCs w:val="28"/>
        </w:rPr>
        <w:t>микропредприятиям</w:t>
      </w:r>
      <w:proofErr w:type="spellEnd"/>
      <w:r w:rsidRPr="007D7BE4">
        <w:rPr>
          <w:szCs w:val="28"/>
        </w:rPr>
        <w:t xml:space="preserve">, могут проводить обучение требованиям охраны труда, обучение по оказанию первой помощи пострадавшим, по использованию (применению) средств индивидуальной защиты работников только в ходе проведения инструктажа по охране труда на рабочем месте. В случае выполнения работ повышенной опасности на </w:t>
      </w:r>
      <w:proofErr w:type="spellStart"/>
      <w:r w:rsidRPr="007D7BE4">
        <w:rPr>
          <w:szCs w:val="28"/>
        </w:rPr>
        <w:t>микропредприятии</w:t>
      </w:r>
      <w:proofErr w:type="spellEnd"/>
      <w:r w:rsidRPr="007D7BE4">
        <w:rPr>
          <w:szCs w:val="28"/>
        </w:rPr>
        <w:t xml:space="preserve"> обучение по программе обучения безопасным методам и приемам выполнения работ повышенной опасности проводится в соответствии с требованиями настоящих Правил. Решение о проведении обучения по охране труда работников в ходе проведения инструктажа по охране труда на рабочем месте принимает работодатель </w:t>
      </w:r>
      <w:r w:rsidRPr="007D7BE4">
        <w:rPr>
          <w:szCs w:val="28"/>
        </w:rPr>
        <w:lastRenderedPageBreak/>
        <w:t>с учетом минимального количества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установленного приложением 4 к настоящим Правилам.</w:t>
      </w:r>
    </w:p>
    <w:p w14:paraId="6CCD54BC" w14:textId="77777777" w:rsidR="007D7BE4" w:rsidRPr="007D7BE4" w:rsidRDefault="007D7BE4" w:rsidP="00B844C4">
      <w:pPr>
        <w:widowControl w:val="0"/>
        <w:autoSpaceDE w:val="0"/>
        <w:autoSpaceDN w:val="0"/>
        <w:spacing w:before="240"/>
        <w:ind w:firstLine="709"/>
        <w:rPr>
          <w:szCs w:val="28"/>
        </w:rPr>
      </w:pPr>
      <w:bookmarkStart w:id="75" w:name="P279"/>
      <w:bookmarkEnd w:id="75"/>
      <w:r w:rsidRPr="007D7BE4">
        <w:rPr>
          <w:szCs w:val="28"/>
        </w:rPr>
        <w:t xml:space="preserve">101. Проверка знания работником требований охраны труда на </w:t>
      </w:r>
      <w:proofErr w:type="spellStart"/>
      <w:r w:rsidRPr="007D7BE4">
        <w:rPr>
          <w:szCs w:val="28"/>
        </w:rPr>
        <w:t>микропредприятии</w:t>
      </w:r>
      <w:proofErr w:type="spellEnd"/>
      <w:r w:rsidRPr="007D7BE4">
        <w:rPr>
          <w:szCs w:val="28"/>
        </w:rPr>
        <w:t xml:space="preserve"> может осуществляться лицом, назначенным работодателем, без формирования комиссии по проверке знания требований охраны труда.</w:t>
      </w:r>
    </w:p>
    <w:p w14:paraId="1C38A17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102. Работодатели, отнесенные в соответствии с законодательством Российской Федерации к </w:t>
      </w:r>
      <w:proofErr w:type="spellStart"/>
      <w:r w:rsidRPr="007D7BE4">
        <w:rPr>
          <w:szCs w:val="28"/>
        </w:rPr>
        <w:t>микропредприятиям</w:t>
      </w:r>
      <w:proofErr w:type="spellEnd"/>
      <w:r w:rsidRPr="007D7BE4">
        <w:rPr>
          <w:szCs w:val="28"/>
        </w:rPr>
        <w:t>,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инструктажа по охране труда вести единый документ регистрации проведения инструктажа по охране труда.</w:t>
      </w:r>
    </w:p>
    <w:p w14:paraId="4948C25B" w14:textId="2848844D" w:rsidR="005F0B69" w:rsidRDefault="007D7BE4" w:rsidP="00B844C4">
      <w:pPr>
        <w:widowControl w:val="0"/>
        <w:autoSpaceDE w:val="0"/>
        <w:autoSpaceDN w:val="0"/>
        <w:spacing w:before="240"/>
        <w:ind w:firstLine="709"/>
        <w:rPr>
          <w:szCs w:val="28"/>
        </w:rPr>
      </w:pPr>
      <w:r w:rsidRPr="007D7BE4">
        <w:rPr>
          <w:szCs w:val="28"/>
        </w:rPr>
        <w:t xml:space="preserve">103. Все виды инструктажа по охране труда, за исключением целевого инструктажа по охране труда, проводимого по наряду-допуску, могут проводить специалисты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 При отсутствии у работодателя службы охраны труда или специалиста по охране труда проводить указанные виды инструктажа по охране труда может работодатель </w:t>
      </w:r>
      <w:r w:rsidR="006B1D81">
        <w:rPr>
          <w:szCs w:val="28"/>
        </w:rPr>
        <w:t>–</w:t>
      </w:r>
      <w:r w:rsidR="006B1D81" w:rsidRPr="007D7BE4">
        <w:rPr>
          <w:szCs w:val="28"/>
        </w:rPr>
        <w:t xml:space="preserve"> </w:t>
      </w:r>
      <w:r w:rsidRPr="007D7BE4">
        <w:rPr>
          <w:szCs w:val="28"/>
        </w:rPr>
        <w:t>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bookmarkStart w:id="76" w:name="P283"/>
      <w:bookmarkEnd w:id="76"/>
    </w:p>
    <w:p w14:paraId="5E39D8FA" w14:textId="7664C57F" w:rsidR="007D7BE4" w:rsidRPr="00B844C4" w:rsidRDefault="007D7BE4" w:rsidP="00B844C4">
      <w:pPr>
        <w:spacing w:before="240"/>
        <w:ind w:firstLine="709"/>
        <w:jc w:val="center"/>
        <w:rPr>
          <w:b/>
        </w:rPr>
      </w:pPr>
      <w:r w:rsidRPr="00B844C4">
        <w:rPr>
          <w:b/>
        </w:rPr>
        <w:t>XI. Реестр организаций и индивидуальных предпринимателей,</w:t>
      </w:r>
      <w:r w:rsidR="006B1D81" w:rsidRPr="00B844C4">
        <w:rPr>
          <w:b/>
        </w:rPr>
        <w:t xml:space="preserve"> </w:t>
      </w:r>
      <w:r w:rsidRPr="00B844C4">
        <w:rPr>
          <w:b/>
        </w:rPr>
        <w:t>оказывающих услуги в области охраны труда (в части обучения</w:t>
      </w:r>
      <w:r w:rsidR="006B1D81" w:rsidRPr="00B844C4">
        <w:rPr>
          <w:b/>
        </w:rPr>
        <w:t xml:space="preserve"> </w:t>
      </w:r>
      <w:r w:rsidRPr="00B844C4">
        <w:rPr>
          <w:b/>
        </w:rPr>
        <w:t>по охране труда), реестр индивидуальных предпринимателей</w:t>
      </w:r>
      <w:r w:rsidR="006B1D81" w:rsidRPr="00B844C4">
        <w:rPr>
          <w:b/>
        </w:rPr>
        <w:t xml:space="preserve"> </w:t>
      </w:r>
      <w:r w:rsidRPr="00B844C4">
        <w:rPr>
          <w:b/>
        </w:rPr>
        <w:t xml:space="preserve">и юридических лиц, </w:t>
      </w:r>
      <w:r w:rsidRPr="00B844C4">
        <w:rPr>
          <w:b/>
        </w:rPr>
        <w:lastRenderedPageBreak/>
        <w:t>осуществляющих деятельность по обучению</w:t>
      </w:r>
      <w:r w:rsidR="006B1D81" w:rsidRPr="00B844C4">
        <w:rPr>
          <w:b/>
        </w:rPr>
        <w:t xml:space="preserve"> </w:t>
      </w:r>
      <w:r w:rsidRPr="00B844C4">
        <w:rPr>
          <w:b/>
        </w:rPr>
        <w:t>своих работников вопросам охраны труда, и реестр</w:t>
      </w:r>
      <w:r w:rsidR="006B1D81" w:rsidRPr="00B844C4">
        <w:rPr>
          <w:b/>
        </w:rPr>
        <w:t xml:space="preserve"> </w:t>
      </w:r>
      <w:r w:rsidRPr="00B844C4">
        <w:rPr>
          <w:b/>
        </w:rPr>
        <w:t>обученных по охране труда лиц</w:t>
      </w:r>
    </w:p>
    <w:p w14:paraId="6C45DD7D" w14:textId="77777777" w:rsidR="007D7BE4" w:rsidRPr="007D7BE4" w:rsidRDefault="007D7BE4" w:rsidP="00B844C4">
      <w:pPr>
        <w:widowControl w:val="0"/>
        <w:autoSpaceDE w:val="0"/>
        <w:autoSpaceDN w:val="0"/>
        <w:spacing w:before="240"/>
        <w:ind w:firstLine="709"/>
        <w:rPr>
          <w:szCs w:val="28"/>
        </w:rPr>
      </w:pPr>
      <w:bookmarkStart w:id="77" w:name="P292"/>
      <w:bookmarkEnd w:id="77"/>
      <w:r w:rsidRPr="007D7BE4">
        <w:rPr>
          <w:szCs w:val="28"/>
        </w:rPr>
        <w:t>104. Министерство труда и социальной защиты Российской Федерации осуществляет формирование и ведение реестра организаций и индивидуальных предпринимателей, оказывающих услуги в области охраны труда (в части обучения по охране труда), реестра индивидуальных предпринимателей и юридических лиц, осуществляющих деятельность по обучению своих работников вопросам охраны труда, и реестра обученных лиц.</w:t>
      </w:r>
    </w:p>
    <w:p w14:paraId="4F4EE91D" w14:textId="77777777" w:rsidR="007D7BE4" w:rsidRPr="007D7BE4" w:rsidRDefault="007D7BE4" w:rsidP="00B844C4">
      <w:pPr>
        <w:widowControl w:val="0"/>
        <w:autoSpaceDE w:val="0"/>
        <w:autoSpaceDN w:val="0"/>
        <w:spacing w:before="240"/>
        <w:ind w:firstLine="709"/>
        <w:rPr>
          <w:szCs w:val="28"/>
        </w:rPr>
      </w:pPr>
      <w:r w:rsidRPr="007D7BE4">
        <w:rPr>
          <w:szCs w:val="28"/>
        </w:rPr>
        <w:t>105. Регистрация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в уведомительном порядке.</w:t>
      </w:r>
    </w:p>
    <w:p w14:paraId="2151DC2C" w14:textId="0B1240A7" w:rsidR="007D7BE4" w:rsidRPr="007D7BE4" w:rsidRDefault="007D7BE4" w:rsidP="00B844C4">
      <w:pPr>
        <w:widowControl w:val="0"/>
        <w:autoSpaceDE w:val="0"/>
        <w:autoSpaceDN w:val="0"/>
        <w:spacing w:before="240"/>
        <w:ind w:firstLine="709"/>
        <w:rPr>
          <w:szCs w:val="28"/>
        </w:rPr>
      </w:pPr>
      <w:bookmarkStart w:id="78" w:name="P296"/>
      <w:bookmarkEnd w:id="78"/>
      <w:r w:rsidRPr="007D7BE4">
        <w:rPr>
          <w:szCs w:val="28"/>
        </w:rPr>
        <w:t>106. 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пунктов 96</w:t>
      </w:r>
      <w:r w:rsidR="006B1D81">
        <w:rPr>
          <w:szCs w:val="28"/>
        </w:rPr>
        <w:t>–</w:t>
      </w:r>
      <w:r w:rsidRPr="007D7BE4">
        <w:rPr>
          <w:szCs w:val="28"/>
        </w:rPr>
        <w:t xml:space="preserve">98 настоящих Правил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w:t>
      </w:r>
      <w:r w:rsidR="000433F1">
        <w:rPr>
          <w:szCs w:val="28"/>
        </w:rPr>
        <w:t>–</w:t>
      </w:r>
      <w:r w:rsidR="000433F1" w:rsidRPr="007D7BE4">
        <w:rPr>
          <w:szCs w:val="28"/>
        </w:rPr>
        <w:t xml:space="preserve"> </w:t>
      </w:r>
      <w:r w:rsidRPr="007D7BE4">
        <w:rPr>
          <w:szCs w:val="28"/>
        </w:rPr>
        <w:t>намерение осуществлять деятельность по обучению своих работников вопросам охраны труда), подлежат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с указанием следующих сведений:</w:t>
      </w:r>
    </w:p>
    <w:p w14:paraId="5C784745" w14:textId="5646EED4" w:rsidR="007D7BE4" w:rsidRPr="004F504B" w:rsidRDefault="007D7BE4" w:rsidP="00B844C4">
      <w:pPr>
        <w:pStyle w:val="a5"/>
        <w:widowControl w:val="0"/>
        <w:numPr>
          <w:ilvl w:val="0"/>
          <w:numId w:val="98"/>
        </w:numPr>
        <w:autoSpaceDE w:val="0"/>
        <w:autoSpaceDN w:val="0"/>
        <w:spacing w:before="240"/>
        <w:rPr>
          <w:szCs w:val="28"/>
        </w:rPr>
      </w:pPr>
      <w:r w:rsidRPr="00E87096">
        <w:rPr>
          <w:szCs w:val="28"/>
        </w:rPr>
        <w:t>полное и сокращенное (п</w:t>
      </w:r>
      <w:r w:rsidRPr="009F2C09">
        <w:rPr>
          <w:szCs w:val="28"/>
        </w:rPr>
        <w:t>ри наличии) наименование, в том числе фирменное наи</w:t>
      </w:r>
      <w:r w:rsidRPr="000F2A25">
        <w:rPr>
          <w:szCs w:val="28"/>
        </w:rPr>
        <w:t>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w:t>
      </w:r>
      <w:r w:rsidRPr="004F504B">
        <w:rPr>
          <w:szCs w:val="28"/>
        </w:rPr>
        <w:t>рственный реестр юридических лиц, с указанием номера телефона и адреса электронной почты юридического лица (при наличии);</w:t>
      </w:r>
    </w:p>
    <w:p w14:paraId="0D530041" w14:textId="7A4522A3"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lastRenderedPageBreak/>
        <w:t>фамилия, имя и отчество (при наличии)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(при наличии) индивидуального предпринимателя;</w:t>
      </w:r>
    </w:p>
    <w:p w14:paraId="443D7D74" w14:textId="494ECF6F"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идентификационный номер налогоплательщика, данные документа о постановке заявителя на учет в налоговом органе;</w:t>
      </w:r>
    </w:p>
    <w:p w14:paraId="06029BB1" w14:textId="6F78B7DA"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14:paraId="2D1B92E5" w14:textId="053220EF"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заверенная работодателем копия локального нормативного акта (решения) о проведении обучения по охране труда работодателем без привлечения организации или индивидуального предпринимателя, оказывающих услуги по обучению работодателей и работников вопросам охраны труда, с отметкой об учете мнения профсоюзного или иного уполномоченного работниками представительного органа (при наличии);</w:t>
      </w:r>
    </w:p>
    <w:p w14:paraId="15DF1A82" w14:textId="7803A0B8"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адрес официального сайта в информационно-телекоммуникационной сети Интернет (при наличии);</w:t>
      </w:r>
    </w:p>
    <w:p w14:paraId="2B08B35C" w14:textId="3E39A82F"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сведения о среднесписочной численности работников и количестве работников, подлежащих обучению по охране труда;</w:t>
      </w:r>
    </w:p>
    <w:p w14:paraId="07D5AADD" w14:textId="2669C2E5"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сведения о наличии мест обучения по охране труда работников в соотношении не менее одного места обучения на 100 работников организации, оснащенных необходимым оборудованием,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2B089CFB" w14:textId="42668137"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сведения о наличии технических средств обучения для отработки практических навыков;</w:t>
      </w:r>
    </w:p>
    <w:p w14:paraId="047B019C" w14:textId="7177F365"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lastRenderedPageBreak/>
        <w:t>сведения о наличии программ обучения по охране труда;</w:t>
      </w:r>
    </w:p>
    <w:p w14:paraId="7DF96887" w14:textId="21C1506C"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сведения о наличии учебно-методических материалов и материалов для проведения проверки знания требований охраны труда для каждой программы обучения по охране труда;</w:t>
      </w:r>
    </w:p>
    <w:p w14:paraId="642BFF59" w14:textId="1036F3EA"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сведения о наличии в штате организации не менее 2 работников или иных лиц, привлекаемых для проведения обучения по охране труда;</w:t>
      </w:r>
    </w:p>
    <w:p w14:paraId="06EFE05D" w14:textId="2737FFB9" w:rsidR="007D7BE4" w:rsidRPr="00B844C4" w:rsidRDefault="007D7BE4" w:rsidP="00B844C4">
      <w:pPr>
        <w:pStyle w:val="a5"/>
        <w:widowControl w:val="0"/>
        <w:numPr>
          <w:ilvl w:val="0"/>
          <w:numId w:val="98"/>
        </w:numPr>
        <w:autoSpaceDE w:val="0"/>
        <w:autoSpaceDN w:val="0"/>
        <w:spacing w:before="240"/>
        <w:rPr>
          <w:szCs w:val="28"/>
        </w:rPr>
      </w:pPr>
      <w:r w:rsidRPr="00B844C4">
        <w:rPr>
          <w:szCs w:val="28"/>
        </w:rPr>
        <w:t>сведения о наличии комиссии по проверке знания требований охраны труда.</w:t>
      </w:r>
    </w:p>
    <w:p w14:paraId="3B7EF9E5" w14:textId="77777777" w:rsidR="007D7BE4" w:rsidRPr="007D7BE4" w:rsidRDefault="007D7BE4" w:rsidP="00B844C4">
      <w:pPr>
        <w:widowControl w:val="0"/>
        <w:autoSpaceDE w:val="0"/>
        <w:autoSpaceDN w:val="0"/>
        <w:spacing w:before="240"/>
        <w:ind w:firstLine="709"/>
        <w:rPr>
          <w:szCs w:val="28"/>
        </w:rPr>
      </w:pPr>
      <w:r w:rsidRPr="007D7BE4">
        <w:rPr>
          <w:szCs w:val="28"/>
        </w:rPr>
        <w:t>107. Регистрация уведомления осуществляется посредством заполнения работодателем электронной формы в информационной системе охраны труда Министерства труда и социальной защиты Российской Федерации. Уведомление подписывается электронной подписью, вид которой установлен законодательством Российской Федерации для подписания таких документов.</w:t>
      </w:r>
    </w:p>
    <w:p w14:paraId="1145A32E" w14:textId="2AA3D087" w:rsidR="007D7BE4" w:rsidRPr="007D7BE4" w:rsidRDefault="007D7BE4" w:rsidP="00B844C4">
      <w:pPr>
        <w:widowControl w:val="0"/>
        <w:autoSpaceDE w:val="0"/>
        <w:autoSpaceDN w:val="0"/>
        <w:spacing w:before="240"/>
        <w:ind w:firstLine="709"/>
        <w:rPr>
          <w:szCs w:val="28"/>
        </w:rPr>
      </w:pPr>
      <w:r w:rsidRPr="007D7BE4">
        <w:rPr>
          <w:szCs w:val="28"/>
        </w:rPr>
        <w:t>108. Регистрация работодателя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Министерством труда и социальной защиты Российской Федерации в течение 5 рабочих дней со дня поступления намерения осуществлять деятельность по обучению своих работников вопросам охраны труда, предусмотренного пунктом 106 настоящих Правил.</w:t>
      </w:r>
    </w:p>
    <w:p w14:paraId="3791DF26" w14:textId="77777777" w:rsidR="007D7BE4" w:rsidRPr="007D7BE4" w:rsidRDefault="007D7BE4" w:rsidP="00B844C4">
      <w:pPr>
        <w:widowControl w:val="0"/>
        <w:autoSpaceDE w:val="0"/>
        <w:autoSpaceDN w:val="0"/>
        <w:spacing w:before="240"/>
        <w:ind w:firstLine="709"/>
        <w:rPr>
          <w:szCs w:val="28"/>
        </w:rPr>
      </w:pPr>
      <w:r w:rsidRPr="007D7BE4">
        <w:rPr>
          <w:szCs w:val="28"/>
        </w:rPr>
        <w:t>109. При необходимости Министерство труда и социальной защиты Российской Федерации может запросить в уполномоченных федеральных органах исполнительной власти информацию, подтверждающую наличие сведений о работодателе в Едином государственном реестре юридических лиц, посредством использования единой системы межведомственного электронного взаимодействия. В этом случае срок внесения в реестр индивидуальных предпринимателей и юридических лиц, осуществляющих деятельность по обучению своих работников вопросам охраны труда, может быть продлен, но не более чем на 5 рабочих дней.</w:t>
      </w:r>
    </w:p>
    <w:p w14:paraId="722A7A8F"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110. В случае изменения сведений, содержащихся в реестре индивидуальных предпринимателей и юридических лиц, осуществляющих деятельность по обучению </w:t>
      </w:r>
      <w:r w:rsidRPr="007D7BE4">
        <w:rPr>
          <w:szCs w:val="28"/>
        </w:rPr>
        <w:lastRenderedPageBreak/>
        <w:t>своих работников вопросам охраны труда, работодатель в течение 10 рабочих дней со дня наступления таких изменений направляет уведомление об изменении сведений в Министерство труда и социальной защиты Российской Федерации с указанием сведений, подлежащих изменению (при необходимости с приложением копий соответствующих документов). Министерство труда и социальной защиты Российской Федерации обеспечивает рассмотрение уведомления об изменении сведений (при необходимости приложенные к нему документы) и вносит соответствующие изменения в реестр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уведомления об изменении сведений (информирования).</w:t>
      </w:r>
    </w:p>
    <w:p w14:paraId="62ACC445" w14:textId="77777777" w:rsidR="007D7BE4" w:rsidRPr="007D7BE4" w:rsidRDefault="007D7BE4" w:rsidP="00B844C4">
      <w:pPr>
        <w:widowControl w:val="0"/>
        <w:autoSpaceDE w:val="0"/>
        <w:autoSpaceDN w:val="0"/>
        <w:spacing w:before="240"/>
        <w:ind w:firstLine="709"/>
        <w:rPr>
          <w:szCs w:val="28"/>
        </w:rPr>
      </w:pPr>
      <w:r w:rsidRPr="007D7BE4">
        <w:rPr>
          <w:szCs w:val="28"/>
        </w:rPr>
        <w:t>111. Индивидуальный предприниматель, юридическое лицо в случае прекращения осуществления деятельности, ликвидации или реорганизации (за исключением реорганизации в форме преобразования) подлежат исключению из реестра индивидуальных предпринимателей и юридических лиц, осуществляющих деятельность по обучению своих работников вопросам охраны труда.</w:t>
      </w:r>
    </w:p>
    <w:p w14:paraId="18F282E1" w14:textId="77777777" w:rsidR="007D7BE4" w:rsidRPr="007D7BE4" w:rsidRDefault="007D7BE4" w:rsidP="00B844C4">
      <w:pPr>
        <w:widowControl w:val="0"/>
        <w:autoSpaceDE w:val="0"/>
        <w:autoSpaceDN w:val="0"/>
        <w:spacing w:before="240"/>
        <w:ind w:firstLine="709"/>
        <w:rPr>
          <w:szCs w:val="28"/>
        </w:rPr>
      </w:pPr>
      <w:bookmarkStart w:id="79" w:name="P321"/>
      <w:bookmarkEnd w:id="79"/>
      <w:r w:rsidRPr="007D7BE4">
        <w:rPr>
          <w:szCs w:val="28"/>
        </w:rPr>
        <w:t>112. Сведения о наличии в Едином государственном реестре юридических лиц записи о прекращении деятельности организации направляются ежеквартально Федеральной налоговой службой в Министерство труда и социальной защиты Российской Федерации.</w:t>
      </w:r>
    </w:p>
    <w:p w14:paraId="2A93B639" w14:textId="44762CDF" w:rsidR="007D7BE4" w:rsidRPr="007D7BE4" w:rsidRDefault="007D7BE4" w:rsidP="00B844C4">
      <w:pPr>
        <w:widowControl w:val="0"/>
        <w:autoSpaceDE w:val="0"/>
        <w:autoSpaceDN w:val="0"/>
        <w:spacing w:before="240"/>
        <w:ind w:firstLine="709"/>
        <w:rPr>
          <w:szCs w:val="28"/>
        </w:rPr>
      </w:pPr>
      <w:r w:rsidRPr="007D7BE4">
        <w:rPr>
          <w:szCs w:val="28"/>
        </w:rPr>
        <w:t xml:space="preserve">113. В случае прекращения осуществления деятельности в области обучения работников вопросам охраны труда индивидуальный предприниматель или юридическое лицо направляют в Министерство труда и социальной защиты Российской Федерации уведомление о прекращении осуществления соответствующей деятельности. Министерство труда и социальной защиты Российской Федерации обеспечивает рассмотрение сведений, указанных в пункте 112 настоящих Правил, или уведомления о прекращении осуществления соответствующей деятельности и исключает сведения о работодателе из реестра индивидуальных предпринимателей и юридических лиц, осуществляющих </w:t>
      </w:r>
      <w:r w:rsidRPr="007D7BE4">
        <w:rPr>
          <w:szCs w:val="28"/>
        </w:rPr>
        <w:lastRenderedPageBreak/>
        <w:t>деятельность по обучению своих работников вопросам охраны труда, в течение 5 рабочих дней со дня регистрации указанных сведений или уведомления.</w:t>
      </w:r>
    </w:p>
    <w:p w14:paraId="7FC2834B" w14:textId="77777777" w:rsidR="007D7BE4" w:rsidRPr="007D7BE4" w:rsidRDefault="007D7BE4" w:rsidP="00B844C4">
      <w:pPr>
        <w:widowControl w:val="0"/>
        <w:autoSpaceDE w:val="0"/>
        <w:autoSpaceDN w:val="0"/>
        <w:spacing w:before="240"/>
        <w:ind w:firstLine="709"/>
        <w:rPr>
          <w:szCs w:val="28"/>
        </w:rPr>
      </w:pPr>
      <w:r w:rsidRPr="007D7BE4">
        <w:rPr>
          <w:szCs w:val="28"/>
        </w:rPr>
        <w:t>114. Внесение сведений в реестр индивидуальных предпринимателей и юридических лиц, осуществляющих деятельность по обучению своих работников вопросам охраны труда, осуществляется без взимания платы.</w:t>
      </w:r>
    </w:p>
    <w:p w14:paraId="6433C53C" w14:textId="5DA52C66" w:rsidR="007D7BE4" w:rsidRPr="007D7BE4" w:rsidRDefault="007D7BE4" w:rsidP="00B844C4">
      <w:pPr>
        <w:widowControl w:val="0"/>
        <w:autoSpaceDE w:val="0"/>
        <w:autoSpaceDN w:val="0"/>
        <w:spacing w:before="240"/>
        <w:ind w:firstLine="709"/>
        <w:rPr>
          <w:szCs w:val="28"/>
        </w:rPr>
      </w:pPr>
      <w:r w:rsidRPr="007D7BE4">
        <w:rPr>
          <w:szCs w:val="28"/>
        </w:rPr>
        <w:t>115. Сведения, содержащиеся в реестре индивидуальных предпринимателей и юридических лиц, осуществляющих деятельность по обучению своих работников вопросам охраны труда, являются открытыми и общедоступными на официальном сайте Министерства труда и социальной защиты Российской Федерации в информационно-телекоммуникационной сети Интернет.</w:t>
      </w:r>
    </w:p>
    <w:p w14:paraId="31228BB4" w14:textId="77777777" w:rsidR="007D7BE4" w:rsidRPr="007D7BE4" w:rsidRDefault="007D7BE4" w:rsidP="00B844C4">
      <w:pPr>
        <w:widowControl w:val="0"/>
        <w:autoSpaceDE w:val="0"/>
        <w:autoSpaceDN w:val="0"/>
        <w:spacing w:before="240"/>
        <w:ind w:firstLine="709"/>
        <w:rPr>
          <w:szCs w:val="28"/>
        </w:rPr>
      </w:pPr>
      <w:bookmarkStart w:id="80" w:name="P329"/>
      <w:bookmarkEnd w:id="80"/>
      <w:r w:rsidRPr="007D7BE4">
        <w:rPr>
          <w:szCs w:val="28"/>
        </w:rPr>
        <w:t>116. Министерство труда и социальной защиты Российской Федерации обеспечивает хранение сведений, внесенных в реестр индивидуальных предпринимателей и юридических лиц, осуществляющих деятельность по обучению своих работников вопросам охраны труда, без срока давности.</w:t>
      </w:r>
    </w:p>
    <w:p w14:paraId="15564A5D" w14:textId="6E907DFF" w:rsidR="007D7BE4" w:rsidRPr="007D7BE4" w:rsidRDefault="007D7BE4" w:rsidP="00B844C4">
      <w:pPr>
        <w:widowControl w:val="0"/>
        <w:autoSpaceDE w:val="0"/>
        <w:autoSpaceDN w:val="0"/>
        <w:spacing w:before="240"/>
        <w:ind w:firstLine="709"/>
        <w:rPr>
          <w:szCs w:val="28"/>
        </w:rPr>
      </w:pPr>
      <w:r w:rsidRPr="007D7BE4">
        <w:rPr>
          <w:szCs w:val="28"/>
        </w:rPr>
        <w:t xml:space="preserve">117. В реестр организаций и индивидуальных предпринимателей, оказывающих услуги в области охраны труда (в части обучения по охране труда), вносятся сведения, предусмотренные Правилами аккредитации организаций, индивидуальных предпринимателей, оказывающих услуги в области охраны труда, утвержденными постановлением Правительства Российской Федерации от 16 декабря 2021 г. N 2334 </w:t>
      </w:r>
      <w:r w:rsidR="00445AE2">
        <w:rPr>
          <w:szCs w:val="28"/>
        </w:rPr>
        <w:t>«</w:t>
      </w:r>
      <w:r w:rsidRPr="007D7BE4">
        <w:rPr>
          <w:szCs w:val="28"/>
        </w:rPr>
        <w:t>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r w:rsidR="00445AE2">
        <w:rPr>
          <w:szCs w:val="28"/>
        </w:rPr>
        <w:t>»</w:t>
      </w:r>
      <w:r w:rsidRPr="007D7BE4">
        <w:rPr>
          <w:szCs w:val="28"/>
        </w:rPr>
        <w:t>.</w:t>
      </w:r>
    </w:p>
    <w:p w14:paraId="2A6FA0B0" w14:textId="77777777" w:rsidR="007D7BE4" w:rsidRPr="007D7BE4" w:rsidRDefault="007D7BE4" w:rsidP="00B844C4">
      <w:pPr>
        <w:widowControl w:val="0"/>
        <w:autoSpaceDE w:val="0"/>
        <w:autoSpaceDN w:val="0"/>
        <w:spacing w:before="240"/>
        <w:ind w:firstLine="709"/>
        <w:rPr>
          <w:szCs w:val="28"/>
        </w:rPr>
      </w:pPr>
      <w:bookmarkStart w:id="81" w:name="P333"/>
      <w:bookmarkEnd w:id="81"/>
      <w:r w:rsidRPr="007D7BE4">
        <w:rPr>
          <w:szCs w:val="28"/>
        </w:rPr>
        <w:t xml:space="preserve">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проверки знания требований охраны труда передают в реестр обученных лиц </w:t>
      </w:r>
      <w:r w:rsidRPr="007D7BE4">
        <w:rPr>
          <w:szCs w:val="28"/>
        </w:rPr>
        <w:lastRenderedPageBreak/>
        <w:t>следующие сведения:</w:t>
      </w:r>
    </w:p>
    <w:p w14:paraId="17743DAE" w14:textId="383E9E7E" w:rsidR="007D7BE4" w:rsidRPr="009F2C09" w:rsidRDefault="007D7BE4" w:rsidP="00B844C4">
      <w:pPr>
        <w:pStyle w:val="a5"/>
        <w:widowControl w:val="0"/>
        <w:numPr>
          <w:ilvl w:val="0"/>
          <w:numId w:val="99"/>
        </w:numPr>
        <w:autoSpaceDE w:val="0"/>
        <w:autoSpaceDN w:val="0"/>
        <w:spacing w:before="240"/>
        <w:rPr>
          <w:szCs w:val="28"/>
        </w:rPr>
      </w:pPr>
      <w:r w:rsidRPr="008623C6">
        <w:rPr>
          <w:szCs w:val="28"/>
        </w:rPr>
        <w:t>организациями и индивидуальными предпринимат</w:t>
      </w:r>
      <w:r w:rsidRPr="00E87096">
        <w:rPr>
          <w:szCs w:val="28"/>
        </w:rPr>
        <w:t>елями, оказывающими услуги по обучению работодате</w:t>
      </w:r>
      <w:r w:rsidRPr="009F2C09">
        <w:rPr>
          <w:szCs w:val="28"/>
        </w:rPr>
        <w:t>лей и работников вопросам охраны труда:</w:t>
      </w:r>
    </w:p>
    <w:p w14:paraId="616F0976" w14:textId="77777777" w:rsidR="007D7BE4" w:rsidRPr="00DA21B6" w:rsidRDefault="007D7BE4" w:rsidP="00B844C4">
      <w:pPr>
        <w:pStyle w:val="a5"/>
        <w:widowControl w:val="0"/>
        <w:numPr>
          <w:ilvl w:val="0"/>
          <w:numId w:val="100"/>
        </w:numPr>
        <w:autoSpaceDE w:val="0"/>
        <w:autoSpaceDN w:val="0"/>
        <w:spacing w:before="240"/>
        <w:rPr>
          <w:szCs w:val="28"/>
        </w:rPr>
      </w:pPr>
      <w:r w:rsidRPr="000F2A25">
        <w:rPr>
          <w:szCs w:val="28"/>
        </w:rPr>
        <w:t>фамилия, им</w:t>
      </w:r>
      <w:r w:rsidRPr="004F504B">
        <w:rPr>
          <w:szCs w:val="28"/>
        </w:rPr>
        <w:t>я, отчество (при наличии), страховой номер индивидуального лицевого счета, профессия (должность) работника, прошедшего обучение по охране труда, наименование и идентификационный номер налогоплательщика организации или индивидуального предпринимателя, напра</w:t>
      </w:r>
      <w:r w:rsidRPr="00DA21B6">
        <w:rPr>
          <w:szCs w:val="28"/>
        </w:rPr>
        <w:t>вивших работника на обучение по охране труда;</w:t>
      </w:r>
    </w:p>
    <w:p w14:paraId="7BCAD81E" w14:textId="77777777" w:rsidR="007D7BE4" w:rsidRPr="00B844C4" w:rsidRDefault="007D7BE4" w:rsidP="00B844C4">
      <w:pPr>
        <w:pStyle w:val="a5"/>
        <w:widowControl w:val="0"/>
        <w:numPr>
          <w:ilvl w:val="0"/>
          <w:numId w:val="100"/>
        </w:numPr>
        <w:autoSpaceDE w:val="0"/>
        <w:autoSpaceDN w:val="0"/>
        <w:spacing w:before="240"/>
        <w:rPr>
          <w:szCs w:val="28"/>
        </w:rPr>
      </w:pPr>
      <w:r w:rsidRPr="00B844C4">
        <w:rPr>
          <w:szCs w:val="28"/>
        </w:rPr>
        <w:t>наименование программы обучения по охране труда;</w:t>
      </w:r>
    </w:p>
    <w:p w14:paraId="2FD1F873" w14:textId="582179DC" w:rsidR="007D7BE4" w:rsidRPr="008623C6" w:rsidRDefault="007D7BE4" w:rsidP="00B844C4">
      <w:pPr>
        <w:pStyle w:val="a5"/>
        <w:widowControl w:val="0"/>
        <w:numPr>
          <w:ilvl w:val="0"/>
          <w:numId w:val="100"/>
        </w:numPr>
        <w:autoSpaceDE w:val="0"/>
        <w:autoSpaceDN w:val="0"/>
        <w:spacing w:before="240"/>
        <w:rPr>
          <w:szCs w:val="28"/>
        </w:rPr>
      </w:pPr>
      <w:r w:rsidRPr="00B844C4">
        <w:rPr>
          <w:szCs w:val="28"/>
        </w:rPr>
        <w:t xml:space="preserve">результат проверки знания требований охраны труда (оценка результата проверки </w:t>
      </w:r>
      <w:r w:rsidR="00445AE2">
        <w:rPr>
          <w:szCs w:val="28"/>
        </w:rPr>
        <w:t>«</w:t>
      </w:r>
      <w:r w:rsidRPr="008623C6">
        <w:rPr>
          <w:szCs w:val="28"/>
        </w:rPr>
        <w:t>удовлетворительно</w:t>
      </w:r>
      <w:r w:rsidR="00445AE2">
        <w:rPr>
          <w:szCs w:val="28"/>
        </w:rPr>
        <w:t>»</w:t>
      </w:r>
      <w:r w:rsidR="00445AE2" w:rsidRPr="008623C6">
        <w:rPr>
          <w:szCs w:val="28"/>
        </w:rPr>
        <w:t xml:space="preserve"> </w:t>
      </w:r>
      <w:r w:rsidRPr="008623C6">
        <w:rPr>
          <w:szCs w:val="28"/>
        </w:rPr>
        <w:t xml:space="preserve">или </w:t>
      </w:r>
      <w:r w:rsidR="00445AE2">
        <w:rPr>
          <w:szCs w:val="28"/>
        </w:rPr>
        <w:t>«</w:t>
      </w:r>
      <w:r w:rsidRPr="008623C6">
        <w:rPr>
          <w:szCs w:val="28"/>
        </w:rPr>
        <w:t>неудовлетворительно</w:t>
      </w:r>
      <w:r w:rsidR="00445AE2">
        <w:rPr>
          <w:szCs w:val="28"/>
        </w:rPr>
        <w:t>»</w:t>
      </w:r>
      <w:r w:rsidR="00445AE2" w:rsidRPr="008623C6">
        <w:rPr>
          <w:szCs w:val="28"/>
        </w:rPr>
        <w:t>);</w:t>
      </w:r>
    </w:p>
    <w:p w14:paraId="25352FDE" w14:textId="77777777" w:rsidR="007D7BE4" w:rsidRPr="00E87096" w:rsidRDefault="007D7BE4" w:rsidP="00B844C4">
      <w:pPr>
        <w:pStyle w:val="a5"/>
        <w:widowControl w:val="0"/>
        <w:numPr>
          <w:ilvl w:val="0"/>
          <w:numId w:val="100"/>
        </w:numPr>
        <w:autoSpaceDE w:val="0"/>
        <w:autoSpaceDN w:val="0"/>
        <w:spacing w:before="240"/>
        <w:rPr>
          <w:szCs w:val="28"/>
        </w:rPr>
      </w:pPr>
      <w:r w:rsidRPr="00E87096">
        <w:rPr>
          <w:szCs w:val="28"/>
        </w:rPr>
        <w:t>дата проверки знания требований охраны труда;</w:t>
      </w:r>
    </w:p>
    <w:p w14:paraId="047A1432" w14:textId="77777777" w:rsidR="007D7BE4" w:rsidRPr="009F2C09" w:rsidRDefault="007D7BE4" w:rsidP="00B844C4">
      <w:pPr>
        <w:pStyle w:val="a5"/>
        <w:widowControl w:val="0"/>
        <w:numPr>
          <w:ilvl w:val="0"/>
          <w:numId w:val="100"/>
        </w:numPr>
        <w:autoSpaceDE w:val="0"/>
        <w:autoSpaceDN w:val="0"/>
        <w:spacing w:before="240"/>
        <w:rPr>
          <w:szCs w:val="28"/>
        </w:rPr>
      </w:pPr>
      <w:r w:rsidRPr="009F2C09">
        <w:rPr>
          <w:szCs w:val="28"/>
        </w:rPr>
        <w:t>номер протокола проверки знания требований охраны труда;</w:t>
      </w:r>
    </w:p>
    <w:p w14:paraId="5A656CA6" w14:textId="174CD5F9" w:rsidR="007D7BE4" w:rsidRPr="004F504B" w:rsidRDefault="007D7BE4" w:rsidP="00B844C4">
      <w:pPr>
        <w:pStyle w:val="a5"/>
        <w:widowControl w:val="0"/>
        <w:numPr>
          <w:ilvl w:val="0"/>
          <w:numId w:val="99"/>
        </w:numPr>
        <w:autoSpaceDE w:val="0"/>
        <w:autoSpaceDN w:val="0"/>
        <w:spacing w:before="240"/>
        <w:rPr>
          <w:szCs w:val="28"/>
        </w:rPr>
      </w:pPr>
      <w:r w:rsidRPr="004F504B">
        <w:rPr>
          <w:szCs w:val="28"/>
        </w:rPr>
        <w:t>индивидуальным предпринимателем или юридическим лицом, осуществляющим деятельность по обучению своих работников вопросам охраны труда:</w:t>
      </w:r>
    </w:p>
    <w:p w14:paraId="0005F5C6" w14:textId="77777777" w:rsidR="007D7BE4" w:rsidRPr="00B844C4" w:rsidRDefault="007D7BE4" w:rsidP="00B844C4">
      <w:pPr>
        <w:pStyle w:val="a5"/>
        <w:widowControl w:val="0"/>
        <w:numPr>
          <w:ilvl w:val="0"/>
          <w:numId w:val="102"/>
        </w:numPr>
        <w:autoSpaceDE w:val="0"/>
        <w:autoSpaceDN w:val="0"/>
        <w:spacing w:before="240"/>
        <w:rPr>
          <w:szCs w:val="28"/>
        </w:rPr>
      </w:pPr>
      <w:r w:rsidRPr="00DA21B6">
        <w:rPr>
          <w:szCs w:val="28"/>
        </w:rPr>
        <w:t>фамилия, имя, отчество (при наличии), страх</w:t>
      </w:r>
      <w:r w:rsidRPr="00B844C4">
        <w:rPr>
          <w:szCs w:val="28"/>
        </w:rPr>
        <w:t>овой номер индивидуального лицевого счета, профессия (должность) работника, прошедшего обучение по охране труда;</w:t>
      </w:r>
    </w:p>
    <w:p w14:paraId="7FB25BC2" w14:textId="77777777" w:rsidR="007D7BE4" w:rsidRPr="00B844C4" w:rsidRDefault="007D7BE4" w:rsidP="00B844C4">
      <w:pPr>
        <w:pStyle w:val="a5"/>
        <w:widowControl w:val="0"/>
        <w:numPr>
          <w:ilvl w:val="0"/>
          <w:numId w:val="102"/>
        </w:numPr>
        <w:autoSpaceDE w:val="0"/>
        <w:autoSpaceDN w:val="0"/>
        <w:spacing w:before="240"/>
        <w:rPr>
          <w:szCs w:val="28"/>
        </w:rPr>
      </w:pPr>
      <w:r w:rsidRPr="00B844C4">
        <w:rPr>
          <w:szCs w:val="28"/>
        </w:rPr>
        <w:t>наименование программы обучения по охране труда;</w:t>
      </w:r>
    </w:p>
    <w:p w14:paraId="78770F78" w14:textId="77777777" w:rsidR="007D7BE4" w:rsidRPr="00B844C4" w:rsidRDefault="007D7BE4" w:rsidP="00B844C4">
      <w:pPr>
        <w:pStyle w:val="a5"/>
        <w:widowControl w:val="0"/>
        <w:numPr>
          <w:ilvl w:val="0"/>
          <w:numId w:val="102"/>
        </w:numPr>
        <w:autoSpaceDE w:val="0"/>
        <w:autoSpaceDN w:val="0"/>
        <w:spacing w:before="240"/>
        <w:rPr>
          <w:szCs w:val="28"/>
        </w:rPr>
      </w:pPr>
      <w:r w:rsidRPr="00B844C4">
        <w:rPr>
          <w:szCs w:val="28"/>
        </w:rPr>
        <w:t>дата проверки знания требований охраны труда;</w:t>
      </w:r>
    </w:p>
    <w:p w14:paraId="0A996F40" w14:textId="4D65D0CD" w:rsidR="007D7BE4" w:rsidRPr="008623C6" w:rsidRDefault="007D7BE4" w:rsidP="00B844C4">
      <w:pPr>
        <w:pStyle w:val="a5"/>
        <w:widowControl w:val="0"/>
        <w:numPr>
          <w:ilvl w:val="0"/>
          <w:numId w:val="102"/>
        </w:numPr>
        <w:autoSpaceDE w:val="0"/>
        <w:autoSpaceDN w:val="0"/>
        <w:spacing w:before="240"/>
        <w:rPr>
          <w:szCs w:val="28"/>
        </w:rPr>
      </w:pPr>
      <w:r w:rsidRPr="00B844C4">
        <w:rPr>
          <w:szCs w:val="28"/>
        </w:rPr>
        <w:t xml:space="preserve">результат проверки знания требований охраны труда (оценка результата проверки </w:t>
      </w:r>
      <w:r w:rsidR="00445AE2">
        <w:rPr>
          <w:szCs w:val="28"/>
        </w:rPr>
        <w:t>«</w:t>
      </w:r>
      <w:r w:rsidRPr="008623C6">
        <w:rPr>
          <w:szCs w:val="28"/>
        </w:rPr>
        <w:t>удовлетворительно</w:t>
      </w:r>
      <w:r w:rsidR="00445AE2">
        <w:rPr>
          <w:szCs w:val="28"/>
        </w:rPr>
        <w:t>»</w:t>
      </w:r>
      <w:r w:rsidR="00445AE2" w:rsidRPr="008623C6">
        <w:rPr>
          <w:szCs w:val="28"/>
        </w:rPr>
        <w:t xml:space="preserve"> </w:t>
      </w:r>
      <w:r w:rsidRPr="008623C6">
        <w:rPr>
          <w:szCs w:val="28"/>
        </w:rPr>
        <w:t xml:space="preserve">или </w:t>
      </w:r>
      <w:r w:rsidR="00445AE2">
        <w:rPr>
          <w:szCs w:val="28"/>
        </w:rPr>
        <w:t>«</w:t>
      </w:r>
      <w:r w:rsidRPr="008623C6">
        <w:rPr>
          <w:szCs w:val="28"/>
        </w:rPr>
        <w:t>неудовлетворительно</w:t>
      </w:r>
      <w:r w:rsidR="00445AE2">
        <w:rPr>
          <w:szCs w:val="28"/>
        </w:rPr>
        <w:t>»</w:t>
      </w:r>
      <w:r w:rsidR="00445AE2" w:rsidRPr="008623C6">
        <w:rPr>
          <w:szCs w:val="28"/>
        </w:rPr>
        <w:t>);</w:t>
      </w:r>
    </w:p>
    <w:p w14:paraId="3B4D9915" w14:textId="77777777" w:rsidR="007D7BE4" w:rsidRPr="00E87096" w:rsidRDefault="007D7BE4" w:rsidP="00B844C4">
      <w:pPr>
        <w:pStyle w:val="a5"/>
        <w:widowControl w:val="0"/>
        <w:numPr>
          <w:ilvl w:val="0"/>
          <w:numId w:val="102"/>
        </w:numPr>
        <w:autoSpaceDE w:val="0"/>
        <w:autoSpaceDN w:val="0"/>
        <w:spacing w:before="240"/>
        <w:rPr>
          <w:szCs w:val="28"/>
        </w:rPr>
      </w:pPr>
      <w:r w:rsidRPr="00E87096">
        <w:rPr>
          <w:szCs w:val="28"/>
        </w:rPr>
        <w:t>номер протокола проверки знания требований охраны труда.</w:t>
      </w:r>
    </w:p>
    <w:p w14:paraId="2AF68243" w14:textId="0BDB25D7" w:rsidR="007D7BE4" w:rsidRPr="007D7BE4" w:rsidRDefault="007D7BE4" w:rsidP="00B844C4">
      <w:pPr>
        <w:widowControl w:val="0"/>
        <w:autoSpaceDE w:val="0"/>
        <w:autoSpaceDN w:val="0"/>
        <w:spacing w:before="240"/>
        <w:ind w:firstLine="709"/>
        <w:rPr>
          <w:szCs w:val="28"/>
        </w:rPr>
      </w:pPr>
      <w:bookmarkStart w:id="82" w:name="P348"/>
      <w:bookmarkEnd w:id="82"/>
      <w:r w:rsidRPr="007D7BE4">
        <w:rPr>
          <w:szCs w:val="28"/>
        </w:rPr>
        <w:t>119. Передача сведений в реестр обученных лиц, предусмотренных пунктом 118 настоящих Правил, осуществляется путем импортирования в виде электронного документа по форме, установленной Министерством труда и социальной защиты Российской Федерации.</w:t>
      </w:r>
    </w:p>
    <w:p w14:paraId="4DF010B1" w14:textId="07F190E8" w:rsidR="007D7BE4" w:rsidRPr="007D7BE4" w:rsidRDefault="007D7BE4" w:rsidP="00B844C4">
      <w:pPr>
        <w:widowControl w:val="0"/>
        <w:autoSpaceDE w:val="0"/>
        <w:autoSpaceDN w:val="0"/>
        <w:spacing w:before="240"/>
        <w:ind w:firstLine="709"/>
        <w:rPr>
          <w:szCs w:val="28"/>
        </w:rPr>
      </w:pPr>
      <w:r w:rsidRPr="007D7BE4">
        <w:rPr>
          <w:szCs w:val="28"/>
        </w:rPr>
        <w:lastRenderedPageBreak/>
        <w:t>120. Передача сведений, предусмотренных пунктами 106 и 118 настоящих Правил и отнесенных в соответствии с законодательством Российской Федерации к сведениям, составляющим государственную или иную охраняемую законом тайну, не осуществляется.</w:t>
      </w:r>
    </w:p>
    <w:p w14:paraId="0754F94D" w14:textId="149440A5" w:rsidR="005F0B69" w:rsidRDefault="007D7BE4" w:rsidP="00B844C4">
      <w:pPr>
        <w:widowControl w:val="0"/>
        <w:autoSpaceDE w:val="0"/>
        <w:autoSpaceDN w:val="0"/>
        <w:spacing w:before="240"/>
        <w:ind w:firstLine="709"/>
        <w:rPr>
          <w:szCs w:val="28"/>
        </w:rPr>
      </w:pPr>
      <w:r w:rsidRPr="007D7BE4">
        <w:rPr>
          <w:szCs w:val="28"/>
        </w:rPr>
        <w:t>121. Сведения, содержащиеся в реестре обученных лиц, используются Министерством труда и социальной защиты Российской Федерации, подведомственной ему Федеральной службой по труду и занятости и координируемыми им государственными внебюджетными фондами.</w:t>
      </w:r>
    </w:p>
    <w:p w14:paraId="61ECA316" w14:textId="657D8605" w:rsidR="005F0B69" w:rsidRPr="00B844C4" w:rsidRDefault="007D7BE4" w:rsidP="00B844C4">
      <w:pPr>
        <w:spacing w:before="240"/>
        <w:ind w:firstLine="709"/>
        <w:jc w:val="center"/>
        <w:rPr>
          <w:b/>
        </w:rPr>
      </w:pPr>
      <w:r w:rsidRPr="00B844C4">
        <w:rPr>
          <w:b/>
        </w:rPr>
        <w:t>XII. Заключительные положения</w:t>
      </w:r>
    </w:p>
    <w:p w14:paraId="242EA26F" w14:textId="77777777" w:rsidR="007D7BE4" w:rsidRPr="007D7BE4" w:rsidRDefault="007D7BE4" w:rsidP="00B844C4">
      <w:pPr>
        <w:widowControl w:val="0"/>
        <w:autoSpaceDE w:val="0"/>
        <w:autoSpaceDN w:val="0"/>
        <w:spacing w:before="240"/>
        <w:ind w:firstLine="709"/>
        <w:rPr>
          <w:szCs w:val="28"/>
        </w:rPr>
      </w:pPr>
      <w:r w:rsidRPr="007D7BE4">
        <w:rPr>
          <w:szCs w:val="28"/>
        </w:rPr>
        <w:t>122. Ответственность за актуальность и полноту информации, содержащейся в программах обучения по охране труда, несет руководитель организации или индивидуальный предприниматель, оказывающие услуги по обучению работодателей и работников вопросам охраны труда, или работодатель в случае проведения обучения в организации. Ответственность за определение работников, которым необходимо пройти обучение по охране труда, организацию процесса обучения по охране труда и процедуры проверки знания требований охраны труда работников возлагается на работодателя.</w:t>
      </w:r>
    </w:p>
    <w:p w14:paraId="2C1A3EF0" w14:textId="77777777" w:rsidR="007D7BE4" w:rsidRPr="007D7BE4" w:rsidRDefault="007D7BE4" w:rsidP="00B844C4">
      <w:pPr>
        <w:widowControl w:val="0"/>
        <w:autoSpaceDE w:val="0"/>
        <w:autoSpaceDN w:val="0"/>
        <w:spacing w:before="240"/>
        <w:ind w:firstLine="709"/>
        <w:rPr>
          <w:szCs w:val="28"/>
        </w:rPr>
      </w:pPr>
      <w:r w:rsidRPr="007D7BE4">
        <w:rPr>
          <w:szCs w:val="28"/>
        </w:rPr>
        <w:t>123. Оценка соблюдения работодателями требований настоящих Правил осуществляется в рамках федерального государственного контроля (надзора) за соблюдением трудового законодательства Российской Федерации и иных нормативных правовых актов, содержащих нормы трудового права.</w:t>
      </w:r>
    </w:p>
    <w:p w14:paraId="05ED4306" w14:textId="6EFFD79D" w:rsidR="007D7BE4" w:rsidRPr="007D7BE4" w:rsidRDefault="007D7BE4" w:rsidP="00B844C4">
      <w:pPr>
        <w:widowControl w:val="0"/>
        <w:autoSpaceDE w:val="0"/>
        <w:autoSpaceDN w:val="0"/>
        <w:spacing w:before="240"/>
        <w:ind w:firstLine="709"/>
        <w:rPr>
          <w:szCs w:val="28"/>
        </w:rPr>
      </w:pPr>
      <w:r w:rsidRPr="007D7BE4">
        <w:rPr>
          <w:szCs w:val="28"/>
        </w:rPr>
        <w:t>124. В соответствии со статьей 370 Трудового кодекса Российской Федерации профсоюзный контроль за соблюдением требований настоящих Правил осуществляется инспекциями труда соответствующих профессиональных союзов.</w:t>
      </w:r>
    </w:p>
    <w:p w14:paraId="7A30FBBE" w14:textId="77777777" w:rsidR="007D7BE4" w:rsidRPr="007D7BE4" w:rsidRDefault="007D7BE4" w:rsidP="007D7BE4">
      <w:pPr>
        <w:widowControl w:val="0"/>
        <w:autoSpaceDE w:val="0"/>
        <w:autoSpaceDN w:val="0"/>
        <w:rPr>
          <w:szCs w:val="28"/>
        </w:rPr>
      </w:pPr>
    </w:p>
    <w:p w14:paraId="08277696" w14:textId="77777777" w:rsidR="005B750C" w:rsidRDefault="005B750C">
      <w:pPr>
        <w:spacing w:line="240" w:lineRule="auto"/>
        <w:jc w:val="left"/>
        <w:rPr>
          <w:b/>
          <w:bCs/>
          <w:color w:val="008FC8"/>
          <w:kern w:val="32"/>
          <w:szCs w:val="32"/>
        </w:rPr>
      </w:pPr>
      <w:bookmarkStart w:id="83" w:name="_Toc112404498"/>
      <w:r>
        <w:rPr>
          <w:color w:val="008FC8"/>
        </w:rPr>
        <w:br w:type="page"/>
      </w:r>
    </w:p>
    <w:p w14:paraId="44369B90" w14:textId="1B8B4E67" w:rsidR="007D7BE4" w:rsidRPr="00B844C4" w:rsidRDefault="007D7BE4" w:rsidP="004C6DB5">
      <w:pPr>
        <w:pStyle w:val="1"/>
        <w:jc w:val="right"/>
      </w:pPr>
      <w:r w:rsidRPr="00B844C4">
        <w:lastRenderedPageBreak/>
        <w:t>Приложение 1</w:t>
      </w:r>
      <w:bookmarkEnd w:id="83"/>
    </w:p>
    <w:p w14:paraId="7DFAC0BF" w14:textId="77777777" w:rsidR="007D7BE4" w:rsidRPr="007D7BE4" w:rsidRDefault="007D7BE4" w:rsidP="007D7BE4">
      <w:pPr>
        <w:widowControl w:val="0"/>
        <w:autoSpaceDE w:val="0"/>
        <w:autoSpaceDN w:val="0"/>
        <w:jc w:val="right"/>
        <w:rPr>
          <w:szCs w:val="28"/>
        </w:rPr>
      </w:pPr>
      <w:r w:rsidRPr="007D7BE4">
        <w:rPr>
          <w:szCs w:val="28"/>
        </w:rPr>
        <w:t>к Правилам обучения по охране</w:t>
      </w:r>
    </w:p>
    <w:p w14:paraId="17C14CA3" w14:textId="77777777" w:rsidR="007D7BE4" w:rsidRPr="007D7BE4" w:rsidRDefault="007D7BE4" w:rsidP="007D7BE4">
      <w:pPr>
        <w:widowControl w:val="0"/>
        <w:autoSpaceDE w:val="0"/>
        <w:autoSpaceDN w:val="0"/>
        <w:jc w:val="right"/>
        <w:rPr>
          <w:szCs w:val="28"/>
        </w:rPr>
      </w:pPr>
      <w:r w:rsidRPr="007D7BE4">
        <w:rPr>
          <w:szCs w:val="28"/>
        </w:rPr>
        <w:t>труда и проверки знания</w:t>
      </w:r>
    </w:p>
    <w:p w14:paraId="6DA5B665" w14:textId="77777777" w:rsidR="007D7BE4" w:rsidRPr="007D7BE4" w:rsidRDefault="007D7BE4" w:rsidP="007D7BE4">
      <w:pPr>
        <w:widowControl w:val="0"/>
        <w:autoSpaceDE w:val="0"/>
        <w:autoSpaceDN w:val="0"/>
        <w:jc w:val="right"/>
        <w:rPr>
          <w:szCs w:val="28"/>
        </w:rPr>
      </w:pPr>
      <w:r w:rsidRPr="007D7BE4">
        <w:rPr>
          <w:szCs w:val="28"/>
        </w:rPr>
        <w:t>требований охраны труда</w:t>
      </w:r>
    </w:p>
    <w:p w14:paraId="09532ED7" w14:textId="77777777" w:rsidR="007D7BE4" w:rsidRPr="007D7BE4" w:rsidRDefault="007D7BE4" w:rsidP="007D7BE4">
      <w:pPr>
        <w:widowControl w:val="0"/>
        <w:autoSpaceDE w:val="0"/>
        <w:autoSpaceDN w:val="0"/>
        <w:rPr>
          <w:szCs w:val="28"/>
        </w:rPr>
      </w:pPr>
    </w:p>
    <w:p w14:paraId="5738A22E" w14:textId="77777777" w:rsidR="007D7BE4" w:rsidRPr="007D7BE4" w:rsidRDefault="007D7BE4" w:rsidP="007D7BE4">
      <w:pPr>
        <w:widowControl w:val="0"/>
        <w:autoSpaceDE w:val="0"/>
        <w:autoSpaceDN w:val="0"/>
        <w:jc w:val="center"/>
        <w:rPr>
          <w:szCs w:val="28"/>
        </w:rPr>
      </w:pPr>
      <w:bookmarkStart w:id="84" w:name="P367"/>
      <w:bookmarkEnd w:id="84"/>
      <w:r w:rsidRPr="007D7BE4">
        <w:rPr>
          <w:szCs w:val="28"/>
        </w:rPr>
        <w:t>ПРИМЕРНЫЕ ПЕРЕЧНИ</w:t>
      </w:r>
    </w:p>
    <w:p w14:paraId="32B2A1C4" w14:textId="77777777" w:rsidR="007D7BE4" w:rsidRPr="007D7BE4" w:rsidRDefault="007D7BE4" w:rsidP="007D7BE4">
      <w:pPr>
        <w:widowControl w:val="0"/>
        <w:autoSpaceDE w:val="0"/>
        <w:autoSpaceDN w:val="0"/>
        <w:jc w:val="center"/>
        <w:rPr>
          <w:szCs w:val="28"/>
        </w:rPr>
      </w:pPr>
      <w:r w:rsidRPr="007D7BE4">
        <w:rPr>
          <w:szCs w:val="28"/>
        </w:rPr>
        <w:t>ТЕМ ДЛЯ ПРОГРАММЫ ВВОДНОГО ИНСТРУКТАЖА ПО ОХРАНЕ ТРУДА</w:t>
      </w:r>
    </w:p>
    <w:p w14:paraId="0CB64D23" w14:textId="77777777" w:rsidR="007D7BE4" w:rsidRPr="007D7BE4" w:rsidRDefault="007D7BE4" w:rsidP="00B844C4">
      <w:pPr>
        <w:widowControl w:val="0"/>
        <w:autoSpaceDE w:val="0"/>
        <w:autoSpaceDN w:val="0"/>
        <w:spacing w:before="240"/>
        <w:ind w:firstLine="709"/>
        <w:rPr>
          <w:szCs w:val="28"/>
        </w:rPr>
      </w:pPr>
      <w:r w:rsidRPr="007D7BE4">
        <w:rPr>
          <w:szCs w:val="28"/>
        </w:rPr>
        <w:t>1. Сведения об организации. Политика и цели работодателя в области охраны труда.</w:t>
      </w:r>
    </w:p>
    <w:p w14:paraId="48B9E74B" w14:textId="77777777" w:rsidR="007D7BE4" w:rsidRPr="007D7BE4" w:rsidRDefault="007D7BE4" w:rsidP="008623C6">
      <w:pPr>
        <w:widowControl w:val="0"/>
        <w:autoSpaceDE w:val="0"/>
        <w:autoSpaceDN w:val="0"/>
        <w:spacing w:before="200"/>
        <w:ind w:firstLine="709"/>
        <w:rPr>
          <w:szCs w:val="28"/>
        </w:rPr>
      </w:pPr>
      <w:r w:rsidRPr="007D7BE4">
        <w:rPr>
          <w:szCs w:val="28"/>
        </w:rPr>
        <w:t>2. Общие правила поведения работающих на территории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14:paraId="1EEB0F33" w14:textId="77777777" w:rsidR="007D7BE4" w:rsidRPr="007D7BE4" w:rsidRDefault="007D7BE4" w:rsidP="008623C6">
      <w:pPr>
        <w:widowControl w:val="0"/>
        <w:autoSpaceDE w:val="0"/>
        <w:autoSpaceDN w:val="0"/>
        <w:spacing w:before="200"/>
        <w:ind w:firstLine="709"/>
        <w:rPr>
          <w:szCs w:val="28"/>
        </w:rPr>
      </w:pPr>
      <w:r w:rsidRPr="007D7BE4">
        <w:rPr>
          <w:szCs w:val="28"/>
        </w:rPr>
        <w:t>3. Расположение основных служб, вспомогательных помещений. Средства обеспечения производственной санитарии и личной гигиены.</w:t>
      </w:r>
    </w:p>
    <w:p w14:paraId="3AB2E108" w14:textId="77777777" w:rsidR="007D7BE4" w:rsidRPr="007D7BE4" w:rsidRDefault="007D7BE4" w:rsidP="008623C6">
      <w:pPr>
        <w:widowControl w:val="0"/>
        <w:autoSpaceDE w:val="0"/>
        <w:autoSpaceDN w:val="0"/>
        <w:spacing w:before="200"/>
        <w:ind w:firstLine="709"/>
        <w:rPr>
          <w:szCs w:val="28"/>
        </w:rPr>
      </w:pPr>
      <w:r w:rsidRPr="007D7BE4">
        <w:rPr>
          <w:szCs w:val="28"/>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14:paraId="7B6FD103" w14:textId="77777777" w:rsidR="007D7BE4" w:rsidRPr="007D7BE4" w:rsidRDefault="007D7BE4" w:rsidP="008623C6">
      <w:pPr>
        <w:widowControl w:val="0"/>
        <w:autoSpaceDE w:val="0"/>
        <w:autoSpaceDN w:val="0"/>
        <w:spacing w:before="200"/>
        <w:ind w:firstLine="709"/>
        <w:rPr>
          <w:szCs w:val="28"/>
        </w:rPr>
      </w:pPr>
      <w:r w:rsidRPr="007D7BE4">
        <w:rPr>
          <w:szCs w:val="28"/>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14:paraId="0BB24984" w14:textId="77777777" w:rsidR="007D7BE4" w:rsidRPr="007D7BE4" w:rsidRDefault="007D7BE4" w:rsidP="008623C6">
      <w:pPr>
        <w:widowControl w:val="0"/>
        <w:autoSpaceDE w:val="0"/>
        <w:autoSpaceDN w:val="0"/>
        <w:spacing w:before="200"/>
        <w:ind w:firstLine="709"/>
        <w:rPr>
          <w:szCs w:val="28"/>
        </w:rPr>
      </w:pPr>
      <w:r w:rsidRPr="007D7BE4">
        <w:rPr>
          <w:szCs w:val="28"/>
        </w:rPr>
        <w:t>6. Оказание первой помощи пострадавшим.</w:t>
      </w:r>
    </w:p>
    <w:p w14:paraId="51BB164F" w14:textId="77777777" w:rsidR="007D7BE4" w:rsidRPr="007D7BE4" w:rsidRDefault="007D7BE4" w:rsidP="007D7BE4">
      <w:pPr>
        <w:widowControl w:val="0"/>
        <w:autoSpaceDE w:val="0"/>
        <w:autoSpaceDN w:val="0"/>
        <w:rPr>
          <w:szCs w:val="28"/>
        </w:rPr>
      </w:pPr>
    </w:p>
    <w:p w14:paraId="7287E72C" w14:textId="6039F4D6" w:rsidR="005B750C" w:rsidRDefault="005B750C">
      <w:pPr>
        <w:spacing w:line="240" w:lineRule="auto"/>
        <w:jc w:val="left"/>
        <w:rPr>
          <w:b/>
          <w:bCs/>
          <w:color w:val="008FC8"/>
          <w:kern w:val="32"/>
          <w:szCs w:val="32"/>
        </w:rPr>
      </w:pPr>
      <w:bookmarkStart w:id="85" w:name="_Toc112404499"/>
    </w:p>
    <w:p w14:paraId="4FF4B770" w14:textId="77777777" w:rsidR="005B750C" w:rsidRDefault="005B750C">
      <w:pPr>
        <w:spacing w:line="240" w:lineRule="auto"/>
        <w:jc w:val="left"/>
        <w:rPr>
          <w:b/>
          <w:bCs/>
          <w:color w:val="008FC8"/>
          <w:kern w:val="32"/>
          <w:szCs w:val="32"/>
        </w:rPr>
      </w:pPr>
      <w:r>
        <w:rPr>
          <w:color w:val="008FC8"/>
        </w:rPr>
        <w:br w:type="page"/>
      </w:r>
    </w:p>
    <w:p w14:paraId="29347386" w14:textId="2A729B59" w:rsidR="007D7BE4" w:rsidRPr="00B844C4" w:rsidRDefault="007D7BE4" w:rsidP="004C6DB5">
      <w:pPr>
        <w:pStyle w:val="1"/>
        <w:jc w:val="right"/>
      </w:pPr>
      <w:r w:rsidRPr="00B844C4">
        <w:lastRenderedPageBreak/>
        <w:t>Приложение 2</w:t>
      </w:r>
      <w:bookmarkEnd w:id="85"/>
    </w:p>
    <w:p w14:paraId="5C40A016" w14:textId="77777777" w:rsidR="007D7BE4" w:rsidRPr="007D7BE4" w:rsidRDefault="007D7BE4" w:rsidP="007D7BE4">
      <w:pPr>
        <w:widowControl w:val="0"/>
        <w:autoSpaceDE w:val="0"/>
        <w:autoSpaceDN w:val="0"/>
        <w:jc w:val="right"/>
        <w:rPr>
          <w:szCs w:val="28"/>
        </w:rPr>
      </w:pPr>
      <w:r w:rsidRPr="007D7BE4">
        <w:rPr>
          <w:szCs w:val="28"/>
        </w:rPr>
        <w:t>к Правилам обучения по охране</w:t>
      </w:r>
    </w:p>
    <w:p w14:paraId="364A65FA" w14:textId="77777777" w:rsidR="007D7BE4" w:rsidRPr="007D7BE4" w:rsidRDefault="007D7BE4" w:rsidP="007D7BE4">
      <w:pPr>
        <w:widowControl w:val="0"/>
        <w:autoSpaceDE w:val="0"/>
        <w:autoSpaceDN w:val="0"/>
        <w:jc w:val="right"/>
        <w:rPr>
          <w:szCs w:val="28"/>
        </w:rPr>
      </w:pPr>
      <w:r w:rsidRPr="007D7BE4">
        <w:rPr>
          <w:szCs w:val="28"/>
        </w:rPr>
        <w:t>труда и проверки знания</w:t>
      </w:r>
    </w:p>
    <w:p w14:paraId="5F36F692" w14:textId="77777777" w:rsidR="007D7BE4" w:rsidRPr="007D7BE4" w:rsidRDefault="007D7BE4" w:rsidP="007D7BE4">
      <w:pPr>
        <w:widowControl w:val="0"/>
        <w:autoSpaceDE w:val="0"/>
        <w:autoSpaceDN w:val="0"/>
        <w:jc w:val="right"/>
        <w:rPr>
          <w:szCs w:val="28"/>
        </w:rPr>
      </w:pPr>
      <w:r w:rsidRPr="007D7BE4">
        <w:rPr>
          <w:szCs w:val="28"/>
        </w:rPr>
        <w:t>требований охраны труда</w:t>
      </w:r>
    </w:p>
    <w:p w14:paraId="5A9E1535" w14:textId="77777777" w:rsidR="007D7BE4" w:rsidRPr="007D7BE4" w:rsidRDefault="007D7BE4" w:rsidP="007D7BE4">
      <w:pPr>
        <w:widowControl w:val="0"/>
        <w:autoSpaceDE w:val="0"/>
        <w:autoSpaceDN w:val="0"/>
        <w:rPr>
          <w:szCs w:val="28"/>
        </w:rPr>
      </w:pPr>
    </w:p>
    <w:p w14:paraId="0A8B2610" w14:textId="0A9B3FE7" w:rsidR="007D7BE4" w:rsidRPr="007D7BE4" w:rsidRDefault="007D7BE4" w:rsidP="007D7BE4">
      <w:pPr>
        <w:widowControl w:val="0"/>
        <w:autoSpaceDE w:val="0"/>
        <w:autoSpaceDN w:val="0"/>
        <w:jc w:val="center"/>
        <w:rPr>
          <w:szCs w:val="28"/>
        </w:rPr>
      </w:pPr>
      <w:bookmarkStart w:id="86" w:name="P386"/>
      <w:bookmarkEnd w:id="86"/>
      <w:r w:rsidRPr="007D7BE4">
        <w:rPr>
          <w:szCs w:val="28"/>
        </w:rPr>
        <w:t>ПРИМЕРНЫЕ ПЕРЕЧНИ</w:t>
      </w:r>
      <w:r w:rsidR="007C0F86">
        <w:rPr>
          <w:szCs w:val="28"/>
        </w:rPr>
        <w:t xml:space="preserve"> </w:t>
      </w:r>
      <w:r w:rsidRPr="007D7BE4">
        <w:rPr>
          <w:szCs w:val="28"/>
        </w:rPr>
        <w:t>ТЕМ ТЕОРЕТИЧЕСКИХ И ПРАКТИЧЕСКИХ ЗАНЯТИЙ ДЛЯ ФОРМИРОВАНИЯ</w:t>
      </w:r>
      <w:r w:rsidR="007C0F86">
        <w:rPr>
          <w:szCs w:val="28"/>
        </w:rPr>
        <w:t xml:space="preserve"> </w:t>
      </w:r>
      <w:r w:rsidRPr="007D7BE4">
        <w:rPr>
          <w:szCs w:val="28"/>
        </w:rPr>
        <w:t>ПРОГРАММ ОБУЧЕНИЯ ПО ОКАЗАНИЮ ПЕРВОЙ ПОМОЩИ ПОСТРАДАВШИМ</w:t>
      </w:r>
    </w:p>
    <w:p w14:paraId="0EC29C9A" w14:textId="37C15BF1" w:rsidR="007C0F86" w:rsidRPr="00B844C4" w:rsidRDefault="007D7BE4" w:rsidP="00B844C4">
      <w:pPr>
        <w:widowControl w:val="0"/>
        <w:autoSpaceDE w:val="0"/>
        <w:autoSpaceDN w:val="0"/>
        <w:spacing w:before="240"/>
        <w:ind w:firstLine="709"/>
        <w:jc w:val="center"/>
        <w:rPr>
          <w:b/>
          <w:szCs w:val="28"/>
        </w:rPr>
      </w:pPr>
      <w:r w:rsidRPr="00B844C4">
        <w:rPr>
          <w:b/>
        </w:rPr>
        <w:t>Тема 1. Организационно-правовые аспекты оказания</w:t>
      </w:r>
      <w:r w:rsidR="007C0F86" w:rsidRPr="00B844C4">
        <w:rPr>
          <w:b/>
          <w:szCs w:val="28"/>
        </w:rPr>
        <w:t xml:space="preserve"> </w:t>
      </w:r>
      <w:r w:rsidRPr="00B844C4">
        <w:rPr>
          <w:b/>
          <w:szCs w:val="28"/>
        </w:rPr>
        <w:t>первой помощи</w:t>
      </w:r>
    </w:p>
    <w:p w14:paraId="0BE745D7" w14:textId="77777777" w:rsidR="007D7BE4" w:rsidRPr="004C6DB5" w:rsidRDefault="007D7BE4" w:rsidP="00B844C4">
      <w:pPr>
        <w:spacing w:before="240"/>
        <w:ind w:firstLine="709"/>
        <w:jc w:val="center"/>
      </w:pPr>
      <w:r w:rsidRPr="004C6DB5">
        <w:t>Теоретическое занятие по теме 1</w:t>
      </w:r>
    </w:p>
    <w:p w14:paraId="34DD08D2"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14:paraId="1EA83E54" w14:textId="2C2780A8" w:rsidR="007D7BE4" w:rsidRPr="007D7BE4" w:rsidRDefault="007D7BE4" w:rsidP="00B844C4">
      <w:pPr>
        <w:widowControl w:val="0"/>
        <w:autoSpaceDE w:val="0"/>
        <w:autoSpaceDN w:val="0"/>
        <w:spacing w:before="240"/>
        <w:ind w:firstLine="709"/>
        <w:rPr>
          <w:szCs w:val="28"/>
        </w:rPr>
      </w:pPr>
      <w:r w:rsidRPr="007D7BE4">
        <w:rPr>
          <w:szCs w:val="28"/>
        </w:rPr>
        <w:t xml:space="preserve">Понятие </w:t>
      </w:r>
      <w:r w:rsidR="007C0F86">
        <w:rPr>
          <w:szCs w:val="28"/>
        </w:rPr>
        <w:t>«</w:t>
      </w:r>
      <w:r w:rsidRPr="007D7BE4">
        <w:rPr>
          <w:szCs w:val="28"/>
        </w:rPr>
        <w:t>первая помощь</w:t>
      </w:r>
      <w:r w:rsidR="007C0F86">
        <w:rPr>
          <w:szCs w:val="28"/>
        </w:rPr>
        <w:t>»</w:t>
      </w:r>
      <w:r w:rsidR="007C0F86" w:rsidRPr="007D7BE4">
        <w:rPr>
          <w:szCs w:val="28"/>
        </w:rPr>
        <w:t xml:space="preserve">. </w:t>
      </w:r>
      <w:r w:rsidRPr="007D7BE4">
        <w:rPr>
          <w:szCs w:val="28"/>
        </w:rPr>
        <w:t>Перечень состояний, при которых оказывается первая помощь, перечень мероприятий по ее оказанию.</w:t>
      </w:r>
    </w:p>
    <w:p w14:paraId="376BCE6B" w14:textId="77777777" w:rsidR="007D7BE4" w:rsidRPr="007D7BE4" w:rsidRDefault="007D7BE4" w:rsidP="00B844C4">
      <w:pPr>
        <w:widowControl w:val="0"/>
        <w:autoSpaceDE w:val="0"/>
        <w:autoSpaceDN w:val="0"/>
        <w:spacing w:before="240"/>
        <w:ind w:firstLine="709"/>
        <w:rPr>
          <w:szCs w:val="28"/>
        </w:rPr>
      </w:pPr>
      <w:r w:rsidRPr="007D7BE4">
        <w:rPr>
          <w:szCs w:val="28"/>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14:paraId="3DDAB7A9" w14:textId="77777777" w:rsidR="007D7BE4" w:rsidRPr="007D7BE4" w:rsidRDefault="007D7BE4" w:rsidP="00B844C4">
      <w:pPr>
        <w:widowControl w:val="0"/>
        <w:autoSpaceDE w:val="0"/>
        <w:autoSpaceDN w:val="0"/>
        <w:spacing w:before="240"/>
        <w:ind w:firstLine="709"/>
        <w:rPr>
          <w:szCs w:val="28"/>
        </w:rPr>
      </w:pPr>
      <w:r w:rsidRPr="007D7BE4">
        <w:rPr>
          <w:szCs w:val="28"/>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14:paraId="5AFE7DB0" w14:textId="70913440" w:rsidR="007C0F86" w:rsidRDefault="007D7BE4" w:rsidP="00B844C4">
      <w:pPr>
        <w:widowControl w:val="0"/>
        <w:autoSpaceDE w:val="0"/>
        <w:autoSpaceDN w:val="0"/>
        <w:spacing w:before="240"/>
        <w:ind w:firstLine="709"/>
        <w:rPr>
          <w:szCs w:val="28"/>
        </w:rPr>
      </w:pPr>
      <w:r w:rsidRPr="007D7BE4">
        <w:rPr>
          <w:szCs w:val="28"/>
        </w:rPr>
        <w:t>Основные правила вызова скорой медицинской помощи и других специальных служб, сотрудники которых обязаны оказывать первую помощь.</w:t>
      </w:r>
    </w:p>
    <w:p w14:paraId="7028AD30" w14:textId="6FEB3ACF" w:rsidR="007C0F86" w:rsidRPr="00B844C4" w:rsidRDefault="007D7BE4" w:rsidP="00B844C4">
      <w:pPr>
        <w:spacing w:before="240"/>
        <w:ind w:firstLine="709"/>
        <w:jc w:val="center"/>
        <w:rPr>
          <w:b/>
        </w:rPr>
      </w:pPr>
      <w:r w:rsidRPr="00B844C4">
        <w:rPr>
          <w:b/>
        </w:rPr>
        <w:lastRenderedPageBreak/>
        <w:t>Тема 2. Оказание первой помощи при отсутствии сознания,</w:t>
      </w:r>
      <w:r w:rsidR="008F02DD" w:rsidRPr="00B844C4">
        <w:rPr>
          <w:b/>
        </w:rPr>
        <w:t xml:space="preserve"> остановке</w:t>
      </w:r>
      <w:r w:rsidR="008F02DD" w:rsidRPr="00B844C4">
        <w:rPr>
          <w:b/>
          <w:lang w:val="en-US"/>
        </w:rPr>
        <w:t> </w:t>
      </w:r>
      <w:r w:rsidRPr="00B844C4">
        <w:rPr>
          <w:b/>
        </w:rPr>
        <w:t>дыхания и кровообращения</w:t>
      </w:r>
    </w:p>
    <w:p w14:paraId="63890BFD" w14:textId="4FDF58D2" w:rsidR="007C0F86" w:rsidRDefault="007D7BE4" w:rsidP="00B844C4">
      <w:pPr>
        <w:spacing w:before="240"/>
        <w:ind w:firstLine="709"/>
        <w:jc w:val="center"/>
      </w:pPr>
      <w:r w:rsidRPr="004C6DB5">
        <w:t>Теоретическое занятие по теме 2</w:t>
      </w:r>
    </w:p>
    <w:p w14:paraId="4CA3EDB7" w14:textId="77777777" w:rsidR="007D7BE4" w:rsidRPr="007D7BE4" w:rsidRDefault="007D7BE4" w:rsidP="00B844C4">
      <w:pPr>
        <w:widowControl w:val="0"/>
        <w:autoSpaceDE w:val="0"/>
        <w:autoSpaceDN w:val="0"/>
        <w:spacing w:before="240"/>
        <w:ind w:firstLine="709"/>
        <w:rPr>
          <w:szCs w:val="28"/>
        </w:rPr>
      </w:pPr>
      <w:r w:rsidRPr="007D7BE4">
        <w:rPr>
          <w:szCs w:val="28"/>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14:paraId="47E366E3" w14:textId="465F4DA6" w:rsidR="007D7BE4" w:rsidRPr="007D7BE4" w:rsidRDefault="007D7BE4" w:rsidP="00B844C4">
      <w:pPr>
        <w:widowControl w:val="0"/>
        <w:autoSpaceDE w:val="0"/>
        <w:autoSpaceDN w:val="0"/>
        <w:spacing w:before="240"/>
        <w:ind w:firstLine="709"/>
        <w:rPr>
          <w:szCs w:val="28"/>
        </w:rPr>
      </w:pPr>
      <w:r w:rsidRPr="007D7BE4">
        <w:rPr>
          <w:szCs w:val="28"/>
        </w:rPr>
        <w:t xml:space="preserve">Современный алгоритм проведения сердечно-легочной реанимации (далее </w:t>
      </w:r>
      <w:r w:rsidR="008F02DD" w:rsidRPr="00B844C4">
        <w:rPr>
          <w:szCs w:val="28"/>
        </w:rPr>
        <w:t>–</w:t>
      </w:r>
      <w:r w:rsidR="008F02DD" w:rsidRPr="007D7BE4">
        <w:rPr>
          <w:szCs w:val="28"/>
        </w:rPr>
        <w:t xml:space="preserve"> </w:t>
      </w:r>
      <w:r w:rsidRPr="007D7BE4">
        <w:rPr>
          <w:szCs w:val="28"/>
        </w:rPr>
        <w:t>реанимация). Техника проведения искусственного дыхания и давления руками на грудину пострадавшего при проведении реанимации.</w:t>
      </w:r>
    </w:p>
    <w:p w14:paraId="79EEF165" w14:textId="77777777" w:rsidR="007D7BE4" w:rsidRPr="007D7BE4" w:rsidRDefault="007D7BE4" w:rsidP="00B844C4">
      <w:pPr>
        <w:widowControl w:val="0"/>
        <w:autoSpaceDE w:val="0"/>
        <w:autoSpaceDN w:val="0"/>
        <w:spacing w:before="240"/>
        <w:ind w:firstLine="709"/>
        <w:rPr>
          <w:szCs w:val="28"/>
        </w:rPr>
      </w:pPr>
      <w:r w:rsidRPr="007D7BE4">
        <w:rPr>
          <w:szCs w:val="28"/>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14:paraId="5EAFB536" w14:textId="77777777" w:rsidR="007D7BE4" w:rsidRPr="007D7BE4" w:rsidRDefault="007D7BE4" w:rsidP="00B844C4">
      <w:pPr>
        <w:widowControl w:val="0"/>
        <w:autoSpaceDE w:val="0"/>
        <w:autoSpaceDN w:val="0"/>
        <w:spacing w:before="240"/>
        <w:ind w:firstLine="709"/>
        <w:rPr>
          <w:szCs w:val="28"/>
        </w:rPr>
      </w:pPr>
      <w:r w:rsidRPr="007D7BE4">
        <w:rPr>
          <w:szCs w:val="28"/>
        </w:rPr>
        <w:t>Особенности реанимации у детей.</w:t>
      </w:r>
    </w:p>
    <w:p w14:paraId="1B9DC500" w14:textId="22EC8EA6" w:rsidR="007C0F86" w:rsidRDefault="007D7BE4" w:rsidP="00B844C4">
      <w:pPr>
        <w:widowControl w:val="0"/>
        <w:autoSpaceDE w:val="0"/>
        <w:autoSpaceDN w:val="0"/>
        <w:spacing w:before="240"/>
        <w:ind w:firstLine="709"/>
        <w:rPr>
          <w:szCs w:val="28"/>
        </w:rPr>
      </w:pPr>
      <w:r w:rsidRPr="007D7BE4">
        <w:rPr>
          <w:szCs w:val="28"/>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14:paraId="0E9B4D8C" w14:textId="0F1AA4FC" w:rsidR="007C0F86" w:rsidRDefault="007D7BE4" w:rsidP="00B844C4">
      <w:pPr>
        <w:spacing w:before="240"/>
        <w:ind w:firstLine="709"/>
        <w:jc w:val="center"/>
      </w:pPr>
      <w:r w:rsidRPr="004C6DB5">
        <w:t>Практическое занятие по теме 2</w:t>
      </w:r>
    </w:p>
    <w:p w14:paraId="5F72351A" w14:textId="77777777" w:rsidR="007D7BE4" w:rsidRPr="007D7BE4" w:rsidRDefault="007D7BE4" w:rsidP="00B844C4">
      <w:pPr>
        <w:widowControl w:val="0"/>
        <w:autoSpaceDE w:val="0"/>
        <w:autoSpaceDN w:val="0"/>
        <w:spacing w:before="240"/>
        <w:ind w:firstLine="709"/>
        <w:rPr>
          <w:szCs w:val="28"/>
        </w:rPr>
      </w:pPr>
      <w:r w:rsidRPr="007D7BE4">
        <w:rPr>
          <w:szCs w:val="28"/>
        </w:rPr>
        <w:t>Оценка обстановки на месте происшествия.</w:t>
      </w:r>
    </w:p>
    <w:p w14:paraId="3B6C1664"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навыков определения сознания у пострадавшего.</w:t>
      </w:r>
    </w:p>
    <w:p w14:paraId="3CA3BC0A"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восстановления проходимости верхних дыхательных путей. Оценка признаков жизни у пострадавшего.</w:t>
      </w:r>
    </w:p>
    <w:p w14:paraId="7071B0EF"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вызова скорой медицинской помощи, других специальных служб.</w:t>
      </w:r>
    </w:p>
    <w:p w14:paraId="549DB0D7" w14:textId="540B6BAD" w:rsidR="007D7BE4" w:rsidRPr="007D7BE4" w:rsidRDefault="007D7BE4" w:rsidP="00B844C4">
      <w:pPr>
        <w:widowControl w:val="0"/>
        <w:autoSpaceDE w:val="0"/>
        <w:autoSpaceDN w:val="0"/>
        <w:spacing w:before="240"/>
        <w:ind w:firstLine="709"/>
        <w:rPr>
          <w:szCs w:val="28"/>
        </w:rPr>
      </w:pPr>
      <w:r w:rsidRPr="007D7BE4">
        <w:rPr>
          <w:szCs w:val="28"/>
        </w:rPr>
        <w:t xml:space="preserve">Отработка приемов искусственного дыхания </w:t>
      </w:r>
      <w:r w:rsidR="008F02DD">
        <w:rPr>
          <w:szCs w:val="28"/>
        </w:rPr>
        <w:t>«</w:t>
      </w:r>
      <w:r w:rsidRPr="007D7BE4">
        <w:rPr>
          <w:szCs w:val="28"/>
        </w:rPr>
        <w:t>рот ко рту</w:t>
      </w:r>
      <w:r w:rsidR="008F02DD">
        <w:rPr>
          <w:szCs w:val="28"/>
        </w:rPr>
        <w:t>»</w:t>
      </w:r>
      <w:r w:rsidR="008F02DD" w:rsidRPr="007D7BE4">
        <w:rPr>
          <w:szCs w:val="28"/>
        </w:rPr>
        <w:t xml:space="preserve">, </w:t>
      </w:r>
      <w:r w:rsidR="008F02DD">
        <w:rPr>
          <w:szCs w:val="28"/>
        </w:rPr>
        <w:t>«</w:t>
      </w:r>
      <w:r w:rsidRPr="007D7BE4">
        <w:rPr>
          <w:szCs w:val="28"/>
        </w:rPr>
        <w:t>рот к носу</w:t>
      </w:r>
      <w:r w:rsidR="008F02DD">
        <w:rPr>
          <w:szCs w:val="28"/>
        </w:rPr>
        <w:t>»</w:t>
      </w:r>
      <w:r w:rsidR="008F02DD" w:rsidRPr="007D7BE4">
        <w:rPr>
          <w:szCs w:val="28"/>
        </w:rPr>
        <w:t xml:space="preserve"> </w:t>
      </w:r>
      <w:r w:rsidRPr="007D7BE4">
        <w:rPr>
          <w:szCs w:val="28"/>
        </w:rPr>
        <w:t xml:space="preserve">с </w:t>
      </w:r>
      <w:r w:rsidRPr="007D7BE4">
        <w:rPr>
          <w:szCs w:val="28"/>
        </w:rPr>
        <w:lastRenderedPageBreak/>
        <w:t>применением устройств для искусственного дыхания.</w:t>
      </w:r>
    </w:p>
    <w:p w14:paraId="40961739"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давления руками на грудину пострадавшего.</w:t>
      </w:r>
    </w:p>
    <w:p w14:paraId="5905CDDB" w14:textId="77777777" w:rsidR="007D7BE4" w:rsidRPr="007D7BE4" w:rsidRDefault="007D7BE4" w:rsidP="00B844C4">
      <w:pPr>
        <w:widowControl w:val="0"/>
        <w:autoSpaceDE w:val="0"/>
        <w:autoSpaceDN w:val="0"/>
        <w:spacing w:before="240"/>
        <w:ind w:firstLine="709"/>
        <w:rPr>
          <w:szCs w:val="28"/>
        </w:rPr>
      </w:pPr>
      <w:r w:rsidRPr="007D7BE4">
        <w:rPr>
          <w:szCs w:val="28"/>
        </w:rPr>
        <w:t>Выполнение алгоритма реанимации.</w:t>
      </w:r>
    </w:p>
    <w:p w14:paraId="4EB736D4"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приема перевода пострадавшего в устойчивое боковое положение.</w:t>
      </w:r>
    </w:p>
    <w:p w14:paraId="76FA9E57" w14:textId="7A1B5CA8" w:rsidR="007C0F86" w:rsidRDefault="007D7BE4" w:rsidP="00B844C4">
      <w:pPr>
        <w:widowControl w:val="0"/>
        <w:autoSpaceDE w:val="0"/>
        <w:autoSpaceDN w:val="0"/>
        <w:spacing w:before="240"/>
        <w:ind w:firstLine="709"/>
        <w:rPr>
          <w:szCs w:val="28"/>
        </w:rPr>
      </w:pPr>
      <w:r w:rsidRPr="007D7BE4">
        <w:rPr>
          <w:szCs w:val="28"/>
        </w:rPr>
        <w:t>Отработка приемов удаления инородного тела из верхних дыхательных путей пострадавшего.</w:t>
      </w:r>
    </w:p>
    <w:p w14:paraId="07996F70" w14:textId="397F0888" w:rsidR="007C0F86" w:rsidRPr="00B844C4" w:rsidRDefault="007D7BE4" w:rsidP="00B844C4">
      <w:pPr>
        <w:spacing w:before="240"/>
        <w:ind w:firstLine="709"/>
        <w:jc w:val="center"/>
        <w:rPr>
          <w:b/>
        </w:rPr>
      </w:pPr>
      <w:r w:rsidRPr="00B844C4">
        <w:rPr>
          <w:b/>
        </w:rPr>
        <w:t>Тема 3. Оказание первой помощи при наружных кровотечениях</w:t>
      </w:r>
      <w:r w:rsidR="008F02DD" w:rsidRPr="00B844C4">
        <w:rPr>
          <w:b/>
        </w:rPr>
        <w:t xml:space="preserve"> и</w:t>
      </w:r>
      <w:r w:rsidR="008F02DD">
        <w:rPr>
          <w:b/>
        </w:rPr>
        <w:t> </w:t>
      </w:r>
      <w:r w:rsidRPr="00B844C4">
        <w:rPr>
          <w:b/>
        </w:rPr>
        <w:t>травмах</w:t>
      </w:r>
    </w:p>
    <w:p w14:paraId="2454CAAB" w14:textId="4756FEAD" w:rsidR="007C0F86" w:rsidRDefault="007D7BE4" w:rsidP="00B844C4">
      <w:pPr>
        <w:spacing w:before="240"/>
        <w:ind w:firstLine="709"/>
        <w:jc w:val="center"/>
      </w:pPr>
      <w:r w:rsidRPr="004C6DB5">
        <w:t>Теоретическое занятие по теме 3</w:t>
      </w:r>
    </w:p>
    <w:p w14:paraId="6DEE1985" w14:textId="77777777" w:rsidR="007D7BE4" w:rsidRPr="007D7BE4" w:rsidRDefault="007D7BE4" w:rsidP="00B844C4">
      <w:pPr>
        <w:widowControl w:val="0"/>
        <w:autoSpaceDE w:val="0"/>
        <w:autoSpaceDN w:val="0"/>
        <w:spacing w:before="240"/>
        <w:ind w:firstLine="709"/>
        <w:rPr>
          <w:szCs w:val="28"/>
        </w:rPr>
      </w:pPr>
      <w:r w:rsidRPr="007D7BE4">
        <w:rPr>
          <w:szCs w:val="28"/>
        </w:rPr>
        <w:t>Цель и порядок выполнения обзорного осмотра пострадавшего.</w:t>
      </w:r>
    </w:p>
    <w:p w14:paraId="6255F701" w14:textId="77B9B81F" w:rsidR="007D7BE4" w:rsidRPr="007D7BE4" w:rsidRDefault="007D7BE4" w:rsidP="00B844C4">
      <w:pPr>
        <w:widowControl w:val="0"/>
        <w:autoSpaceDE w:val="0"/>
        <w:autoSpaceDN w:val="0"/>
        <w:spacing w:before="240"/>
        <w:ind w:firstLine="709"/>
        <w:rPr>
          <w:szCs w:val="28"/>
        </w:rPr>
      </w:pPr>
      <w:r w:rsidRPr="007D7BE4">
        <w:rPr>
          <w:szCs w:val="28"/>
        </w:rPr>
        <w:t xml:space="preserve">Понятия </w:t>
      </w:r>
      <w:r w:rsidR="008F02DD">
        <w:rPr>
          <w:szCs w:val="28"/>
        </w:rPr>
        <w:t>«</w:t>
      </w:r>
      <w:r w:rsidRPr="007D7BE4">
        <w:rPr>
          <w:szCs w:val="28"/>
        </w:rPr>
        <w:t>кровотечение</w:t>
      </w:r>
      <w:r w:rsidR="008F02DD">
        <w:rPr>
          <w:szCs w:val="28"/>
        </w:rPr>
        <w:t>»</w:t>
      </w:r>
      <w:r w:rsidR="008F02DD" w:rsidRPr="007D7BE4">
        <w:rPr>
          <w:szCs w:val="28"/>
        </w:rPr>
        <w:t xml:space="preserve">, </w:t>
      </w:r>
      <w:r w:rsidR="008F02DD">
        <w:rPr>
          <w:szCs w:val="28"/>
        </w:rPr>
        <w:t>«</w:t>
      </w:r>
      <w:r w:rsidRPr="007D7BE4">
        <w:rPr>
          <w:szCs w:val="28"/>
        </w:rPr>
        <w:t>острая кровопотеря</w:t>
      </w:r>
      <w:r w:rsidR="008F02DD">
        <w:rPr>
          <w:szCs w:val="28"/>
        </w:rPr>
        <w:t>»</w:t>
      </w:r>
      <w:r w:rsidR="008F02DD" w:rsidRPr="007D7BE4">
        <w:rPr>
          <w:szCs w:val="28"/>
        </w:rPr>
        <w:t xml:space="preserve">. </w:t>
      </w:r>
      <w:r w:rsidRPr="007D7BE4">
        <w:rPr>
          <w:szCs w:val="28"/>
        </w:rPr>
        <w:t>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14:paraId="16F1CC97" w14:textId="77777777" w:rsidR="007D7BE4" w:rsidRPr="007D7BE4" w:rsidRDefault="007D7BE4" w:rsidP="00B844C4">
      <w:pPr>
        <w:widowControl w:val="0"/>
        <w:autoSpaceDE w:val="0"/>
        <w:autoSpaceDN w:val="0"/>
        <w:spacing w:before="240"/>
        <w:ind w:firstLine="709"/>
        <w:rPr>
          <w:szCs w:val="28"/>
        </w:rPr>
      </w:pPr>
      <w:r w:rsidRPr="007D7BE4">
        <w:rPr>
          <w:szCs w:val="28"/>
        </w:rPr>
        <w:t>Оказание первой помощи при носовом кровотечении.</w:t>
      </w:r>
    </w:p>
    <w:p w14:paraId="55426D8F" w14:textId="77777777" w:rsidR="007D7BE4" w:rsidRPr="007D7BE4" w:rsidRDefault="007D7BE4" w:rsidP="00B844C4">
      <w:pPr>
        <w:widowControl w:val="0"/>
        <w:autoSpaceDE w:val="0"/>
        <w:autoSpaceDN w:val="0"/>
        <w:spacing w:before="240"/>
        <w:ind w:firstLine="709"/>
        <w:rPr>
          <w:szCs w:val="28"/>
        </w:rPr>
      </w:pPr>
      <w:r w:rsidRPr="007D7BE4">
        <w:rPr>
          <w:szCs w:val="28"/>
        </w:rPr>
        <w:t>Понятие о травматическом шоке, причины и признаки. Мероприятия, предупреждающие развитие травматического шока.</w:t>
      </w:r>
    </w:p>
    <w:p w14:paraId="7071E355" w14:textId="77777777" w:rsidR="007D7BE4" w:rsidRPr="007D7BE4" w:rsidRDefault="007D7BE4" w:rsidP="00B844C4">
      <w:pPr>
        <w:widowControl w:val="0"/>
        <w:autoSpaceDE w:val="0"/>
        <w:autoSpaceDN w:val="0"/>
        <w:spacing w:before="240"/>
        <w:ind w:firstLine="709"/>
        <w:rPr>
          <w:szCs w:val="28"/>
        </w:rPr>
      </w:pPr>
      <w:r w:rsidRPr="007D7BE4">
        <w:rPr>
          <w:szCs w:val="28"/>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14:paraId="5C2B32A8" w14:textId="77777777" w:rsidR="007D7BE4" w:rsidRPr="007D7BE4" w:rsidRDefault="007D7BE4" w:rsidP="00B844C4">
      <w:pPr>
        <w:widowControl w:val="0"/>
        <w:autoSpaceDE w:val="0"/>
        <w:autoSpaceDN w:val="0"/>
        <w:spacing w:before="240"/>
        <w:ind w:firstLine="709"/>
        <w:rPr>
          <w:szCs w:val="28"/>
        </w:rPr>
      </w:pPr>
      <w:r w:rsidRPr="007D7BE4">
        <w:rPr>
          <w:szCs w:val="28"/>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14:paraId="00433DC3"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Травмы шеи, оказание первой помощи. Временная остановка наружного кровотечения при травмах шеи. Фиксация шейного отдела позвоночника (вручную, </w:t>
      </w:r>
      <w:r w:rsidRPr="007D7BE4">
        <w:rPr>
          <w:szCs w:val="28"/>
        </w:rPr>
        <w:lastRenderedPageBreak/>
        <w:t>подручными средствами, с использованием медицинских изделий).</w:t>
      </w:r>
    </w:p>
    <w:p w14:paraId="2EA5167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7D7BE4">
        <w:rPr>
          <w:szCs w:val="28"/>
        </w:rPr>
        <w:t>окклюзионной</w:t>
      </w:r>
      <w:proofErr w:type="spellEnd"/>
      <w:r w:rsidRPr="007D7BE4">
        <w:rPr>
          <w:szCs w:val="28"/>
        </w:rPr>
        <w:t xml:space="preserve"> (герметизирующей) повязки. Особенности наложения повязки на рану груди с инородным телом.</w:t>
      </w:r>
    </w:p>
    <w:p w14:paraId="0E5AB42A" w14:textId="77777777" w:rsidR="007D7BE4" w:rsidRPr="007D7BE4" w:rsidRDefault="007D7BE4" w:rsidP="00B844C4">
      <w:pPr>
        <w:widowControl w:val="0"/>
        <w:autoSpaceDE w:val="0"/>
        <w:autoSpaceDN w:val="0"/>
        <w:spacing w:before="240"/>
        <w:ind w:firstLine="709"/>
        <w:rPr>
          <w:szCs w:val="28"/>
        </w:rPr>
      </w:pPr>
      <w:r w:rsidRPr="007D7BE4">
        <w:rPr>
          <w:szCs w:val="28"/>
        </w:rPr>
        <w:t>Травмы живота и таза, основные проявления. Оказание первой помощи.</w:t>
      </w:r>
    </w:p>
    <w:p w14:paraId="48BE5938" w14:textId="77777777" w:rsidR="007D7BE4" w:rsidRPr="007D7BE4" w:rsidRDefault="007D7BE4" w:rsidP="00B844C4">
      <w:pPr>
        <w:widowControl w:val="0"/>
        <w:autoSpaceDE w:val="0"/>
        <w:autoSpaceDN w:val="0"/>
        <w:spacing w:before="240"/>
        <w:ind w:firstLine="709"/>
        <w:rPr>
          <w:szCs w:val="28"/>
        </w:rPr>
      </w:pPr>
      <w:r w:rsidRPr="007D7BE4">
        <w:rPr>
          <w:szCs w:val="28"/>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14:paraId="49718865" w14:textId="76165FBC" w:rsidR="007D7BE4" w:rsidRPr="007D7BE4" w:rsidRDefault="007D7BE4" w:rsidP="00B844C4">
      <w:pPr>
        <w:widowControl w:val="0"/>
        <w:autoSpaceDE w:val="0"/>
        <w:autoSpaceDN w:val="0"/>
        <w:spacing w:before="240"/>
        <w:ind w:firstLine="709"/>
        <w:rPr>
          <w:szCs w:val="28"/>
        </w:rPr>
      </w:pPr>
      <w:r w:rsidRPr="007D7BE4">
        <w:rPr>
          <w:szCs w:val="28"/>
        </w:rPr>
        <w:t xml:space="preserve">Травмы конечностей, оказание первой помощи. Понятие </w:t>
      </w:r>
      <w:r w:rsidR="00621EC4">
        <w:rPr>
          <w:szCs w:val="28"/>
        </w:rPr>
        <w:t>«</w:t>
      </w:r>
      <w:r w:rsidRPr="007D7BE4">
        <w:rPr>
          <w:szCs w:val="28"/>
        </w:rPr>
        <w:t>иммобилизация</w:t>
      </w:r>
      <w:r w:rsidR="00621EC4">
        <w:rPr>
          <w:szCs w:val="28"/>
        </w:rPr>
        <w:t>»</w:t>
      </w:r>
      <w:r w:rsidR="00621EC4" w:rsidRPr="007D7BE4">
        <w:rPr>
          <w:szCs w:val="28"/>
        </w:rPr>
        <w:t xml:space="preserve">. </w:t>
      </w:r>
      <w:r w:rsidRPr="007D7BE4">
        <w:rPr>
          <w:szCs w:val="28"/>
        </w:rPr>
        <w:t>Способы иммобилизации при травме конечностей.</w:t>
      </w:r>
    </w:p>
    <w:p w14:paraId="63EFD7B0" w14:textId="2FC9D06C" w:rsidR="007C0F86" w:rsidRDefault="007D7BE4" w:rsidP="00B844C4">
      <w:pPr>
        <w:widowControl w:val="0"/>
        <w:autoSpaceDE w:val="0"/>
        <w:autoSpaceDN w:val="0"/>
        <w:spacing w:before="240"/>
        <w:ind w:firstLine="709"/>
        <w:rPr>
          <w:szCs w:val="28"/>
        </w:rPr>
      </w:pPr>
      <w:r w:rsidRPr="007D7BE4">
        <w:rPr>
          <w:szCs w:val="28"/>
        </w:rPr>
        <w:t>Травмы позвоночника. Оказание первой помощи.</w:t>
      </w:r>
    </w:p>
    <w:p w14:paraId="0332656A" w14:textId="7535FF42" w:rsidR="007C0F86" w:rsidRDefault="007D7BE4" w:rsidP="00B844C4">
      <w:pPr>
        <w:spacing w:before="240"/>
        <w:ind w:firstLine="709"/>
        <w:jc w:val="center"/>
      </w:pPr>
      <w:r w:rsidRPr="004C6DB5">
        <w:t>Практическое занятие по теме 3</w:t>
      </w:r>
    </w:p>
    <w:p w14:paraId="030418FE"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проведения обзорного осмотра пострадавшего.</w:t>
      </w:r>
    </w:p>
    <w:p w14:paraId="4F3F81BE" w14:textId="77777777" w:rsidR="007D7BE4" w:rsidRPr="007D7BE4" w:rsidRDefault="007D7BE4" w:rsidP="00B844C4">
      <w:pPr>
        <w:widowControl w:val="0"/>
        <w:autoSpaceDE w:val="0"/>
        <w:autoSpaceDN w:val="0"/>
        <w:spacing w:before="240"/>
        <w:ind w:firstLine="709"/>
        <w:rPr>
          <w:szCs w:val="28"/>
        </w:rPr>
      </w:pPr>
      <w:r w:rsidRPr="007D7BE4">
        <w:rPr>
          <w:szCs w:val="28"/>
        </w:rPr>
        <w:t>Проведение подробного осмотра пострадавшего.</w:t>
      </w:r>
    </w:p>
    <w:p w14:paraId="52613C14"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14:paraId="774AA4E0"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Отработка наложения </w:t>
      </w:r>
      <w:proofErr w:type="spellStart"/>
      <w:r w:rsidRPr="007D7BE4">
        <w:rPr>
          <w:szCs w:val="28"/>
        </w:rPr>
        <w:t>окклюзионной</w:t>
      </w:r>
      <w:proofErr w:type="spellEnd"/>
      <w:r w:rsidRPr="007D7BE4">
        <w:rPr>
          <w:szCs w:val="28"/>
        </w:rPr>
        <w:t xml:space="preserve"> (герметизирующей) повязки при ранении грудной клетки.</w:t>
      </w:r>
    </w:p>
    <w:p w14:paraId="05A42EDF"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наложения повязок при наличии инородного предмета в ране живота, груди, конечностей.</w:t>
      </w:r>
    </w:p>
    <w:p w14:paraId="06A6E07B"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 xml:space="preserve">Отработка приемов первой помощи при переломах. Иммобилизация (подручными средствами, </w:t>
      </w:r>
      <w:proofErr w:type="spellStart"/>
      <w:r w:rsidRPr="007D7BE4">
        <w:rPr>
          <w:szCs w:val="28"/>
        </w:rPr>
        <w:t>аутоиммобилизация</w:t>
      </w:r>
      <w:proofErr w:type="spellEnd"/>
      <w:r w:rsidRPr="007D7BE4">
        <w:rPr>
          <w:szCs w:val="28"/>
        </w:rPr>
        <w:t>, с использованием медицинских изделий).</w:t>
      </w:r>
    </w:p>
    <w:p w14:paraId="3F694B41" w14:textId="79EB2F3C" w:rsidR="007C0F86" w:rsidRDefault="007D7BE4" w:rsidP="00B844C4">
      <w:pPr>
        <w:widowControl w:val="0"/>
        <w:autoSpaceDE w:val="0"/>
        <w:autoSpaceDN w:val="0"/>
        <w:spacing w:before="240"/>
        <w:ind w:firstLine="709"/>
        <w:rPr>
          <w:szCs w:val="28"/>
        </w:rPr>
      </w:pPr>
      <w:r w:rsidRPr="007D7BE4">
        <w:rPr>
          <w:szCs w:val="28"/>
        </w:rPr>
        <w:t>Отработка приемов фиксации шейного отдела позвоночника.</w:t>
      </w:r>
    </w:p>
    <w:p w14:paraId="4578DBD9" w14:textId="233B519D" w:rsidR="007C0F86" w:rsidRPr="00B844C4" w:rsidRDefault="007D7BE4" w:rsidP="00B844C4">
      <w:pPr>
        <w:spacing w:before="240"/>
        <w:ind w:firstLine="709"/>
        <w:jc w:val="center"/>
        <w:rPr>
          <w:b/>
        </w:rPr>
      </w:pPr>
      <w:r w:rsidRPr="00B844C4">
        <w:rPr>
          <w:b/>
        </w:rPr>
        <w:t>Тема 4. Оказание первой помощи при прочих состояниях</w:t>
      </w:r>
    </w:p>
    <w:p w14:paraId="4896FF81" w14:textId="3C113515" w:rsidR="007C0F86" w:rsidRDefault="007D7BE4" w:rsidP="00B844C4">
      <w:pPr>
        <w:spacing w:before="240"/>
        <w:ind w:firstLine="709"/>
        <w:jc w:val="center"/>
      </w:pPr>
      <w:r w:rsidRPr="004C6DB5">
        <w:t>Теоретическое занятие по теме 4</w:t>
      </w:r>
    </w:p>
    <w:p w14:paraId="0E7E426F" w14:textId="77777777" w:rsidR="007D7BE4" w:rsidRPr="007D7BE4" w:rsidRDefault="007D7BE4" w:rsidP="00B844C4">
      <w:pPr>
        <w:widowControl w:val="0"/>
        <w:autoSpaceDE w:val="0"/>
        <w:autoSpaceDN w:val="0"/>
        <w:spacing w:before="240"/>
        <w:ind w:firstLine="709"/>
        <w:rPr>
          <w:szCs w:val="28"/>
        </w:rPr>
      </w:pPr>
      <w:r w:rsidRPr="007D7BE4">
        <w:rPr>
          <w:szCs w:val="28"/>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14:paraId="1CC75E90" w14:textId="77777777" w:rsidR="007D7BE4" w:rsidRPr="007D7BE4" w:rsidRDefault="007D7BE4" w:rsidP="00B844C4">
      <w:pPr>
        <w:widowControl w:val="0"/>
        <w:autoSpaceDE w:val="0"/>
        <w:autoSpaceDN w:val="0"/>
        <w:spacing w:before="240"/>
        <w:ind w:firstLine="709"/>
        <w:rPr>
          <w:szCs w:val="28"/>
        </w:rPr>
      </w:pPr>
      <w:r w:rsidRPr="007D7BE4">
        <w:rPr>
          <w:szCs w:val="28"/>
        </w:rPr>
        <w:t>Перегревание, факторы, способствующие его развитию. Основные проявления, оказание первой помощи.</w:t>
      </w:r>
    </w:p>
    <w:p w14:paraId="278383AB" w14:textId="77777777" w:rsidR="007D7BE4" w:rsidRPr="007D7BE4" w:rsidRDefault="007D7BE4" w:rsidP="00B844C4">
      <w:pPr>
        <w:widowControl w:val="0"/>
        <w:autoSpaceDE w:val="0"/>
        <w:autoSpaceDN w:val="0"/>
        <w:spacing w:before="240"/>
        <w:ind w:firstLine="709"/>
        <w:rPr>
          <w:szCs w:val="28"/>
        </w:rPr>
      </w:pPr>
      <w:proofErr w:type="spellStart"/>
      <w:r w:rsidRPr="007D7BE4">
        <w:rPr>
          <w:szCs w:val="28"/>
        </w:rPr>
        <w:t>Холодовая</w:t>
      </w:r>
      <w:proofErr w:type="spellEnd"/>
      <w:r w:rsidRPr="007D7BE4">
        <w:rPr>
          <w:szCs w:val="28"/>
        </w:rPr>
        <w:t xml:space="preserve"> травма, ее виды. Основные проявления переохлаждения (гипотермии), отморожения, оказание первой помощи.</w:t>
      </w:r>
    </w:p>
    <w:p w14:paraId="7B5F0A4A" w14:textId="77777777" w:rsidR="007D7BE4" w:rsidRPr="007D7BE4" w:rsidRDefault="007D7BE4" w:rsidP="00B844C4">
      <w:pPr>
        <w:widowControl w:val="0"/>
        <w:autoSpaceDE w:val="0"/>
        <w:autoSpaceDN w:val="0"/>
        <w:spacing w:before="240"/>
        <w:ind w:firstLine="709"/>
        <w:rPr>
          <w:szCs w:val="28"/>
        </w:rPr>
      </w:pPr>
      <w:r w:rsidRPr="007D7BE4">
        <w:rPr>
          <w:szCs w:val="28"/>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14:paraId="081AAA8E" w14:textId="77777777" w:rsidR="007D7BE4" w:rsidRPr="007D7BE4" w:rsidRDefault="007D7BE4" w:rsidP="00B844C4">
      <w:pPr>
        <w:widowControl w:val="0"/>
        <w:autoSpaceDE w:val="0"/>
        <w:autoSpaceDN w:val="0"/>
        <w:spacing w:before="240"/>
        <w:ind w:firstLine="709"/>
        <w:rPr>
          <w:szCs w:val="28"/>
        </w:rPr>
      </w:pPr>
      <w:r w:rsidRPr="007D7BE4">
        <w:rPr>
          <w:szCs w:val="28"/>
        </w:rPr>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14:paraId="020DABD5" w14:textId="77777777" w:rsidR="007D7BE4" w:rsidRPr="007D7BE4" w:rsidRDefault="007D7BE4" w:rsidP="00B844C4">
      <w:pPr>
        <w:widowControl w:val="0"/>
        <w:autoSpaceDE w:val="0"/>
        <w:autoSpaceDN w:val="0"/>
        <w:spacing w:before="240"/>
        <w:ind w:firstLine="709"/>
        <w:rPr>
          <w:szCs w:val="28"/>
        </w:rPr>
      </w:pPr>
      <w:r w:rsidRPr="007D7BE4">
        <w:rPr>
          <w:szCs w:val="28"/>
        </w:rPr>
        <w:t>Способы контроля состояния пострадавшего, находящегося в сознании, без сознания.</w:t>
      </w:r>
    </w:p>
    <w:p w14:paraId="6185BE3A" w14:textId="77777777" w:rsidR="007D7BE4" w:rsidRPr="007D7BE4" w:rsidRDefault="007D7BE4" w:rsidP="00B844C4">
      <w:pPr>
        <w:widowControl w:val="0"/>
        <w:autoSpaceDE w:val="0"/>
        <w:autoSpaceDN w:val="0"/>
        <w:spacing w:before="240"/>
        <w:ind w:firstLine="709"/>
        <w:rPr>
          <w:szCs w:val="28"/>
        </w:rPr>
      </w:pPr>
      <w:r w:rsidRPr="007D7BE4">
        <w:rPr>
          <w:szCs w:val="28"/>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14:paraId="63D4D260" w14:textId="34C0178E" w:rsidR="007C0F86" w:rsidRDefault="007D7BE4" w:rsidP="00B844C4">
      <w:pPr>
        <w:widowControl w:val="0"/>
        <w:autoSpaceDE w:val="0"/>
        <w:autoSpaceDN w:val="0"/>
        <w:spacing w:before="240"/>
        <w:ind w:firstLine="709"/>
        <w:rPr>
          <w:szCs w:val="28"/>
        </w:rPr>
      </w:pPr>
      <w:r w:rsidRPr="007D7BE4">
        <w:rPr>
          <w:szCs w:val="28"/>
        </w:rPr>
        <w:t xml:space="preserve">Принципы передачи пострадавшего бригаде скорой медицинской помощи, другим специальным службам, сотрудники которых обязаны оказывать первую </w:t>
      </w:r>
      <w:r w:rsidRPr="007D7BE4">
        <w:rPr>
          <w:szCs w:val="28"/>
        </w:rPr>
        <w:lastRenderedPageBreak/>
        <w:t>помощь.</w:t>
      </w:r>
    </w:p>
    <w:p w14:paraId="769796E5" w14:textId="6CE2AB82" w:rsidR="007C0F86" w:rsidRDefault="007D7BE4" w:rsidP="00B844C4">
      <w:pPr>
        <w:spacing w:before="240"/>
        <w:ind w:firstLine="709"/>
        <w:jc w:val="center"/>
      </w:pPr>
      <w:r w:rsidRPr="004C6DB5">
        <w:t>Практическое занятие по теме 4</w:t>
      </w:r>
    </w:p>
    <w:p w14:paraId="61F70988"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наложения повязок при ожогах различных областей тела. Применение местного охлаждения.</w:t>
      </w:r>
    </w:p>
    <w:p w14:paraId="5D3589AF"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Отработка приемов наложения </w:t>
      </w:r>
      <w:proofErr w:type="spellStart"/>
      <w:r w:rsidRPr="007D7BE4">
        <w:rPr>
          <w:szCs w:val="28"/>
        </w:rPr>
        <w:t>термоизолирующей</w:t>
      </w:r>
      <w:proofErr w:type="spellEnd"/>
      <w:r w:rsidRPr="007D7BE4">
        <w:rPr>
          <w:szCs w:val="28"/>
        </w:rPr>
        <w:t xml:space="preserve"> повязки при отморожениях.</w:t>
      </w:r>
    </w:p>
    <w:p w14:paraId="69EFF243"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14:paraId="352DDF90"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14:paraId="3BE66E61"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14:paraId="12255BA1" w14:textId="77777777" w:rsidR="007D7BE4" w:rsidRPr="007D7BE4" w:rsidRDefault="007D7BE4" w:rsidP="00B844C4">
      <w:pPr>
        <w:widowControl w:val="0"/>
        <w:autoSpaceDE w:val="0"/>
        <w:autoSpaceDN w:val="0"/>
        <w:spacing w:before="240"/>
        <w:ind w:firstLine="709"/>
        <w:rPr>
          <w:szCs w:val="28"/>
        </w:rPr>
      </w:pPr>
      <w:r w:rsidRPr="007D7BE4">
        <w:rPr>
          <w:szCs w:val="28"/>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14:paraId="24728520" w14:textId="77777777" w:rsidR="005B750C" w:rsidRDefault="005B750C">
      <w:pPr>
        <w:spacing w:line="240" w:lineRule="auto"/>
        <w:jc w:val="left"/>
        <w:rPr>
          <w:b/>
          <w:bCs/>
          <w:color w:val="008FC8"/>
          <w:kern w:val="32"/>
          <w:szCs w:val="32"/>
        </w:rPr>
      </w:pPr>
      <w:bookmarkStart w:id="87" w:name="_Toc112404500"/>
      <w:r>
        <w:rPr>
          <w:color w:val="008FC8"/>
        </w:rPr>
        <w:br w:type="page"/>
      </w:r>
    </w:p>
    <w:p w14:paraId="2A1E3FE3" w14:textId="4EDA88E5" w:rsidR="007D7BE4" w:rsidRPr="00B844C4" w:rsidRDefault="007D7BE4" w:rsidP="004C6DB5">
      <w:pPr>
        <w:pStyle w:val="1"/>
        <w:jc w:val="right"/>
      </w:pPr>
      <w:r w:rsidRPr="00B844C4">
        <w:lastRenderedPageBreak/>
        <w:t>Приложение 3</w:t>
      </w:r>
      <w:bookmarkEnd w:id="87"/>
    </w:p>
    <w:p w14:paraId="6585AE92" w14:textId="77777777" w:rsidR="007D7BE4" w:rsidRPr="007D7BE4" w:rsidRDefault="007D7BE4" w:rsidP="007D7BE4">
      <w:pPr>
        <w:widowControl w:val="0"/>
        <w:autoSpaceDE w:val="0"/>
        <w:autoSpaceDN w:val="0"/>
        <w:jc w:val="right"/>
        <w:rPr>
          <w:szCs w:val="28"/>
        </w:rPr>
      </w:pPr>
      <w:r w:rsidRPr="007D7BE4">
        <w:rPr>
          <w:szCs w:val="28"/>
        </w:rPr>
        <w:t>к Правилам обучения по охране</w:t>
      </w:r>
    </w:p>
    <w:p w14:paraId="5486FF57" w14:textId="77777777" w:rsidR="007D7BE4" w:rsidRPr="007D7BE4" w:rsidRDefault="007D7BE4" w:rsidP="007D7BE4">
      <w:pPr>
        <w:widowControl w:val="0"/>
        <w:autoSpaceDE w:val="0"/>
        <w:autoSpaceDN w:val="0"/>
        <w:jc w:val="right"/>
        <w:rPr>
          <w:szCs w:val="28"/>
        </w:rPr>
      </w:pPr>
      <w:r w:rsidRPr="007D7BE4">
        <w:rPr>
          <w:szCs w:val="28"/>
        </w:rPr>
        <w:t>труда и проверки знания</w:t>
      </w:r>
    </w:p>
    <w:p w14:paraId="59FE8073" w14:textId="77777777" w:rsidR="007D7BE4" w:rsidRPr="007D7BE4" w:rsidRDefault="007D7BE4" w:rsidP="007D7BE4">
      <w:pPr>
        <w:widowControl w:val="0"/>
        <w:autoSpaceDE w:val="0"/>
        <w:autoSpaceDN w:val="0"/>
        <w:jc w:val="right"/>
        <w:rPr>
          <w:szCs w:val="28"/>
        </w:rPr>
      </w:pPr>
      <w:r w:rsidRPr="007D7BE4">
        <w:rPr>
          <w:szCs w:val="28"/>
        </w:rPr>
        <w:t>требований охраны труда</w:t>
      </w:r>
    </w:p>
    <w:p w14:paraId="13929F6F" w14:textId="77777777" w:rsidR="007D7BE4" w:rsidRPr="007D7BE4" w:rsidRDefault="007D7BE4" w:rsidP="007D7BE4">
      <w:pPr>
        <w:widowControl w:val="0"/>
        <w:autoSpaceDE w:val="0"/>
        <w:autoSpaceDN w:val="0"/>
        <w:rPr>
          <w:szCs w:val="28"/>
        </w:rPr>
      </w:pPr>
    </w:p>
    <w:p w14:paraId="2634A240" w14:textId="31D6FBED" w:rsidR="007D7BE4" w:rsidRPr="007D7BE4" w:rsidRDefault="007D7BE4" w:rsidP="007D7BE4">
      <w:pPr>
        <w:widowControl w:val="0"/>
        <w:autoSpaceDE w:val="0"/>
        <w:autoSpaceDN w:val="0"/>
        <w:jc w:val="center"/>
        <w:rPr>
          <w:szCs w:val="28"/>
        </w:rPr>
      </w:pPr>
      <w:bookmarkStart w:id="88" w:name="P483"/>
      <w:bookmarkEnd w:id="88"/>
      <w:r w:rsidRPr="007D7BE4">
        <w:rPr>
          <w:szCs w:val="28"/>
        </w:rPr>
        <w:t>ПРИМЕРНЫЕ ПЕРЕЧНИ</w:t>
      </w:r>
      <w:r w:rsidR="00621EC4">
        <w:rPr>
          <w:szCs w:val="28"/>
        </w:rPr>
        <w:t xml:space="preserve"> </w:t>
      </w:r>
      <w:r w:rsidRPr="007D7BE4">
        <w:rPr>
          <w:szCs w:val="28"/>
        </w:rPr>
        <w:t>ТЕМ ДЛЯ ФОРМИРОВАНИЯ ПРОГРАММ ОБУЧЕНИЯ ТРЕБОВАНИЯМ</w:t>
      </w:r>
      <w:r w:rsidR="00621EC4">
        <w:rPr>
          <w:szCs w:val="28"/>
        </w:rPr>
        <w:t xml:space="preserve"> </w:t>
      </w:r>
      <w:r w:rsidRPr="007D7BE4">
        <w:rPr>
          <w:szCs w:val="28"/>
        </w:rPr>
        <w:t>ОХРАНЫ ТРУДА</w:t>
      </w:r>
    </w:p>
    <w:p w14:paraId="7DA8BD05" w14:textId="77777777" w:rsidR="007D7BE4" w:rsidRPr="007D7BE4" w:rsidRDefault="007D7BE4" w:rsidP="00B844C4">
      <w:pPr>
        <w:widowControl w:val="0"/>
        <w:autoSpaceDE w:val="0"/>
        <w:autoSpaceDN w:val="0"/>
        <w:spacing w:before="240"/>
        <w:ind w:firstLine="709"/>
        <w:rPr>
          <w:szCs w:val="28"/>
        </w:rPr>
      </w:pPr>
      <w:r w:rsidRPr="007D7BE4">
        <w:rPr>
          <w:szCs w:val="28"/>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14:paraId="4D6858E9" w14:textId="1F8B824D" w:rsidR="007D7BE4" w:rsidRPr="009F2C09" w:rsidRDefault="007D7BE4" w:rsidP="00B844C4">
      <w:pPr>
        <w:pStyle w:val="a5"/>
        <w:widowControl w:val="0"/>
        <w:numPr>
          <w:ilvl w:val="0"/>
          <w:numId w:val="103"/>
        </w:numPr>
        <w:autoSpaceDE w:val="0"/>
        <w:autoSpaceDN w:val="0"/>
        <w:spacing w:before="200"/>
        <w:rPr>
          <w:szCs w:val="28"/>
        </w:rPr>
      </w:pPr>
      <w:r w:rsidRPr="009F2C09">
        <w:rPr>
          <w:szCs w:val="28"/>
        </w:rPr>
        <w:t>основы охраны труда в Российской Федерации:</w:t>
      </w:r>
    </w:p>
    <w:p w14:paraId="3727B24B" w14:textId="77777777" w:rsidR="007D7BE4" w:rsidRPr="000F2A25" w:rsidRDefault="007D7BE4" w:rsidP="00B844C4">
      <w:pPr>
        <w:pStyle w:val="a5"/>
        <w:widowControl w:val="0"/>
        <w:numPr>
          <w:ilvl w:val="0"/>
          <w:numId w:val="104"/>
        </w:numPr>
        <w:autoSpaceDE w:val="0"/>
        <w:autoSpaceDN w:val="0"/>
        <w:spacing w:before="200"/>
        <w:rPr>
          <w:szCs w:val="28"/>
        </w:rPr>
      </w:pPr>
      <w:r w:rsidRPr="000F2A25">
        <w:rPr>
          <w:szCs w:val="28"/>
        </w:rPr>
        <w:t>основные понятия охраны труда;</w:t>
      </w:r>
    </w:p>
    <w:p w14:paraId="08EFC450" w14:textId="77777777" w:rsidR="007D7BE4" w:rsidRPr="004F504B" w:rsidRDefault="007D7BE4" w:rsidP="00B844C4">
      <w:pPr>
        <w:pStyle w:val="a5"/>
        <w:widowControl w:val="0"/>
        <w:numPr>
          <w:ilvl w:val="0"/>
          <w:numId w:val="104"/>
        </w:numPr>
        <w:autoSpaceDE w:val="0"/>
        <w:autoSpaceDN w:val="0"/>
        <w:spacing w:before="200"/>
        <w:rPr>
          <w:szCs w:val="28"/>
        </w:rPr>
      </w:pPr>
      <w:r w:rsidRPr="004F504B">
        <w:rPr>
          <w:szCs w:val="28"/>
        </w:rPr>
        <w:t>нормативно-правовые основы охраны труда;</w:t>
      </w:r>
    </w:p>
    <w:p w14:paraId="714AD51A" w14:textId="77777777" w:rsidR="007D7BE4" w:rsidRPr="00B844C4" w:rsidRDefault="007D7BE4" w:rsidP="00B844C4">
      <w:pPr>
        <w:pStyle w:val="a5"/>
        <w:widowControl w:val="0"/>
        <w:numPr>
          <w:ilvl w:val="0"/>
          <w:numId w:val="104"/>
        </w:numPr>
        <w:autoSpaceDE w:val="0"/>
        <w:autoSpaceDN w:val="0"/>
        <w:spacing w:before="200"/>
        <w:rPr>
          <w:szCs w:val="28"/>
        </w:rPr>
      </w:pPr>
      <w:r w:rsidRPr="00DA21B6">
        <w:rPr>
          <w:szCs w:val="28"/>
        </w:rPr>
        <w:t>обеспечение прав работн</w:t>
      </w:r>
      <w:r w:rsidRPr="00B844C4">
        <w:rPr>
          <w:szCs w:val="28"/>
        </w:rPr>
        <w:t>иков на охрану труда;</w:t>
      </w:r>
    </w:p>
    <w:p w14:paraId="5EDE2E72"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государственный контроль и надзор за соблюдением трудового законодательства;</w:t>
      </w:r>
    </w:p>
    <w:p w14:paraId="0CA8A9C1"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социальное партнерство в сфере труда;</w:t>
      </w:r>
    </w:p>
    <w:p w14:paraId="3D84F887" w14:textId="0F7DFF80" w:rsidR="007D7BE4" w:rsidRPr="000F2A25" w:rsidRDefault="007D7BE4" w:rsidP="00B844C4">
      <w:pPr>
        <w:pStyle w:val="a5"/>
        <w:widowControl w:val="0"/>
        <w:numPr>
          <w:ilvl w:val="0"/>
          <w:numId w:val="103"/>
        </w:numPr>
        <w:autoSpaceDE w:val="0"/>
        <w:autoSpaceDN w:val="0"/>
        <w:spacing w:before="200"/>
        <w:rPr>
          <w:szCs w:val="28"/>
        </w:rPr>
      </w:pPr>
      <w:r w:rsidRPr="00B844C4">
        <w:rPr>
          <w:szCs w:val="28"/>
        </w:rPr>
        <w:t xml:space="preserve">стратегия безопасности труда и охраны здоровья (раздел рекомендуется для изучения работодателями </w:t>
      </w:r>
      <w:r w:rsidR="00E87096">
        <w:rPr>
          <w:szCs w:val="28"/>
        </w:rPr>
        <w:t>–</w:t>
      </w:r>
      <w:r w:rsidR="00E87096" w:rsidRPr="00E87096">
        <w:rPr>
          <w:szCs w:val="28"/>
        </w:rPr>
        <w:t xml:space="preserve"> </w:t>
      </w:r>
      <w:r w:rsidRPr="009F2C09">
        <w:rPr>
          <w:szCs w:val="28"/>
        </w:rPr>
        <w:t xml:space="preserve">руководителями </w:t>
      </w:r>
      <w:r w:rsidRPr="000F2A25">
        <w:rPr>
          <w:szCs w:val="28"/>
        </w:rPr>
        <w:t>организации):</w:t>
      </w:r>
    </w:p>
    <w:p w14:paraId="313F1B5A" w14:textId="77777777" w:rsidR="007D7BE4" w:rsidRPr="004F504B" w:rsidRDefault="007D7BE4" w:rsidP="00B844C4">
      <w:pPr>
        <w:pStyle w:val="a5"/>
        <w:widowControl w:val="0"/>
        <w:numPr>
          <w:ilvl w:val="0"/>
          <w:numId w:val="104"/>
        </w:numPr>
        <w:autoSpaceDE w:val="0"/>
        <w:autoSpaceDN w:val="0"/>
        <w:spacing w:before="200"/>
        <w:rPr>
          <w:szCs w:val="28"/>
        </w:rPr>
      </w:pPr>
      <w:r w:rsidRPr="004F504B">
        <w:rPr>
          <w:szCs w:val="28"/>
        </w:rPr>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w:t>
      </w:r>
    </w:p>
    <w:p w14:paraId="5D090A09" w14:textId="77777777" w:rsidR="007D7BE4" w:rsidRPr="00DA21B6" w:rsidRDefault="007D7BE4" w:rsidP="00B844C4">
      <w:pPr>
        <w:pStyle w:val="a5"/>
        <w:widowControl w:val="0"/>
        <w:numPr>
          <w:ilvl w:val="0"/>
          <w:numId w:val="104"/>
        </w:numPr>
        <w:autoSpaceDE w:val="0"/>
        <w:autoSpaceDN w:val="0"/>
        <w:spacing w:before="200"/>
        <w:rPr>
          <w:szCs w:val="28"/>
        </w:rPr>
      </w:pPr>
      <w:r w:rsidRPr="00DA21B6">
        <w:rPr>
          <w:szCs w:val="28"/>
        </w:rPr>
        <w:t>лидерство в области охраны труда;</w:t>
      </w:r>
    </w:p>
    <w:p w14:paraId="3ED2D9E8"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мотивация работников на безопасный труд;</w:t>
      </w:r>
    </w:p>
    <w:p w14:paraId="39FE5C91" w14:textId="6FBF783C" w:rsidR="007D7BE4" w:rsidRPr="00B844C4" w:rsidRDefault="007D7BE4" w:rsidP="00B844C4">
      <w:pPr>
        <w:pStyle w:val="a5"/>
        <w:widowControl w:val="0"/>
        <w:numPr>
          <w:ilvl w:val="0"/>
          <w:numId w:val="103"/>
        </w:numPr>
        <w:autoSpaceDE w:val="0"/>
        <w:autoSpaceDN w:val="0"/>
        <w:spacing w:before="200"/>
        <w:rPr>
          <w:szCs w:val="28"/>
        </w:rPr>
      </w:pPr>
      <w:r w:rsidRPr="00B844C4">
        <w:rPr>
          <w:szCs w:val="28"/>
        </w:rPr>
        <w:t>система управления охраной труда в организации;</w:t>
      </w:r>
    </w:p>
    <w:p w14:paraId="6E3204DC"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14:paraId="0FF15221"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lastRenderedPageBreak/>
        <w:t>специальная оценка условий труда;</w:t>
      </w:r>
    </w:p>
    <w:p w14:paraId="37E8662C"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оценка и управление профессиональными рисками;</w:t>
      </w:r>
    </w:p>
    <w:p w14:paraId="69A489F0"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подготовка работников по охране труда;</w:t>
      </w:r>
    </w:p>
    <w:p w14:paraId="684CA1DD"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обеспечение работников средствами индивидуальной защиты, смывающими и обезвреживающими средствами;</w:t>
      </w:r>
    </w:p>
    <w:p w14:paraId="5EEA87C8"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обеспечение гарантий и компенсаций работникам;</w:t>
      </w:r>
    </w:p>
    <w:p w14:paraId="6667DE18"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обеспечение наблюдения за состоянием здоровья работников;</w:t>
      </w:r>
    </w:p>
    <w:p w14:paraId="39C021C6"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обеспечение санитарно-бытового обслуживания;</w:t>
      </w:r>
    </w:p>
    <w:p w14:paraId="1ADC87B7"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обеспечение оптимальных режимов труда и отдыха работников;</w:t>
      </w:r>
    </w:p>
    <w:p w14:paraId="194F48B5"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обеспечение безопасного выполнения подрядных работ. Обеспечение снабжения безопасной продукцией;</w:t>
      </w:r>
    </w:p>
    <w:p w14:paraId="11A4F756" w14:textId="1F74927B" w:rsidR="007D7BE4" w:rsidRPr="00B844C4" w:rsidRDefault="007D7BE4" w:rsidP="00B844C4">
      <w:pPr>
        <w:pStyle w:val="a5"/>
        <w:widowControl w:val="0"/>
        <w:numPr>
          <w:ilvl w:val="0"/>
          <w:numId w:val="103"/>
        </w:numPr>
        <w:autoSpaceDE w:val="0"/>
        <w:autoSpaceDN w:val="0"/>
        <w:spacing w:before="200"/>
        <w:rPr>
          <w:szCs w:val="28"/>
        </w:rPr>
      </w:pPr>
      <w:r w:rsidRPr="00B844C4">
        <w:rPr>
          <w:szCs w:val="28"/>
        </w:rPr>
        <w:t>расследование и предупреждение несчастных случаев и профессиональных заболеваний:</w:t>
      </w:r>
    </w:p>
    <w:p w14:paraId="00B15ED6"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порядок расследования несчастных случаев;</w:t>
      </w:r>
    </w:p>
    <w:p w14:paraId="2F8FDAE3"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обязательное социальное страхование работников от несчастных случаев на производстве и профессиональных заболеваний;</w:t>
      </w:r>
    </w:p>
    <w:p w14:paraId="3CCCF136" w14:textId="77777777" w:rsidR="007D7BE4" w:rsidRPr="00B844C4" w:rsidRDefault="007D7BE4" w:rsidP="00B844C4">
      <w:pPr>
        <w:pStyle w:val="a5"/>
        <w:widowControl w:val="0"/>
        <w:numPr>
          <w:ilvl w:val="0"/>
          <w:numId w:val="104"/>
        </w:numPr>
        <w:autoSpaceDE w:val="0"/>
        <w:autoSpaceDN w:val="0"/>
        <w:spacing w:before="200"/>
        <w:rPr>
          <w:szCs w:val="28"/>
        </w:rPr>
      </w:pPr>
      <w:r w:rsidRPr="00B844C4">
        <w:rPr>
          <w:szCs w:val="28"/>
        </w:rPr>
        <w:t>организация и проведение внутреннего аудита безопасности труда;</w:t>
      </w:r>
    </w:p>
    <w:p w14:paraId="1D4E732F" w14:textId="562435C0" w:rsidR="007D7BE4" w:rsidRPr="00B844C4" w:rsidRDefault="007D7BE4" w:rsidP="00B844C4">
      <w:pPr>
        <w:pStyle w:val="a5"/>
        <w:widowControl w:val="0"/>
        <w:numPr>
          <w:ilvl w:val="0"/>
          <w:numId w:val="103"/>
        </w:numPr>
        <w:autoSpaceDE w:val="0"/>
        <w:autoSpaceDN w:val="0"/>
        <w:spacing w:before="200"/>
        <w:rPr>
          <w:szCs w:val="28"/>
        </w:rPr>
      </w:pPr>
      <w:r w:rsidRPr="00B844C4">
        <w:rPr>
          <w:szCs w:val="28"/>
        </w:rPr>
        <w:t>организация оказания первой помощи (при необходимости).</w:t>
      </w:r>
    </w:p>
    <w:p w14:paraId="65A583AD" w14:textId="77777777" w:rsidR="007D7BE4" w:rsidRPr="007D7BE4" w:rsidRDefault="007D7BE4" w:rsidP="00E87096">
      <w:pPr>
        <w:widowControl w:val="0"/>
        <w:autoSpaceDE w:val="0"/>
        <w:autoSpaceDN w:val="0"/>
        <w:spacing w:before="200"/>
        <w:ind w:firstLine="709"/>
        <w:rPr>
          <w:szCs w:val="28"/>
        </w:rPr>
      </w:pPr>
      <w:r w:rsidRPr="007D7BE4">
        <w:rPr>
          <w:szCs w:val="28"/>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14:paraId="19B96721" w14:textId="462EE203" w:rsidR="007D7BE4" w:rsidRPr="009F2C09" w:rsidRDefault="007D7BE4" w:rsidP="00B844C4">
      <w:pPr>
        <w:pStyle w:val="a5"/>
        <w:widowControl w:val="0"/>
        <w:numPr>
          <w:ilvl w:val="0"/>
          <w:numId w:val="105"/>
        </w:numPr>
        <w:autoSpaceDE w:val="0"/>
        <w:autoSpaceDN w:val="0"/>
        <w:spacing w:before="200"/>
        <w:rPr>
          <w:szCs w:val="28"/>
        </w:rPr>
      </w:pPr>
      <w:r w:rsidRPr="009F2C09">
        <w:rPr>
          <w:szCs w:val="28"/>
        </w:rPr>
        <w:t>классификация опасностей. Идентификация вредных и (или) опасных производственных факторов на рабочем месте;</w:t>
      </w:r>
    </w:p>
    <w:p w14:paraId="78B62A50" w14:textId="0FA17013" w:rsidR="007D7BE4" w:rsidRPr="004F504B" w:rsidRDefault="007D7BE4" w:rsidP="00B844C4">
      <w:pPr>
        <w:pStyle w:val="a5"/>
        <w:widowControl w:val="0"/>
        <w:numPr>
          <w:ilvl w:val="0"/>
          <w:numId w:val="105"/>
        </w:numPr>
        <w:autoSpaceDE w:val="0"/>
        <w:autoSpaceDN w:val="0"/>
        <w:spacing w:before="200"/>
        <w:rPr>
          <w:szCs w:val="28"/>
        </w:rPr>
      </w:pPr>
      <w:r w:rsidRPr="000F2A25">
        <w:rPr>
          <w:szCs w:val="28"/>
        </w:rPr>
        <w:t>оц</w:t>
      </w:r>
      <w:r w:rsidRPr="004F504B">
        <w:rPr>
          <w:szCs w:val="28"/>
        </w:rPr>
        <w:t>енка уровня профессионального риска выявленных (идентифицированных) опасностей;</w:t>
      </w:r>
    </w:p>
    <w:p w14:paraId="7F822A48" w14:textId="3F553A5B" w:rsidR="007D7BE4" w:rsidRPr="00B844C4" w:rsidRDefault="007D7BE4" w:rsidP="00B844C4">
      <w:pPr>
        <w:pStyle w:val="a5"/>
        <w:widowControl w:val="0"/>
        <w:numPr>
          <w:ilvl w:val="0"/>
          <w:numId w:val="105"/>
        </w:numPr>
        <w:autoSpaceDE w:val="0"/>
        <w:autoSpaceDN w:val="0"/>
        <w:spacing w:before="200"/>
        <w:rPr>
          <w:szCs w:val="28"/>
        </w:rPr>
      </w:pPr>
      <w:r w:rsidRPr="00B844C4">
        <w:rPr>
          <w:szCs w:val="28"/>
        </w:rPr>
        <w:t>безопасные методы и приемы выполнения работ;</w:t>
      </w:r>
    </w:p>
    <w:p w14:paraId="3F9D09A9" w14:textId="43AC8A67" w:rsidR="007D7BE4" w:rsidRPr="00B844C4" w:rsidRDefault="007D7BE4" w:rsidP="00B844C4">
      <w:pPr>
        <w:pStyle w:val="a5"/>
        <w:widowControl w:val="0"/>
        <w:numPr>
          <w:ilvl w:val="0"/>
          <w:numId w:val="105"/>
        </w:numPr>
        <w:autoSpaceDE w:val="0"/>
        <w:autoSpaceDN w:val="0"/>
        <w:spacing w:before="200"/>
        <w:rPr>
          <w:szCs w:val="28"/>
        </w:rPr>
      </w:pPr>
      <w:r w:rsidRPr="00B844C4">
        <w:rPr>
          <w:szCs w:val="28"/>
        </w:rPr>
        <w:t xml:space="preserve">меры защиты от воздействия вредных и (или) опасных производственных </w:t>
      </w:r>
      <w:r w:rsidRPr="00B844C4">
        <w:rPr>
          <w:szCs w:val="28"/>
        </w:rPr>
        <w:lastRenderedPageBreak/>
        <w:t>факторов;</w:t>
      </w:r>
    </w:p>
    <w:p w14:paraId="06887BD4" w14:textId="4D4666FC" w:rsidR="007D7BE4" w:rsidRPr="00B844C4" w:rsidRDefault="007D7BE4" w:rsidP="00B844C4">
      <w:pPr>
        <w:pStyle w:val="a5"/>
        <w:widowControl w:val="0"/>
        <w:numPr>
          <w:ilvl w:val="0"/>
          <w:numId w:val="105"/>
        </w:numPr>
        <w:autoSpaceDE w:val="0"/>
        <w:autoSpaceDN w:val="0"/>
        <w:spacing w:before="200"/>
        <w:rPr>
          <w:szCs w:val="28"/>
        </w:rPr>
      </w:pPr>
      <w:r w:rsidRPr="00B844C4">
        <w:rPr>
          <w:szCs w:val="28"/>
        </w:rPr>
        <w:t>средства индивидуальной защиты от воздействия вредных и (или) опасных производственных факторов;</w:t>
      </w:r>
    </w:p>
    <w:p w14:paraId="3D0328EA" w14:textId="20E9BC06" w:rsidR="007D7BE4" w:rsidRPr="00B844C4" w:rsidRDefault="007D7BE4" w:rsidP="00B844C4">
      <w:pPr>
        <w:pStyle w:val="a5"/>
        <w:widowControl w:val="0"/>
        <w:numPr>
          <w:ilvl w:val="0"/>
          <w:numId w:val="105"/>
        </w:numPr>
        <w:autoSpaceDE w:val="0"/>
        <w:autoSpaceDN w:val="0"/>
        <w:spacing w:before="200"/>
        <w:rPr>
          <w:szCs w:val="28"/>
        </w:rPr>
      </w:pPr>
      <w:r w:rsidRPr="00B844C4">
        <w:rPr>
          <w:szCs w:val="28"/>
        </w:rPr>
        <w:t>разработка мероприятий по снижению уровней профессиональных рисков;</w:t>
      </w:r>
    </w:p>
    <w:p w14:paraId="3D457BFD" w14:textId="41DEE9ED" w:rsidR="007D7BE4" w:rsidRPr="00B844C4" w:rsidRDefault="007D7BE4" w:rsidP="00B844C4">
      <w:pPr>
        <w:pStyle w:val="a5"/>
        <w:widowControl w:val="0"/>
        <w:numPr>
          <w:ilvl w:val="0"/>
          <w:numId w:val="105"/>
        </w:numPr>
        <w:autoSpaceDE w:val="0"/>
        <w:autoSpaceDN w:val="0"/>
        <w:spacing w:before="200"/>
        <w:rPr>
          <w:szCs w:val="28"/>
        </w:rPr>
      </w:pPr>
      <w:r w:rsidRPr="00B844C4">
        <w:rPr>
          <w:szCs w:val="28"/>
        </w:rPr>
        <w:t>организация оказания первой помощи (при необходимости).</w:t>
      </w:r>
    </w:p>
    <w:p w14:paraId="2DB270BA" w14:textId="3F779AA0" w:rsidR="00E87096" w:rsidRDefault="00E87096">
      <w:pPr>
        <w:spacing w:line="240" w:lineRule="auto"/>
        <w:jc w:val="left"/>
        <w:rPr>
          <w:rFonts w:ascii="Arial" w:hAnsi="Arial" w:cs="Arial"/>
          <w:sz w:val="20"/>
          <w:szCs w:val="22"/>
        </w:rPr>
      </w:pPr>
      <w:r>
        <w:rPr>
          <w:rFonts w:ascii="Arial" w:hAnsi="Arial" w:cs="Arial"/>
          <w:sz w:val="20"/>
          <w:szCs w:val="22"/>
        </w:rPr>
        <w:br w:type="page"/>
      </w:r>
    </w:p>
    <w:p w14:paraId="5F8303E0" w14:textId="7441E2DB" w:rsidR="007D7BE4" w:rsidRPr="00B844C4" w:rsidRDefault="00E87096" w:rsidP="00B844C4">
      <w:pPr>
        <w:pStyle w:val="1"/>
        <w:jc w:val="right"/>
        <w:rPr>
          <w:rFonts w:eastAsia="Calibri"/>
          <w:b w:val="0"/>
          <w:color w:val="008FC8"/>
          <w:lang w:eastAsia="en-US"/>
        </w:rPr>
      </w:pPr>
      <w:r w:rsidRPr="00B844C4">
        <w:rPr>
          <w:rFonts w:eastAsia="Calibri"/>
          <w:color w:val="008FC8"/>
          <w:lang w:eastAsia="en-US"/>
        </w:rPr>
        <w:lastRenderedPageBreak/>
        <w:t xml:space="preserve">Приложение </w:t>
      </w:r>
      <w:r w:rsidR="007D7BE4" w:rsidRPr="00B844C4">
        <w:rPr>
          <w:rFonts w:eastAsia="Calibri"/>
          <w:color w:val="008FC8"/>
          <w:lang w:eastAsia="en-US"/>
        </w:rPr>
        <w:t>4</w:t>
      </w:r>
    </w:p>
    <w:p w14:paraId="4038867C" w14:textId="77777777" w:rsidR="007D7BE4" w:rsidRPr="007D7BE4" w:rsidRDefault="007D7BE4" w:rsidP="007D7BE4">
      <w:pPr>
        <w:widowControl w:val="0"/>
        <w:autoSpaceDE w:val="0"/>
        <w:autoSpaceDN w:val="0"/>
        <w:spacing w:line="200" w:lineRule="auto"/>
        <w:rPr>
          <w:b/>
          <w:szCs w:val="28"/>
        </w:rPr>
      </w:pPr>
    </w:p>
    <w:p w14:paraId="538C2248" w14:textId="77777777" w:rsidR="007D7BE4" w:rsidRPr="007D7BE4" w:rsidRDefault="007D7BE4" w:rsidP="00B844C4">
      <w:pPr>
        <w:widowControl w:val="0"/>
        <w:autoSpaceDE w:val="0"/>
        <w:autoSpaceDN w:val="0"/>
        <w:spacing w:before="240" w:line="276" w:lineRule="auto"/>
        <w:rPr>
          <w:rFonts w:ascii="Arial" w:hAnsi="Arial" w:cs="Arial"/>
          <w:sz w:val="20"/>
          <w:szCs w:val="22"/>
        </w:rPr>
      </w:pPr>
    </w:p>
    <w:p w14:paraId="420BF8D3" w14:textId="77777777" w:rsidR="007D7BE4" w:rsidRPr="007D7BE4" w:rsidRDefault="007D7BE4" w:rsidP="00B844C4">
      <w:pPr>
        <w:widowControl w:val="0"/>
        <w:autoSpaceDE w:val="0"/>
        <w:autoSpaceDN w:val="0"/>
        <w:spacing w:before="240" w:line="276" w:lineRule="auto"/>
        <w:jc w:val="center"/>
        <w:rPr>
          <w:szCs w:val="28"/>
        </w:rPr>
      </w:pPr>
      <w:r w:rsidRPr="007D7BE4">
        <w:rPr>
          <w:szCs w:val="28"/>
        </w:rPr>
        <w:t>МИНИСТЕРСТВО ТРУДА И СОЦИАЛЬНОЙ ЗАЩИТЫ РОССИЙСКОЙ ФЕДЕРАЦИИ</w:t>
      </w:r>
    </w:p>
    <w:p w14:paraId="4F0AB2A2" w14:textId="77777777" w:rsidR="007D7BE4" w:rsidRPr="007D7BE4" w:rsidRDefault="007D7BE4" w:rsidP="00B844C4">
      <w:pPr>
        <w:widowControl w:val="0"/>
        <w:autoSpaceDE w:val="0"/>
        <w:autoSpaceDN w:val="0"/>
        <w:spacing w:before="240" w:line="276" w:lineRule="auto"/>
        <w:jc w:val="center"/>
        <w:rPr>
          <w:szCs w:val="28"/>
        </w:rPr>
      </w:pPr>
      <w:r w:rsidRPr="007D7BE4">
        <w:rPr>
          <w:szCs w:val="28"/>
        </w:rPr>
        <w:t>ПРИКАЗ</w:t>
      </w:r>
    </w:p>
    <w:p w14:paraId="6873CB96" w14:textId="77777777" w:rsidR="007D7BE4" w:rsidRPr="007D7BE4" w:rsidRDefault="007D7BE4" w:rsidP="00B844C4">
      <w:pPr>
        <w:widowControl w:val="0"/>
        <w:autoSpaceDE w:val="0"/>
        <w:autoSpaceDN w:val="0"/>
        <w:spacing w:before="240" w:line="276" w:lineRule="auto"/>
        <w:jc w:val="center"/>
        <w:rPr>
          <w:szCs w:val="28"/>
        </w:rPr>
      </w:pPr>
      <w:r w:rsidRPr="007D7BE4">
        <w:rPr>
          <w:szCs w:val="28"/>
        </w:rPr>
        <w:t>от 29 октября 2021 г. N 766н</w:t>
      </w:r>
    </w:p>
    <w:p w14:paraId="2FBF5589" w14:textId="77777777" w:rsidR="007D7BE4" w:rsidRPr="007D7BE4" w:rsidRDefault="007D7BE4" w:rsidP="00B844C4">
      <w:pPr>
        <w:widowControl w:val="0"/>
        <w:autoSpaceDE w:val="0"/>
        <w:autoSpaceDN w:val="0"/>
        <w:spacing w:before="240" w:line="276" w:lineRule="auto"/>
        <w:jc w:val="center"/>
        <w:rPr>
          <w:szCs w:val="28"/>
        </w:rPr>
      </w:pPr>
      <w:r w:rsidRPr="007D7BE4">
        <w:rPr>
          <w:szCs w:val="28"/>
        </w:rPr>
        <w:t>ОБ УТВЕРЖДЕНИИ ПРАВИЛ</w:t>
      </w:r>
    </w:p>
    <w:p w14:paraId="58533D33" w14:textId="1FC10855" w:rsidR="00FF158B" w:rsidRDefault="007D7BE4" w:rsidP="00B844C4">
      <w:pPr>
        <w:widowControl w:val="0"/>
        <w:autoSpaceDE w:val="0"/>
        <w:autoSpaceDN w:val="0"/>
        <w:spacing w:before="240" w:line="276" w:lineRule="auto"/>
        <w:jc w:val="center"/>
        <w:rPr>
          <w:szCs w:val="28"/>
        </w:rPr>
      </w:pPr>
      <w:r w:rsidRPr="007D7BE4">
        <w:rPr>
          <w:szCs w:val="28"/>
        </w:rPr>
        <w:t>ОБЕСПЕЧЕНИЯ РАБОТНИКОВ СРЕДСТВАМИ ИНДИВИДУАЛЬНОЙ ЗАЩИТЫ</w:t>
      </w:r>
      <w:r w:rsidR="00FF158B">
        <w:rPr>
          <w:szCs w:val="28"/>
        </w:rPr>
        <w:t xml:space="preserve"> </w:t>
      </w:r>
      <w:r w:rsidRPr="007D7BE4">
        <w:rPr>
          <w:szCs w:val="28"/>
        </w:rPr>
        <w:t xml:space="preserve">И СМЫВАЮЩИМИ СРЕДСТВАМИ </w:t>
      </w:r>
    </w:p>
    <w:p w14:paraId="139418A2" w14:textId="4B69798C" w:rsidR="007D7BE4" w:rsidRPr="007D7BE4" w:rsidRDefault="007D7BE4" w:rsidP="00B844C4">
      <w:pPr>
        <w:widowControl w:val="0"/>
        <w:autoSpaceDE w:val="0"/>
        <w:autoSpaceDN w:val="0"/>
        <w:spacing w:line="276" w:lineRule="auto"/>
        <w:jc w:val="center"/>
        <w:rPr>
          <w:szCs w:val="28"/>
        </w:rPr>
      </w:pPr>
      <w:r w:rsidRPr="007D7BE4">
        <w:rPr>
          <w:szCs w:val="28"/>
        </w:rPr>
        <w:t>(</w:t>
      </w:r>
      <w:r w:rsidR="00FF158B" w:rsidRPr="007D7BE4">
        <w:rPr>
          <w:szCs w:val="28"/>
        </w:rPr>
        <w:t>выбор</w:t>
      </w:r>
      <w:r w:rsidR="00FF158B">
        <w:rPr>
          <w:szCs w:val="28"/>
        </w:rPr>
        <w:t>очно</w:t>
      </w:r>
      <w:r w:rsidRPr="007D7BE4">
        <w:rPr>
          <w:szCs w:val="28"/>
        </w:rPr>
        <w:t>)</w:t>
      </w:r>
    </w:p>
    <w:p w14:paraId="40A9FACF" w14:textId="6852D733" w:rsidR="007D7BE4" w:rsidRPr="007D7BE4" w:rsidRDefault="007D7BE4" w:rsidP="00B844C4">
      <w:pPr>
        <w:widowControl w:val="0"/>
        <w:autoSpaceDE w:val="0"/>
        <w:autoSpaceDN w:val="0"/>
        <w:spacing w:before="240"/>
        <w:jc w:val="center"/>
        <w:rPr>
          <w:szCs w:val="28"/>
        </w:rPr>
      </w:pPr>
      <w:bookmarkStart w:id="89" w:name="P37"/>
      <w:bookmarkEnd w:id="89"/>
      <w:r w:rsidRPr="007D7BE4">
        <w:rPr>
          <w:szCs w:val="28"/>
        </w:rPr>
        <w:t>ПРАВИЛА</w:t>
      </w:r>
      <w:r w:rsidR="00FF158B">
        <w:rPr>
          <w:szCs w:val="28"/>
        </w:rPr>
        <w:t xml:space="preserve"> </w:t>
      </w:r>
      <w:r w:rsidRPr="007D7BE4">
        <w:rPr>
          <w:szCs w:val="28"/>
        </w:rPr>
        <w:t>ОБЕСПЕЧЕНИЯ РАБОТНИКОВ СРЕДСТВАМИ</w:t>
      </w:r>
      <w:r w:rsidR="00FF158B">
        <w:rPr>
          <w:szCs w:val="28"/>
        </w:rPr>
        <w:t xml:space="preserve"> </w:t>
      </w:r>
      <w:r w:rsidRPr="007D7BE4">
        <w:rPr>
          <w:szCs w:val="28"/>
        </w:rPr>
        <w:t>ИНДИВИДУАЛЬНОЙ ЗАЩИТЫ</w:t>
      </w:r>
      <w:r w:rsidR="00FF158B">
        <w:rPr>
          <w:szCs w:val="28"/>
        </w:rPr>
        <w:t xml:space="preserve"> </w:t>
      </w:r>
      <w:r w:rsidRPr="007D7BE4">
        <w:rPr>
          <w:szCs w:val="28"/>
        </w:rPr>
        <w:t>И СМЫВАЮЩИМИ СРЕДСТВАМИ</w:t>
      </w:r>
    </w:p>
    <w:p w14:paraId="430C01BD" w14:textId="77777777" w:rsidR="007D7BE4" w:rsidRPr="00B844C4" w:rsidRDefault="007D7BE4" w:rsidP="00B844C4">
      <w:pPr>
        <w:spacing w:before="240"/>
        <w:ind w:firstLine="709"/>
        <w:jc w:val="center"/>
        <w:rPr>
          <w:b/>
        </w:rPr>
      </w:pPr>
      <w:r w:rsidRPr="00B844C4">
        <w:rPr>
          <w:b/>
        </w:rPr>
        <w:t>I. Общие положения</w:t>
      </w:r>
    </w:p>
    <w:p w14:paraId="5833A93C" w14:textId="7C955CCD" w:rsidR="007D7BE4" w:rsidRPr="007D7BE4" w:rsidRDefault="007D7BE4" w:rsidP="00B844C4">
      <w:pPr>
        <w:widowControl w:val="0"/>
        <w:autoSpaceDE w:val="0"/>
        <w:autoSpaceDN w:val="0"/>
        <w:spacing w:before="240"/>
        <w:ind w:firstLine="709"/>
        <w:rPr>
          <w:szCs w:val="28"/>
        </w:rPr>
      </w:pPr>
      <w:r w:rsidRPr="007D7BE4">
        <w:rPr>
          <w:szCs w:val="28"/>
        </w:rPr>
        <w:t xml:space="preserve">1. Правила обеспечения работников средствами индивидуальной защиты и смывающими средствами (далее </w:t>
      </w:r>
      <w:r w:rsidR="00FF158B" w:rsidRPr="00B844C4">
        <w:rPr>
          <w:szCs w:val="28"/>
        </w:rPr>
        <w:t>–</w:t>
      </w:r>
      <w:r w:rsidR="00FF158B" w:rsidRPr="007D7BE4">
        <w:rPr>
          <w:szCs w:val="28"/>
        </w:rPr>
        <w:t xml:space="preserve"> </w:t>
      </w:r>
      <w:r w:rsidRPr="007D7BE4">
        <w:rPr>
          <w:szCs w:val="28"/>
        </w:rPr>
        <w:t xml:space="preserve">Правила) устанавливают обязательные требования к обеспечению работников средствами индивидуальной защиты (далее </w:t>
      </w:r>
      <w:r w:rsidR="00FF158B" w:rsidRPr="00B844C4">
        <w:rPr>
          <w:szCs w:val="28"/>
        </w:rPr>
        <w:t>–</w:t>
      </w:r>
      <w:r w:rsidR="00FF158B" w:rsidRPr="007D7BE4">
        <w:rPr>
          <w:szCs w:val="28"/>
        </w:rPr>
        <w:t xml:space="preserve"> </w:t>
      </w:r>
      <w:r w:rsidRPr="007D7BE4">
        <w:rPr>
          <w:szCs w:val="28"/>
        </w:rPr>
        <w:t>СИЗ) и смывающими средствами, включая определение потребности, организацию приобретения, выдачи, эксплуатации (использования), хранения, ухода (обслуживания) и вывода из эксплуатации.</w:t>
      </w:r>
    </w:p>
    <w:p w14:paraId="50F05AC2" w14:textId="09161D8F" w:rsidR="007D7BE4" w:rsidRPr="007D7BE4" w:rsidRDefault="007D7BE4" w:rsidP="00B844C4">
      <w:pPr>
        <w:widowControl w:val="0"/>
        <w:autoSpaceDE w:val="0"/>
        <w:autoSpaceDN w:val="0"/>
        <w:spacing w:before="240"/>
        <w:ind w:firstLine="709"/>
        <w:rPr>
          <w:szCs w:val="28"/>
        </w:rPr>
      </w:pPr>
      <w:r w:rsidRPr="007D7BE4">
        <w:rPr>
          <w:szCs w:val="28"/>
        </w:rPr>
        <w:t xml:space="preserve">2. Требования Правил распространяются на работодателей </w:t>
      </w:r>
      <w:r w:rsidR="00FF158B" w:rsidRPr="00B844C4">
        <w:rPr>
          <w:szCs w:val="28"/>
        </w:rPr>
        <w:t>–</w:t>
      </w:r>
      <w:r w:rsidR="00FF158B" w:rsidRPr="007D7BE4">
        <w:rPr>
          <w:szCs w:val="28"/>
        </w:rPr>
        <w:t xml:space="preserve"> </w:t>
      </w:r>
      <w:r w:rsidRPr="007D7BE4">
        <w:rPr>
          <w:szCs w:val="28"/>
        </w:rPr>
        <w:t>юридических и физических лиц независимо от их организационно-правовых форм и форм собственности и работников.</w:t>
      </w:r>
    </w:p>
    <w:p w14:paraId="2FD696E6" w14:textId="77777777" w:rsidR="007D7BE4" w:rsidRPr="007D7BE4" w:rsidRDefault="007D7BE4" w:rsidP="00B844C4">
      <w:pPr>
        <w:widowControl w:val="0"/>
        <w:autoSpaceDE w:val="0"/>
        <w:autoSpaceDN w:val="0"/>
        <w:spacing w:before="240"/>
        <w:ind w:firstLine="709"/>
        <w:rPr>
          <w:szCs w:val="28"/>
        </w:rPr>
      </w:pPr>
      <w:r w:rsidRPr="007D7BE4">
        <w:rPr>
          <w:szCs w:val="28"/>
        </w:rPr>
        <w:t>3. Организация всех работ по обеспечению работников СИЗ, в том числе приобретение, выдача, хранение, уход, вывод из эксплуатации, утилизация СИЗ осуществляется за счет средств работодателя.</w:t>
      </w:r>
    </w:p>
    <w:p w14:paraId="5667C7E6"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4. Работодатель обязан обеспечить бесплатную выдачу СИЗ, прошедших </w:t>
      </w:r>
      <w:r w:rsidRPr="007D7BE4">
        <w:rPr>
          <w:szCs w:val="28"/>
        </w:rPr>
        <w:lastRenderedPageBreak/>
        <w:t>подтверждение соответствия в установленном законодательством Российской Федерации порядке, работникам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p w14:paraId="666CB44B" w14:textId="6D8857B7" w:rsidR="007D7BE4" w:rsidRPr="007D7BE4" w:rsidRDefault="007D7BE4" w:rsidP="00B844C4">
      <w:pPr>
        <w:widowControl w:val="0"/>
        <w:autoSpaceDE w:val="0"/>
        <w:autoSpaceDN w:val="0"/>
        <w:spacing w:before="240"/>
        <w:ind w:firstLine="709"/>
        <w:rPr>
          <w:szCs w:val="28"/>
        </w:rPr>
      </w:pPr>
      <w:r w:rsidRPr="007D7BE4">
        <w:rPr>
          <w:szCs w:val="28"/>
        </w:rPr>
        <w:t xml:space="preserve">Обеспечение СИЗ и смывающими средствами осуществляется в соответствии с Правилами, на основании единых Типовых норм выдачи средств индивидуальной защиты и смывающих средств (далее </w:t>
      </w:r>
      <w:r w:rsidR="004502A8">
        <w:rPr>
          <w:szCs w:val="28"/>
        </w:rPr>
        <w:t>–</w:t>
      </w:r>
      <w:r w:rsidR="004502A8" w:rsidRPr="007D7BE4">
        <w:rPr>
          <w:szCs w:val="28"/>
        </w:rPr>
        <w:t xml:space="preserve"> </w:t>
      </w:r>
      <w:r w:rsidRPr="007D7BE4">
        <w:rPr>
          <w:szCs w:val="28"/>
        </w:rPr>
        <w:t xml:space="preserve">Единые типовые нормы), с учетом результатов специальной оценки условий труда (далее </w:t>
      </w:r>
      <w:r w:rsidR="004502A8">
        <w:rPr>
          <w:szCs w:val="28"/>
        </w:rPr>
        <w:t>–</w:t>
      </w:r>
      <w:r w:rsidR="004502A8" w:rsidRPr="007D7BE4">
        <w:rPr>
          <w:szCs w:val="28"/>
        </w:rPr>
        <w:t xml:space="preserve"> </w:t>
      </w:r>
      <w:r w:rsidRPr="007D7BE4">
        <w:rPr>
          <w:szCs w:val="28"/>
        </w:rPr>
        <w:t xml:space="preserve">СОУТ), результатов оценки профессиональных рисков (далее </w:t>
      </w:r>
      <w:r w:rsidR="004502A8">
        <w:rPr>
          <w:szCs w:val="28"/>
        </w:rPr>
        <w:t>–</w:t>
      </w:r>
      <w:r w:rsidR="004502A8" w:rsidRPr="007D7BE4">
        <w:rPr>
          <w:szCs w:val="28"/>
        </w:rPr>
        <w:t xml:space="preserve"> </w:t>
      </w:r>
      <w:r w:rsidRPr="007D7BE4">
        <w:rPr>
          <w:szCs w:val="28"/>
        </w:rPr>
        <w:t>ОПР), мнения выборного органа первичной профсоюзной организации или иного уполномоченного представительного органа работников (при наличии).</w:t>
      </w:r>
    </w:p>
    <w:p w14:paraId="5B6389DC" w14:textId="1EC166E8" w:rsidR="00FF158B" w:rsidRDefault="007D7BE4" w:rsidP="00B844C4">
      <w:pPr>
        <w:widowControl w:val="0"/>
        <w:autoSpaceDE w:val="0"/>
        <w:autoSpaceDN w:val="0"/>
        <w:spacing w:before="240"/>
        <w:ind w:firstLine="709"/>
        <w:rPr>
          <w:szCs w:val="28"/>
        </w:rPr>
      </w:pPr>
      <w:r w:rsidRPr="007D7BE4">
        <w:rPr>
          <w:szCs w:val="28"/>
        </w:rPr>
        <w:t xml:space="preserve">В период до 31 декабря 2024 года работодатель вправе осуществлять обеспечение СИЗ и смывающими средствами в соответствии с Правилами, на основании типовых норм бесплатной выдачи специальной одежды, специальной обуви и других средств индивидуальной защиты (далее </w:t>
      </w:r>
      <w:r w:rsidR="004502A8">
        <w:rPr>
          <w:szCs w:val="28"/>
        </w:rPr>
        <w:t>–</w:t>
      </w:r>
      <w:r w:rsidR="004502A8" w:rsidRPr="007D7BE4">
        <w:rPr>
          <w:szCs w:val="28"/>
        </w:rPr>
        <w:t xml:space="preserve"> </w:t>
      </w:r>
      <w:r w:rsidRPr="007D7BE4">
        <w:rPr>
          <w:szCs w:val="28"/>
        </w:rPr>
        <w:t>типовые нормы) с учетом результатов СОУТ, результатов ОПР, мнения выборного органа первичной профсоюзной организации или иного уполномоченного представительного органа работников (при наличии).</w:t>
      </w:r>
    </w:p>
    <w:p w14:paraId="6FD22241" w14:textId="77777777" w:rsidR="007D7BE4" w:rsidRPr="007D7BE4" w:rsidRDefault="007D7BE4" w:rsidP="00B844C4">
      <w:pPr>
        <w:widowControl w:val="0"/>
        <w:autoSpaceDE w:val="0"/>
        <w:autoSpaceDN w:val="0"/>
        <w:spacing w:before="240"/>
        <w:ind w:firstLine="709"/>
        <w:rPr>
          <w:szCs w:val="28"/>
        </w:rPr>
      </w:pPr>
      <w:r w:rsidRPr="007D7BE4">
        <w:rPr>
          <w:szCs w:val="28"/>
        </w:rPr>
        <w:t>Решение о применении в период с 1 сентября 2023 года до 31 декабря 2024 года Единых типовых норм или типовых норм принимается работодателем.</w:t>
      </w:r>
    </w:p>
    <w:p w14:paraId="6B78FEDD" w14:textId="77777777" w:rsidR="007D7BE4" w:rsidRPr="007D7BE4" w:rsidRDefault="007D7BE4" w:rsidP="00B844C4">
      <w:pPr>
        <w:widowControl w:val="0"/>
        <w:autoSpaceDE w:val="0"/>
        <w:autoSpaceDN w:val="0"/>
        <w:spacing w:before="240"/>
        <w:ind w:firstLine="709"/>
        <w:rPr>
          <w:szCs w:val="28"/>
        </w:rPr>
      </w:pPr>
      <w:r w:rsidRPr="007D7BE4">
        <w:rPr>
          <w:szCs w:val="28"/>
        </w:rPr>
        <w:t>5. Отдельные категории работников (сотрудники Следственного комитета Российской Федерации, органов прокуратуры,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атомной промышленности, органов управления и подразделений пожарной охраны, подразделений и организаций, участвующих в предупреждении чрезвычайных ситуаций и ликвидации последствий стихийных бедствий) вправе обеспечиваться СИЗ на основании типовых норм.</w:t>
      </w:r>
    </w:p>
    <w:p w14:paraId="1BD660BE"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6. Допускается обеспечение работников СИЗ по договору со специализированной организацией.</w:t>
      </w:r>
    </w:p>
    <w:p w14:paraId="0A4A27A0" w14:textId="77777777" w:rsidR="007D7BE4" w:rsidRPr="007D7BE4" w:rsidRDefault="007D7BE4" w:rsidP="00B844C4">
      <w:pPr>
        <w:widowControl w:val="0"/>
        <w:autoSpaceDE w:val="0"/>
        <w:autoSpaceDN w:val="0"/>
        <w:spacing w:before="240"/>
        <w:ind w:firstLine="709"/>
        <w:rPr>
          <w:szCs w:val="28"/>
        </w:rPr>
      </w:pPr>
      <w:r w:rsidRPr="007D7BE4">
        <w:rPr>
          <w:szCs w:val="28"/>
        </w:rPr>
        <w:t>7. Приобретение и эксплуатация (в том числе по договору аренды или аутсорсинга)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
    <w:p w14:paraId="14ACA141" w14:textId="0F5313FD" w:rsidR="00FF158B" w:rsidRDefault="007D7BE4" w:rsidP="00B844C4">
      <w:pPr>
        <w:widowControl w:val="0"/>
        <w:autoSpaceDE w:val="0"/>
        <w:autoSpaceDN w:val="0"/>
        <w:spacing w:before="240"/>
        <w:ind w:firstLine="709"/>
        <w:rPr>
          <w:szCs w:val="28"/>
        </w:rPr>
      </w:pPr>
      <w:r w:rsidRPr="007D7BE4">
        <w:rPr>
          <w:szCs w:val="28"/>
        </w:rPr>
        <w:t>8. Приобретение и эксплуатация дерматологических СИЗ от воздействия биологических факторов (микроорганизмов, насекомых, паукообразных)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(при наличии), а также прошедших процедуру государственной регистрации.</w:t>
      </w:r>
    </w:p>
    <w:p w14:paraId="3DB2F668" w14:textId="0A301A17" w:rsidR="00FF158B" w:rsidRDefault="007D7BE4" w:rsidP="00B844C4">
      <w:pPr>
        <w:widowControl w:val="0"/>
        <w:autoSpaceDE w:val="0"/>
        <w:autoSpaceDN w:val="0"/>
        <w:spacing w:before="240"/>
        <w:ind w:firstLine="709"/>
        <w:rPr>
          <w:szCs w:val="28"/>
        </w:rPr>
      </w:pPr>
      <w:r w:rsidRPr="007D7BE4">
        <w:rPr>
          <w:szCs w:val="28"/>
        </w:rPr>
        <w:t>9. Ответственность за определение потребности, выбор, своевременную и в полном объеме выдачу работникам СИЗ, за организацию контроля за правильностью их эксплуатации работниками, а также за хранение, уход и вывод из эксплуатации СИЗ возлагается на работодателя.</w:t>
      </w:r>
    </w:p>
    <w:p w14:paraId="15A3CBAD" w14:textId="44F98D23" w:rsidR="00FF158B" w:rsidRPr="00B844C4" w:rsidRDefault="007D7BE4" w:rsidP="00B844C4">
      <w:pPr>
        <w:spacing w:before="240"/>
        <w:ind w:firstLine="709"/>
        <w:jc w:val="center"/>
        <w:rPr>
          <w:b/>
        </w:rPr>
      </w:pPr>
      <w:r w:rsidRPr="00B844C4">
        <w:rPr>
          <w:b/>
        </w:rPr>
        <w:t>II. Права и обязанности работодателя в обеспечении</w:t>
      </w:r>
      <w:r w:rsidR="004502A8" w:rsidRPr="00B844C4">
        <w:rPr>
          <w:b/>
        </w:rPr>
        <w:t xml:space="preserve"> </w:t>
      </w:r>
      <w:r w:rsidRPr="00B844C4">
        <w:rPr>
          <w:b/>
        </w:rPr>
        <w:t>работников СИЗ</w:t>
      </w:r>
    </w:p>
    <w:p w14:paraId="2EBECFDA" w14:textId="77777777" w:rsidR="007D7BE4" w:rsidRPr="007D7BE4" w:rsidRDefault="007D7BE4" w:rsidP="00B844C4">
      <w:pPr>
        <w:widowControl w:val="0"/>
        <w:autoSpaceDE w:val="0"/>
        <w:autoSpaceDN w:val="0"/>
        <w:spacing w:before="240"/>
        <w:ind w:firstLine="709"/>
        <w:rPr>
          <w:szCs w:val="28"/>
        </w:rPr>
      </w:pPr>
      <w:r w:rsidRPr="007D7BE4">
        <w:rPr>
          <w:szCs w:val="28"/>
        </w:rPr>
        <w:t>10. Работодатель обязан:</w:t>
      </w:r>
    </w:p>
    <w:p w14:paraId="6938A18E" w14:textId="34A849B0" w:rsidR="007D7BE4" w:rsidRPr="004F504B" w:rsidRDefault="007D7BE4" w:rsidP="00B844C4">
      <w:pPr>
        <w:pStyle w:val="a5"/>
        <w:widowControl w:val="0"/>
        <w:numPr>
          <w:ilvl w:val="0"/>
          <w:numId w:val="107"/>
        </w:numPr>
        <w:autoSpaceDE w:val="0"/>
        <w:autoSpaceDN w:val="0"/>
        <w:spacing w:before="240"/>
        <w:rPr>
          <w:szCs w:val="28"/>
        </w:rPr>
      </w:pPr>
      <w:r w:rsidRPr="009F2C09">
        <w:rPr>
          <w:szCs w:val="28"/>
        </w:rPr>
        <w:t>разработать на основании Единых типовых норм, с учетом результатов СОУТ, результато</w:t>
      </w:r>
      <w:r w:rsidRPr="000F2A25">
        <w:rPr>
          <w:szCs w:val="28"/>
        </w:rPr>
        <w:t xml:space="preserve">в ОПР, мнения выборного органа первичной профсоюзной организации или иного представительного органа работников (при его наличии) и утвердить локальным нормативным актом Нормы бесплатной выдачи СИЗ и смывающих средств работникам организации (далее </w:t>
      </w:r>
      <w:r w:rsidR="004502A8">
        <w:rPr>
          <w:szCs w:val="28"/>
        </w:rPr>
        <w:t>–</w:t>
      </w:r>
      <w:r w:rsidR="004502A8" w:rsidRPr="009F2C09">
        <w:rPr>
          <w:szCs w:val="28"/>
        </w:rPr>
        <w:t xml:space="preserve"> </w:t>
      </w:r>
      <w:r w:rsidRPr="000F2A25">
        <w:rPr>
          <w:szCs w:val="28"/>
        </w:rPr>
        <w:t>Нормы</w:t>
      </w:r>
      <w:r w:rsidRPr="004F504B">
        <w:rPr>
          <w:szCs w:val="28"/>
        </w:rPr>
        <w:t>);</w:t>
      </w:r>
    </w:p>
    <w:p w14:paraId="3C9AA9BD" w14:textId="77777777" w:rsidR="007D7BE4" w:rsidRPr="00DA21B6" w:rsidRDefault="007D7BE4" w:rsidP="00B844C4">
      <w:pPr>
        <w:pStyle w:val="a5"/>
        <w:widowControl w:val="0"/>
        <w:numPr>
          <w:ilvl w:val="0"/>
          <w:numId w:val="107"/>
        </w:numPr>
        <w:autoSpaceDE w:val="0"/>
        <w:autoSpaceDN w:val="0"/>
        <w:spacing w:before="240"/>
        <w:rPr>
          <w:szCs w:val="28"/>
        </w:rPr>
      </w:pPr>
      <w:r w:rsidRPr="00DA21B6">
        <w:rPr>
          <w:szCs w:val="28"/>
        </w:rPr>
        <w:t xml:space="preserve">обеспечить разработку локального нормативного акта, устанавливающего порядок обеспечения работников СИЗ и смывающими средствами, </w:t>
      </w:r>
      <w:r w:rsidRPr="00DA21B6">
        <w:rPr>
          <w:szCs w:val="28"/>
        </w:rPr>
        <w:lastRenderedPageBreak/>
        <w:t>распределение обязанностей и ответственности должностных лиц за этапы обеспечения работников СИЗ и смывающими средствами, с учетом особенностей структуры управления организации и требований Правил;</w:t>
      </w:r>
    </w:p>
    <w:p w14:paraId="146E99BF"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обеспечить информирование работников о полагающихся им СИЗ и смывающих средствах согласно Нормам и способах выдачи, условиях хранения, а также об ответственности за целостность и комплектность СИЗ в случае хранения СИЗ у работников в нерабочее время;</w:t>
      </w:r>
    </w:p>
    <w:p w14:paraId="720CDEF1"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обеспечить проведение обучения, инструктажа или иного способа информирования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14:paraId="72D1CA58"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организовать учет и контроль за выдачей работникам СИЗ и смывающих средств,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w:t>
      </w:r>
    </w:p>
    <w:p w14:paraId="754C897A"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не допускать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защитных свойств;</w:t>
      </w:r>
    </w:p>
    <w:p w14:paraId="144302BC"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 xml:space="preserve">обеспечить в случае применения </w:t>
      </w:r>
      <w:proofErr w:type="spellStart"/>
      <w:r w:rsidRPr="00B844C4">
        <w:rPr>
          <w:szCs w:val="28"/>
        </w:rPr>
        <w:t>вендингового</w:t>
      </w:r>
      <w:proofErr w:type="spellEnd"/>
      <w:r w:rsidRPr="00B844C4">
        <w:rPr>
          <w:szCs w:val="28"/>
        </w:rPr>
        <w:t xml:space="preserve"> оборудовании и дозаторов постоянное наличие в них СИЗ, смывающих и обеззараживающих средств;</w:t>
      </w:r>
    </w:p>
    <w:p w14:paraId="69CCB20C"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обеспечить контроль за правильностью применения СИЗ работниками;</w:t>
      </w:r>
    </w:p>
    <w:p w14:paraId="6CD768B3"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обеспечить хранение СИЗ в соответствии с эксплуатационной документацией изготовителя, сушку, выявление повреждений в процессе эксплуатации и ремонт СИЗ в период эксплуатации;</w:t>
      </w:r>
    </w:p>
    <w:p w14:paraId="1ED87BE9"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 xml:space="preserve">обеспечить уход (стирку, химчистку, </w:t>
      </w:r>
      <w:proofErr w:type="spellStart"/>
      <w:r w:rsidRPr="00B844C4">
        <w:rPr>
          <w:szCs w:val="28"/>
        </w:rPr>
        <w:t>обеспыливание</w:t>
      </w:r>
      <w:proofErr w:type="spellEnd"/>
      <w:r w:rsidRPr="00B844C4">
        <w:rPr>
          <w:szCs w:val="28"/>
        </w:rPr>
        <w:t>, дегазацию, дезактивацию, дезинфекцию), обслуживание СИЗ в соответствии с рекомендациями изготовителей СИЗ;</w:t>
      </w:r>
    </w:p>
    <w:p w14:paraId="72166E3C" w14:textId="77777777" w:rsidR="007D7BE4" w:rsidRPr="00B844C4" w:rsidRDefault="007D7BE4" w:rsidP="00B844C4">
      <w:pPr>
        <w:pStyle w:val="a5"/>
        <w:widowControl w:val="0"/>
        <w:numPr>
          <w:ilvl w:val="0"/>
          <w:numId w:val="107"/>
        </w:numPr>
        <w:autoSpaceDE w:val="0"/>
        <w:autoSpaceDN w:val="0"/>
        <w:spacing w:before="240"/>
        <w:rPr>
          <w:szCs w:val="28"/>
        </w:rPr>
      </w:pPr>
      <w:r w:rsidRPr="00B844C4">
        <w:rPr>
          <w:szCs w:val="28"/>
        </w:rPr>
        <w:t>обеспечить своевременный прием от работников и вывод из эксплуатации, а также утилизацию СИЗ.</w:t>
      </w:r>
    </w:p>
    <w:p w14:paraId="618FF6C5" w14:textId="77777777" w:rsidR="007D7BE4" w:rsidRPr="007D7BE4" w:rsidRDefault="007D7BE4" w:rsidP="00B844C4">
      <w:pPr>
        <w:widowControl w:val="0"/>
        <w:autoSpaceDE w:val="0"/>
        <w:autoSpaceDN w:val="0"/>
        <w:spacing w:before="240"/>
        <w:ind w:firstLine="709"/>
        <w:rPr>
          <w:szCs w:val="28"/>
        </w:rPr>
      </w:pPr>
      <w:r w:rsidRPr="007D7BE4">
        <w:rPr>
          <w:szCs w:val="28"/>
        </w:rPr>
        <w:t>11. Работодатель имеет право:</w:t>
      </w:r>
    </w:p>
    <w:p w14:paraId="6AFAD0E2" w14:textId="77777777" w:rsidR="007D7BE4" w:rsidRPr="009F2C09" w:rsidRDefault="007D7BE4" w:rsidP="00B844C4">
      <w:pPr>
        <w:pStyle w:val="a5"/>
        <w:widowControl w:val="0"/>
        <w:numPr>
          <w:ilvl w:val="0"/>
          <w:numId w:val="108"/>
        </w:numPr>
        <w:autoSpaceDE w:val="0"/>
        <w:autoSpaceDN w:val="0"/>
        <w:spacing w:before="240"/>
        <w:rPr>
          <w:szCs w:val="28"/>
        </w:rPr>
      </w:pPr>
      <w:r w:rsidRPr="009F2C09">
        <w:rPr>
          <w:szCs w:val="28"/>
        </w:rPr>
        <w:lastRenderedPageBreak/>
        <w:t>формировать Нормы и вести учет выдачи работникам СИЗ с применением программных средств (информационно-аналитических баз данных);</w:t>
      </w:r>
    </w:p>
    <w:p w14:paraId="332C6ED4" w14:textId="2F29CB0C" w:rsidR="007D7BE4" w:rsidRDefault="007D7BE4" w:rsidP="00B844C4">
      <w:pPr>
        <w:pStyle w:val="a5"/>
        <w:widowControl w:val="0"/>
        <w:numPr>
          <w:ilvl w:val="0"/>
          <w:numId w:val="108"/>
        </w:numPr>
        <w:autoSpaceDE w:val="0"/>
        <w:autoSpaceDN w:val="0"/>
        <w:spacing w:before="240"/>
        <w:rPr>
          <w:szCs w:val="28"/>
        </w:rPr>
      </w:pPr>
      <w:r w:rsidRPr="000F2A25">
        <w:rPr>
          <w:szCs w:val="28"/>
        </w:rPr>
        <w:t xml:space="preserve">организовать </w:t>
      </w:r>
      <w:r w:rsidRPr="004F504B">
        <w:rPr>
          <w:szCs w:val="28"/>
        </w:rPr>
        <w:t>выдачу СИЗ и (или) их сменных элементов, посредством автоматизированных систем выдачи (</w:t>
      </w:r>
      <w:proofErr w:type="spellStart"/>
      <w:r w:rsidRPr="004F504B">
        <w:rPr>
          <w:szCs w:val="28"/>
        </w:rPr>
        <w:t>вендингового</w:t>
      </w:r>
      <w:proofErr w:type="spellEnd"/>
      <w:r w:rsidRPr="004F504B">
        <w:rPr>
          <w:szCs w:val="28"/>
        </w:rPr>
        <w:t xml:space="preserve"> оборудования) и дозаторов;</w:t>
      </w:r>
    </w:p>
    <w:p w14:paraId="715F566F" w14:textId="11C15D58" w:rsidR="00ED4078" w:rsidRPr="009F2C09" w:rsidRDefault="00ED4078" w:rsidP="00B844C4">
      <w:pPr>
        <w:pStyle w:val="a5"/>
        <w:numPr>
          <w:ilvl w:val="0"/>
          <w:numId w:val="108"/>
        </w:numPr>
        <w:rPr>
          <w:szCs w:val="28"/>
        </w:rPr>
      </w:pPr>
      <w:r w:rsidRPr="00ED4078">
        <w:rPr>
          <w:szCs w:val="28"/>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14:paraId="13B9A08F" w14:textId="3F8DF275" w:rsidR="00FF158B" w:rsidRPr="00B844C4" w:rsidRDefault="007D7BE4" w:rsidP="00B844C4">
      <w:pPr>
        <w:spacing w:before="240"/>
        <w:ind w:firstLine="709"/>
        <w:jc w:val="center"/>
        <w:rPr>
          <w:b/>
        </w:rPr>
      </w:pPr>
      <w:r w:rsidRPr="00B844C4">
        <w:rPr>
          <w:b/>
        </w:rPr>
        <w:t>III. Обязанности работников по применению СИЗ</w:t>
      </w:r>
    </w:p>
    <w:p w14:paraId="2D90DE4D" w14:textId="77777777" w:rsidR="007D7BE4" w:rsidRPr="007D7BE4" w:rsidRDefault="007D7BE4" w:rsidP="00B844C4">
      <w:pPr>
        <w:widowControl w:val="0"/>
        <w:autoSpaceDE w:val="0"/>
        <w:autoSpaceDN w:val="0"/>
        <w:spacing w:before="240"/>
        <w:ind w:firstLine="709"/>
        <w:rPr>
          <w:szCs w:val="28"/>
        </w:rPr>
      </w:pPr>
      <w:r w:rsidRPr="007D7BE4">
        <w:rPr>
          <w:szCs w:val="28"/>
        </w:rPr>
        <w:t>12. Работник обязан:</w:t>
      </w:r>
    </w:p>
    <w:p w14:paraId="29ACF4C2" w14:textId="77777777" w:rsidR="007D7BE4" w:rsidRPr="000F2A25" w:rsidRDefault="007D7BE4" w:rsidP="00B844C4">
      <w:pPr>
        <w:pStyle w:val="a5"/>
        <w:widowControl w:val="0"/>
        <w:numPr>
          <w:ilvl w:val="0"/>
          <w:numId w:val="109"/>
        </w:numPr>
        <w:autoSpaceDE w:val="0"/>
        <w:autoSpaceDN w:val="0"/>
        <w:spacing w:before="240"/>
        <w:rPr>
          <w:szCs w:val="28"/>
        </w:rPr>
      </w:pPr>
      <w:r w:rsidRPr="009F2C09">
        <w:rPr>
          <w:szCs w:val="28"/>
        </w:rPr>
        <w:t>эксплуатировать (использо</w:t>
      </w:r>
      <w:r w:rsidRPr="000F2A25">
        <w:rPr>
          <w:szCs w:val="28"/>
        </w:rPr>
        <w:t>вать) по назначению выданные ему СИЗ;</w:t>
      </w:r>
    </w:p>
    <w:p w14:paraId="6B368693" w14:textId="77777777" w:rsidR="007D7BE4" w:rsidRPr="004F504B" w:rsidRDefault="007D7BE4" w:rsidP="00B844C4">
      <w:pPr>
        <w:pStyle w:val="a5"/>
        <w:widowControl w:val="0"/>
        <w:numPr>
          <w:ilvl w:val="0"/>
          <w:numId w:val="109"/>
        </w:numPr>
        <w:autoSpaceDE w:val="0"/>
        <w:autoSpaceDN w:val="0"/>
        <w:spacing w:before="240"/>
        <w:rPr>
          <w:szCs w:val="28"/>
        </w:rPr>
      </w:pPr>
      <w:r w:rsidRPr="004F504B">
        <w:rPr>
          <w:szCs w:val="28"/>
        </w:rPr>
        <w:t>соблюдать правила эксплуатации (использования) СИЗ;</w:t>
      </w:r>
    </w:p>
    <w:p w14:paraId="25D595E9" w14:textId="77777777" w:rsidR="007D7BE4" w:rsidRPr="00DA21B6" w:rsidRDefault="007D7BE4" w:rsidP="00B844C4">
      <w:pPr>
        <w:pStyle w:val="a5"/>
        <w:widowControl w:val="0"/>
        <w:numPr>
          <w:ilvl w:val="0"/>
          <w:numId w:val="109"/>
        </w:numPr>
        <w:autoSpaceDE w:val="0"/>
        <w:autoSpaceDN w:val="0"/>
        <w:spacing w:before="240"/>
        <w:rPr>
          <w:szCs w:val="28"/>
        </w:rPr>
      </w:pPr>
      <w:r w:rsidRPr="00DA21B6">
        <w:rPr>
          <w:szCs w:val="28"/>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14:paraId="0DE4E3B0" w14:textId="77777777" w:rsidR="007D7BE4" w:rsidRPr="00B844C4" w:rsidRDefault="007D7BE4" w:rsidP="00B844C4">
      <w:pPr>
        <w:pStyle w:val="a5"/>
        <w:widowControl w:val="0"/>
        <w:numPr>
          <w:ilvl w:val="0"/>
          <w:numId w:val="109"/>
        </w:numPr>
        <w:autoSpaceDE w:val="0"/>
        <w:autoSpaceDN w:val="0"/>
        <w:spacing w:before="240"/>
        <w:rPr>
          <w:szCs w:val="28"/>
        </w:rPr>
      </w:pPr>
      <w:r w:rsidRPr="00B844C4">
        <w:rPr>
          <w:szCs w:val="28"/>
        </w:rPr>
        <w:t>информировать работодателя об изменившихся антропометрических данных;</w:t>
      </w:r>
    </w:p>
    <w:p w14:paraId="20FF9AD3" w14:textId="3A630C51" w:rsidR="007D7BE4" w:rsidRDefault="007D7BE4" w:rsidP="00B844C4">
      <w:pPr>
        <w:pStyle w:val="a5"/>
        <w:widowControl w:val="0"/>
        <w:numPr>
          <w:ilvl w:val="0"/>
          <w:numId w:val="109"/>
        </w:numPr>
        <w:autoSpaceDE w:val="0"/>
        <w:autoSpaceDN w:val="0"/>
        <w:spacing w:before="240"/>
        <w:rPr>
          <w:szCs w:val="28"/>
        </w:rPr>
      </w:pPr>
      <w:r w:rsidRPr="00B844C4">
        <w:rPr>
          <w:szCs w:val="28"/>
        </w:rPr>
        <w:t>вернуть работодателю утратившие до окончания нормативного срока эксплуатации или срока годности целостность или испорченные СИЗ;</w:t>
      </w:r>
    </w:p>
    <w:p w14:paraId="04DC5479" w14:textId="2C3346EB" w:rsidR="00ED4078" w:rsidRPr="009F2C09" w:rsidRDefault="00ED4078" w:rsidP="00B844C4">
      <w:pPr>
        <w:pStyle w:val="a5"/>
        <w:widowControl w:val="0"/>
        <w:numPr>
          <w:ilvl w:val="0"/>
          <w:numId w:val="109"/>
        </w:numPr>
        <w:autoSpaceDE w:val="0"/>
        <w:autoSpaceDN w:val="0"/>
        <w:spacing w:before="240"/>
        <w:rPr>
          <w:szCs w:val="28"/>
        </w:rPr>
      </w:pPr>
      <w:r w:rsidRPr="00ED4078">
        <w:rPr>
          <w:szCs w:val="28"/>
        </w:rPr>
        <w:t>вернуть работодателю СИЗ по истечении нормативного срока эксплуатации или срока годности, а также в случае увольнения работника.</w:t>
      </w:r>
    </w:p>
    <w:p w14:paraId="71D446E9" w14:textId="31936CEA" w:rsidR="00FF158B" w:rsidRPr="00B844C4" w:rsidRDefault="007D7BE4" w:rsidP="00B844C4">
      <w:pPr>
        <w:spacing w:before="240"/>
        <w:ind w:firstLine="709"/>
        <w:jc w:val="center"/>
        <w:rPr>
          <w:b/>
        </w:rPr>
      </w:pPr>
      <w:r w:rsidRPr="00B844C4">
        <w:rPr>
          <w:b/>
        </w:rPr>
        <w:t>IV. Определение работодателем потребности в СИЗ</w:t>
      </w:r>
    </w:p>
    <w:p w14:paraId="011C2DCD"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13. Потребность в СИЗ устанавливается работодателем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w:t>
      </w:r>
      <w:r w:rsidRPr="007D7BE4">
        <w:rPr>
          <w:szCs w:val="28"/>
        </w:rPr>
        <w:lastRenderedPageBreak/>
        <w:t>по уходу и иных факторов, определяемых работодателем, влияющих на уровень потребности в СИЗ.</w:t>
      </w:r>
    </w:p>
    <w:p w14:paraId="3115CE3E" w14:textId="77777777" w:rsidR="007D7BE4" w:rsidRPr="007D7BE4" w:rsidRDefault="007D7BE4" w:rsidP="00B844C4">
      <w:pPr>
        <w:widowControl w:val="0"/>
        <w:autoSpaceDE w:val="0"/>
        <w:autoSpaceDN w:val="0"/>
        <w:spacing w:before="240"/>
        <w:ind w:firstLine="709"/>
        <w:rPr>
          <w:szCs w:val="28"/>
        </w:rPr>
      </w:pPr>
      <w:r w:rsidRPr="007D7BE4">
        <w:rPr>
          <w:szCs w:val="28"/>
        </w:rPr>
        <w:t>14. Нормы разрабатываются работодателем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паспортов безопасности при работе с конкретными химическими веществами и иных документов, содержащих информацию о необходимости применения СИЗ.</w:t>
      </w:r>
    </w:p>
    <w:p w14:paraId="2C95DFEA" w14:textId="7FC61EFA" w:rsidR="007D7BE4" w:rsidRPr="007D7BE4" w:rsidRDefault="007D7BE4" w:rsidP="00B844C4">
      <w:pPr>
        <w:widowControl w:val="0"/>
        <w:autoSpaceDE w:val="0"/>
        <w:autoSpaceDN w:val="0"/>
        <w:spacing w:before="240"/>
        <w:ind w:firstLine="709"/>
        <w:rPr>
          <w:szCs w:val="28"/>
        </w:rPr>
      </w:pPr>
      <w:r w:rsidRPr="007D7BE4">
        <w:rPr>
          <w:szCs w:val="28"/>
        </w:rPr>
        <w:t>15. Рекомендуемый образец оформления Норм предусмотрен приложением 1 к Правилам.</w:t>
      </w:r>
    </w:p>
    <w:p w14:paraId="0CBBEC9D" w14:textId="77777777" w:rsidR="007D7BE4" w:rsidRPr="007D7BE4" w:rsidRDefault="007D7BE4" w:rsidP="00B844C4">
      <w:pPr>
        <w:widowControl w:val="0"/>
        <w:autoSpaceDE w:val="0"/>
        <w:autoSpaceDN w:val="0"/>
        <w:spacing w:before="240"/>
        <w:ind w:firstLine="709"/>
        <w:rPr>
          <w:szCs w:val="28"/>
        </w:rPr>
      </w:pPr>
      <w:r w:rsidRPr="007D7BE4">
        <w:rPr>
          <w:szCs w:val="28"/>
        </w:rPr>
        <w:t>16.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СИЗ,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p w14:paraId="207101A4" w14:textId="77777777" w:rsidR="007D7BE4" w:rsidRPr="007D7BE4" w:rsidRDefault="007D7BE4" w:rsidP="00B844C4">
      <w:pPr>
        <w:widowControl w:val="0"/>
        <w:autoSpaceDE w:val="0"/>
        <w:autoSpaceDN w:val="0"/>
        <w:spacing w:before="240"/>
        <w:ind w:firstLine="709"/>
        <w:rPr>
          <w:szCs w:val="28"/>
        </w:rPr>
      </w:pPr>
      <w:r w:rsidRPr="007D7BE4">
        <w:rPr>
          <w:szCs w:val="28"/>
        </w:rPr>
        <w:t>17. Нормы должны содержать конкретную информацию о классе(ах) защиты, эксплуатационных уровнях защиты (если это предусмотрено для данного типа СИЗ), особенностях конструкции, комплектности, планируемых к выдаче СИЗ.</w:t>
      </w:r>
    </w:p>
    <w:p w14:paraId="2A58AE0F" w14:textId="77777777" w:rsidR="007D7BE4" w:rsidRPr="007D7BE4" w:rsidRDefault="007D7BE4" w:rsidP="00B844C4">
      <w:pPr>
        <w:widowControl w:val="0"/>
        <w:autoSpaceDE w:val="0"/>
        <w:autoSpaceDN w:val="0"/>
        <w:spacing w:before="240"/>
        <w:ind w:firstLine="709"/>
        <w:rPr>
          <w:szCs w:val="28"/>
        </w:rPr>
      </w:pPr>
      <w:r w:rsidRPr="007D7BE4">
        <w:rPr>
          <w:szCs w:val="28"/>
        </w:rPr>
        <w:t>18.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в том числе в составе комплексных бригад.</w:t>
      </w:r>
    </w:p>
    <w:p w14:paraId="271A3D7F" w14:textId="77777777" w:rsidR="007D7BE4" w:rsidRPr="007D7BE4" w:rsidRDefault="007D7BE4" w:rsidP="00B844C4">
      <w:pPr>
        <w:widowControl w:val="0"/>
        <w:autoSpaceDE w:val="0"/>
        <w:autoSpaceDN w:val="0"/>
        <w:spacing w:before="240"/>
        <w:ind w:firstLine="709"/>
        <w:rPr>
          <w:szCs w:val="28"/>
        </w:rPr>
      </w:pPr>
      <w:r w:rsidRPr="007D7BE4">
        <w:rPr>
          <w:szCs w:val="28"/>
        </w:rPr>
        <w:t>Объем выдачи СИЗ, выдаваемых работникам в зависимости от профессии (должности), определен в Единых типовых нормах выдачи СИЗ работникам по профессиям (должностям).</w:t>
      </w:r>
    </w:p>
    <w:p w14:paraId="34B5EA45" w14:textId="329D1F8D" w:rsidR="007D7BE4" w:rsidRPr="007D7BE4" w:rsidRDefault="007D7BE4" w:rsidP="00B844C4">
      <w:pPr>
        <w:widowControl w:val="0"/>
        <w:autoSpaceDE w:val="0"/>
        <w:autoSpaceDN w:val="0"/>
        <w:spacing w:before="240"/>
        <w:ind w:firstLine="709"/>
        <w:rPr>
          <w:szCs w:val="28"/>
        </w:rPr>
      </w:pPr>
      <w:r w:rsidRPr="007D7BE4">
        <w:rPr>
          <w:szCs w:val="28"/>
        </w:rPr>
        <w:lastRenderedPageBreak/>
        <w:t>При определении работодателем объема выдачи СИЗ, выдаваемых работникам на основании проведенных СОУТ и ОПР, работодатель использует Единые типовые нормы выдачи СИЗ в зависимости от идентифицированных опасностей, Единые типовые нормы выдачи дерматологических СИЗ и смывающих средств.</w:t>
      </w:r>
    </w:p>
    <w:p w14:paraId="41E932F1" w14:textId="77777777" w:rsidR="007D7BE4" w:rsidRPr="007D7BE4" w:rsidRDefault="007D7BE4" w:rsidP="00B844C4">
      <w:pPr>
        <w:widowControl w:val="0"/>
        <w:autoSpaceDE w:val="0"/>
        <w:autoSpaceDN w:val="0"/>
        <w:spacing w:before="240"/>
        <w:ind w:firstLine="709"/>
        <w:rPr>
          <w:szCs w:val="28"/>
        </w:rPr>
      </w:pPr>
      <w:r w:rsidRPr="007D7BE4">
        <w:rPr>
          <w:szCs w:val="28"/>
        </w:rPr>
        <w:t>При определении объема СИЗ, предполагаемых к выдаче работникам на основании проведенных СОУТ и ОПР, работодатель вправе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14:paraId="2A542FE4" w14:textId="77777777" w:rsidR="007D7BE4" w:rsidRPr="007D7BE4" w:rsidRDefault="007D7BE4" w:rsidP="00B844C4">
      <w:pPr>
        <w:widowControl w:val="0"/>
        <w:autoSpaceDE w:val="0"/>
        <w:autoSpaceDN w:val="0"/>
        <w:spacing w:before="240"/>
        <w:ind w:firstLine="709"/>
        <w:rPr>
          <w:szCs w:val="28"/>
        </w:rPr>
      </w:pPr>
      <w:r w:rsidRPr="007D7BE4">
        <w:rPr>
          <w:szCs w:val="28"/>
        </w:rPr>
        <w:t>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работодатель при разработке Норм должен руководствоваться всеми положениями Единых типовых норм,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14:paraId="7ABE0202" w14:textId="77777777" w:rsidR="007D7BE4" w:rsidRPr="007D7BE4" w:rsidRDefault="007D7BE4" w:rsidP="00B844C4">
      <w:pPr>
        <w:widowControl w:val="0"/>
        <w:autoSpaceDE w:val="0"/>
        <w:autoSpaceDN w:val="0"/>
        <w:spacing w:before="240"/>
        <w:ind w:firstLine="709"/>
        <w:rPr>
          <w:szCs w:val="28"/>
        </w:rPr>
      </w:pPr>
      <w:r w:rsidRPr="007D7BE4">
        <w:rPr>
          <w:szCs w:val="28"/>
        </w:rPr>
        <w:t>В случае, если наименование профессии (должности) отсутствует в Единых типовых нормах выдачи СИЗ в соответствии с профессией (должностью) работника, работодатель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случае их отсутствия в квалификационных справочниках.</w:t>
      </w:r>
    </w:p>
    <w:p w14:paraId="6660122B" w14:textId="6E9F5215" w:rsidR="007D7BE4" w:rsidRPr="007D7BE4" w:rsidRDefault="007D7BE4" w:rsidP="00B844C4">
      <w:pPr>
        <w:widowControl w:val="0"/>
        <w:autoSpaceDE w:val="0"/>
        <w:autoSpaceDN w:val="0"/>
        <w:spacing w:before="240"/>
        <w:ind w:firstLine="709"/>
        <w:rPr>
          <w:szCs w:val="28"/>
        </w:rPr>
      </w:pPr>
      <w:r w:rsidRPr="007D7BE4">
        <w:rPr>
          <w:szCs w:val="28"/>
        </w:rPr>
        <w:lastRenderedPageBreak/>
        <w:t xml:space="preserve">Руководителям, специалистам, инженерно-техническим работникам, бригадирам, мастерам выдаются СИЗ с теми же защитными свойствами, как и предусмотренные для работников, работу которых они контролируют или </w:t>
      </w:r>
      <w:r w:rsidR="0074438B" w:rsidRPr="007D7BE4">
        <w:rPr>
          <w:szCs w:val="28"/>
        </w:rPr>
        <w:t xml:space="preserve">в выполнении </w:t>
      </w:r>
      <w:r w:rsidR="0074438B">
        <w:rPr>
          <w:szCs w:val="28"/>
        </w:rPr>
        <w:t xml:space="preserve">чьей работы принимают </w:t>
      </w:r>
      <w:r w:rsidRPr="007D7BE4">
        <w:rPr>
          <w:szCs w:val="28"/>
        </w:rPr>
        <w:t>участ</w:t>
      </w:r>
      <w:r w:rsidR="0074438B">
        <w:rPr>
          <w:szCs w:val="28"/>
        </w:rPr>
        <w:t>ие</w:t>
      </w:r>
      <w:r w:rsidRPr="007D7BE4">
        <w:rPr>
          <w:szCs w:val="28"/>
        </w:rPr>
        <w:t>.</w:t>
      </w:r>
    </w:p>
    <w:p w14:paraId="0EA5D6D0" w14:textId="77777777" w:rsidR="007D7BE4" w:rsidRPr="007D7BE4" w:rsidRDefault="007D7BE4" w:rsidP="00B844C4">
      <w:pPr>
        <w:widowControl w:val="0"/>
        <w:autoSpaceDE w:val="0"/>
        <w:autoSpaceDN w:val="0"/>
        <w:spacing w:before="240"/>
        <w:ind w:firstLine="709"/>
        <w:rPr>
          <w:szCs w:val="28"/>
        </w:rPr>
      </w:pPr>
      <w:r w:rsidRPr="007D7BE4">
        <w:rPr>
          <w:szCs w:val="28"/>
        </w:rPr>
        <w:t>Нормативный срок эксплуатации СИЗ, выдаваемых инженерно-техническим работникам, устанавливается работодателем, но не более срока годности СИЗ, установленного изготовителем.</w:t>
      </w:r>
    </w:p>
    <w:p w14:paraId="0B2E9F37" w14:textId="77777777" w:rsidR="007D7BE4" w:rsidRPr="007D7BE4" w:rsidRDefault="007D7BE4" w:rsidP="00B844C4">
      <w:pPr>
        <w:widowControl w:val="0"/>
        <w:autoSpaceDE w:val="0"/>
        <w:autoSpaceDN w:val="0"/>
        <w:spacing w:before="240"/>
        <w:ind w:firstLine="709"/>
        <w:rPr>
          <w:szCs w:val="28"/>
        </w:rPr>
      </w:pPr>
      <w:r w:rsidRPr="007D7BE4">
        <w:rPr>
          <w:szCs w:val="28"/>
        </w:rPr>
        <w:t>Руководителям, специалистам, инженерно-техническим работникам, бригадирам, мастерам, которые в соответствии с должностными обязанностями периодически посещают производственные помещения (площадки), должны выдаваться соответствующие СИЗ в качестве дежурных (на время посещения данных объектов).</w:t>
      </w:r>
    </w:p>
    <w:p w14:paraId="169EB68F" w14:textId="77777777" w:rsidR="007D7BE4" w:rsidRPr="007D7BE4" w:rsidRDefault="007D7BE4" w:rsidP="00B844C4">
      <w:pPr>
        <w:widowControl w:val="0"/>
        <w:autoSpaceDE w:val="0"/>
        <w:autoSpaceDN w:val="0"/>
        <w:spacing w:before="240"/>
        <w:ind w:firstLine="709"/>
        <w:rPr>
          <w:szCs w:val="28"/>
        </w:rPr>
      </w:pPr>
      <w:r w:rsidRPr="007D7BE4">
        <w:rPr>
          <w:szCs w:val="28"/>
        </w:rPr>
        <w:t>Руководителям, специалистам, инженерно-техническим работникам, бригадирам, мастерам, которые контролируют или участвуют в технологическом процессе, срок выдачи СИЗ устанавливается работодателем, но не более нормативного срока эксплуатации или срока годности СИЗ, установленного изготовителем.</w:t>
      </w:r>
    </w:p>
    <w:p w14:paraId="61CE3A8E" w14:textId="77777777" w:rsidR="007D7BE4" w:rsidRPr="007D7BE4" w:rsidRDefault="007D7BE4" w:rsidP="00B844C4">
      <w:pPr>
        <w:widowControl w:val="0"/>
        <w:autoSpaceDE w:val="0"/>
        <w:autoSpaceDN w:val="0"/>
        <w:spacing w:before="240"/>
        <w:ind w:firstLine="709"/>
        <w:rPr>
          <w:szCs w:val="28"/>
        </w:rPr>
      </w:pPr>
      <w:r w:rsidRPr="007D7BE4">
        <w:rPr>
          <w:szCs w:val="28"/>
        </w:rPr>
        <w:t>19.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(при наличии),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p w14:paraId="3FA932AD" w14:textId="77777777" w:rsidR="007D7BE4" w:rsidRPr="007D7BE4" w:rsidRDefault="007D7BE4" w:rsidP="00B844C4">
      <w:pPr>
        <w:widowControl w:val="0"/>
        <w:autoSpaceDE w:val="0"/>
        <w:autoSpaceDN w:val="0"/>
        <w:spacing w:before="240"/>
        <w:ind w:firstLine="709"/>
        <w:rPr>
          <w:szCs w:val="28"/>
        </w:rPr>
      </w:pPr>
      <w:r w:rsidRPr="007D7BE4">
        <w:rPr>
          <w:szCs w:val="28"/>
        </w:rPr>
        <w:t>В случае выявления не зафиксированных ранее опасностей, требующих применения СИЗ для защиты работника, работодатель обязан актуализировать Нормы и обеспечить выдачу вновь включенных СИЗ.</w:t>
      </w:r>
    </w:p>
    <w:p w14:paraId="77B149A2" w14:textId="79F6807E" w:rsidR="00FF158B" w:rsidRDefault="007D7BE4" w:rsidP="00B844C4">
      <w:pPr>
        <w:widowControl w:val="0"/>
        <w:autoSpaceDE w:val="0"/>
        <w:autoSpaceDN w:val="0"/>
        <w:spacing w:before="240"/>
        <w:ind w:firstLine="709"/>
        <w:rPr>
          <w:szCs w:val="28"/>
        </w:rPr>
      </w:pPr>
      <w:r w:rsidRPr="007D7BE4">
        <w:rPr>
          <w:szCs w:val="28"/>
        </w:rPr>
        <w:lastRenderedPageBreak/>
        <w:t>20. Все СИЗ, включенные в Нормы, являются обязательными к выдаче работникам за счет средств работодателя.</w:t>
      </w:r>
    </w:p>
    <w:p w14:paraId="6762C8C1" w14:textId="6C7770C2" w:rsidR="00FF158B" w:rsidRPr="00B844C4" w:rsidRDefault="007D7BE4" w:rsidP="00B844C4">
      <w:pPr>
        <w:spacing w:before="240"/>
        <w:ind w:firstLine="709"/>
        <w:jc w:val="center"/>
        <w:rPr>
          <w:b/>
        </w:rPr>
      </w:pPr>
      <w:r w:rsidRPr="00B844C4">
        <w:rPr>
          <w:b/>
        </w:rPr>
        <w:t>V. Выбор СИЗ</w:t>
      </w:r>
    </w:p>
    <w:p w14:paraId="5BE1BF97" w14:textId="18B59BA2" w:rsidR="007D7BE4" w:rsidRPr="007D7BE4" w:rsidRDefault="007D7BE4" w:rsidP="00B844C4">
      <w:pPr>
        <w:widowControl w:val="0"/>
        <w:autoSpaceDE w:val="0"/>
        <w:autoSpaceDN w:val="0"/>
        <w:spacing w:before="240"/>
        <w:ind w:firstLine="709"/>
        <w:rPr>
          <w:szCs w:val="28"/>
        </w:rPr>
      </w:pPr>
      <w:r w:rsidRPr="007D7BE4">
        <w:rPr>
          <w:szCs w:val="28"/>
        </w:rPr>
        <w:t>21. Выбор СИЗ осуществляется работодателем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w:t>
      </w:r>
      <w:r w:rsidR="00372D6C">
        <w:rPr>
          <w:szCs w:val="28"/>
        </w:rPr>
        <w:t>и</w:t>
      </w:r>
      <w:r w:rsidRPr="007D7BE4">
        <w:rPr>
          <w:szCs w:val="28"/>
        </w:rPr>
        <w:t>, действующим</w:t>
      </w:r>
      <w:r w:rsidR="00372D6C">
        <w:rPr>
          <w:szCs w:val="28"/>
        </w:rPr>
        <w:t>и</w:t>
      </w:r>
      <w:r w:rsidRPr="007D7BE4">
        <w:rPr>
          <w:szCs w:val="28"/>
        </w:rPr>
        <w:t xml:space="preserve"> для данного вида продукции.</w:t>
      </w:r>
    </w:p>
    <w:p w14:paraId="7E7FF020" w14:textId="1028BB0C" w:rsidR="007D7BE4" w:rsidRPr="007D7BE4" w:rsidRDefault="007D7BE4" w:rsidP="00B844C4">
      <w:pPr>
        <w:widowControl w:val="0"/>
        <w:autoSpaceDE w:val="0"/>
        <w:autoSpaceDN w:val="0"/>
        <w:spacing w:before="240"/>
        <w:ind w:firstLine="709"/>
        <w:rPr>
          <w:szCs w:val="28"/>
        </w:rPr>
      </w:pPr>
      <w:r w:rsidRPr="007D7BE4">
        <w:rPr>
          <w:szCs w:val="28"/>
        </w:rPr>
        <w:t>22. Выбор дерматологических СИЗ, необходимых для защиты работников, и включение их в Нормы осуществляется работодателем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14:paraId="53BC8C86" w14:textId="1FDA4731" w:rsidR="00FF158B" w:rsidRDefault="007D7BE4" w:rsidP="00B844C4">
      <w:pPr>
        <w:widowControl w:val="0"/>
        <w:autoSpaceDE w:val="0"/>
        <w:autoSpaceDN w:val="0"/>
        <w:spacing w:before="240"/>
        <w:ind w:firstLine="709"/>
        <w:rPr>
          <w:szCs w:val="28"/>
        </w:rPr>
      </w:pPr>
      <w:r w:rsidRPr="007D7BE4">
        <w:rPr>
          <w:szCs w:val="28"/>
        </w:rPr>
        <w:t>23.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p w14:paraId="0367C68D" w14:textId="0E63813C" w:rsidR="00FF158B" w:rsidRPr="00B844C4" w:rsidRDefault="007D7BE4" w:rsidP="00B844C4">
      <w:pPr>
        <w:spacing w:before="240"/>
        <w:ind w:firstLine="709"/>
        <w:jc w:val="center"/>
        <w:rPr>
          <w:b/>
          <w:bCs/>
        </w:rPr>
      </w:pPr>
      <w:r w:rsidRPr="00B844C4">
        <w:rPr>
          <w:b/>
          <w:bCs/>
        </w:rPr>
        <w:t>VI. Выдача СИЗ индивидуального учета</w:t>
      </w:r>
    </w:p>
    <w:p w14:paraId="53CB35DA"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24. СИЗ, выдаваемые работникам, должны соответствовать их полу, антропометрическим параметрам, а также Нормам.</w:t>
      </w:r>
    </w:p>
    <w:p w14:paraId="35DDD492" w14:textId="32696EB1" w:rsidR="007D7BE4" w:rsidRPr="007D7BE4" w:rsidRDefault="007D7BE4" w:rsidP="00B844C4">
      <w:pPr>
        <w:widowControl w:val="0"/>
        <w:autoSpaceDE w:val="0"/>
        <w:autoSpaceDN w:val="0"/>
        <w:spacing w:before="240"/>
        <w:ind w:firstLine="709"/>
        <w:rPr>
          <w:szCs w:val="28"/>
        </w:rPr>
      </w:pPr>
      <w:r w:rsidRPr="007D7BE4">
        <w:rPr>
          <w:szCs w:val="28"/>
        </w:rPr>
        <w:t>25. Выдача работникам и возврат ими СИЗ, выдача дерматологических СИЗ, смывающих средств фиксируются записью в личной карточке учета выдачи СИЗ (в электронном или бумажном виде), рекомендуемый образец которой предусмотрен приложением 2 к Правилам.</w:t>
      </w:r>
    </w:p>
    <w:p w14:paraId="1A30BFDB" w14:textId="77777777" w:rsidR="007D7BE4" w:rsidRPr="007D7BE4" w:rsidRDefault="007D7BE4" w:rsidP="00B844C4">
      <w:pPr>
        <w:widowControl w:val="0"/>
        <w:autoSpaceDE w:val="0"/>
        <w:autoSpaceDN w:val="0"/>
        <w:spacing w:before="240"/>
        <w:ind w:firstLine="709"/>
        <w:rPr>
          <w:szCs w:val="28"/>
        </w:rPr>
      </w:pPr>
      <w:r w:rsidRPr="007D7BE4">
        <w:rPr>
          <w:szCs w:val="28"/>
        </w:rPr>
        <w:t>26. В электронной карточке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 или данные с электронных считывающих устройств, фиксирующих биометрические данные работника или его электронную подпись, либо иные сведения, позволяющие идентифицировать личность работника.</w:t>
      </w:r>
    </w:p>
    <w:p w14:paraId="5B3CEDBA" w14:textId="77777777" w:rsidR="007D7BE4" w:rsidRPr="007D7BE4" w:rsidRDefault="007D7BE4" w:rsidP="00B844C4">
      <w:pPr>
        <w:widowControl w:val="0"/>
        <w:autoSpaceDE w:val="0"/>
        <w:autoSpaceDN w:val="0"/>
        <w:spacing w:before="240"/>
        <w:ind w:firstLine="709"/>
        <w:rPr>
          <w:szCs w:val="28"/>
        </w:rPr>
      </w:pPr>
      <w:r w:rsidRPr="007D7BE4">
        <w:rPr>
          <w:szCs w:val="28"/>
        </w:rPr>
        <w:t>27. В случае обеспечения учета выдачи СИЗ в электронном виде ведение личных карточек на бумажном носителе не требуется.</w:t>
      </w:r>
    </w:p>
    <w:p w14:paraId="4B78E91D" w14:textId="77777777" w:rsidR="007D7BE4" w:rsidRPr="007D7BE4" w:rsidRDefault="007D7BE4" w:rsidP="00B844C4">
      <w:pPr>
        <w:widowControl w:val="0"/>
        <w:autoSpaceDE w:val="0"/>
        <w:autoSpaceDN w:val="0"/>
        <w:spacing w:before="240"/>
        <w:ind w:firstLine="709"/>
        <w:rPr>
          <w:szCs w:val="28"/>
        </w:rPr>
      </w:pPr>
      <w:r w:rsidRPr="007D7BE4">
        <w:rPr>
          <w:szCs w:val="28"/>
        </w:rPr>
        <w:t>28. В случае если работодатель организовал выдачу СИЗ и их сменных элементов, применение которых не требует проведения дополнительного инструктажа, посредством автоматизированных систем выдачи (</w:t>
      </w:r>
      <w:proofErr w:type="spellStart"/>
      <w:r w:rsidRPr="007D7BE4">
        <w:rPr>
          <w:szCs w:val="28"/>
        </w:rPr>
        <w:t>вендингового</w:t>
      </w:r>
      <w:proofErr w:type="spellEnd"/>
      <w:r w:rsidRPr="007D7BE4">
        <w:rPr>
          <w:szCs w:val="28"/>
        </w:rPr>
        <w:t xml:space="preserve"> оборудования), необходимо обеспечить идентификацию работника и автоматическое заполнение данных о выданных СИЗ в электронной карточке учета выдачи СИЗ.</w:t>
      </w:r>
    </w:p>
    <w:p w14:paraId="7893D0A1" w14:textId="77777777" w:rsidR="007D7BE4" w:rsidRPr="007D7BE4" w:rsidRDefault="007D7BE4" w:rsidP="00B844C4">
      <w:pPr>
        <w:widowControl w:val="0"/>
        <w:autoSpaceDE w:val="0"/>
        <w:autoSpaceDN w:val="0"/>
        <w:spacing w:before="240"/>
        <w:ind w:firstLine="709"/>
        <w:rPr>
          <w:szCs w:val="28"/>
        </w:rPr>
      </w:pPr>
      <w:r w:rsidRPr="007D7BE4">
        <w:rPr>
          <w:szCs w:val="28"/>
        </w:rPr>
        <w:t>Идентификация может осуществляться с помощью персональных электронных носителей и других методов, установленных локальным нормативным актом работодателя.</w:t>
      </w:r>
    </w:p>
    <w:p w14:paraId="59B79B2F"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29. При выдаче работнику СИЗ, полученных работодателем во временное пользование по договору аренды, за работником закрепляется индивидуальный комплект СИЗ с индивидуальной маркировкой, в которой указана идентифицирующая информация о работнике. Сведения о выдаче СИЗ, взятых в </w:t>
      </w:r>
      <w:r w:rsidRPr="007D7BE4">
        <w:rPr>
          <w:szCs w:val="28"/>
        </w:rPr>
        <w:lastRenderedPageBreak/>
        <w:t>аренду, заносятся в личную карточку учета выдачи СИЗ работнику.</w:t>
      </w:r>
    </w:p>
    <w:p w14:paraId="73C94D16" w14:textId="11C8528C" w:rsidR="007D7BE4" w:rsidRPr="007D7BE4" w:rsidRDefault="007D7BE4" w:rsidP="00B844C4">
      <w:pPr>
        <w:widowControl w:val="0"/>
        <w:autoSpaceDE w:val="0"/>
        <w:autoSpaceDN w:val="0"/>
        <w:spacing w:before="240"/>
        <w:ind w:firstLine="709"/>
        <w:rPr>
          <w:szCs w:val="28"/>
        </w:rPr>
      </w:pPr>
      <w:r w:rsidRPr="007D7BE4">
        <w:rPr>
          <w:szCs w:val="28"/>
        </w:rPr>
        <w:t xml:space="preserve">30. Работникам, временно переведенным на другую работу, работникам и лицам, проходящим профессиональное обучение (переобучение) в соответствии с ученическим договором, учащимся и студентам образовательных учреждений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 Для этих целей могут использоваться дежурные СИЗ общего пользования (далее </w:t>
      </w:r>
      <w:r w:rsidR="000806AA">
        <w:rPr>
          <w:szCs w:val="28"/>
        </w:rPr>
        <w:t>–</w:t>
      </w:r>
      <w:r w:rsidR="000806AA" w:rsidRPr="007D7BE4">
        <w:rPr>
          <w:szCs w:val="28"/>
        </w:rPr>
        <w:t xml:space="preserve"> </w:t>
      </w:r>
      <w:r w:rsidRPr="007D7BE4">
        <w:rPr>
          <w:szCs w:val="28"/>
        </w:rPr>
        <w:t>дежурные СИЗ).</w:t>
      </w:r>
    </w:p>
    <w:p w14:paraId="3F38C8D8" w14:textId="7F60E862" w:rsidR="00FF158B" w:rsidRDefault="007D7BE4" w:rsidP="00B844C4">
      <w:pPr>
        <w:widowControl w:val="0"/>
        <w:autoSpaceDE w:val="0"/>
        <w:autoSpaceDN w:val="0"/>
        <w:spacing w:before="240"/>
        <w:ind w:firstLine="709"/>
        <w:rPr>
          <w:szCs w:val="28"/>
        </w:rPr>
      </w:pPr>
      <w:r w:rsidRPr="007D7BE4">
        <w:rPr>
          <w:szCs w:val="28"/>
        </w:rPr>
        <w:t>31. 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w:t>
      </w:r>
    </w:p>
    <w:p w14:paraId="007DD419" w14:textId="37E2BC61" w:rsidR="00FF158B" w:rsidRPr="00B844C4" w:rsidRDefault="007D7BE4" w:rsidP="00B844C4">
      <w:pPr>
        <w:spacing w:before="240"/>
        <w:ind w:firstLine="709"/>
        <w:jc w:val="center"/>
        <w:rPr>
          <w:b/>
          <w:bCs/>
        </w:rPr>
      </w:pPr>
      <w:r w:rsidRPr="00B844C4">
        <w:rPr>
          <w:b/>
          <w:bCs/>
        </w:rPr>
        <w:t>VII. Выдача дежурных СИЗ</w:t>
      </w:r>
    </w:p>
    <w:p w14:paraId="109D4D9C" w14:textId="77777777" w:rsidR="007D7BE4" w:rsidRPr="007D7BE4" w:rsidRDefault="007D7BE4" w:rsidP="00B844C4">
      <w:pPr>
        <w:widowControl w:val="0"/>
        <w:autoSpaceDE w:val="0"/>
        <w:autoSpaceDN w:val="0"/>
        <w:spacing w:before="240"/>
        <w:ind w:firstLine="709"/>
        <w:rPr>
          <w:szCs w:val="28"/>
        </w:rPr>
      </w:pPr>
      <w:r w:rsidRPr="007D7BE4">
        <w:rPr>
          <w:szCs w:val="28"/>
        </w:rPr>
        <w:t>32. Дежурные СИЗ закрепляются за определенным рабочим местом (объектом) и выдаются (применяются) поочередно нескольким работникам только на время выполнения тех работ, для которых эти СИЗ предназначены.</w:t>
      </w:r>
    </w:p>
    <w:p w14:paraId="7DB71CBB"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33. Такие виды СИЗ, как жилет сигнальный, СИЗ от падения с высоты, диэлектрические перчатки и галоши/боты, системы спасения и эвакуации, компоненты системы обеспечения безопасности работ на высоте с индикаторами </w:t>
      </w:r>
      <w:r w:rsidRPr="007D7BE4">
        <w:rPr>
          <w:szCs w:val="28"/>
        </w:rPr>
        <w:lastRenderedPageBreak/>
        <w:t xml:space="preserve">срабатывания, защитные очки и щитки, фильтрующие СИЗ органов дыхания с лицевой частью из изолирующих материалов, в том числе с принудительной подачей воздуха и </w:t>
      </w:r>
      <w:proofErr w:type="spellStart"/>
      <w:r w:rsidRPr="007D7BE4">
        <w:rPr>
          <w:szCs w:val="28"/>
        </w:rPr>
        <w:t>самоспасатели</w:t>
      </w:r>
      <w:proofErr w:type="spellEnd"/>
      <w:r w:rsidRPr="007D7BE4">
        <w:rPr>
          <w:szCs w:val="28"/>
        </w:rPr>
        <w:t xml:space="preserve"> с </w:t>
      </w:r>
      <w:proofErr w:type="spellStart"/>
      <w:r w:rsidRPr="007D7BE4">
        <w:rPr>
          <w:szCs w:val="28"/>
        </w:rPr>
        <w:t>противоаэрозольными</w:t>
      </w:r>
      <w:proofErr w:type="spellEnd"/>
      <w:r w:rsidRPr="007D7BE4">
        <w:rPr>
          <w:szCs w:val="28"/>
        </w:rPr>
        <w:t>, противогазовыми и комбинированными фильтрами, изолирующие СИЗ органов дыхания, накомарник, защитная каска, наплечники, налокотники, одежда специальная (костюмы, куртки, плащи, тулупы), наушники, могут быть закреплены за рабочим местом для использования в качестве дежурных СИЗ.</w:t>
      </w:r>
    </w:p>
    <w:p w14:paraId="74D62193" w14:textId="77777777" w:rsidR="007D7BE4" w:rsidRPr="007D7BE4" w:rsidRDefault="007D7BE4" w:rsidP="00B844C4">
      <w:pPr>
        <w:widowControl w:val="0"/>
        <w:autoSpaceDE w:val="0"/>
        <w:autoSpaceDN w:val="0"/>
        <w:spacing w:before="240"/>
        <w:ind w:firstLine="709"/>
        <w:rPr>
          <w:szCs w:val="28"/>
        </w:rPr>
      </w:pPr>
      <w:r w:rsidRPr="007D7BE4">
        <w:rPr>
          <w:szCs w:val="28"/>
        </w:rPr>
        <w:t>34. Дежурные СИЗ, с учетом требований к правилам личной гигиены работников и индивидуальных особенностей работников, передаются от одной смены к другой под ответственность уполномоченных работодателем лиц.</w:t>
      </w:r>
    </w:p>
    <w:p w14:paraId="763E7D73" w14:textId="696B6D6F" w:rsidR="00FF158B" w:rsidRDefault="007D7BE4" w:rsidP="00B844C4">
      <w:pPr>
        <w:widowControl w:val="0"/>
        <w:autoSpaceDE w:val="0"/>
        <w:autoSpaceDN w:val="0"/>
        <w:spacing w:before="240"/>
        <w:ind w:firstLine="709"/>
        <w:rPr>
          <w:szCs w:val="28"/>
        </w:rPr>
      </w:pPr>
      <w:r w:rsidRPr="007D7BE4">
        <w:rPr>
          <w:szCs w:val="28"/>
        </w:rPr>
        <w:t>Выдача и сдача дежурных СИЗ по окончании нормативного срока эксплуатации фиксируется в карточке выдачи дежурных СИЗ (в электронном или бумажном виде), рекомендуемый образец которой предусмотрен приложением 3 к Правилам.</w:t>
      </w:r>
    </w:p>
    <w:p w14:paraId="565F91B9" w14:textId="3DEE7353" w:rsidR="00FF158B" w:rsidRPr="00B844C4" w:rsidRDefault="007D7BE4" w:rsidP="00B844C4">
      <w:pPr>
        <w:spacing w:before="240"/>
        <w:ind w:firstLine="709"/>
        <w:jc w:val="center"/>
        <w:rPr>
          <w:b/>
          <w:bCs/>
        </w:rPr>
      </w:pPr>
      <w:r w:rsidRPr="00B844C4">
        <w:rPr>
          <w:b/>
          <w:bCs/>
        </w:rPr>
        <w:t>VIII. Выдача дерматологических СИЗ и смывающих средств</w:t>
      </w:r>
    </w:p>
    <w:p w14:paraId="5B8A5019" w14:textId="0A8C1530" w:rsidR="007D7BE4" w:rsidRPr="007D7BE4" w:rsidRDefault="007D7BE4" w:rsidP="00B844C4">
      <w:pPr>
        <w:widowControl w:val="0"/>
        <w:autoSpaceDE w:val="0"/>
        <w:autoSpaceDN w:val="0"/>
        <w:spacing w:before="240"/>
        <w:ind w:firstLine="709"/>
        <w:rPr>
          <w:szCs w:val="28"/>
        </w:rPr>
      </w:pPr>
      <w:r w:rsidRPr="007D7BE4">
        <w:rPr>
          <w:szCs w:val="28"/>
        </w:rPr>
        <w:t>35.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норм, регулирующих выдачу дерматологических СИЗ и смывающих средств, дерматологические СИЗ с подтвержденной эффективностью различных форм (кремы, эмульсии, гели, спреи) и видов действия.</w:t>
      </w:r>
    </w:p>
    <w:p w14:paraId="642FB894" w14:textId="77777777" w:rsidR="007D7BE4" w:rsidRPr="007D7BE4" w:rsidRDefault="007D7BE4" w:rsidP="00B844C4">
      <w:pPr>
        <w:widowControl w:val="0"/>
        <w:autoSpaceDE w:val="0"/>
        <w:autoSpaceDN w:val="0"/>
        <w:spacing w:before="240"/>
        <w:ind w:firstLine="709"/>
        <w:rPr>
          <w:szCs w:val="28"/>
        </w:rPr>
      </w:pPr>
      <w:r w:rsidRPr="007D7BE4">
        <w:rPr>
          <w:szCs w:val="28"/>
        </w:rPr>
        <w:t>Использование дерматологических СИЗ для защиты от воздействия радиоактивных веществ и ионизирующих излучений не допускается.</w:t>
      </w:r>
    </w:p>
    <w:p w14:paraId="15C8FC6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36.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w:t>
      </w:r>
      <w:r w:rsidRPr="007D7BE4">
        <w:rPr>
          <w:szCs w:val="28"/>
        </w:rPr>
        <w:lastRenderedPageBreak/>
        <w:t>моющих средств (жидкое туалетное мыло, гель для тела и волос и другие).</w:t>
      </w:r>
    </w:p>
    <w:p w14:paraId="5A86DD51" w14:textId="77777777" w:rsidR="007D7BE4" w:rsidRPr="007D7BE4" w:rsidRDefault="007D7BE4" w:rsidP="00B844C4">
      <w:pPr>
        <w:widowControl w:val="0"/>
        <w:autoSpaceDE w:val="0"/>
        <w:autoSpaceDN w:val="0"/>
        <w:spacing w:before="240"/>
        <w:ind w:firstLine="709"/>
        <w:rPr>
          <w:szCs w:val="28"/>
        </w:rPr>
      </w:pPr>
      <w:r w:rsidRPr="007D7BE4">
        <w:rPr>
          <w:szCs w:val="28"/>
        </w:rPr>
        <w:t>37. 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p>
    <w:p w14:paraId="02E56297" w14:textId="77777777" w:rsidR="007D7BE4" w:rsidRPr="007D7BE4" w:rsidRDefault="007D7BE4" w:rsidP="00B844C4">
      <w:pPr>
        <w:widowControl w:val="0"/>
        <w:autoSpaceDE w:val="0"/>
        <w:autoSpaceDN w:val="0"/>
        <w:spacing w:before="240"/>
        <w:ind w:firstLine="709"/>
        <w:rPr>
          <w:szCs w:val="28"/>
        </w:rPr>
      </w:pPr>
      <w:r w:rsidRPr="007D7BE4">
        <w:rPr>
          <w:szCs w:val="28"/>
        </w:rPr>
        <w:t>38. На работах, связанных с устойчивыми и (или) особо устойчивыми загрязнениями, в дополнение к смывающим средствам работникам выдаются дерматологические СИЗ очищающего типа в виде средств для очищения от устойчивых (или) особо устойчивых загрязнений.</w:t>
      </w:r>
    </w:p>
    <w:p w14:paraId="3503FF7E" w14:textId="77777777" w:rsidR="007D7BE4" w:rsidRPr="007D7BE4" w:rsidRDefault="007D7BE4" w:rsidP="00B844C4">
      <w:pPr>
        <w:widowControl w:val="0"/>
        <w:autoSpaceDE w:val="0"/>
        <w:autoSpaceDN w:val="0"/>
        <w:spacing w:before="240"/>
        <w:ind w:firstLine="709"/>
        <w:rPr>
          <w:szCs w:val="28"/>
        </w:rPr>
      </w:pPr>
      <w:r w:rsidRPr="007D7BE4">
        <w:rPr>
          <w:szCs w:val="28"/>
        </w:rPr>
        <w:t>39.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w:t>
      </w:r>
    </w:p>
    <w:p w14:paraId="756D46EF" w14:textId="77777777" w:rsidR="007D7BE4" w:rsidRPr="007D7BE4" w:rsidRDefault="007D7BE4" w:rsidP="00B844C4">
      <w:pPr>
        <w:widowControl w:val="0"/>
        <w:autoSpaceDE w:val="0"/>
        <w:autoSpaceDN w:val="0"/>
        <w:spacing w:before="240"/>
        <w:ind w:firstLine="709"/>
        <w:rPr>
          <w:szCs w:val="28"/>
        </w:rPr>
      </w:pPr>
      <w:r w:rsidRPr="007D7BE4">
        <w:rPr>
          <w:szCs w:val="28"/>
        </w:rPr>
        <w:t>40.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w:t>
      </w:r>
    </w:p>
    <w:p w14:paraId="7C473E93"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41. Дерматологические СИЗ защитного типа: средства гидрофильного действия выдаются работникам при работе с </w:t>
      </w:r>
      <w:proofErr w:type="spellStart"/>
      <w:r w:rsidRPr="007D7BE4">
        <w:rPr>
          <w:szCs w:val="28"/>
        </w:rPr>
        <w:t>водонерастворимыми</w:t>
      </w:r>
      <w:proofErr w:type="spellEnd"/>
      <w:r w:rsidRPr="007D7BE4">
        <w:rPr>
          <w:szCs w:val="28"/>
        </w:rPr>
        <w:t xml:space="preserve"> рабочими материалами и веществами.</w:t>
      </w:r>
    </w:p>
    <w:p w14:paraId="54388211" w14:textId="77777777" w:rsidR="007D7BE4" w:rsidRPr="007D7BE4" w:rsidRDefault="007D7BE4" w:rsidP="00B844C4">
      <w:pPr>
        <w:widowControl w:val="0"/>
        <w:autoSpaceDE w:val="0"/>
        <w:autoSpaceDN w:val="0"/>
        <w:spacing w:before="240"/>
        <w:ind w:firstLine="709"/>
        <w:rPr>
          <w:szCs w:val="28"/>
        </w:rPr>
      </w:pPr>
      <w:r w:rsidRPr="007D7BE4">
        <w:rPr>
          <w:szCs w:val="28"/>
        </w:rPr>
        <w:t>Дерматологические СИЗ защитного типа: средства гидрофобного действия выдаются работникам при работе с агрессивными водорастворимыми рабочими материалами и веществами, а также при работах в перчатках из полимерных материалов.</w:t>
      </w:r>
    </w:p>
    <w:p w14:paraId="16E298F9"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Дерматологические СИЗ защитного типа: средства комбинированного (универсального) действия выдаются работникам на работах при попеременном воздействии водорастворимых и </w:t>
      </w:r>
      <w:proofErr w:type="spellStart"/>
      <w:r w:rsidRPr="007D7BE4">
        <w:rPr>
          <w:szCs w:val="28"/>
        </w:rPr>
        <w:t>водонерастворимых</w:t>
      </w:r>
      <w:proofErr w:type="spellEnd"/>
      <w:r w:rsidRPr="007D7BE4">
        <w:rPr>
          <w:szCs w:val="28"/>
        </w:rPr>
        <w:t xml:space="preserve"> материалов и веществ.</w:t>
      </w:r>
    </w:p>
    <w:p w14:paraId="0E135749"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42.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A, B, C, а также для защиты от пониженных температур, с учетом сезонной специфики региона.</w:t>
      </w:r>
    </w:p>
    <w:p w14:paraId="1708424C"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43. Дерматологические СИЗ защитного типа: средства для защиты от биологических факторов (насекомых и паукообразных (клещей): </w:t>
      </w:r>
      <w:proofErr w:type="spellStart"/>
      <w:r w:rsidRPr="007D7BE4">
        <w:rPr>
          <w:szCs w:val="28"/>
        </w:rPr>
        <w:t>репеллентные</w:t>
      </w:r>
      <w:proofErr w:type="spellEnd"/>
      <w:r w:rsidRPr="007D7BE4">
        <w:rPr>
          <w:szCs w:val="28"/>
        </w:rPr>
        <w:t xml:space="preserve"> средства выдаются работникам при работе в районах, где сезонно наблюдается массовый лет кровососущих насекомых (комары, мошка, слепни, оводы), с учетом сезонной специфики региона.</w:t>
      </w:r>
    </w:p>
    <w:p w14:paraId="32E4089F"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Дерматологические СИЗ защитного типа: средства для защиты от биологических факторов (насекомых и паукообразных (клещей): </w:t>
      </w:r>
      <w:proofErr w:type="spellStart"/>
      <w:r w:rsidRPr="007D7BE4">
        <w:rPr>
          <w:szCs w:val="28"/>
        </w:rPr>
        <w:t>инсектоакарицидные</w:t>
      </w:r>
      <w:proofErr w:type="spellEnd"/>
      <w:r w:rsidRPr="007D7BE4">
        <w:rPr>
          <w:szCs w:val="28"/>
        </w:rPr>
        <w:t xml:space="preserve"> средства выдаются работникам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актуальными рекомендациями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защиты прав потребителей.</w:t>
      </w:r>
    </w:p>
    <w:p w14:paraId="712B7946" w14:textId="77777777" w:rsidR="007D7BE4" w:rsidRPr="007D7BE4" w:rsidRDefault="007D7BE4" w:rsidP="00B844C4">
      <w:pPr>
        <w:widowControl w:val="0"/>
        <w:autoSpaceDE w:val="0"/>
        <w:autoSpaceDN w:val="0"/>
        <w:spacing w:before="240"/>
        <w:ind w:firstLine="709"/>
        <w:rPr>
          <w:szCs w:val="28"/>
        </w:rPr>
      </w:pPr>
      <w:r w:rsidRPr="007D7BE4">
        <w:rPr>
          <w:szCs w:val="28"/>
        </w:rPr>
        <w:t>44.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w:t>
      </w:r>
      <w:proofErr w:type="spellStart"/>
      <w:r w:rsidRPr="007D7BE4">
        <w:rPr>
          <w:szCs w:val="28"/>
        </w:rPr>
        <w:t>вирулицидным</w:t>
      </w:r>
      <w:proofErr w:type="spellEnd"/>
      <w:r w:rsidRPr="007D7BE4">
        <w:rPr>
          <w:szCs w:val="28"/>
        </w:rPr>
        <w:t>) действием) выдаются всем работникам.</w:t>
      </w:r>
    </w:p>
    <w:p w14:paraId="2BD87781" w14:textId="77777777" w:rsidR="007D7BE4" w:rsidRPr="007D7BE4" w:rsidRDefault="007D7BE4" w:rsidP="00B844C4">
      <w:pPr>
        <w:widowControl w:val="0"/>
        <w:autoSpaceDE w:val="0"/>
        <w:autoSpaceDN w:val="0"/>
        <w:spacing w:before="240"/>
        <w:ind w:firstLine="709"/>
        <w:rPr>
          <w:szCs w:val="28"/>
        </w:rPr>
      </w:pPr>
      <w:r w:rsidRPr="007D7BE4">
        <w:rPr>
          <w:szCs w:val="28"/>
        </w:rPr>
        <w:t>45.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в комплексе с указанными средствами, дерматологические СИЗ регенерирующего (восстанавливающего) типа.</w:t>
      </w:r>
    </w:p>
    <w:p w14:paraId="2A6D5A1E"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46. Выдача работникам дерматологических СИЗ, расфасованных в упаковки емкостью 250 мл и более, осуществляется посредством применения дозирующих </w:t>
      </w:r>
      <w:r w:rsidRPr="007D7BE4">
        <w:rPr>
          <w:szCs w:val="28"/>
        </w:rPr>
        <w:lastRenderedPageBreak/>
        <w:t>систем (дозаторов), которые размещаются в производственных или санитарно-бытовых помещениях.</w:t>
      </w:r>
    </w:p>
    <w:p w14:paraId="40270AF6" w14:textId="77777777" w:rsidR="007D7BE4" w:rsidRPr="007D7BE4" w:rsidRDefault="007D7BE4" w:rsidP="00B844C4">
      <w:pPr>
        <w:widowControl w:val="0"/>
        <w:autoSpaceDE w:val="0"/>
        <w:autoSpaceDN w:val="0"/>
        <w:spacing w:before="240"/>
        <w:ind w:firstLine="709"/>
        <w:rPr>
          <w:szCs w:val="28"/>
        </w:rPr>
      </w:pPr>
      <w:r w:rsidRPr="007D7BE4">
        <w:rPr>
          <w:szCs w:val="28"/>
        </w:rPr>
        <w:t>Пополнение или замена емкостей, содержащих дерматологические СИЗ, осуществляется по мере расходования указанных средств.</w:t>
      </w:r>
    </w:p>
    <w:p w14:paraId="34DC65F2" w14:textId="7FCB17E2" w:rsidR="007D7BE4" w:rsidRPr="007D7BE4" w:rsidRDefault="007D7BE4" w:rsidP="00B844C4">
      <w:pPr>
        <w:widowControl w:val="0"/>
        <w:autoSpaceDE w:val="0"/>
        <w:autoSpaceDN w:val="0"/>
        <w:spacing w:before="240"/>
        <w:ind w:firstLine="709"/>
        <w:rPr>
          <w:szCs w:val="28"/>
        </w:rPr>
      </w:pPr>
      <w:r w:rsidRPr="007D7BE4">
        <w:rPr>
          <w:szCs w:val="28"/>
        </w:rPr>
        <w:t xml:space="preserve">Контроль за исправностью дозирующих систем (дозаторов), их ремонт и замена </w:t>
      </w:r>
      <w:r w:rsidR="00B1773B" w:rsidRPr="007D7BE4">
        <w:rPr>
          <w:szCs w:val="28"/>
        </w:rPr>
        <w:t>осуществля</w:t>
      </w:r>
      <w:r w:rsidR="00B1773B">
        <w:rPr>
          <w:szCs w:val="28"/>
        </w:rPr>
        <w:t>ю</w:t>
      </w:r>
      <w:r w:rsidR="00B1773B" w:rsidRPr="007D7BE4">
        <w:rPr>
          <w:szCs w:val="28"/>
        </w:rPr>
        <w:t xml:space="preserve">тся </w:t>
      </w:r>
      <w:r w:rsidRPr="007D7BE4">
        <w:rPr>
          <w:szCs w:val="28"/>
        </w:rPr>
        <w:t>работодателем.</w:t>
      </w:r>
    </w:p>
    <w:p w14:paraId="063FC1F2" w14:textId="77777777" w:rsidR="007D7BE4" w:rsidRPr="007D7BE4" w:rsidRDefault="007D7BE4" w:rsidP="00B844C4">
      <w:pPr>
        <w:widowControl w:val="0"/>
        <w:autoSpaceDE w:val="0"/>
        <w:autoSpaceDN w:val="0"/>
        <w:spacing w:before="240"/>
        <w:ind w:firstLine="709"/>
        <w:rPr>
          <w:szCs w:val="28"/>
        </w:rPr>
      </w:pPr>
      <w:r w:rsidRPr="007D7BE4">
        <w:rPr>
          <w:szCs w:val="28"/>
        </w:rPr>
        <w:t>47.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(один месяц), могут быть использованы в следующем месяце при соблюдении срока годности.</w:t>
      </w:r>
    </w:p>
    <w:p w14:paraId="2B664FA2" w14:textId="62D1E3F3" w:rsidR="00FF158B" w:rsidRDefault="007D7BE4" w:rsidP="00B844C4">
      <w:pPr>
        <w:widowControl w:val="0"/>
        <w:autoSpaceDE w:val="0"/>
        <w:autoSpaceDN w:val="0"/>
        <w:spacing w:before="240"/>
        <w:ind w:firstLine="709"/>
        <w:rPr>
          <w:szCs w:val="28"/>
        </w:rPr>
      </w:pPr>
      <w:r w:rsidRPr="007D7BE4">
        <w:rPr>
          <w:szCs w:val="28"/>
        </w:rPr>
        <w:t xml:space="preserve">Выдача дерматологических СИЗ фиксируется в личной карточке учета выдачи СИЗ работнику с указанием информации о способе выдачи данного вида СИЗ </w:t>
      </w:r>
      <w:r w:rsidR="00B1773B">
        <w:rPr>
          <w:szCs w:val="28"/>
        </w:rPr>
        <w:t>–</w:t>
      </w:r>
      <w:r w:rsidRPr="007D7BE4">
        <w:rPr>
          <w:szCs w:val="28"/>
        </w:rPr>
        <w:t xml:space="preserve"> лично (индивидуально) или с использованием дозирующих систем. Данная информация отражается в личной карточке учета выдачи СИЗ с соответствующей отметкой в графе </w:t>
      </w:r>
      <w:r w:rsidR="00B1773B">
        <w:rPr>
          <w:szCs w:val="28"/>
        </w:rPr>
        <w:t>«</w:t>
      </w:r>
      <w:r w:rsidRPr="007D7BE4">
        <w:rPr>
          <w:szCs w:val="28"/>
        </w:rPr>
        <w:t>Лично/дозатор</w:t>
      </w:r>
      <w:r w:rsidR="00B1773B">
        <w:rPr>
          <w:szCs w:val="28"/>
        </w:rPr>
        <w:t>»</w:t>
      </w:r>
      <w:r w:rsidR="00B1773B" w:rsidRPr="007D7BE4">
        <w:rPr>
          <w:szCs w:val="28"/>
        </w:rPr>
        <w:t>.</w:t>
      </w:r>
    </w:p>
    <w:p w14:paraId="0F09C322" w14:textId="04F0D9E1" w:rsidR="00FF158B" w:rsidRPr="00B844C4" w:rsidRDefault="007D7BE4" w:rsidP="00B844C4">
      <w:pPr>
        <w:spacing w:before="240"/>
        <w:ind w:firstLine="709"/>
        <w:jc w:val="center"/>
        <w:rPr>
          <w:b/>
          <w:bCs/>
        </w:rPr>
      </w:pPr>
      <w:r w:rsidRPr="00B844C4">
        <w:rPr>
          <w:b/>
          <w:bCs/>
        </w:rPr>
        <w:t>IX. Выдача СИЗ с учетом климатических особенностей</w:t>
      </w:r>
      <w:r w:rsidR="00B1773B" w:rsidRPr="00B844C4">
        <w:rPr>
          <w:b/>
          <w:bCs/>
        </w:rPr>
        <w:t xml:space="preserve"> </w:t>
      </w:r>
      <w:r w:rsidRPr="00B844C4">
        <w:rPr>
          <w:b/>
          <w:bCs/>
        </w:rPr>
        <w:t>и сезонности</w:t>
      </w:r>
    </w:p>
    <w:p w14:paraId="1F73AEAF" w14:textId="04FB1435" w:rsidR="007D7BE4" w:rsidRPr="007D7BE4" w:rsidRDefault="007D7BE4" w:rsidP="00B844C4">
      <w:pPr>
        <w:widowControl w:val="0"/>
        <w:autoSpaceDE w:val="0"/>
        <w:autoSpaceDN w:val="0"/>
        <w:spacing w:before="240"/>
        <w:ind w:firstLine="709"/>
        <w:rPr>
          <w:szCs w:val="28"/>
        </w:rPr>
      </w:pPr>
      <w:r w:rsidRPr="007D7BE4">
        <w:rPr>
          <w:szCs w:val="28"/>
        </w:rPr>
        <w:t>48.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СИЗ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эксплуатации, установленными приложением 4 к Правилам.</w:t>
      </w:r>
    </w:p>
    <w:p w14:paraId="34013063"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49. Работодатель может дополнительно выдавать работникам специальную одежду для защиты от прохладной окружающей среды (окружающая среда, характеризующаяся сочетанием влажности и ветра при температуре воздуха выше </w:t>
      </w:r>
      <w:r w:rsidRPr="007D7BE4">
        <w:rPr>
          <w:szCs w:val="28"/>
        </w:rPr>
        <w:lastRenderedPageBreak/>
        <w:t>минус 5 °C).</w:t>
      </w:r>
    </w:p>
    <w:p w14:paraId="2CAA2460" w14:textId="77777777" w:rsidR="007D7BE4" w:rsidRPr="007D7BE4" w:rsidRDefault="007D7BE4" w:rsidP="00B844C4">
      <w:pPr>
        <w:widowControl w:val="0"/>
        <w:autoSpaceDE w:val="0"/>
        <w:autoSpaceDN w:val="0"/>
        <w:spacing w:before="240"/>
        <w:ind w:firstLine="709"/>
        <w:rPr>
          <w:szCs w:val="28"/>
        </w:rPr>
      </w:pPr>
      <w:r w:rsidRPr="007D7BE4">
        <w:rPr>
          <w:szCs w:val="28"/>
        </w:rPr>
        <w:t>50.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14:paraId="048FBB8F" w14:textId="31FBC13B" w:rsidR="00FF158B" w:rsidRDefault="007D7BE4" w:rsidP="00B844C4">
      <w:pPr>
        <w:widowControl w:val="0"/>
        <w:autoSpaceDE w:val="0"/>
        <w:autoSpaceDN w:val="0"/>
        <w:spacing w:before="240"/>
        <w:ind w:firstLine="709"/>
        <w:rPr>
          <w:szCs w:val="28"/>
        </w:rPr>
      </w:pPr>
      <w:r w:rsidRPr="007D7BE4">
        <w:rPr>
          <w:szCs w:val="28"/>
        </w:rPr>
        <w:t>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14:paraId="191B0603" w14:textId="44ED6A89" w:rsidR="00FF158B" w:rsidRPr="00B844C4" w:rsidRDefault="007D7BE4" w:rsidP="00B844C4">
      <w:pPr>
        <w:spacing w:before="240"/>
        <w:ind w:firstLine="709"/>
        <w:jc w:val="center"/>
        <w:rPr>
          <w:b/>
          <w:bCs/>
        </w:rPr>
      </w:pPr>
      <w:r w:rsidRPr="00B844C4">
        <w:rPr>
          <w:b/>
          <w:bCs/>
        </w:rPr>
        <w:t>X. Выдача СИЗ работникам сторонних организаций</w:t>
      </w:r>
    </w:p>
    <w:p w14:paraId="5298A002" w14:textId="77777777" w:rsidR="007D7BE4" w:rsidRPr="007D7BE4" w:rsidRDefault="007D7BE4" w:rsidP="00B844C4">
      <w:pPr>
        <w:widowControl w:val="0"/>
        <w:autoSpaceDE w:val="0"/>
        <w:autoSpaceDN w:val="0"/>
        <w:spacing w:before="240"/>
        <w:ind w:firstLine="709"/>
        <w:rPr>
          <w:szCs w:val="28"/>
        </w:rPr>
      </w:pPr>
      <w:r w:rsidRPr="007D7BE4">
        <w:rPr>
          <w:szCs w:val="28"/>
        </w:rPr>
        <w:t>51. Работники сторонних организаций, выполняющие работы по договору подряда в производственных цехах и участках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14:paraId="443F4CC9" w14:textId="77777777" w:rsidR="007D7BE4" w:rsidRPr="007D7BE4" w:rsidRDefault="007D7BE4" w:rsidP="00B844C4">
      <w:pPr>
        <w:widowControl w:val="0"/>
        <w:autoSpaceDE w:val="0"/>
        <w:autoSpaceDN w:val="0"/>
        <w:spacing w:before="240"/>
        <w:ind w:firstLine="709"/>
        <w:rPr>
          <w:szCs w:val="28"/>
        </w:rPr>
      </w:pPr>
      <w:r w:rsidRPr="007D7BE4">
        <w:rPr>
          <w:szCs w:val="28"/>
        </w:rPr>
        <w:t>Выдаваемые СИЗ должны учитывать специфику производственной деятельности работодателя, на территории которого проводятся работы.</w:t>
      </w:r>
    </w:p>
    <w:p w14:paraId="4B718F9D" w14:textId="77777777" w:rsidR="007D7BE4" w:rsidRPr="007D7BE4" w:rsidRDefault="007D7BE4" w:rsidP="00B844C4">
      <w:pPr>
        <w:widowControl w:val="0"/>
        <w:autoSpaceDE w:val="0"/>
        <w:autoSpaceDN w:val="0"/>
        <w:spacing w:before="240"/>
        <w:ind w:firstLine="709"/>
        <w:rPr>
          <w:szCs w:val="28"/>
        </w:rPr>
      </w:pPr>
      <w:r w:rsidRPr="007D7BE4">
        <w:rPr>
          <w:szCs w:val="28"/>
        </w:rPr>
        <w:t>Информацию для подбора СИЗ по запросу предоставляет работодатель, на территории которого проводятся работы.</w:t>
      </w:r>
    </w:p>
    <w:p w14:paraId="5E9F56A5" w14:textId="77777777" w:rsidR="007D7BE4" w:rsidRPr="007D7BE4" w:rsidRDefault="007D7BE4" w:rsidP="00B844C4">
      <w:pPr>
        <w:widowControl w:val="0"/>
        <w:autoSpaceDE w:val="0"/>
        <w:autoSpaceDN w:val="0"/>
        <w:spacing w:before="240"/>
        <w:ind w:firstLine="709"/>
        <w:rPr>
          <w:szCs w:val="28"/>
        </w:rPr>
      </w:pPr>
      <w:r w:rsidRPr="007D7BE4">
        <w:rPr>
          <w:szCs w:val="28"/>
        </w:rPr>
        <w:t>52. Выдача, учет выданных СИЗ, а также мероприятия по уходу и ремонту осуществляются работодателем сторонней организации.</w:t>
      </w:r>
    </w:p>
    <w:p w14:paraId="3CC2693F" w14:textId="6374CA73" w:rsidR="00FF158B" w:rsidRDefault="007D7BE4" w:rsidP="00B844C4">
      <w:pPr>
        <w:widowControl w:val="0"/>
        <w:autoSpaceDE w:val="0"/>
        <w:autoSpaceDN w:val="0"/>
        <w:spacing w:before="240"/>
        <w:ind w:firstLine="709"/>
        <w:rPr>
          <w:szCs w:val="28"/>
        </w:rPr>
      </w:pPr>
      <w:r w:rsidRPr="007D7BE4">
        <w:rPr>
          <w:szCs w:val="28"/>
        </w:rPr>
        <w:t xml:space="preserve">53.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w:t>
      </w:r>
      <w:r w:rsidRPr="007D7BE4">
        <w:rPr>
          <w:szCs w:val="28"/>
        </w:rPr>
        <w:lastRenderedPageBreak/>
        <w:t>работников СИЗ сторонних организаций, выполняющих работы в производственных цехах и участках, работодателем, на территории которого проводятся работы, за счет средств работодателя сторонней организации.</w:t>
      </w:r>
    </w:p>
    <w:p w14:paraId="094C6CA8" w14:textId="74D359BC" w:rsidR="00FF158B" w:rsidRPr="00B844C4" w:rsidRDefault="007D7BE4" w:rsidP="00B844C4">
      <w:pPr>
        <w:spacing w:before="240"/>
        <w:ind w:firstLine="709"/>
        <w:jc w:val="center"/>
        <w:rPr>
          <w:b/>
          <w:bCs/>
        </w:rPr>
      </w:pPr>
      <w:r w:rsidRPr="00B844C4">
        <w:rPr>
          <w:b/>
          <w:bCs/>
        </w:rPr>
        <w:t>XI. Замена СИЗ для улучшения защитных свойств</w:t>
      </w:r>
    </w:p>
    <w:p w14:paraId="517CC6EB" w14:textId="77777777" w:rsidR="007D7BE4" w:rsidRPr="007D7BE4" w:rsidRDefault="007D7BE4" w:rsidP="00B844C4">
      <w:pPr>
        <w:widowControl w:val="0"/>
        <w:autoSpaceDE w:val="0"/>
        <w:autoSpaceDN w:val="0"/>
        <w:spacing w:before="240"/>
        <w:ind w:firstLine="709"/>
        <w:rPr>
          <w:szCs w:val="28"/>
        </w:rPr>
      </w:pPr>
      <w:r w:rsidRPr="007D7BE4">
        <w:rPr>
          <w:szCs w:val="28"/>
        </w:rPr>
        <w:t>54. Работодатель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осуществлять замену одного СИЗ, указанного в Единых типовых нормах,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14:paraId="3AE7FED6" w14:textId="77777777" w:rsidR="007D7BE4" w:rsidRPr="007D7BE4" w:rsidRDefault="007D7BE4" w:rsidP="00B844C4">
      <w:pPr>
        <w:widowControl w:val="0"/>
        <w:autoSpaceDE w:val="0"/>
        <w:autoSpaceDN w:val="0"/>
        <w:spacing w:before="240"/>
        <w:ind w:firstLine="709"/>
        <w:rPr>
          <w:szCs w:val="28"/>
        </w:rPr>
      </w:pPr>
      <w:r w:rsidRPr="007D7BE4">
        <w:rPr>
          <w:szCs w:val="28"/>
        </w:rPr>
        <w:t>55. Работодатель имеет право с учетом мнения выборного органа первичной профсоюзной организации или иного представительного органа работников (при его наличии)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СИЗ с совмещенной защитой.</w:t>
      </w:r>
    </w:p>
    <w:p w14:paraId="53F1298B" w14:textId="40065474" w:rsidR="00FF158B" w:rsidRDefault="007D7BE4" w:rsidP="00B844C4">
      <w:pPr>
        <w:widowControl w:val="0"/>
        <w:autoSpaceDE w:val="0"/>
        <w:autoSpaceDN w:val="0"/>
        <w:spacing w:before="240"/>
        <w:ind w:firstLine="709"/>
        <w:rPr>
          <w:szCs w:val="28"/>
        </w:rPr>
      </w:pPr>
      <w:r w:rsidRPr="007D7BE4">
        <w:rPr>
          <w:szCs w:val="28"/>
        </w:rPr>
        <w:t>Информация о замене СИЗ отражается в Нормах.</w:t>
      </w:r>
    </w:p>
    <w:p w14:paraId="65D3A265" w14:textId="0E285AA7" w:rsidR="00FF158B" w:rsidRPr="00B844C4" w:rsidRDefault="007D7BE4" w:rsidP="00B844C4">
      <w:pPr>
        <w:spacing w:before="240"/>
        <w:ind w:firstLine="709"/>
        <w:jc w:val="center"/>
        <w:rPr>
          <w:b/>
        </w:rPr>
      </w:pPr>
      <w:r w:rsidRPr="00B844C4">
        <w:rPr>
          <w:b/>
        </w:rPr>
        <w:t>XII. Эксплуатация СИЗ</w:t>
      </w:r>
    </w:p>
    <w:p w14:paraId="08439378" w14:textId="77777777" w:rsidR="007D7BE4" w:rsidRPr="007D7BE4" w:rsidRDefault="007D7BE4" w:rsidP="00B844C4">
      <w:pPr>
        <w:widowControl w:val="0"/>
        <w:autoSpaceDE w:val="0"/>
        <w:autoSpaceDN w:val="0"/>
        <w:spacing w:before="240"/>
        <w:ind w:firstLine="709"/>
        <w:rPr>
          <w:szCs w:val="28"/>
        </w:rPr>
      </w:pPr>
      <w:r w:rsidRPr="007D7BE4">
        <w:rPr>
          <w:szCs w:val="28"/>
        </w:rPr>
        <w:t>56. 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14:paraId="237D13C0" w14:textId="77777777" w:rsidR="007D7BE4" w:rsidRPr="007D7BE4" w:rsidRDefault="007D7BE4" w:rsidP="00B844C4">
      <w:pPr>
        <w:widowControl w:val="0"/>
        <w:autoSpaceDE w:val="0"/>
        <w:autoSpaceDN w:val="0"/>
        <w:spacing w:before="240"/>
        <w:ind w:firstLine="709"/>
        <w:rPr>
          <w:szCs w:val="28"/>
        </w:rPr>
      </w:pPr>
      <w:r w:rsidRPr="007D7BE4">
        <w:rPr>
          <w:szCs w:val="28"/>
        </w:rPr>
        <w:t>57. Нормативные сроки эксплуатации СИЗ не могут превышать сроков, указанных в Нормах.</w:t>
      </w:r>
    </w:p>
    <w:p w14:paraId="106B73E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58. Исчисление нормативных сроков эксплуатации и нормативной выдачи </w:t>
      </w:r>
      <w:r w:rsidRPr="007D7BE4">
        <w:rPr>
          <w:szCs w:val="28"/>
        </w:rPr>
        <w:lastRenderedPageBreak/>
        <w:t>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14:paraId="054938D0" w14:textId="77777777" w:rsidR="007D7BE4" w:rsidRPr="007D7BE4" w:rsidRDefault="007D7BE4" w:rsidP="00B844C4">
      <w:pPr>
        <w:widowControl w:val="0"/>
        <w:autoSpaceDE w:val="0"/>
        <w:autoSpaceDN w:val="0"/>
        <w:spacing w:before="240"/>
        <w:ind w:firstLine="709"/>
        <w:rPr>
          <w:szCs w:val="28"/>
        </w:rPr>
      </w:pPr>
      <w:r w:rsidRPr="007D7BE4">
        <w:rPr>
          <w:szCs w:val="28"/>
        </w:rPr>
        <w:t>59. В случае установления в эксплуатационной или иной документации сроков испытания и (или) проверки исправности СИЗ работодатель в период эксплуатации (использования) СИЗ обеспечивает их проведение, а также своевременную замену частей СИЗ с понизившимися защитными свойствами.</w:t>
      </w:r>
    </w:p>
    <w:p w14:paraId="65152E45" w14:textId="77777777" w:rsidR="007D7BE4" w:rsidRPr="007D7BE4" w:rsidRDefault="007D7BE4" w:rsidP="00B844C4">
      <w:pPr>
        <w:widowControl w:val="0"/>
        <w:autoSpaceDE w:val="0"/>
        <w:autoSpaceDN w:val="0"/>
        <w:spacing w:before="240"/>
        <w:ind w:firstLine="709"/>
        <w:rPr>
          <w:szCs w:val="28"/>
        </w:rPr>
      </w:pPr>
      <w:r w:rsidRPr="007D7BE4">
        <w:rPr>
          <w:szCs w:val="28"/>
        </w:rPr>
        <w:t>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или иного представительного органа работников (при его наличии).</w:t>
      </w:r>
    </w:p>
    <w:p w14:paraId="789CFB6F" w14:textId="77777777" w:rsidR="007D7BE4" w:rsidRPr="007D7BE4" w:rsidRDefault="007D7BE4" w:rsidP="00B844C4">
      <w:pPr>
        <w:widowControl w:val="0"/>
        <w:autoSpaceDE w:val="0"/>
        <w:autoSpaceDN w:val="0"/>
        <w:spacing w:before="240"/>
        <w:ind w:firstLine="709"/>
        <w:rPr>
          <w:szCs w:val="28"/>
        </w:rPr>
      </w:pPr>
      <w:r w:rsidRPr="007D7BE4">
        <w:rPr>
          <w:szCs w:val="28"/>
        </w:rPr>
        <w:t>60.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3966C085" w14:textId="2132C5B7" w:rsidR="007D7BE4" w:rsidRPr="007D7BE4" w:rsidRDefault="007D7BE4" w:rsidP="00B844C4">
      <w:pPr>
        <w:widowControl w:val="0"/>
        <w:autoSpaceDE w:val="0"/>
        <w:autoSpaceDN w:val="0"/>
        <w:spacing w:before="240"/>
        <w:ind w:firstLine="709"/>
        <w:rPr>
          <w:szCs w:val="28"/>
        </w:rPr>
      </w:pPr>
      <w:r w:rsidRPr="007D7BE4">
        <w:rPr>
          <w:szCs w:val="28"/>
        </w:rPr>
        <w:t>61.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14:paraId="0309E1EC" w14:textId="79B43EBC" w:rsidR="00FF158B" w:rsidRDefault="007D7BE4" w:rsidP="00B844C4">
      <w:pPr>
        <w:widowControl w:val="0"/>
        <w:autoSpaceDE w:val="0"/>
        <w:autoSpaceDN w:val="0"/>
        <w:spacing w:before="240"/>
        <w:ind w:firstLine="709"/>
        <w:rPr>
          <w:szCs w:val="28"/>
        </w:rPr>
      </w:pPr>
      <w:r w:rsidRPr="007D7BE4">
        <w:rPr>
          <w:szCs w:val="28"/>
        </w:rPr>
        <w:t>62.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14:paraId="2D2CDD6C" w14:textId="771E734C" w:rsidR="00FF158B" w:rsidRPr="00B844C4" w:rsidRDefault="007D7BE4" w:rsidP="00B844C4">
      <w:pPr>
        <w:spacing w:before="240"/>
        <w:ind w:firstLine="709"/>
        <w:jc w:val="center"/>
        <w:rPr>
          <w:b/>
        </w:rPr>
      </w:pPr>
      <w:r w:rsidRPr="00B844C4">
        <w:rPr>
          <w:b/>
        </w:rPr>
        <w:t>XIII. Хранение СИЗ</w:t>
      </w:r>
    </w:p>
    <w:p w14:paraId="01829F19" w14:textId="77777777" w:rsidR="007D7BE4" w:rsidRPr="007D7BE4" w:rsidRDefault="007D7BE4" w:rsidP="00B844C4">
      <w:pPr>
        <w:widowControl w:val="0"/>
        <w:autoSpaceDE w:val="0"/>
        <w:autoSpaceDN w:val="0"/>
        <w:spacing w:before="240"/>
        <w:ind w:firstLine="709"/>
        <w:rPr>
          <w:szCs w:val="28"/>
        </w:rPr>
      </w:pPr>
      <w:r w:rsidRPr="007D7BE4">
        <w:rPr>
          <w:szCs w:val="28"/>
        </w:rPr>
        <w:t>63. Работодатель обязан обеспечить хранение СИЗ, включая дежурные СИЗ, в соответствии с условиями хранения, установленными в эксплуатационной документации на СИЗ.</w:t>
      </w:r>
    </w:p>
    <w:p w14:paraId="0B1E3543"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64. Для хранения выданных работникам СИЗ работодатель создает необходимые условия и (или) предоставляет специально оборудованные помещения.</w:t>
      </w:r>
    </w:p>
    <w:p w14:paraId="20EE0124" w14:textId="77777777" w:rsidR="007D7BE4" w:rsidRPr="007D7BE4" w:rsidRDefault="007D7BE4" w:rsidP="00B844C4">
      <w:pPr>
        <w:widowControl w:val="0"/>
        <w:autoSpaceDE w:val="0"/>
        <w:autoSpaceDN w:val="0"/>
        <w:spacing w:before="240"/>
        <w:ind w:firstLine="709"/>
        <w:rPr>
          <w:szCs w:val="28"/>
        </w:rPr>
      </w:pPr>
      <w:r w:rsidRPr="007D7BE4">
        <w:rPr>
          <w:szCs w:val="28"/>
        </w:rPr>
        <w:t>65. Работы по хранению СИЗ могут выполняться исполнителем, привлекаемым работодателем по договорам.</w:t>
      </w:r>
    </w:p>
    <w:p w14:paraId="2D37450A" w14:textId="5EC033CC" w:rsidR="00FF158B" w:rsidRDefault="007D7BE4" w:rsidP="00B844C4">
      <w:pPr>
        <w:widowControl w:val="0"/>
        <w:autoSpaceDE w:val="0"/>
        <w:autoSpaceDN w:val="0"/>
        <w:spacing w:before="240"/>
        <w:ind w:firstLine="709"/>
        <w:rPr>
          <w:szCs w:val="28"/>
        </w:rPr>
      </w:pPr>
      <w:r w:rsidRPr="007D7BE4">
        <w:rPr>
          <w:szCs w:val="28"/>
        </w:rPr>
        <w:t xml:space="preserve">66. В зависимости от условий эксплуатации СИЗ работодателем в гардеробных или иных специально оборудованных помещениях, используемых для хранения СИЗ, может устанавливаться оборудование для сушки, дегазации, дезактивации, дезинфекции, обезвреживания и </w:t>
      </w:r>
      <w:proofErr w:type="spellStart"/>
      <w:r w:rsidRPr="007D7BE4">
        <w:rPr>
          <w:szCs w:val="28"/>
        </w:rPr>
        <w:t>обеспыливания</w:t>
      </w:r>
      <w:proofErr w:type="spellEnd"/>
      <w:r w:rsidRPr="007D7BE4">
        <w:rPr>
          <w:szCs w:val="28"/>
        </w:rPr>
        <w:t xml:space="preserve"> СИЗ с целью обеспечения соответствующих условий хранения и возможности последующей эксплуатации СИЗ работниками.</w:t>
      </w:r>
    </w:p>
    <w:p w14:paraId="3C606215" w14:textId="43CCC16C" w:rsidR="00FF158B" w:rsidRPr="00B844C4" w:rsidRDefault="007D7BE4" w:rsidP="00B844C4">
      <w:pPr>
        <w:spacing w:before="240"/>
        <w:ind w:firstLine="709"/>
        <w:jc w:val="center"/>
        <w:rPr>
          <w:b/>
        </w:rPr>
      </w:pPr>
      <w:r w:rsidRPr="00B844C4">
        <w:rPr>
          <w:b/>
        </w:rPr>
        <w:t>XIV. Уход за СИЗ</w:t>
      </w:r>
    </w:p>
    <w:p w14:paraId="6A9060C9"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67. Работодатель обязан обеспечивать уход (обслуживание) за СИЗ, включая дежурные СИЗ, в том числе своевременную химчистку, стирку, дегазацию, дезактивацию, дезинфекцию, дезинсекцию, обезвреживание, </w:t>
      </w:r>
      <w:proofErr w:type="spellStart"/>
      <w:r w:rsidRPr="007D7BE4">
        <w:rPr>
          <w:szCs w:val="28"/>
        </w:rPr>
        <w:t>обеспыливание</w:t>
      </w:r>
      <w:proofErr w:type="spellEnd"/>
      <w:r w:rsidRPr="007D7BE4">
        <w:rPr>
          <w:szCs w:val="28"/>
        </w:rPr>
        <w:t>, сушку, а также ремонт и замену СИЗ, утративших необходимые защитные свойства.</w:t>
      </w:r>
    </w:p>
    <w:p w14:paraId="3FDDF57B" w14:textId="77777777" w:rsidR="007D7BE4" w:rsidRPr="007D7BE4" w:rsidRDefault="007D7BE4" w:rsidP="00B844C4">
      <w:pPr>
        <w:widowControl w:val="0"/>
        <w:autoSpaceDE w:val="0"/>
        <w:autoSpaceDN w:val="0"/>
        <w:spacing w:before="240"/>
        <w:ind w:firstLine="709"/>
        <w:rPr>
          <w:szCs w:val="28"/>
        </w:rPr>
      </w:pPr>
      <w:r w:rsidRPr="007D7BE4">
        <w:rPr>
          <w:szCs w:val="28"/>
        </w:rPr>
        <w:t>68. Для ухода за СИЗ работодатель должен создать условия в соответствии с эксплуатационной документацией изготовителя.</w:t>
      </w:r>
    </w:p>
    <w:p w14:paraId="411F5031"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69. Работы по уходу за СИЗ (химчистке, стирке, ремонту, дегазации, дезактивации, дезинфекции, обезвреживания и </w:t>
      </w:r>
      <w:proofErr w:type="spellStart"/>
      <w:r w:rsidRPr="007D7BE4">
        <w:rPr>
          <w:szCs w:val="28"/>
        </w:rPr>
        <w:t>обеспыливания</w:t>
      </w:r>
      <w:proofErr w:type="spellEnd"/>
      <w:r w:rsidRPr="007D7BE4">
        <w:rPr>
          <w:szCs w:val="28"/>
        </w:rPr>
        <w:t>) могут выполняться исполнителем, привлекаемым работодателем по договору.</w:t>
      </w:r>
    </w:p>
    <w:p w14:paraId="589F841D" w14:textId="2A82C972" w:rsidR="00FF158B" w:rsidRDefault="007D7BE4" w:rsidP="00B844C4">
      <w:pPr>
        <w:widowControl w:val="0"/>
        <w:autoSpaceDE w:val="0"/>
        <w:autoSpaceDN w:val="0"/>
        <w:spacing w:before="240"/>
        <w:ind w:firstLine="709"/>
        <w:rPr>
          <w:szCs w:val="28"/>
        </w:rPr>
      </w:pPr>
      <w:r w:rsidRPr="007D7BE4">
        <w:rPr>
          <w:szCs w:val="28"/>
        </w:rPr>
        <w:t>70. Для недопущения ситуации необеспечения работников СИЗ в период ухода за СИЗ, работодатель может выдавать работникам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СИЗ.</w:t>
      </w:r>
    </w:p>
    <w:p w14:paraId="7A9C271F" w14:textId="492F79B2" w:rsidR="00FF158B" w:rsidRPr="00B844C4" w:rsidRDefault="007D7BE4" w:rsidP="00B844C4">
      <w:pPr>
        <w:spacing w:before="240"/>
        <w:ind w:firstLine="709"/>
        <w:jc w:val="center"/>
        <w:rPr>
          <w:b/>
        </w:rPr>
      </w:pPr>
      <w:r w:rsidRPr="00B844C4">
        <w:rPr>
          <w:b/>
        </w:rPr>
        <w:t>XV. Вывод СИЗ из эксплуатации и их замена</w:t>
      </w:r>
    </w:p>
    <w:p w14:paraId="4BF2B0BB"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71. По истечение нормативных сроков эксплуатации или сроков годности СИЗ работник обязан вернуть СИЗ работодателю, за исключением СИЗ однократного применения и дерматологических СИЗ.</w:t>
      </w:r>
    </w:p>
    <w:p w14:paraId="3872E414" w14:textId="77777777" w:rsidR="007D7BE4" w:rsidRPr="007D7BE4" w:rsidRDefault="007D7BE4" w:rsidP="00B844C4">
      <w:pPr>
        <w:widowControl w:val="0"/>
        <w:autoSpaceDE w:val="0"/>
        <w:autoSpaceDN w:val="0"/>
        <w:spacing w:before="240"/>
        <w:ind w:firstLine="709"/>
        <w:rPr>
          <w:szCs w:val="28"/>
        </w:rPr>
      </w:pPr>
      <w:r w:rsidRPr="007D7BE4">
        <w:rPr>
          <w:szCs w:val="28"/>
        </w:rPr>
        <w:t>72. Контроль за своевременной заменой СИЗ по истечении нормативных сроков эксплуатации и сроков годности СИЗ возлагается на работодателя.</w:t>
      </w:r>
    </w:p>
    <w:p w14:paraId="2AA4AD8E" w14:textId="77777777" w:rsidR="007D7BE4" w:rsidRPr="007D7BE4" w:rsidRDefault="007D7BE4" w:rsidP="00B844C4">
      <w:pPr>
        <w:widowControl w:val="0"/>
        <w:autoSpaceDE w:val="0"/>
        <w:autoSpaceDN w:val="0"/>
        <w:spacing w:before="240"/>
        <w:ind w:firstLine="709"/>
        <w:rPr>
          <w:szCs w:val="28"/>
        </w:rPr>
      </w:pPr>
      <w:r w:rsidRPr="007D7BE4">
        <w:rPr>
          <w:szCs w:val="28"/>
        </w:rPr>
        <w:t>73. Работодатель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
    <w:p w14:paraId="0AA2F5B5" w14:textId="77777777" w:rsidR="007D7BE4" w:rsidRPr="007D7BE4" w:rsidRDefault="007D7BE4" w:rsidP="00B844C4">
      <w:pPr>
        <w:widowControl w:val="0"/>
        <w:autoSpaceDE w:val="0"/>
        <w:autoSpaceDN w:val="0"/>
        <w:spacing w:before="240"/>
        <w:ind w:firstLine="709"/>
        <w:rPr>
          <w:szCs w:val="28"/>
        </w:rPr>
      </w:pPr>
      <w:r w:rsidRPr="007D7BE4">
        <w:rPr>
          <w:szCs w:val="28"/>
        </w:rPr>
        <w:t>74.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в порядке, установленном работодателем.</w:t>
      </w:r>
    </w:p>
    <w:p w14:paraId="28B8E16B" w14:textId="3D5C7775" w:rsidR="007D7BE4" w:rsidRPr="007D7BE4" w:rsidRDefault="007D7BE4" w:rsidP="00B844C4">
      <w:pPr>
        <w:widowControl w:val="0"/>
        <w:autoSpaceDE w:val="0"/>
        <w:autoSpaceDN w:val="0"/>
        <w:spacing w:before="240"/>
        <w:ind w:firstLine="709"/>
        <w:rPr>
          <w:szCs w:val="28"/>
        </w:rPr>
      </w:pPr>
      <w:r w:rsidRPr="007D7BE4">
        <w:rPr>
          <w:szCs w:val="28"/>
        </w:rPr>
        <w:t>75.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p w14:paraId="57AC9658"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Решение и порядок перевода ранее </w:t>
      </w:r>
      <w:proofErr w:type="spellStart"/>
      <w:r w:rsidRPr="007D7BE4">
        <w:rPr>
          <w:szCs w:val="28"/>
        </w:rPr>
        <w:t>эксплуатировавшихся</w:t>
      </w:r>
      <w:proofErr w:type="spellEnd"/>
      <w:r w:rsidRPr="007D7BE4">
        <w:rPr>
          <w:szCs w:val="28"/>
        </w:rPr>
        <w:t xml:space="preserve"> СИЗ в дежурные СИЗ принимает работодатель.</w:t>
      </w:r>
    </w:p>
    <w:p w14:paraId="5395C141" w14:textId="32046C10" w:rsidR="00FF158B" w:rsidRDefault="007D7BE4" w:rsidP="00B844C4">
      <w:pPr>
        <w:widowControl w:val="0"/>
        <w:autoSpaceDE w:val="0"/>
        <w:autoSpaceDN w:val="0"/>
        <w:spacing w:before="240"/>
        <w:ind w:firstLine="709"/>
        <w:rPr>
          <w:szCs w:val="28"/>
        </w:rPr>
      </w:pPr>
      <w:r w:rsidRPr="007D7BE4">
        <w:rPr>
          <w:szCs w:val="28"/>
        </w:rPr>
        <w:t>76. В случае если СИЗ (каска, комплект СИЗ от термического воздействия электрической дуги, СИЗ от падения с высоты)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 за счет средств работодателя.</w:t>
      </w:r>
    </w:p>
    <w:p w14:paraId="3323B128" w14:textId="51389C16" w:rsidR="00FF158B" w:rsidRPr="00B844C4" w:rsidRDefault="007D7BE4" w:rsidP="00B844C4">
      <w:pPr>
        <w:spacing w:before="240"/>
        <w:ind w:firstLine="709"/>
        <w:jc w:val="center"/>
        <w:rPr>
          <w:b/>
        </w:rPr>
      </w:pPr>
      <w:r w:rsidRPr="00B844C4">
        <w:rPr>
          <w:b/>
        </w:rPr>
        <w:lastRenderedPageBreak/>
        <w:t>XVI. Организация работы по обеспечению работников СИЗ</w:t>
      </w:r>
    </w:p>
    <w:p w14:paraId="373DAD23" w14:textId="03C8EA90" w:rsidR="007D7BE4" w:rsidRPr="007D7BE4" w:rsidRDefault="007D7BE4" w:rsidP="00B844C4">
      <w:pPr>
        <w:widowControl w:val="0"/>
        <w:autoSpaceDE w:val="0"/>
        <w:autoSpaceDN w:val="0"/>
        <w:spacing w:before="240"/>
        <w:ind w:firstLine="709"/>
        <w:rPr>
          <w:szCs w:val="28"/>
        </w:rPr>
      </w:pPr>
      <w:r w:rsidRPr="007D7BE4">
        <w:rPr>
          <w:szCs w:val="28"/>
        </w:rPr>
        <w:t xml:space="preserve">77. Для организации работы по обеспечению работников СИЗ работодателю (кроме организаций, относящихся к субъектам малого предпринимательства) необходимо разработать локальный нормативный акт, устанавливающий порядок обеспечения работников СИЗ (далее </w:t>
      </w:r>
      <w:r w:rsidR="00FC0D8C" w:rsidRPr="00B844C4">
        <w:rPr>
          <w:szCs w:val="28"/>
        </w:rPr>
        <w:t>–</w:t>
      </w:r>
      <w:r w:rsidR="00FC0D8C" w:rsidRPr="007D7BE4">
        <w:rPr>
          <w:szCs w:val="28"/>
        </w:rPr>
        <w:t xml:space="preserve"> </w:t>
      </w:r>
      <w:r w:rsidRPr="007D7BE4">
        <w:rPr>
          <w:szCs w:val="28"/>
        </w:rPr>
        <w:t>Порядок обеспечения работников СИЗ) с учетом особенностей структуры управления организации и требованиями Правил.</w:t>
      </w:r>
    </w:p>
    <w:p w14:paraId="5427F779" w14:textId="4DDB3F5F" w:rsidR="007D7BE4" w:rsidRPr="007D7BE4" w:rsidRDefault="007D7BE4" w:rsidP="00B844C4">
      <w:pPr>
        <w:widowControl w:val="0"/>
        <w:autoSpaceDE w:val="0"/>
        <w:autoSpaceDN w:val="0"/>
        <w:spacing w:before="240"/>
        <w:ind w:firstLine="709"/>
        <w:rPr>
          <w:szCs w:val="28"/>
        </w:rPr>
      </w:pPr>
      <w:r w:rsidRPr="007D7BE4">
        <w:rPr>
          <w:szCs w:val="28"/>
        </w:rPr>
        <w:t>78. Порядок обеспечения работников СИЗ должен включать порядок выявления потребности работников в СИЗ, предупредительно-плановый характер закупки (аренды, аутсорсинга) СИЗ, порядок выдачи, эксплуатации (использования), входного контроля, хранения, ухода (обслуживания), вывода из эксплуатации и утилизации СИЗ, а также порядок информирования работников по вопросам обеспечения СИЗ.</w:t>
      </w:r>
    </w:p>
    <w:p w14:paraId="1C4DBC0B" w14:textId="77777777" w:rsidR="007D7BE4" w:rsidRPr="007D7BE4" w:rsidRDefault="007D7BE4" w:rsidP="00B844C4">
      <w:pPr>
        <w:widowControl w:val="0"/>
        <w:autoSpaceDE w:val="0"/>
        <w:autoSpaceDN w:val="0"/>
        <w:spacing w:before="240"/>
        <w:ind w:firstLine="709"/>
        <w:rPr>
          <w:szCs w:val="28"/>
        </w:rPr>
      </w:pPr>
      <w:r w:rsidRPr="007D7BE4">
        <w:rPr>
          <w:szCs w:val="28"/>
        </w:rPr>
        <w:t>79. В порядке обеспечения работников СИЗ должно быть отражено распределение обязанностей и ответственности руководителей структурных подразделений по организации и обеспечению функционирования процесса обеспечения работников СИЗ с учетом особенностей структуры управления организации в целом.</w:t>
      </w:r>
    </w:p>
    <w:p w14:paraId="6D33B8BA" w14:textId="77777777" w:rsidR="007D7BE4" w:rsidRPr="007D7BE4" w:rsidRDefault="007D7BE4" w:rsidP="00B844C4">
      <w:pPr>
        <w:widowControl w:val="0"/>
        <w:autoSpaceDE w:val="0"/>
        <w:autoSpaceDN w:val="0"/>
        <w:spacing w:before="240"/>
        <w:ind w:firstLine="709"/>
        <w:rPr>
          <w:szCs w:val="28"/>
        </w:rPr>
      </w:pPr>
      <w:r w:rsidRPr="007D7BE4">
        <w:rPr>
          <w:szCs w:val="28"/>
        </w:rPr>
        <w:t>80. Порядок обеспечения работников СИЗ должен содержать требования по организации отдельных этапов процесса обеспечения работников СИЗ:</w:t>
      </w:r>
    </w:p>
    <w:p w14:paraId="7442A364" w14:textId="77777777" w:rsidR="007D7BE4" w:rsidRPr="000F2A25" w:rsidRDefault="007D7BE4" w:rsidP="00B844C4">
      <w:pPr>
        <w:pStyle w:val="a5"/>
        <w:widowControl w:val="0"/>
        <w:numPr>
          <w:ilvl w:val="0"/>
          <w:numId w:val="110"/>
        </w:numPr>
        <w:autoSpaceDE w:val="0"/>
        <w:autoSpaceDN w:val="0"/>
        <w:spacing w:before="240"/>
        <w:rPr>
          <w:szCs w:val="28"/>
        </w:rPr>
      </w:pPr>
      <w:r w:rsidRPr="009F2C09">
        <w:rPr>
          <w:szCs w:val="28"/>
        </w:rPr>
        <w:t>планирование потребности в СИЗ, включа</w:t>
      </w:r>
      <w:r w:rsidRPr="000F2A25">
        <w:rPr>
          <w:szCs w:val="28"/>
        </w:rPr>
        <w:t>я подбор СИЗ;</w:t>
      </w:r>
    </w:p>
    <w:p w14:paraId="3B831BDB" w14:textId="77777777" w:rsidR="007D7BE4" w:rsidRPr="00DA21B6" w:rsidRDefault="007D7BE4" w:rsidP="00B844C4">
      <w:pPr>
        <w:pStyle w:val="a5"/>
        <w:widowControl w:val="0"/>
        <w:numPr>
          <w:ilvl w:val="0"/>
          <w:numId w:val="110"/>
        </w:numPr>
        <w:autoSpaceDE w:val="0"/>
        <w:autoSpaceDN w:val="0"/>
        <w:spacing w:before="240"/>
        <w:rPr>
          <w:szCs w:val="28"/>
        </w:rPr>
      </w:pPr>
      <w:r w:rsidRPr="004F504B">
        <w:rPr>
          <w:szCs w:val="28"/>
        </w:rPr>
        <w:t>обеспечение работников СИЗ (выдача, эксплуатация, хранение, уход (обслуживание), вывод из эксплуатации);</w:t>
      </w:r>
    </w:p>
    <w:p w14:paraId="2FD06305" w14:textId="77777777" w:rsidR="007D7BE4" w:rsidRPr="00B844C4" w:rsidRDefault="007D7BE4" w:rsidP="00B844C4">
      <w:pPr>
        <w:pStyle w:val="a5"/>
        <w:widowControl w:val="0"/>
        <w:numPr>
          <w:ilvl w:val="0"/>
          <w:numId w:val="110"/>
        </w:numPr>
        <w:autoSpaceDE w:val="0"/>
        <w:autoSpaceDN w:val="0"/>
        <w:spacing w:before="240"/>
        <w:rPr>
          <w:szCs w:val="28"/>
        </w:rPr>
      </w:pPr>
      <w:r w:rsidRPr="00B844C4">
        <w:rPr>
          <w:szCs w:val="28"/>
        </w:rPr>
        <w:t>контроль за обеспеченностью работников СИЗ и их применением, а также анализ результатов контроля.</w:t>
      </w:r>
    </w:p>
    <w:p w14:paraId="68739513" w14:textId="23B76C7B" w:rsidR="00FC0D8C" w:rsidRDefault="00FC0D8C">
      <w:pPr>
        <w:spacing w:line="240" w:lineRule="auto"/>
        <w:jc w:val="left"/>
        <w:rPr>
          <w:szCs w:val="28"/>
        </w:rPr>
      </w:pPr>
      <w:r>
        <w:rPr>
          <w:szCs w:val="28"/>
        </w:rPr>
        <w:br w:type="page"/>
      </w:r>
    </w:p>
    <w:p w14:paraId="28E0F9DF" w14:textId="77777777" w:rsidR="00FC0D8C" w:rsidRDefault="00FC0D8C" w:rsidP="003269A5">
      <w:pPr>
        <w:pStyle w:val="1"/>
        <w:jc w:val="right"/>
        <w:rPr>
          <w:szCs w:val="28"/>
        </w:rPr>
        <w:sectPr w:rsidR="00FC0D8C" w:rsidSect="003B7A01">
          <w:footnotePr>
            <w:numRestart w:val="eachPage"/>
          </w:footnotePr>
          <w:pgSz w:w="11905" w:h="16838"/>
          <w:pgMar w:top="1134" w:right="567" w:bottom="1134" w:left="1276" w:header="720" w:footer="720" w:gutter="0"/>
          <w:cols w:space="720"/>
          <w:noEndnote/>
        </w:sectPr>
      </w:pPr>
    </w:p>
    <w:p w14:paraId="1DABBDA7" w14:textId="6F1B0E07" w:rsidR="007D7BE4" w:rsidRPr="00B844C4" w:rsidRDefault="007D7BE4" w:rsidP="003269A5">
      <w:pPr>
        <w:pStyle w:val="1"/>
        <w:jc w:val="right"/>
      </w:pPr>
      <w:bookmarkStart w:id="90" w:name="_Toc112404501"/>
      <w:r w:rsidRPr="00B844C4">
        <w:lastRenderedPageBreak/>
        <w:t>Приложение 1</w:t>
      </w:r>
      <w:bookmarkEnd w:id="90"/>
    </w:p>
    <w:p w14:paraId="60977427" w14:textId="77777777" w:rsidR="007D7BE4" w:rsidRPr="007D7BE4" w:rsidRDefault="007D7BE4" w:rsidP="007D7BE4">
      <w:pPr>
        <w:widowControl w:val="0"/>
        <w:autoSpaceDE w:val="0"/>
        <w:autoSpaceDN w:val="0"/>
        <w:jc w:val="right"/>
        <w:rPr>
          <w:szCs w:val="28"/>
        </w:rPr>
      </w:pPr>
      <w:r w:rsidRPr="007D7BE4">
        <w:rPr>
          <w:szCs w:val="28"/>
        </w:rPr>
        <w:t>к Правилам обеспечения работников</w:t>
      </w:r>
    </w:p>
    <w:p w14:paraId="2D4FD6C2" w14:textId="77777777" w:rsidR="007D7BE4" w:rsidRPr="007D7BE4" w:rsidRDefault="007D7BE4" w:rsidP="007D7BE4">
      <w:pPr>
        <w:widowControl w:val="0"/>
        <w:autoSpaceDE w:val="0"/>
        <w:autoSpaceDN w:val="0"/>
        <w:jc w:val="right"/>
        <w:rPr>
          <w:szCs w:val="28"/>
        </w:rPr>
      </w:pPr>
      <w:r w:rsidRPr="007D7BE4">
        <w:rPr>
          <w:szCs w:val="28"/>
        </w:rPr>
        <w:t>средствами индивидуальной защиты</w:t>
      </w:r>
    </w:p>
    <w:p w14:paraId="6AEE9B1A" w14:textId="77777777" w:rsidR="007D7BE4" w:rsidRPr="007D7BE4" w:rsidRDefault="007D7BE4" w:rsidP="007D7BE4">
      <w:pPr>
        <w:widowControl w:val="0"/>
        <w:autoSpaceDE w:val="0"/>
        <w:autoSpaceDN w:val="0"/>
        <w:jc w:val="right"/>
        <w:rPr>
          <w:szCs w:val="28"/>
        </w:rPr>
      </w:pPr>
      <w:r w:rsidRPr="007D7BE4">
        <w:rPr>
          <w:szCs w:val="28"/>
        </w:rPr>
        <w:t>и смывающими средствами, утвержденным</w:t>
      </w:r>
    </w:p>
    <w:p w14:paraId="5EC13159" w14:textId="77777777" w:rsidR="007D7BE4" w:rsidRPr="007D7BE4" w:rsidRDefault="007D7BE4" w:rsidP="007D7BE4">
      <w:pPr>
        <w:widowControl w:val="0"/>
        <w:autoSpaceDE w:val="0"/>
        <w:autoSpaceDN w:val="0"/>
        <w:jc w:val="right"/>
        <w:rPr>
          <w:szCs w:val="28"/>
        </w:rPr>
      </w:pPr>
      <w:r w:rsidRPr="007D7BE4">
        <w:rPr>
          <w:szCs w:val="28"/>
        </w:rPr>
        <w:t>приказом Минтруда России</w:t>
      </w:r>
    </w:p>
    <w:p w14:paraId="348F1BBE" w14:textId="77777777" w:rsidR="007D7BE4" w:rsidRPr="007D7BE4" w:rsidRDefault="007D7BE4" w:rsidP="007D7BE4">
      <w:pPr>
        <w:widowControl w:val="0"/>
        <w:autoSpaceDE w:val="0"/>
        <w:autoSpaceDN w:val="0"/>
        <w:jc w:val="right"/>
        <w:rPr>
          <w:szCs w:val="28"/>
        </w:rPr>
      </w:pPr>
      <w:r w:rsidRPr="007D7BE4">
        <w:rPr>
          <w:szCs w:val="28"/>
        </w:rPr>
        <w:t>от 29 октября 2021 г. N 766н</w:t>
      </w:r>
    </w:p>
    <w:p w14:paraId="71281DE3" w14:textId="77777777" w:rsidR="007D7BE4" w:rsidRPr="007D7BE4" w:rsidRDefault="007D7BE4" w:rsidP="007D7BE4">
      <w:pPr>
        <w:widowControl w:val="0"/>
        <w:autoSpaceDE w:val="0"/>
        <w:autoSpaceDN w:val="0"/>
        <w:rPr>
          <w:szCs w:val="28"/>
        </w:rPr>
      </w:pPr>
    </w:p>
    <w:p w14:paraId="2B0F93D0" w14:textId="77777777" w:rsidR="007D7BE4" w:rsidRPr="00B844C4" w:rsidRDefault="007D7BE4" w:rsidP="007D7BE4">
      <w:pPr>
        <w:widowControl w:val="0"/>
        <w:autoSpaceDE w:val="0"/>
        <w:autoSpaceDN w:val="0"/>
        <w:jc w:val="right"/>
        <w:rPr>
          <w:i/>
          <w:szCs w:val="28"/>
        </w:rPr>
      </w:pPr>
      <w:r w:rsidRPr="00B844C4">
        <w:rPr>
          <w:i/>
          <w:szCs w:val="28"/>
        </w:rPr>
        <w:t>Рекомендуемый образец</w:t>
      </w:r>
    </w:p>
    <w:p w14:paraId="0FA66044" w14:textId="77777777" w:rsidR="007D7BE4" w:rsidRPr="007D7BE4" w:rsidRDefault="007D7BE4" w:rsidP="007D7BE4">
      <w:pPr>
        <w:widowControl w:val="0"/>
        <w:autoSpaceDE w:val="0"/>
        <w:autoSpaceDN w:val="0"/>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D7BE4" w:rsidRPr="007D7BE4" w14:paraId="18D1B276" w14:textId="77777777" w:rsidTr="007D7BE4">
        <w:tc>
          <w:tcPr>
            <w:tcW w:w="9071" w:type="dxa"/>
            <w:tcBorders>
              <w:top w:val="nil"/>
              <w:left w:val="nil"/>
              <w:bottom w:val="nil"/>
              <w:right w:val="nil"/>
            </w:tcBorders>
          </w:tcPr>
          <w:p w14:paraId="7CC7D20A" w14:textId="77777777" w:rsidR="007D7BE4" w:rsidRPr="007D7BE4" w:rsidRDefault="007D7BE4" w:rsidP="007D7BE4">
            <w:pPr>
              <w:widowControl w:val="0"/>
              <w:autoSpaceDE w:val="0"/>
              <w:autoSpaceDN w:val="0"/>
              <w:jc w:val="center"/>
              <w:rPr>
                <w:szCs w:val="28"/>
              </w:rPr>
            </w:pPr>
            <w:bookmarkStart w:id="91" w:name="P241"/>
            <w:bookmarkEnd w:id="91"/>
            <w:r w:rsidRPr="007D7BE4">
              <w:rPr>
                <w:szCs w:val="28"/>
              </w:rPr>
              <w:t>Нормы выдачи СИЗ</w:t>
            </w:r>
          </w:p>
        </w:tc>
      </w:tr>
    </w:tbl>
    <w:p w14:paraId="3FB810D7" w14:textId="77777777" w:rsidR="007D7BE4" w:rsidRPr="007D7BE4" w:rsidRDefault="007D7BE4" w:rsidP="007D7BE4">
      <w:pPr>
        <w:widowControl w:val="0"/>
        <w:autoSpaceDE w:val="0"/>
        <w:autoSpaceDN w:val="0"/>
        <w:rPr>
          <w:szCs w:val="28"/>
        </w:rPr>
      </w:pPr>
    </w:p>
    <w:tbl>
      <w:tblPr>
        <w:tblW w:w="14707" w:type="dxa"/>
        <w:tblLayout w:type="fixed"/>
        <w:tblCellMar>
          <w:top w:w="102" w:type="dxa"/>
          <w:left w:w="62" w:type="dxa"/>
          <w:bottom w:w="102" w:type="dxa"/>
          <w:right w:w="62" w:type="dxa"/>
        </w:tblCellMar>
        <w:tblLook w:val="0000" w:firstRow="0" w:lastRow="0" w:firstColumn="0" w:lastColumn="0" w:noHBand="0" w:noVBand="0"/>
      </w:tblPr>
      <w:tblGrid>
        <w:gridCol w:w="14707"/>
      </w:tblGrid>
      <w:tr w:rsidR="00FC0D8C" w:rsidRPr="007D7BE4" w14:paraId="70D5057B" w14:textId="77777777" w:rsidTr="00B844C4">
        <w:trPr>
          <w:trHeight w:val="478"/>
        </w:trPr>
        <w:tc>
          <w:tcPr>
            <w:tcW w:w="14707" w:type="dxa"/>
            <w:tcBorders>
              <w:top w:val="nil"/>
              <w:left w:val="nil"/>
              <w:bottom w:val="nil"/>
              <w:right w:val="nil"/>
            </w:tcBorders>
          </w:tcPr>
          <w:p w14:paraId="049C0769" w14:textId="77777777" w:rsidR="00FC0D8C" w:rsidRPr="007D7BE4" w:rsidRDefault="00FC0D8C" w:rsidP="009F2C09">
            <w:pPr>
              <w:widowControl w:val="0"/>
              <w:autoSpaceDE w:val="0"/>
              <w:autoSpaceDN w:val="0"/>
              <w:jc w:val="center"/>
              <w:rPr>
                <w:szCs w:val="28"/>
              </w:rPr>
            </w:pPr>
            <w:r w:rsidRPr="007D7BE4">
              <w:rPr>
                <w:szCs w:val="28"/>
              </w:rPr>
              <w:t>УТВЕРЖДАЮ</w:t>
            </w:r>
          </w:p>
        </w:tc>
      </w:tr>
      <w:tr w:rsidR="00FC0D8C" w:rsidRPr="007D7BE4" w14:paraId="516BA5FA" w14:textId="77777777" w:rsidTr="00B844C4">
        <w:trPr>
          <w:trHeight w:val="468"/>
        </w:trPr>
        <w:tc>
          <w:tcPr>
            <w:tcW w:w="14707" w:type="dxa"/>
            <w:tcBorders>
              <w:top w:val="nil"/>
              <w:left w:val="nil"/>
              <w:bottom w:val="nil"/>
              <w:right w:val="nil"/>
            </w:tcBorders>
          </w:tcPr>
          <w:p w14:paraId="3797B0F0" w14:textId="74B7185B" w:rsidR="00FC0D8C" w:rsidRPr="007D7BE4" w:rsidRDefault="00FC0D8C" w:rsidP="00B844C4">
            <w:pPr>
              <w:widowControl w:val="0"/>
              <w:autoSpaceDE w:val="0"/>
              <w:autoSpaceDN w:val="0"/>
              <w:jc w:val="left"/>
              <w:rPr>
                <w:szCs w:val="28"/>
              </w:rPr>
            </w:pPr>
            <w:r w:rsidRPr="007D7BE4">
              <w:rPr>
                <w:szCs w:val="28"/>
              </w:rPr>
              <w:t>Руководитель организации</w:t>
            </w:r>
            <w:r>
              <w:rPr>
                <w:szCs w:val="28"/>
              </w:rPr>
              <w:t xml:space="preserve"> ___________________________________</w:t>
            </w:r>
          </w:p>
        </w:tc>
      </w:tr>
      <w:tr w:rsidR="00FC0D8C" w:rsidRPr="007D7BE4" w14:paraId="623D5F89" w14:textId="77777777" w:rsidTr="00B844C4">
        <w:trPr>
          <w:trHeight w:val="478"/>
        </w:trPr>
        <w:tc>
          <w:tcPr>
            <w:tcW w:w="14707" w:type="dxa"/>
            <w:tcBorders>
              <w:top w:val="nil"/>
              <w:left w:val="nil"/>
              <w:bottom w:val="nil"/>
              <w:right w:val="nil"/>
            </w:tcBorders>
          </w:tcPr>
          <w:p w14:paraId="76DEF3D6" w14:textId="45263464" w:rsidR="00FC0D8C" w:rsidRPr="007D7BE4" w:rsidRDefault="00FC0D8C" w:rsidP="00B844C4">
            <w:pPr>
              <w:widowControl w:val="0"/>
              <w:autoSpaceDE w:val="0"/>
              <w:autoSpaceDN w:val="0"/>
              <w:jc w:val="center"/>
              <w:rPr>
                <w:szCs w:val="28"/>
              </w:rPr>
            </w:pPr>
            <w:r>
              <w:rPr>
                <w:szCs w:val="28"/>
              </w:rPr>
              <w:t>«__»</w:t>
            </w:r>
            <w:r w:rsidRPr="007D7BE4">
              <w:rPr>
                <w:szCs w:val="28"/>
              </w:rPr>
              <w:t xml:space="preserve"> _______ 20__ г.</w:t>
            </w:r>
          </w:p>
        </w:tc>
      </w:tr>
    </w:tbl>
    <w:p w14:paraId="67870247" w14:textId="77777777" w:rsidR="007D7BE4" w:rsidRPr="007D7BE4" w:rsidRDefault="007D7BE4" w:rsidP="007D7BE4">
      <w:pPr>
        <w:widowControl w:val="0"/>
        <w:autoSpaceDE w:val="0"/>
        <w:autoSpaceDN w:val="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268"/>
        <w:gridCol w:w="2268"/>
        <w:gridCol w:w="3144"/>
        <w:gridCol w:w="3144"/>
        <w:gridCol w:w="3144"/>
      </w:tblGrid>
      <w:tr w:rsidR="007D7BE4" w:rsidRPr="00FC0D8C" w14:paraId="5ECC8FC0" w14:textId="77777777" w:rsidTr="00B844C4">
        <w:trPr>
          <w:trHeight w:val="676"/>
        </w:trPr>
        <w:tc>
          <w:tcPr>
            <w:tcW w:w="562" w:type="dxa"/>
          </w:tcPr>
          <w:p w14:paraId="416F5322" w14:textId="65B4A915" w:rsidR="007D7BE4" w:rsidRPr="00B844C4" w:rsidRDefault="009F2C09" w:rsidP="00B844C4">
            <w:pPr>
              <w:widowControl w:val="0"/>
              <w:autoSpaceDE w:val="0"/>
              <w:autoSpaceDN w:val="0"/>
              <w:spacing w:line="240" w:lineRule="auto"/>
              <w:jc w:val="center"/>
              <w:rPr>
                <w:sz w:val="24"/>
              </w:rPr>
            </w:pPr>
            <w:r>
              <w:rPr>
                <w:sz w:val="24"/>
              </w:rPr>
              <w:t>№</w:t>
            </w:r>
            <w:r w:rsidRPr="00B844C4">
              <w:rPr>
                <w:sz w:val="24"/>
              </w:rPr>
              <w:t xml:space="preserve"> </w:t>
            </w:r>
            <w:r w:rsidR="007D7BE4" w:rsidRPr="00B844C4">
              <w:rPr>
                <w:sz w:val="24"/>
              </w:rPr>
              <w:t>п/п</w:t>
            </w:r>
          </w:p>
        </w:tc>
        <w:tc>
          <w:tcPr>
            <w:tcW w:w="2268" w:type="dxa"/>
          </w:tcPr>
          <w:p w14:paraId="66D5040F" w14:textId="77777777" w:rsidR="007D7BE4" w:rsidRPr="00B844C4" w:rsidRDefault="007D7BE4" w:rsidP="00B844C4">
            <w:pPr>
              <w:widowControl w:val="0"/>
              <w:autoSpaceDE w:val="0"/>
              <w:autoSpaceDN w:val="0"/>
              <w:spacing w:line="240" w:lineRule="auto"/>
              <w:jc w:val="center"/>
              <w:rPr>
                <w:sz w:val="24"/>
              </w:rPr>
            </w:pPr>
            <w:r w:rsidRPr="00B844C4">
              <w:rPr>
                <w:sz w:val="24"/>
              </w:rPr>
              <w:t>Наименование профессии (должности)</w:t>
            </w:r>
          </w:p>
        </w:tc>
        <w:tc>
          <w:tcPr>
            <w:tcW w:w="2268" w:type="dxa"/>
          </w:tcPr>
          <w:p w14:paraId="1509A2F2" w14:textId="77777777" w:rsidR="007D7BE4" w:rsidRPr="00B844C4" w:rsidRDefault="007D7BE4" w:rsidP="00B844C4">
            <w:pPr>
              <w:widowControl w:val="0"/>
              <w:autoSpaceDE w:val="0"/>
              <w:autoSpaceDN w:val="0"/>
              <w:spacing w:line="240" w:lineRule="auto"/>
              <w:jc w:val="center"/>
              <w:rPr>
                <w:sz w:val="24"/>
              </w:rPr>
            </w:pPr>
            <w:r w:rsidRPr="00B844C4">
              <w:rPr>
                <w:sz w:val="24"/>
              </w:rPr>
              <w:t>Тип СИЗ</w:t>
            </w:r>
          </w:p>
        </w:tc>
        <w:tc>
          <w:tcPr>
            <w:tcW w:w="3144" w:type="dxa"/>
          </w:tcPr>
          <w:p w14:paraId="2DBCDC2E" w14:textId="5EC772C7" w:rsidR="007D7BE4" w:rsidRPr="00B844C4" w:rsidRDefault="007D7BE4" w:rsidP="00B844C4">
            <w:pPr>
              <w:widowControl w:val="0"/>
              <w:autoSpaceDE w:val="0"/>
              <w:autoSpaceDN w:val="0"/>
              <w:spacing w:line="240" w:lineRule="auto"/>
              <w:jc w:val="center"/>
              <w:rPr>
                <w:sz w:val="24"/>
              </w:rPr>
            </w:pPr>
            <w:r w:rsidRPr="00B844C4">
              <w:rPr>
                <w:sz w:val="24"/>
              </w:rPr>
              <w:t>Наименование СИЗ (</w:t>
            </w:r>
            <w:r w:rsidR="009F2C09" w:rsidRPr="00B844C4">
              <w:rPr>
                <w:sz w:val="24"/>
              </w:rPr>
              <w:t>с</w:t>
            </w:r>
            <w:r w:rsidR="009F2C09">
              <w:rPr>
                <w:sz w:val="24"/>
              </w:rPr>
              <w:t> </w:t>
            </w:r>
            <w:r w:rsidRPr="00B844C4">
              <w:rPr>
                <w:sz w:val="24"/>
              </w:rPr>
              <w:t xml:space="preserve">указанием конкретных данных о конструкции, </w:t>
            </w:r>
            <w:r w:rsidRPr="00B844C4">
              <w:rPr>
                <w:sz w:val="24"/>
              </w:rPr>
              <w:lastRenderedPageBreak/>
              <w:t>классе защиты, категориях эффективности и/или эксплуатационных уровнях)</w:t>
            </w:r>
          </w:p>
        </w:tc>
        <w:tc>
          <w:tcPr>
            <w:tcW w:w="3144" w:type="dxa"/>
          </w:tcPr>
          <w:p w14:paraId="4157A861" w14:textId="248B2891" w:rsidR="007D7BE4" w:rsidRPr="00B844C4" w:rsidRDefault="007D7BE4" w:rsidP="00B844C4">
            <w:pPr>
              <w:widowControl w:val="0"/>
              <w:autoSpaceDE w:val="0"/>
              <w:autoSpaceDN w:val="0"/>
              <w:spacing w:line="240" w:lineRule="auto"/>
              <w:jc w:val="center"/>
              <w:rPr>
                <w:sz w:val="24"/>
              </w:rPr>
            </w:pPr>
            <w:r w:rsidRPr="00B844C4">
              <w:rPr>
                <w:sz w:val="24"/>
              </w:rPr>
              <w:lastRenderedPageBreak/>
              <w:t xml:space="preserve">Нормы выдачи с указанием периодичности выдачи, количества на период, </w:t>
            </w:r>
            <w:r w:rsidRPr="00B844C4">
              <w:rPr>
                <w:sz w:val="24"/>
              </w:rPr>
              <w:lastRenderedPageBreak/>
              <w:t>единицы измерения (штуки, пары, комплекты, г, мл)</w:t>
            </w:r>
          </w:p>
        </w:tc>
        <w:tc>
          <w:tcPr>
            <w:tcW w:w="3144" w:type="dxa"/>
          </w:tcPr>
          <w:p w14:paraId="5AE358A5" w14:textId="77777777" w:rsidR="007D7BE4" w:rsidRPr="00B844C4" w:rsidRDefault="007D7BE4" w:rsidP="00B844C4">
            <w:pPr>
              <w:widowControl w:val="0"/>
              <w:autoSpaceDE w:val="0"/>
              <w:autoSpaceDN w:val="0"/>
              <w:spacing w:line="240" w:lineRule="auto"/>
              <w:jc w:val="center"/>
              <w:rPr>
                <w:sz w:val="24"/>
              </w:rPr>
            </w:pPr>
            <w:r w:rsidRPr="00B844C4">
              <w:rPr>
                <w:sz w:val="24"/>
              </w:rPr>
              <w:lastRenderedPageBreak/>
              <w:t xml:space="preserve">Основание выдачи СИЗ (пункты Единых типовых норм, правил по охране </w:t>
            </w:r>
            <w:r w:rsidRPr="00B844C4">
              <w:rPr>
                <w:sz w:val="24"/>
              </w:rPr>
              <w:lastRenderedPageBreak/>
              <w:t>труда и иных документов)</w:t>
            </w:r>
          </w:p>
        </w:tc>
      </w:tr>
      <w:tr w:rsidR="007D7BE4" w:rsidRPr="00FC0D8C" w14:paraId="361929BD" w14:textId="77777777" w:rsidTr="00B844C4">
        <w:trPr>
          <w:trHeight w:val="338"/>
        </w:trPr>
        <w:tc>
          <w:tcPr>
            <w:tcW w:w="562" w:type="dxa"/>
          </w:tcPr>
          <w:p w14:paraId="68B3A279" w14:textId="77777777" w:rsidR="007D7BE4" w:rsidRPr="00B844C4" w:rsidRDefault="007D7BE4" w:rsidP="00B844C4">
            <w:pPr>
              <w:widowControl w:val="0"/>
              <w:autoSpaceDE w:val="0"/>
              <w:autoSpaceDN w:val="0"/>
              <w:spacing w:line="240" w:lineRule="auto"/>
              <w:jc w:val="left"/>
              <w:rPr>
                <w:sz w:val="24"/>
              </w:rPr>
            </w:pPr>
          </w:p>
        </w:tc>
        <w:tc>
          <w:tcPr>
            <w:tcW w:w="2268" w:type="dxa"/>
          </w:tcPr>
          <w:p w14:paraId="4E6CE11C" w14:textId="77777777" w:rsidR="007D7BE4" w:rsidRPr="00B844C4" w:rsidRDefault="007D7BE4" w:rsidP="00B844C4">
            <w:pPr>
              <w:widowControl w:val="0"/>
              <w:autoSpaceDE w:val="0"/>
              <w:autoSpaceDN w:val="0"/>
              <w:spacing w:line="240" w:lineRule="auto"/>
              <w:jc w:val="left"/>
              <w:rPr>
                <w:sz w:val="24"/>
              </w:rPr>
            </w:pPr>
          </w:p>
        </w:tc>
        <w:tc>
          <w:tcPr>
            <w:tcW w:w="2268" w:type="dxa"/>
          </w:tcPr>
          <w:p w14:paraId="4204D141" w14:textId="77777777" w:rsidR="007D7BE4" w:rsidRPr="00B844C4" w:rsidRDefault="007D7BE4" w:rsidP="00B844C4">
            <w:pPr>
              <w:widowControl w:val="0"/>
              <w:autoSpaceDE w:val="0"/>
              <w:autoSpaceDN w:val="0"/>
              <w:spacing w:line="240" w:lineRule="auto"/>
              <w:jc w:val="left"/>
              <w:rPr>
                <w:sz w:val="24"/>
              </w:rPr>
            </w:pPr>
          </w:p>
        </w:tc>
        <w:tc>
          <w:tcPr>
            <w:tcW w:w="3144" w:type="dxa"/>
          </w:tcPr>
          <w:p w14:paraId="4DDC7B89" w14:textId="77777777" w:rsidR="007D7BE4" w:rsidRPr="00B844C4" w:rsidRDefault="007D7BE4" w:rsidP="00B844C4">
            <w:pPr>
              <w:widowControl w:val="0"/>
              <w:autoSpaceDE w:val="0"/>
              <w:autoSpaceDN w:val="0"/>
              <w:spacing w:line="240" w:lineRule="auto"/>
              <w:jc w:val="left"/>
              <w:rPr>
                <w:sz w:val="24"/>
              </w:rPr>
            </w:pPr>
          </w:p>
        </w:tc>
        <w:tc>
          <w:tcPr>
            <w:tcW w:w="3144" w:type="dxa"/>
          </w:tcPr>
          <w:p w14:paraId="1E7C1734" w14:textId="77777777" w:rsidR="007D7BE4" w:rsidRPr="00B844C4" w:rsidRDefault="007D7BE4" w:rsidP="00B844C4">
            <w:pPr>
              <w:widowControl w:val="0"/>
              <w:autoSpaceDE w:val="0"/>
              <w:autoSpaceDN w:val="0"/>
              <w:spacing w:line="240" w:lineRule="auto"/>
              <w:jc w:val="left"/>
              <w:rPr>
                <w:sz w:val="24"/>
              </w:rPr>
            </w:pPr>
          </w:p>
        </w:tc>
        <w:tc>
          <w:tcPr>
            <w:tcW w:w="3144" w:type="dxa"/>
          </w:tcPr>
          <w:p w14:paraId="1992F6F7" w14:textId="77777777" w:rsidR="007D7BE4" w:rsidRPr="00B844C4" w:rsidRDefault="007D7BE4" w:rsidP="00B844C4">
            <w:pPr>
              <w:widowControl w:val="0"/>
              <w:autoSpaceDE w:val="0"/>
              <w:autoSpaceDN w:val="0"/>
              <w:spacing w:line="240" w:lineRule="auto"/>
              <w:jc w:val="left"/>
              <w:rPr>
                <w:sz w:val="24"/>
              </w:rPr>
            </w:pPr>
          </w:p>
        </w:tc>
      </w:tr>
      <w:tr w:rsidR="007D7BE4" w:rsidRPr="00FC0D8C" w14:paraId="58FF05D5" w14:textId="77777777" w:rsidTr="00B844C4">
        <w:trPr>
          <w:trHeight w:val="338"/>
        </w:trPr>
        <w:tc>
          <w:tcPr>
            <w:tcW w:w="562" w:type="dxa"/>
          </w:tcPr>
          <w:p w14:paraId="7E63007D" w14:textId="77777777" w:rsidR="007D7BE4" w:rsidRPr="00B844C4" w:rsidRDefault="007D7BE4" w:rsidP="00B844C4">
            <w:pPr>
              <w:widowControl w:val="0"/>
              <w:autoSpaceDE w:val="0"/>
              <w:autoSpaceDN w:val="0"/>
              <w:spacing w:line="240" w:lineRule="auto"/>
              <w:jc w:val="left"/>
              <w:rPr>
                <w:sz w:val="24"/>
              </w:rPr>
            </w:pPr>
          </w:p>
        </w:tc>
        <w:tc>
          <w:tcPr>
            <w:tcW w:w="2268" w:type="dxa"/>
          </w:tcPr>
          <w:p w14:paraId="3716AA88" w14:textId="77777777" w:rsidR="007D7BE4" w:rsidRPr="00B844C4" w:rsidRDefault="007D7BE4" w:rsidP="00B844C4">
            <w:pPr>
              <w:widowControl w:val="0"/>
              <w:autoSpaceDE w:val="0"/>
              <w:autoSpaceDN w:val="0"/>
              <w:spacing w:line="240" w:lineRule="auto"/>
              <w:jc w:val="left"/>
              <w:rPr>
                <w:sz w:val="24"/>
              </w:rPr>
            </w:pPr>
          </w:p>
        </w:tc>
        <w:tc>
          <w:tcPr>
            <w:tcW w:w="2268" w:type="dxa"/>
          </w:tcPr>
          <w:p w14:paraId="7B98E544" w14:textId="77777777" w:rsidR="007D7BE4" w:rsidRPr="00B844C4" w:rsidRDefault="007D7BE4" w:rsidP="00B844C4">
            <w:pPr>
              <w:widowControl w:val="0"/>
              <w:autoSpaceDE w:val="0"/>
              <w:autoSpaceDN w:val="0"/>
              <w:spacing w:line="240" w:lineRule="auto"/>
              <w:jc w:val="left"/>
              <w:rPr>
                <w:sz w:val="24"/>
              </w:rPr>
            </w:pPr>
          </w:p>
        </w:tc>
        <w:tc>
          <w:tcPr>
            <w:tcW w:w="3144" w:type="dxa"/>
          </w:tcPr>
          <w:p w14:paraId="33A054F2" w14:textId="77777777" w:rsidR="007D7BE4" w:rsidRPr="00B844C4" w:rsidRDefault="007D7BE4" w:rsidP="00B844C4">
            <w:pPr>
              <w:widowControl w:val="0"/>
              <w:autoSpaceDE w:val="0"/>
              <w:autoSpaceDN w:val="0"/>
              <w:spacing w:line="240" w:lineRule="auto"/>
              <w:jc w:val="left"/>
              <w:rPr>
                <w:sz w:val="24"/>
              </w:rPr>
            </w:pPr>
          </w:p>
        </w:tc>
        <w:tc>
          <w:tcPr>
            <w:tcW w:w="3144" w:type="dxa"/>
          </w:tcPr>
          <w:p w14:paraId="28E7897A" w14:textId="77777777" w:rsidR="007D7BE4" w:rsidRPr="00B844C4" w:rsidRDefault="007D7BE4" w:rsidP="00B844C4">
            <w:pPr>
              <w:widowControl w:val="0"/>
              <w:autoSpaceDE w:val="0"/>
              <w:autoSpaceDN w:val="0"/>
              <w:spacing w:line="240" w:lineRule="auto"/>
              <w:jc w:val="left"/>
              <w:rPr>
                <w:sz w:val="24"/>
              </w:rPr>
            </w:pPr>
          </w:p>
        </w:tc>
        <w:tc>
          <w:tcPr>
            <w:tcW w:w="3144" w:type="dxa"/>
          </w:tcPr>
          <w:p w14:paraId="5591E4B0" w14:textId="77777777" w:rsidR="007D7BE4" w:rsidRPr="00B844C4" w:rsidRDefault="007D7BE4" w:rsidP="00B844C4">
            <w:pPr>
              <w:widowControl w:val="0"/>
              <w:autoSpaceDE w:val="0"/>
              <w:autoSpaceDN w:val="0"/>
              <w:spacing w:line="240" w:lineRule="auto"/>
              <w:jc w:val="left"/>
              <w:rPr>
                <w:sz w:val="24"/>
              </w:rPr>
            </w:pPr>
          </w:p>
        </w:tc>
      </w:tr>
      <w:tr w:rsidR="007D7BE4" w:rsidRPr="00FC0D8C" w14:paraId="0A1F1DF6" w14:textId="77777777" w:rsidTr="00B844C4">
        <w:trPr>
          <w:trHeight w:val="338"/>
        </w:trPr>
        <w:tc>
          <w:tcPr>
            <w:tcW w:w="562" w:type="dxa"/>
          </w:tcPr>
          <w:p w14:paraId="4A8FAAAC" w14:textId="77777777" w:rsidR="007D7BE4" w:rsidRPr="00B844C4" w:rsidRDefault="007D7BE4" w:rsidP="00B844C4">
            <w:pPr>
              <w:widowControl w:val="0"/>
              <w:autoSpaceDE w:val="0"/>
              <w:autoSpaceDN w:val="0"/>
              <w:spacing w:line="240" w:lineRule="auto"/>
              <w:jc w:val="left"/>
              <w:rPr>
                <w:sz w:val="24"/>
              </w:rPr>
            </w:pPr>
          </w:p>
        </w:tc>
        <w:tc>
          <w:tcPr>
            <w:tcW w:w="2268" w:type="dxa"/>
          </w:tcPr>
          <w:p w14:paraId="049370B7" w14:textId="77777777" w:rsidR="007D7BE4" w:rsidRPr="00B844C4" w:rsidRDefault="007D7BE4" w:rsidP="00B844C4">
            <w:pPr>
              <w:widowControl w:val="0"/>
              <w:autoSpaceDE w:val="0"/>
              <w:autoSpaceDN w:val="0"/>
              <w:spacing w:line="240" w:lineRule="auto"/>
              <w:jc w:val="left"/>
              <w:rPr>
                <w:sz w:val="24"/>
              </w:rPr>
            </w:pPr>
          </w:p>
        </w:tc>
        <w:tc>
          <w:tcPr>
            <w:tcW w:w="2268" w:type="dxa"/>
          </w:tcPr>
          <w:p w14:paraId="2757C2FF" w14:textId="77777777" w:rsidR="007D7BE4" w:rsidRPr="00B844C4" w:rsidRDefault="007D7BE4" w:rsidP="00B844C4">
            <w:pPr>
              <w:widowControl w:val="0"/>
              <w:autoSpaceDE w:val="0"/>
              <w:autoSpaceDN w:val="0"/>
              <w:spacing w:line="240" w:lineRule="auto"/>
              <w:jc w:val="left"/>
              <w:rPr>
                <w:sz w:val="24"/>
              </w:rPr>
            </w:pPr>
          </w:p>
        </w:tc>
        <w:tc>
          <w:tcPr>
            <w:tcW w:w="3144" w:type="dxa"/>
          </w:tcPr>
          <w:p w14:paraId="6CE0720C" w14:textId="77777777" w:rsidR="007D7BE4" w:rsidRPr="00B844C4" w:rsidRDefault="007D7BE4" w:rsidP="00B844C4">
            <w:pPr>
              <w:widowControl w:val="0"/>
              <w:autoSpaceDE w:val="0"/>
              <w:autoSpaceDN w:val="0"/>
              <w:spacing w:line="240" w:lineRule="auto"/>
              <w:jc w:val="left"/>
              <w:rPr>
                <w:sz w:val="24"/>
              </w:rPr>
            </w:pPr>
          </w:p>
        </w:tc>
        <w:tc>
          <w:tcPr>
            <w:tcW w:w="3144" w:type="dxa"/>
          </w:tcPr>
          <w:p w14:paraId="79842626" w14:textId="77777777" w:rsidR="007D7BE4" w:rsidRPr="00B844C4" w:rsidRDefault="007D7BE4" w:rsidP="00B844C4">
            <w:pPr>
              <w:widowControl w:val="0"/>
              <w:autoSpaceDE w:val="0"/>
              <w:autoSpaceDN w:val="0"/>
              <w:spacing w:line="240" w:lineRule="auto"/>
              <w:jc w:val="left"/>
              <w:rPr>
                <w:sz w:val="24"/>
              </w:rPr>
            </w:pPr>
          </w:p>
        </w:tc>
        <w:tc>
          <w:tcPr>
            <w:tcW w:w="3144" w:type="dxa"/>
          </w:tcPr>
          <w:p w14:paraId="5DB8804E" w14:textId="77777777" w:rsidR="007D7BE4" w:rsidRPr="00B844C4" w:rsidRDefault="007D7BE4" w:rsidP="00B844C4">
            <w:pPr>
              <w:widowControl w:val="0"/>
              <w:autoSpaceDE w:val="0"/>
              <w:autoSpaceDN w:val="0"/>
              <w:spacing w:line="240" w:lineRule="auto"/>
              <w:jc w:val="left"/>
              <w:rPr>
                <w:sz w:val="24"/>
              </w:rPr>
            </w:pPr>
          </w:p>
        </w:tc>
      </w:tr>
      <w:tr w:rsidR="007D7BE4" w:rsidRPr="00FC0D8C" w14:paraId="764A39CB" w14:textId="77777777" w:rsidTr="00B844C4">
        <w:trPr>
          <w:trHeight w:val="338"/>
        </w:trPr>
        <w:tc>
          <w:tcPr>
            <w:tcW w:w="562" w:type="dxa"/>
          </w:tcPr>
          <w:p w14:paraId="66CD0FE0" w14:textId="77777777" w:rsidR="007D7BE4" w:rsidRPr="00B844C4" w:rsidRDefault="007D7BE4" w:rsidP="00B844C4">
            <w:pPr>
              <w:widowControl w:val="0"/>
              <w:autoSpaceDE w:val="0"/>
              <w:autoSpaceDN w:val="0"/>
              <w:spacing w:line="240" w:lineRule="auto"/>
              <w:jc w:val="left"/>
              <w:rPr>
                <w:sz w:val="24"/>
              </w:rPr>
            </w:pPr>
          </w:p>
        </w:tc>
        <w:tc>
          <w:tcPr>
            <w:tcW w:w="2268" w:type="dxa"/>
          </w:tcPr>
          <w:p w14:paraId="63E6F657" w14:textId="77777777" w:rsidR="007D7BE4" w:rsidRPr="00B844C4" w:rsidRDefault="007D7BE4" w:rsidP="00B844C4">
            <w:pPr>
              <w:widowControl w:val="0"/>
              <w:autoSpaceDE w:val="0"/>
              <w:autoSpaceDN w:val="0"/>
              <w:spacing w:line="240" w:lineRule="auto"/>
              <w:jc w:val="left"/>
              <w:rPr>
                <w:sz w:val="24"/>
              </w:rPr>
            </w:pPr>
          </w:p>
        </w:tc>
        <w:tc>
          <w:tcPr>
            <w:tcW w:w="2268" w:type="dxa"/>
          </w:tcPr>
          <w:p w14:paraId="2E854C03" w14:textId="77777777" w:rsidR="007D7BE4" w:rsidRPr="00B844C4" w:rsidRDefault="007D7BE4" w:rsidP="00B844C4">
            <w:pPr>
              <w:widowControl w:val="0"/>
              <w:autoSpaceDE w:val="0"/>
              <w:autoSpaceDN w:val="0"/>
              <w:spacing w:line="240" w:lineRule="auto"/>
              <w:jc w:val="left"/>
              <w:rPr>
                <w:sz w:val="24"/>
              </w:rPr>
            </w:pPr>
          </w:p>
        </w:tc>
        <w:tc>
          <w:tcPr>
            <w:tcW w:w="3144" w:type="dxa"/>
          </w:tcPr>
          <w:p w14:paraId="4AC1D1DA" w14:textId="77777777" w:rsidR="007D7BE4" w:rsidRPr="00B844C4" w:rsidRDefault="007D7BE4" w:rsidP="00B844C4">
            <w:pPr>
              <w:widowControl w:val="0"/>
              <w:autoSpaceDE w:val="0"/>
              <w:autoSpaceDN w:val="0"/>
              <w:spacing w:line="240" w:lineRule="auto"/>
              <w:jc w:val="left"/>
              <w:rPr>
                <w:sz w:val="24"/>
              </w:rPr>
            </w:pPr>
          </w:p>
        </w:tc>
        <w:tc>
          <w:tcPr>
            <w:tcW w:w="3144" w:type="dxa"/>
          </w:tcPr>
          <w:p w14:paraId="089C6BF8" w14:textId="77777777" w:rsidR="007D7BE4" w:rsidRPr="00B844C4" w:rsidRDefault="007D7BE4" w:rsidP="00B844C4">
            <w:pPr>
              <w:widowControl w:val="0"/>
              <w:autoSpaceDE w:val="0"/>
              <w:autoSpaceDN w:val="0"/>
              <w:spacing w:line="240" w:lineRule="auto"/>
              <w:jc w:val="left"/>
              <w:rPr>
                <w:sz w:val="24"/>
              </w:rPr>
            </w:pPr>
          </w:p>
        </w:tc>
        <w:tc>
          <w:tcPr>
            <w:tcW w:w="3144" w:type="dxa"/>
          </w:tcPr>
          <w:p w14:paraId="73E6BF6A" w14:textId="77777777" w:rsidR="007D7BE4" w:rsidRPr="00B844C4" w:rsidRDefault="007D7BE4" w:rsidP="00B844C4">
            <w:pPr>
              <w:widowControl w:val="0"/>
              <w:autoSpaceDE w:val="0"/>
              <w:autoSpaceDN w:val="0"/>
              <w:spacing w:line="240" w:lineRule="auto"/>
              <w:jc w:val="left"/>
              <w:rPr>
                <w:sz w:val="24"/>
              </w:rPr>
            </w:pPr>
          </w:p>
        </w:tc>
      </w:tr>
    </w:tbl>
    <w:p w14:paraId="18981D5B" w14:textId="77777777" w:rsidR="007D7BE4" w:rsidRPr="007D7BE4" w:rsidRDefault="007D7BE4" w:rsidP="007D7BE4">
      <w:pPr>
        <w:widowControl w:val="0"/>
        <w:autoSpaceDE w:val="0"/>
        <w:autoSpaceDN w:val="0"/>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54"/>
        <w:gridCol w:w="1253"/>
        <w:gridCol w:w="1901"/>
        <w:gridCol w:w="701"/>
        <w:gridCol w:w="2551"/>
      </w:tblGrid>
      <w:tr w:rsidR="007D7BE4" w:rsidRPr="007D7BE4" w14:paraId="2434EB78" w14:textId="77777777" w:rsidTr="007D7BE4">
        <w:tc>
          <w:tcPr>
            <w:tcW w:w="2654" w:type="dxa"/>
            <w:tcBorders>
              <w:top w:val="nil"/>
              <w:left w:val="nil"/>
              <w:bottom w:val="nil"/>
              <w:right w:val="nil"/>
            </w:tcBorders>
            <w:vAlign w:val="bottom"/>
          </w:tcPr>
          <w:p w14:paraId="1EAAE23C" w14:textId="77777777" w:rsidR="007D7BE4" w:rsidRPr="007D7BE4" w:rsidRDefault="007D7BE4" w:rsidP="007D7BE4">
            <w:pPr>
              <w:widowControl w:val="0"/>
              <w:autoSpaceDE w:val="0"/>
              <w:autoSpaceDN w:val="0"/>
              <w:jc w:val="left"/>
              <w:rPr>
                <w:szCs w:val="28"/>
              </w:rPr>
            </w:pPr>
            <w:r w:rsidRPr="007D7BE4">
              <w:rPr>
                <w:szCs w:val="28"/>
              </w:rPr>
              <w:t>Ответственное лицо</w:t>
            </w:r>
          </w:p>
        </w:tc>
        <w:tc>
          <w:tcPr>
            <w:tcW w:w="1253" w:type="dxa"/>
            <w:tcBorders>
              <w:top w:val="nil"/>
              <w:left w:val="nil"/>
              <w:bottom w:val="nil"/>
              <w:right w:val="nil"/>
            </w:tcBorders>
          </w:tcPr>
          <w:p w14:paraId="1CB5D7CA" w14:textId="77777777" w:rsidR="007D7BE4" w:rsidRPr="007D7BE4" w:rsidRDefault="007D7BE4" w:rsidP="007D7BE4">
            <w:pPr>
              <w:widowControl w:val="0"/>
              <w:autoSpaceDE w:val="0"/>
              <w:autoSpaceDN w:val="0"/>
              <w:jc w:val="left"/>
              <w:rPr>
                <w:szCs w:val="28"/>
              </w:rPr>
            </w:pPr>
          </w:p>
        </w:tc>
        <w:tc>
          <w:tcPr>
            <w:tcW w:w="1901" w:type="dxa"/>
            <w:tcBorders>
              <w:top w:val="nil"/>
              <w:left w:val="nil"/>
              <w:bottom w:val="single" w:sz="4" w:space="0" w:color="auto"/>
              <w:right w:val="nil"/>
            </w:tcBorders>
          </w:tcPr>
          <w:p w14:paraId="07241882" w14:textId="77777777" w:rsidR="007D7BE4" w:rsidRPr="007D7BE4" w:rsidRDefault="007D7BE4" w:rsidP="007D7BE4">
            <w:pPr>
              <w:widowControl w:val="0"/>
              <w:autoSpaceDE w:val="0"/>
              <w:autoSpaceDN w:val="0"/>
              <w:jc w:val="left"/>
              <w:rPr>
                <w:szCs w:val="28"/>
              </w:rPr>
            </w:pPr>
          </w:p>
        </w:tc>
        <w:tc>
          <w:tcPr>
            <w:tcW w:w="701" w:type="dxa"/>
            <w:tcBorders>
              <w:top w:val="nil"/>
              <w:left w:val="nil"/>
              <w:bottom w:val="nil"/>
              <w:right w:val="nil"/>
            </w:tcBorders>
          </w:tcPr>
          <w:p w14:paraId="0ECCE894" w14:textId="77777777" w:rsidR="007D7BE4" w:rsidRPr="007D7BE4" w:rsidRDefault="007D7BE4" w:rsidP="007D7BE4">
            <w:pPr>
              <w:widowControl w:val="0"/>
              <w:autoSpaceDE w:val="0"/>
              <w:autoSpaceDN w:val="0"/>
              <w:jc w:val="left"/>
              <w:rPr>
                <w:szCs w:val="28"/>
              </w:rPr>
            </w:pPr>
          </w:p>
        </w:tc>
        <w:tc>
          <w:tcPr>
            <w:tcW w:w="2551" w:type="dxa"/>
            <w:tcBorders>
              <w:top w:val="nil"/>
              <w:left w:val="nil"/>
              <w:bottom w:val="single" w:sz="4" w:space="0" w:color="auto"/>
              <w:right w:val="nil"/>
            </w:tcBorders>
          </w:tcPr>
          <w:p w14:paraId="660335D4" w14:textId="77777777" w:rsidR="007D7BE4" w:rsidRPr="007D7BE4" w:rsidRDefault="007D7BE4" w:rsidP="007D7BE4">
            <w:pPr>
              <w:widowControl w:val="0"/>
              <w:autoSpaceDE w:val="0"/>
              <w:autoSpaceDN w:val="0"/>
              <w:jc w:val="left"/>
              <w:rPr>
                <w:szCs w:val="28"/>
              </w:rPr>
            </w:pPr>
          </w:p>
        </w:tc>
      </w:tr>
      <w:tr w:rsidR="007D7BE4" w:rsidRPr="007D7BE4" w14:paraId="01362C94" w14:textId="77777777" w:rsidTr="007D7BE4">
        <w:tc>
          <w:tcPr>
            <w:tcW w:w="2654" w:type="dxa"/>
            <w:tcBorders>
              <w:top w:val="nil"/>
              <w:left w:val="nil"/>
              <w:bottom w:val="nil"/>
              <w:right w:val="nil"/>
            </w:tcBorders>
          </w:tcPr>
          <w:p w14:paraId="1D3A3230" w14:textId="77777777" w:rsidR="007D7BE4" w:rsidRPr="007D7BE4" w:rsidRDefault="007D7BE4" w:rsidP="007D7BE4">
            <w:pPr>
              <w:widowControl w:val="0"/>
              <w:autoSpaceDE w:val="0"/>
              <w:autoSpaceDN w:val="0"/>
              <w:jc w:val="left"/>
              <w:rPr>
                <w:szCs w:val="28"/>
              </w:rPr>
            </w:pPr>
          </w:p>
        </w:tc>
        <w:tc>
          <w:tcPr>
            <w:tcW w:w="1253" w:type="dxa"/>
            <w:tcBorders>
              <w:top w:val="nil"/>
              <w:left w:val="nil"/>
              <w:bottom w:val="nil"/>
              <w:right w:val="nil"/>
            </w:tcBorders>
          </w:tcPr>
          <w:p w14:paraId="5CA41BE0" w14:textId="77777777" w:rsidR="007D7BE4" w:rsidRPr="007D7BE4" w:rsidRDefault="007D7BE4" w:rsidP="007D7BE4">
            <w:pPr>
              <w:widowControl w:val="0"/>
              <w:autoSpaceDE w:val="0"/>
              <w:autoSpaceDN w:val="0"/>
              <w:jc w:val="left"/>
              <w:rPr>
                <w:szCs w:val="28"/>
              </w:rPr>
            </w:pPr>
          </w:p>
        </w:tc>
        <w:tc>
          <w:tcPr>
            <w:tcW w:w="1901" w:type="dxa"/>
            <w:tcBorders>
              <w:top w:val="single" w:sz="4" w:space="0" w:color="auto"/>
              <w:left w:val="nil"/>
              <w:bottom w:val="nil"/>
              <w:right w:val="nil"/>
            </w:tcBorders>
          </w:tcPr>
          <w:p w14:paraId="1ECE424F" w14:textId="77777777" w:rsidR="007D7BE4" w:rsidRPr="00B844C4" w:rsidRDefault="007D7BE4" w:rsidP="007D7BE4">
            <w:pPr>
              <w:widowControl w:val="0"/>
              <w:autoSpaceDE w:val="0"/>
              <w:autoSpaceDN w:val="0"/>
              <w:jc w:val="center"/>
              <w:rPr>
                <w:szCs w:val="28"/>
                <w:vertAlign w:val="superscript"/>
              </w:rPr>
            </w:pPr>
            <w:r w:rsidRPr="00B844C4">
              <w:rPr>
                <w:szCs w:val="28"/>
                <w:vertAlign w:val="superscript"/>
              </w:rPr>
              <w:t>(подпись)</w:t>
            </w:r>
          </w:p>
        </w:tc>
        <w:tc>
          <w:tcPr>
            <w:tcW w:w="701" w:type="dxa"/>
            <w:tcBorders>
              <w:top w:val="nil"/>
              <w:left w:val="nil"/>
              <w:bottom w:val="nil"/>
              <w:right w:val="nil"/>
            </w:tcBorders>
          </w:tcPr>
          <w:p w14:paraId="69D293AF" w14:textId="77777777" w:rsidR="007D7BE4" w:rsidRPr="007D7BE4" w:rsidRDefault="007D7BE4" w:rsidP="007D7BE4">
            <w:pPr>
              <w:widowControl w:val="0"/>
              <w:autoSpaceDE w:val="0"/>
              <w:autoSpaceDN w:val="0"/>
              <w:jc w:val="left"/>
              <w:rPr>
                <w:szCs w:val="28"/>
              </w:rPr>
            </w:pPr>
          </w:p>
        </w:tc>
        <w:tc>
          <w:tcPr>
            <w:tcW w:w="2551" w:type="dxa"/>
            <w:tcBorders>
              <w:top w:val="single" w:sz="4" w:space="0" w:color="auto"/>
              <w:left w:val="nil"/>
              <w:bottom w:val="nil"/>
              <w:right w:val="nil"/>
            </w:tcBorders>
          </w:tcPr>
          <w:p w14:paraId="4E788940" w14:textId="77777777" w:rsidR="007D7BE4" w:rsidRPr="00B844C4" w:rsidRDefault="007D7BE4" w:rsidP="007D7BE4">
            <w:pPr>
              <w:widowControl w:val="0"/>
              <w:autoSpaceDE w:val="0"/>
              <w:autoSpaceDN w:val="0"/>
              <w:jc w:val="center"/>
              <w:rPr>
                <w:szCs w:val="28"/>
                <w:vertAlign w:val="superscript"/>
              </w:rPr>
            </w:pPr>
            <w:r w:rsidRPr="00B844C4">
              <w:rPr>
                <w:szCs w:val="28"/>
                <w:vertAlign w:val="superscript"/>
              </w:rPr>
              <w:t>(фамилия, инициалы)</w:t>
            </w:r>
          </w:p>
        </w:tc>
      </w:tr>
    </w:tbl>
    <w:p w14:paraId="4FB7FB70" w14:textId="77777777" w:rsidR="00FC0D8C" w:rsidRDefault="00FC0D8C" w:rsidP="007D7BE4">
      <w:pPr>
        <w:widowControl w:val="0"/>
        <w:autoSpaceDE w:val="0"/>
        <w:autoSpaceDN w:val="0"/>
        <w:rPr>
          <w:szCs w:val="28"/>
        </w:rPr>
        <w:sectPr w:rsidR="00FC0D8C" w:rsidSect="00B844C4">
          <w:footnotePr>
            <w:numRestart w:val="eachPage"/>
          </w:footnotePr>
          <w:pgSz w:w="16838" w:h="11905" w:orient="landscape"/>
          <w:pgMar w:top="1276" w:right="1134" w:bottom="567" w:left="1134" w:header="720" w:footer="720" w:gutter="0"/>
          <w:cols w:space="720"/>
          <w:noEndnote/>
        </w:sectPr>
      </w:pPr>
    </w:p>
    <w:p w14:paraId="261DF8F3" w14:textId="5B67C8AC" w:rsidR="007D7BE4" w:rsidRPr="003269A5" w:rsidRDefault="007D7BE4" w:rsidP="000F2A25">
      <w:pPr>
        <w:pStyle w:val="1"/>
        <w:jc w:val="right"/>
      </w:pPr>
      <w:bookmarkStart w:id="92" w:name="_Toc112404502"/>
      <w:r w:rsidRPr="003269A5">
        <w:lastRenderedPageBreak/>
        <w:t>Приложение 2</w:t>
      </w:r>
      <w:bookmarkEnd w:id="92"/>
    </w:p>
    <w:p w14:paraId="66E4384C" w14:textId="77777777" w:rsidR="007D7BE4" w:rsidRPr="007D7BE4" w:rsidRDefault="007D7BE4" w:rsidP="007D7BE4">
      <w:pPr>
        <w:widowControl w:val="0"/>
        <w:autoSpaceDE w:val="0"/>
        <w:autoSpaceDN w:val="0"/>
        <w:jc w:val="right"/>
        <w:rPr>
          <w:szCs w:val="28"/>
        </w:rPr>
      </w:pPr>
      <w:r w:rsidRPr="007D7BE4">
        <w:rPr>
          <w:szCs w:val="28"/>
        </w:rPr>
        <w:t>к Правилам обеспечения работников</w:t>
      </w:r>
    </w:p>
    <w:p w14:paraId="5C50BA63" w14:textId="77777777" w:rsidR="007D7BE4" w:rsidRPr="007D7BE4" w:rsidRDefault="007D7BE4" w:rsidP="007D7BE4">
      <w:pPr>
        <w:widowControl w:val="0"/>
        <w:autoSpaceDE w:val="0"/>
        <w:autoSpaceDN w:val="0"/>
        <w:jc w:val="right"/>
        <w:rPr>
          <w:szCs w:val="28"/>
        </w:rPr>
      </w:pPr>
      <w:r w:rsidRPr="007D7BE4">
        <w:rPr>
          <w:szCs w:val="28"/>
        </w:rPr>
        <w:t>средствами индивидуальной защиты</w:t>
      </w:r>
    </w:p>
    <w:p w14:paraId="200B4EB2" w14:textId="77777777" w:rsidR="007D7BE4" w:rsidRPr="007D7BE4" w:rsidRDefault="007D7BE4" w:rsidP="007D7BE4">
      <w:pPr>
        <w:widowControl w:val="0"/>
        <w:autoSpaceDE w:val="0"/>
        <w:autoSpaceDN w:val="0"/>
        <w:jc w:val="right"/>
        <w:rPr>
          <w:szCs w:val="28"/>
        </w:rPr>
      </w:pPr>
      <w:r w:rsidRPr="007D7BE4">
        <w:rPr>
          <w:szCs w:val="28"/>
        </w:rPr>
        <w:t>и смывающими средствами, утвержденным</w:t>
      </w:r>
    </w:p>
    <w:p w14:paraId="6CD6B743" w14:textId="77777777" w:rsidR="007D7BE4" w:rsidRPr="007D7BE4" w:rsidRDefault="007D7BE4" w:rsidP="007D7BE4">
      <w:pPr>
        <w:widowControl w:val="0"/>
        <w:autoSpaceDE w:val="0"/>
        <w:autoSpaceDN w:val="0"/>
        <w:jc w:val="right"/>
        <w:rPr>
          <w:szCs w:val="28"/>
        </w:rPr>
      </w:pPr>
      <w:r w:rsidRPr="007D7BE4">
        <w:rPr>
          <w:szCs w:val="28"/>
        </w:rPr>
        <w:t>приказом Минтруда России</w:t>
      </w:r>
    </w:p>
    <w:p w14:paraId="044172D0" w14:textId="77777777" w:rsidR="007D7BE4" w:rsidRPr="007D7BE4" w:rsidRDefault="007D7BE4" w:rsidP="007D7BE4">
      <w:pPr>
        <w:widowControl w:val="0"/>
        <w:autoSpaceDE w:val="0"/>
        <w:autoSpaceDN w:val="0"/>
        <w:jc w:val="right"/>
        <w:rPr>
          <w:szCs w:val="28"/>
        </w:rPr>
      </w:pPr>
      <w:r w:rsidRPr="007D7BE4">
        <w:rPr>
          <w:szCs w:val="28"/>
        </w:rPr>
        <w:t>от 29 октября 2021 г. N 766н</w:t>
      </w:r>
    </w:p>
    <w:p w14:paraId="5DDE5793" w14:textId="77777777" w:rsidR="007D7BE4" w:rsidRPr="007D7BE4" w:rsidRDefault="007D7BE4" w:rsidP="007D7BE4">
      <w:pPr>
        <w:widowControl w:val="0"/>
        <w:autoSpaceDE w:val="0"/>
        <w:autoSpaceDN w:val="0"/>
        <w:rPr>
          <w:szCs w:val="28"/>
        </w:rPr>
      </w:pPr>
    </w:p>
    <w:p w14:paraId="35D27D37" w14:textId="77777777" w:rsidR="007D7BE4" w:rsidRPr="00B844C4" w:rsidRDefault="007D7BE4" w:rsidP="007D7BE4">
      <w:pPr>
        <w:widowControl w:val="0"/>
        <w:autoSpaceDE w:val="0"/>
        <w:autoSpaceDN w:val="0"/>
        <w:jc w:val="right"/>
        <w:rPr>
          <w:i/>
          <w:szCs w:val="28"/>
        </w:rPr>
      </w:pPr>
      <w:r w:rsidRPr="00B844C4">
        <w:rPr>
          <w:i/>
          <w:szCs w:val="28"/>
        </w:rPr>
        <w:t>Рекомендуемый образец</w:t>
      </w:r>
    </w:p>
    <w:p w14:paraId="671A8683" w14:textId="77777777" w:rsidR="007D7BE4" w:rsidRPr="007D7BE4" w:rsidRDefault="007D7BE4" w:rsidP="007D7BE4">
      <w:pPr>
        <w:widowControl w:val="0"/>
        <w:autoSpaceDE w:val="0"/>
        <w:autoSpaceDN w:val="0"/>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D7BE4" w:rsidRPr="007D7BE4" w14:paraId="4E542B72" w14:textId="77777777" w:rsidTr="007D7BE4">
        <w:tc>
          <w:tcPr>
            <w:tcW w:w="9071" w:type="dxa"/>
            <w:tcBorders>
              <w:top w:val="nil"/>
              <w:left w:val="nil"/>
              <w:bottom w:val="nil"/>
              <w:right w:val="nil"/>
            </w:tcBorders>
          </w:tcPr>
          <w:p w14:paraId="7FA74021" w14:textId="77777777" w:rsidR="007D7BE4" w:rsidRPr="007D7BE4" w:rsidRDefault="007D7BE4" w:rsidP="007D7BE4">
            <w:pPr>
              <w:widowControl w:val="0"/>
              <w:autoSpaceDE w:val="0"/>
              <w:autoSpaceDN w:val="0"/>
              <w:jc w:val="center"/>
              <w:rPr>
                <w:szCs w:val="28"/>
              </w:rPr>
            </w:pPr>
            <w:r w:rsidRPr="007D7BE4">
              <w:rPr>
                <w:szCs w:val="28"/>
              </w:rPr>
              <w:t>Личная карточка учета выдачи СИЗ</w:t>
            </w:r>
          </w:p>
        </w:tc>
      </w:tr>
      <w:tr w:rsidR="007D7BE4" w:rsidRPr="007D7BE4" w14:paraId="21CEC80F" w14:textId="77777777" w:rsidTr="007D7BE4">
        <w:tc>
          <w:tcPr>
            <w:tcW w:w="9071" w:type="dxa"/>
            <w:tcBorders>
              <w:top w:val="nil"/>
              <w:left w:val="nil"/>
              <w:bottom w:val="nil"/>
              <w:right w:val="nil"/>
            </w:tcBorders>
          </w:tcPr>
          <w:p w14:paraId="0E139F31" w14:textId="77777777" w:rsidR="007D7BE4" w:rsidRPr="00B844C4" w:rsidRDefault="007D7BE4" w:rsidP="00B844C4">
            <w:pPr>
              <w:widowControl w:val="0"/>
              <w:autoSpaceDE w:val="0"/>
              <w:autoSpaceDN w:val="0"/>
              <w:jc w:val="center"/>
              <w:outlineLvl w:val="2"/>
              <w:rPr>
                <w:i/>
                <w:szCs w:val="28"/>
              </w:rPr>
            </w:pPr>
            <w:bookmarkStart w:id="93" w:name="_Toc112404503"/>
            <w:r w:rsidRPr="00B844C4">
              <w:rPr>
                <w:i/>
                <w:szCs w:val="28"/>
              </w:rPr>
              <w:t>Лицевая сторона личной карточки</w:t>
            </w:r>
            <w:bookmarkEnd w:id="93"/>
          </w:p>
        </w:tc>
      </w:tr>
      <w:tr w:rsidR="007D7BE4" w:rsidRPr="007D7BE4" w14:paraId="5725BA28" w14:textId="77777777" w:rsidTr="007D7BE4">
        <w:tc>
          <w:tcPr>
            <w:tcW w:w="9071" w:type="dxa"/>
            <w:tcBorders>
              <w:top w:val="nil"/>
              <w:left w:val="nil"/>
              <w:bottom w:val="nil"/>
              <w:right w:val="nil"/>
            </w:tcBorders>
          </w:tcPr>
          <w:p w14:paraId="14DDB634" w14:textId="77777777" w:rsidR="007D7BE4" w:rsidRPr="007D7BE4" w:rsidRDefault="007D7BE4" w:rsidP="007D7BE4">
            <w:pPr>
              <w:widowControl w:val="0"/>
              <w:autoSpaceDE w:val="0"/>
              <w:autoSpaceDN w:val="0"/>
              <w:jc w:val="center"/>
              <w:rPr>
                <w:szCs w:val="28"/>
              </w:rPr>
            </w:pPr>
            <w:bookmarkStart w:id="94" w:name="P307"/>
            <w:bookmarkEnd w:id="94"/>
            <w:r w:rsidRPr="007D7BE4">
              <w:rPr>
                <w:szCs w:val="28"/>
              </w:rPr>
              <w:t>ЛИЧНАЯ КАРТОЧКА N ___</w:t>
            </w:r>
          </w:p>
          <w:p w14:paraId="18A398B3" w14:textId="77777777" w:rsidR="007D7BE4" w:rsidRPr="007D7BE4" w:rsidRDefault="007D7BE4" w:rsidP="007D7BE4">
            <w:pPr>
              <w:widowControl w:val="0"/>
              <w:autoSpaceDE w:val="0"/>
              <w:autoSpaceDN w:val="0"/>
              <w:jc w:val="center"/>
              <w:rPr>
                <w:szCs w:val="28"/>
              </w:rPr>
            </w:pPr>
            <w:r w:rsidRPr="007D7BE4">
              <w:rPr>
                <w:szCs w:val="28"/>
              </w:rPr>
              <w:t>учета выдачи СИЗ</w:t>
            </w:r>
          </w:p>
        </w:tc>
      </w:tr>
    </w:tbl>
    <w:p w14:paraId="5D637409" w14:textId="77777777" w:rsidR="007D7BE4" w:rsidRPr="007D7BE4" w:rsidRDefault="007D7BE4" w:rsidP="007D7BE4">
      <w:pPr>
        <w:widowControl w:val="0"/>
        <w:autoSpaceDE w:val="0"/>
        <w:autoSpaceDN w:val="0"/>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55"/>
        <w:gridCol w:w="4252"/>
      </w:tblGrid>
      <w:tr w:rsidR="007D7BE4" w:rsidRPr="009F2C09" w14:paraId="0FBD9AC1" w14:textId="77777777" w:rsidTr="007D7BE4">
        <w:tc>
          <w:tcPr>
            <w:tcW w:w="4422" w:type="dxa"/>
            <w:vMerge w:val="restart"/>
            <w:tcBorders>
              <w:top w:val="nil"/>
              <w:left w:val="nil"/>
              <w:bottom w:val="nil"/>
              <w:right w:val="nil"/>
            </w:tcBorders>
          </w:tcPr>
          <w:p w14:paraId="4B675F80" w14:textId="543FF718" w:rsidR="007D7BE4" w:rsidRPr="00B844C4" w:rsidRDefault="007D7BE4" w:rsidP="007D7BE4">
            <w:pPr>
              <w:widowControl w:val="0"/>
              <w:autoSpaceDE w:val="0"/>
              <w:autoSpaceDN w:val="0"/>
              <w:jc w:val="left"/>
              <w:rPr>
                <w:sz w:val="24"/>
                <w:szCs w:val="28"/>
              </w:rPr>
            </w:pPr>
            <w:r w:rsidRPr="00B844C4">
              <w:rPr>
                <w:sz w:val="24"/>
                <w:szCs w:val="28"/>
              </w:rPr>
              <w:t>Фамилия ___________</w:t>
            </w:r>
            <w:r w:rsidR="009F2C09" w:rsidRPr="00B844C4">
              <w:rPr>
                <w:sz w:val="24"/>
                <w:szCs w:val="28"/>
              </w:rPr>
              <w:t>_______</w:t>
            </w:r>
            <w:r w:rsidR="009F2C09">
              <w:rPr>
                <w:sz w:val="24"/>
                <w:szCs w:val="28"/>
              </w:rPr>
              <w:t>_______</w:t>
            </w:r>
          </w:p>
          <w:p w14:paraId="2CAE8EA6" w14:textId="34F72791" w:rsidR="009F2C09" w:rsidRPr="00B844C4" w:rsidRDefault="007D7BE4" w:rsidP="007D7BE4">
            <w:pPr>
              <w:widowControl w:val="0"/>
              <w:autoSpaceDE w:val="0"/>
              <w:autoSpaceDN w:val="0"/>
              <w:jc w:val="left"/>
              <w:rPr>
                <w:sz w:val="24"/>
                <w:szCs w:val="28"/>
              </w:rPr>
            </w:pPr>
            <w:r w:rsidRPr="00B844C4">
              <w:rPr>
                <w:sz w:val="24"/>
                <w:szCs w:val="28"/>
              </w:rPr>
              <w:t>Имя ___</w:t>
            </w:r>
            <w:r w:rsidR="009F2C09" w:rsidRPr="00B844C4">
              <w:rPr>
                <w:sz w:val="24"/>
                <w:szCs w:val="28"/>
              </w:rPr>
              <w:t>___</w:t>
            </w:r>
            <w:r w:rsidR="009F2C09">
              <w:rPr>
                <w:sz w:val="24"/>
                <w:szCs w:val="28"/>
              </w:rPr>
              <w:t>_______________________</w:t>
            </w:r>
          </w:p>
          <w:p w14:paraId="57C7905C" w14:textId="35AE6BD5" w:rsidR="007D7BE4" w:rsidRPr="00B844C4" w:rsidRDefault="007D7BE4" w:rsidP="007D7BE4">
            <w:pPr>
              <w:widowControl w:val="0"/>
              <w:autoSpaceDE w:val="0"/>
              <w:autoSpaceDN w:val="0"/>
              <w:jc w:val="left"/>
              <w:rPr>
                <w:sz w:val="24"/>
                <w:szCs w:val="28"/>
              </w:rPr>
            </w:pPr>
            <w:r w:rsidRPr="00B844C4">
              <w:rPr>
                <w:sz w:val="24"/>
                <w:szCs w:val="28"/>
              </w:rPr>
              <w:t>Отчество (при наличии) _____</w:t>
            </w:r>
            <w:r w:rsidR="009F2C09">
              <w:rPr>
                <w:sz w:val="24"/>
                <w:szCs w:val="28"/>
              </w:rPr>
              <w:t>_______</w:t>
            </w:r>
          </w:p>
          <w:p w14:paraId="1DF9F19D" w14:textId="77777777" w:rsidR="007D7BE4" w:rsidRPr="00B844C4" w:rsidRDefault="007D7BE4" w:rsidP="007D7BE4">
            <w:pPr>
              <w:widowControl w:val="0"/>
              <w:autoSpaceDE w:val="0"/>
              <w:autoSpaceDN w:val="0"/>
              <w:jc w:val="left"/>
              <w:rPr>
                <w:sz w:val="24"/>
                <w:szCs w:val="28"/>
              </w:rPr>
            </w:pPr>
            <w:r w:rsidRPr="00B844C4">
              <w:rPr>
                <w:sz w:val="24"/>
                <w:szCs w:val="28"/>
              </w:rPr>
              <w:t>Табельный номер __________________</w:t>
            </w:r>
          </w:p>
          <w:p w14:paraId="18B6E5DC" w14:textId="30A2B630" w:rsidR="007D7BE4" w:rsidRDefault="007D7BE4" w:rsidP="007D7BE4">
            <w:pPr>
              <w:widowControl w:val="0"/>
              <w:autoSpaceDE w:val="0"/>
              <w:autoSpaceDN w:val="0"/>
              <w:jc w:val="left"/>
              <w:rPr>
                <w:sz w:val="24"/>
                <w:szCs w:val="28"/>
              </w:rPr>
            </w:pPr>
            <w:r w:rsidRPr="00B844C4">
              <w:rPr>
                <w:sz w:val="24"/>
                <w:szCs w:val="28"/>
              </w:rPr>
              <w:t>Структурное подразделение _________</w:t>
            </w:r>
          </w:p>
          <w:p w14:paraId="6D3414E5" w14:textId="5F4F67C2" w:rsidR="009F2C09" w:rsidRPr="00B844C4" w:rsidRDefault="009F2C09" w:rsidP="007D7BE4">
            <w:pPr>
              <w:widowControl w:val="0"/>
              <w:autoSpaceDE w:val="0"/>
              <w:autoSpaceDN w:val="0"/>
              <w:jc w:val="left"/>
              <w:rPr>
                <w:sz w:val="24"/>
                <w:szCs w:val="28"/>
              </w:rPr>
            </w:pPr>
            <w:r>
              <w:rPr>
                <w:sz w:val="24"/>
                <w:szCs w:val="28"/>
              </w:rPr>
              <w:t>__________________________________</w:t>
            </w:r>
          </w:p>
          <w:p w14:paraId="3B9CE9E3" w14:textId="77777777" w:rsidR="007D7BE4" w:rsidRPr="00B844C4" w:rsidRDefault="007D7BE4" w:rsidP="007D7BE4">
            <w:pPr>
              <w:widowControl w:val="0"/>
              <w:autoSpaceDE w:val="0"/>
              <w:autoSpaceDN w:val="0"/>
              <w:jc w:val="left"/>
              <w:rPr>
                <w:sz w:val="24"/>
                <w:szCs w:val="28"/>
              </w:rPr>
            </w:pPr>
            <w:r w:rsidRPr="00B844C4">
              <w:rPr>
                <w:sz w:val="24"/>
                <w:szCs w:val="28"/>
              </w:rPr>
              <w:t>Профессия (должность) _____________</w:t>
            </w:r>
          </w:p>
          <w:p w14:paraId="0DC56F74" w14:textId="77777777" w:rsidR="007D7BE4" w:rsidRPr="00B844C4" w:rsidRDefault="007D7BE4" w:rsidP="007D7BE4">
            <w:pPr>
              <w:widowControl w:val="0"/>
              <w:autoSpaceDE w:val="0"/>
              <w:autoSpaceDN w:val="0"/>
              <w:jc w:val="left"/>
              <w:rPr>
                <w:sz w:val="24"/>
                <w:szCs w:val="28"/>
              </w:rPr>
            </w:pPr>
            <w:r w:rsidRPr="00B844C4">
              <w:rPr>
                <w:sz w:val="24"/>
                <w:szCs w:val="28"/>
              </w:rPr>
              <w:t>Дата поступления на работу _________</w:t>
            </w:r>
          </w:p>
          <w:p w14:paraId="4E279E17" w14:textId="3B39CDE6" w:rsidR="007D7BE4" w:rsidRPr="00B844C4" w:rsidRDefault="007D7BE4" w:rsidP="000F2A25">
            <w:pPr>
              <w:widowControl w:val="0"/>
              <w:autoSpaceDE w:val="0"/>
              <w:autoSpaceDN w:val="0"/>
              <w:jc w:val="left"/>
              <w:rPr>
                <w:sz w:val="24"/>
                <w:szCs w:val="28"/>
              </w:rPr>
            </w:pPr>
            <w:r w:rsidRPr="00B844C4">
              <w:rPr>
                <w:sz w:val="24"/>
                <w:szCs w:val="28"/>
              </w:rPr>
              <w:t>Дата изменения профессии (должности) или перевода в другое структурное подразделение</w:t>
            </w:r>
            <w:r w:rsidR="009F2C09">
              <w:rPr>
                <w:sz w:val="24"/>
                <w:szCs w:val="28"/>
              </w:rPr>
              <w:t xml:space="preserve"> </w:t>
            </w:r>
            <w:r w:rsidRPr="00B844C4">
              <w:rPr>
                <w:sz w:val="24"/>
                <w:szCs w:val="28"/>
              </w:rPr>
              <w:t>______________________</w:t>
            </w:r>
          </w:p>
        </w:tc>
        <w:tc>
          <w:tcPr>
            <w:tcW w:w="355" w:type="dxa"/>
            <w:vMerge w:val="restart"/>
            <w:tcBorders>
              <w:top w:val="nil"/>
              <w:left w:val="nil"/>
              <w:bottom w:val="nil"/>
              <w:right w:val="nil"/>
            </w:tcBorders>
          </w:tcPr>
          <w:p w14:paraId="60E8B664" w14:textId="77777777" w:rsidR="007D7BE4" w:rsidRPr="00B844C4" w:rsidRDefault="007D7BE4" w:rsidP="007D7BE4">
            <w:pPr>
              <w:widowControl w:val="0"/>
              <w:autoSpaceDE w:val="0"/>
              <w:autoSpaceDN w:val="0"/>
              <w:jc w:val="left"/>
              <w:rPr>
                <w:sz w:val="24"/>
                <w:szCs w:val="28"/>
              </w:rPr>
            </w:pPr>
          </w:p>
        </w:tc>
        <w:tc>
          <w:tcPr>
            <w:tcW w:w="4252" w:type="dxa"/>
            <w:tcBorders>
              <w:top w:val="nil"/>
              <w:left w:val="nil"/>
              <w:bottom w:val="nil"/>
              <w:right w:val="nil"/>
            </w:tcBorders>
          </w:tcPr>
          <w:p w14:paraId="5AA9F298" w14:textId="77777777" w:rsidR="007D7BE4" w:rsidRPr="00B844C4" w:rsidRDefault="007D7BE4" w:rsidP="007D7BE4">
            <w:pPr>
              <w:widowControl w:val="0"/>
              <w:autoSpaceDE w:val="0"/>
              <w:autoSpaceDN w:val="0"/>
              <w:jc w:val="left"/>
              <w:rPr>
                <w:sz w:val="24"/>
                <w:szCs w:val="28"/>
              </w:rPr>
            </w:pPr>
            <w:r w:rsidRPr="00B844C4">
              <w:rPr>
                <w:sz w:val="24"/>
                <w:szCs w:val="28"/>
              </w:rPr>
              <w:t>Пол _____________________________</w:t>
            </w:r>
          </w:p>
          <w:p w14:paraId="44CC8A02" w14:textId="77777777" w:rsidR="007D7BE4" w:rsidRPr="00B844C4" w:rsidRDefault="007D7BE4" w:rsidP="007D7BE4">
            <w:pPr>
              <w:widowControl w:val="0"/>
              <w:autoSpaceDE w:val="0"/>
              <w:autoSpaceDN w:val="0"/>
              <w:jc w:val="left"/>
              <w:rPr>
                <w:sz w:val="24"/>
                <w:szCs w:val="28"/>
              </w:rPr>
            </w:pPr>
            <w:r w:rsidRPr="00B844C4">
              <w:rPr>
                <w:sz w:val="24"/>
                <w:szCs w:val="28"/>
              </w:rPr>
              <w:t>Рост ____________________________</w:t>
            </w:r>
          </w:p>
          <w:p w14:paraId="75D751EE" w14:textId="77777777" w:rsidR="007D7BE4" w:rsidRPr="00B844C4" w:rsidRDefault="007D7BE4" w:rsidP="007D7BE4">
            <w:pPr>
              <w:widowControl w:val="0"/>
              <w:autoSpaceDE w:val="0"/>
              <w:autoSpaceDN w:val="0"/>
              <w:jc w:val="left"/>
              <w:rPr>
                <w:sz w:val="24"/>
                <w:szCs w:val="28"/>
              </w:rPr>
            </w:pPr>
            <w:r w:rsidRPr="00B844C4">
              <w:rPr>
                <w:sz w:val="24"/>
                <w:szCs w:val="28"/>
              </w:rPr>
              <w:t>Размер:</w:t>
            </w:r>
          </w:p>
          <w:p w14:paraId="606F042E" w14:textId="77777777" w:rsidR="007D7BE4" w:rsidRPr="00B844C4" w:rsidRDefault="007D7BE4" w:rsidP="007D7BE4">
            <w:pPr>
              <w:widowControl w:val="0"/>
              <w:autoSpaceDE w:val="0"/>
              <w:autoSpaceDN w:val="0"/>
              <w:jc w:val="left"/>
              <w:rPr>
                <w:sz w:val="24"/>
                <w:szCs w:val="28"/>
              </w:rPr>
            </w:pPr>
            <w:r w:rsidRPr="00B844C4">
              <w:rPr>
                <w:sz w:val="24"/>
                <w:szCs w:val="28"/>
              </w:rPr>
              <w:t>одежды _________________________</w:t>
            </w:r>
          </w:p>
          <w:p w14:paraId="1E004822" w14:textId="77777777" w:rsidR="007D7BE4" w:rsidRPr="00B844C4" w:rsidRDefault="007D7BE4" w:rsidP="007D7BE4">
            <w:pPr>
              <w:widowControl w:val="0"/>
              <w:autoSpaceDE w:val="0"/>
              <w:autoSpaceDN w:val="0"/>
              <w:jc w:val="left"/>
              <w:rPr>
                <w:sz w:val="24"/>
                <w:szCs w:val="28"/>
              </w:rPr>
            </w:pPr>
            <w:r w:rsidRPr="00B844C4">
              <w:rPr>
                <w:sz w:val="24"/>
                <w:szCs w:val="28"/>
              </w:rPr>
              <w:t>обуви ___________________________</w:t>
            </w:r>
          </w:p>
          <w:p w14:paraId="0BDBF7A7" w14:textId="77777777" w:rsidR="007D7BE4" w:rsidRPr="00B844C4" w:rsidRDefault="007D7BE4" w:rsidP="007D7BE4">
            <w:pPr>
              <w:widowControl w:val="0"/>
              <w:autoSpaceDE w:val="0"/>
              <w:autoSpaceDN w:val="0"/>
              <w:jc w:val="left"/>
              <w:rPr>
                <w:sz w:val="24"/>
                <w:szCs w:val="28"/>
              </w:rPr>
            </w:pPr>
            <w:r w:rsidRPr="00B844C4">
              <w:rPr>
                <w:sz w:val="24"/>
                <w:szCs w:val="28"/>
              </w:rPr>
              <w:t>головного убора __________________</w:t>
            </w:r>
          </w:p>
          <w:p w14:paraId="10B87718" w14:textId="62A60010" w:rsidR="007D7BE4" w:rsidRPr="00B844C4" w:rsidRDefault="007D7BE4" w:rsidP="007D7BE4">
            <w:pPr>
              <w:widowControl w:val="0"/>
              <w:autoSpaceDE w:val="0"/>
              <w:autoSpaceDN w:val="0"/>
              <w:jc w:val="left"/>
              <w:rPr>
                <w:sz w:val="24"/>
                <w:szCs w:val="28"/>
              </w:rPr>
            </w:pPr>
            <w:r w:rsidRPr="00B844C4">
              <w:rPr>
                <w:sz w:val="24"/>
                <w:szCs w:val="28"/>
              </w:rPr>
              <w:t>СИЗОД _________________________</w:t>
            </w:r>
            <w:r w:rsidR="000F2A25">
              <w:rPr>
                <w:sz w:val="24"/>
                <w:szCs w:val="28"/>
              </w:rPr>
              <w:t>_</w:t>
            </w:r>
          </w:p>
        </w:tc>
      </w:tr>
      <w:tr w:rsidR="007D7BE4" w:rsidRPr="009F2C09" w14:paraId="2CB61F92" w14:textId="77777777" w:rsidTr="007D7BE4">
        <w:tc>
          <w:tcPr>
            <w:tcW w:w="4422" w:type="dxa"/>
            <w:vMerge/>
            <w:tcBorders>
              <w:top w:val="nil"/>
              <w:left w:val="nil"/>
              <w:bottom w:val="nil"/>
              <w:right w:val="nil"/>
            </w:tcBorders>
          </w:tcPr>
          <w:p w14:paraId="77E69914" w14:textId="77777777" w:rsidR="007D7BE4" w:rsidRPr="00B844C4" w:rsidRDefault="007D7BE4" w:rsidP="007D7BE4">
            <w:pPr>
              <w:widowControl w:val="0"/>
              <w:autoSpaceDE w:val="0"/>
              <w:autoSpaceDN w:val="0"/>
              <w:jc w:val="left"/>
              <w:rPr>
                <w:sz w:val="24"/>
                <w:szCs w:val="28"/>
              </w:rPr>
            </w:pPr>
          </w:p>
        </w:tc>
        <w:tc>
          <w:tcPr>
            <w:tcW w:w="355" w:type="dxa"/>
            <w:vMerge/>
            <w:tcBorders>
              <w:top w:val="nil"/>
              <w:left w:val="nil"/>
              <w:bottom w:val="nil"/>
              <w:right w:val="nil"/>
            </w:tcBorders>
          </w:tcPr>
          <w:p w14:paraId="648B9298" w14:textId="77777777" w:rsidR="007D7BE4" w:rsidRPr="00B844C4" w:rsidRDefault="007D7BE4" w:rsidP="007D7BE4">
            <w:pPr>
              <w:widowControl w:val="0"/>
              <w:autoSpaceDE w:val="0"/>
              <w:autoSpaceDN w:val="0"/>
              <w:jc w:val="left"/>
              <w:rPr>
                <w:sz w:val="24"/>
                <w:szCs w:val="28"/>
              </w:rPr>
            </w:pPr>
          </w:p>
        </w:tc>
        <w:tc>
          <w:tcPr>
            <w:tcW w:w="4252" w:type="dxa"/>
            <w:tcBorders>
              <w:top w:val="nil"/>
              <w:left w:val="nil"/>
              <w:bottom w:val="nil"/>
              <w:right w:val="nil"/>
            </w:tcBorders>
            <w:vAlign w:val="bottom"/>
          </w:tcPr>
          <w:p w14:paraId="5983B4A6" w14:textId="77777777" w:rsidR="007D7BE4" w:rsidRPr="00B844C4" w:rsidRDefault="007D7BE4" w:rsidP="007D7BE4">
            <w:pPr>
              <w:widowControl w:val="0"/>
              <w:autoSpaceDE w:val="0"/>
              <w:autoSpaceDN w:val="0"/>
              <w:jc w:val="left"/>
              <w:rPr>
                <w:sz w:val="24"/>
                <w:szCs w:val="28"/>
              </w:rPr>
            </w:pPr>
            <w:r w:rsidRPr="00B844C4">
              <w:rPr>
                <w:sz w:val="24"/>
                <w:szCs w:val="28"/>
              </w:rPr>
              <w:t>СИЗ рук _________________________</w:t>
            </w:r>
          </w:p>
        </w:tc>
      </w:tr>
    </w:tbl>
    <w:p w14:paraId="61E5E0A8" w14:textId="6D51F390" w:rsidR="007D7BE4" w:rsidRDefault="007D7BE4" w:rsidP="007D7BE4">
      <w:pPr>
        <w:widowControl w:val="0"/>
        <w:autoSpaceDE w:val="0"/>
        <w:autoSpaceDN w:val="0"/>
        <w:rPr>
          <w:szCs w:val="28"/>
        </w:rPr>
      </w:pPr>
    </w:p>
    <w:p w14:paraId="7BF9D48B" w14:textId="5DB1E654" w:rsidR="000F2A25" w:rsidRDefault="000F2A25" w:rsidP="007D7BE4">
      <w:pPr>
        <w:widowControl w:val="0"/>
        <w:autoSpaceDE w:val="0"/>
        <w:autoSpaceDN w:val="0"/>
        <w:rPr>
          <w:szCs w:val="28"/>
        </w:rPr>
      </w:pPr>
    </w:p>
    <w:p w14:paraId="0CDE06D3" w14:textId="77777777" w:rsidR="000F2A25" w:rsidRPr="007D7BE4" w:rsidRDefault="000F2A25" w:rsidP="007D7BE4">
      <w:pPr>
        <w:widowControl w:val="0"/>
        <w:autoSpaceDE w:val="0"/>
        <w:autoSpaceDN w:val="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7"/>
        <w:gridCol w:w="1361"/>
        <w:gridCol w:w="1871"/>
        <w:gridCol w:w="1417"/>
      </w:tblGrid>
      <w:tr w:rsidR="007D7BE4" w:rsidRPr="000F2A25" w14:paraId="49DD4CCB" w14:textId="77777777" w:rsidTr="007D7BE4">
        <w:tc>
          <w:tcPr>
            <w:tcW w:w="4397" w:type="dxa"/>
          </w:tcPr>
          <w:p w14:paraId="4AE864D9"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Наименование СИЗ</w:t>
            </w:r>
          </w:p>
        </w:tc>
        <w:tc>
          <w:tcPr>
            <w:tcW w:w="1361" w:type="dxa"/>
          </w:tcPr>
          <w:p w14:paraId="5071AE2D"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 xml:space="preserve">Пункт </w:t>
            </w:r>
            <w:r w:rsidRPr="00B844C4">
              <w:rPr>
                <w:sz w:val="24"/>
                <w:szCs w:val="28"/>
              </w:rPr>
              <w:lastRenderedPageBreak/>
              <w:t>Норм</w:t>
            </w:r>
          </w:p>
        </w:tc>
        <w:tc>
          <w:tcPr>
            <w:tcW w:w="1871" w:type="dxa"/>
          </w:tcPr>
          <w:p w14:paraId="3433C9EB"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lastRenderedPageBreak/>
              <w:t xml:space="preserve">Единица </w:t>
            </w:r>
            <w:r w:rsidRPr="00B844C4">
              <w:rPr>
                <w:sz w:val="24"/>
                <w:szCs w:val="28"/>
              </w:rPr>
              <w:lastRenderedPageBreak/>
              <w:t>измерения, периодичность выдачи</w:t>
            </w:r>
          </w:p>
        </w:tc>
        <w:tc>
          <w:tcPr>
            <w:tcW w:w="1417" w:type="dxa"/>
          </w:tcPr>
          <w:p w14:paraId="41D6007B"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lastRenderedPageBreak/>
              <w:t xml:space="preserve">Количество </w:t>
            </w:r>
            <w:r w:rsidRPr="00B844C4">
              <w:rPr>
                <w:sz w:val="24"/>
                <w:szCs w:val="28"/>
              </w:rPr>
              <w:lastRenderedPageBreak/>
              <w:t>на период</w:t>
            </w:r>
          </w:p>
        </w:tc>
      </w:tr>
      <w:tr w:rsidR="007D7BE4" w:rsidRPr="000F2A25" w14:paraId="305646AC" w14:textId="77777777" w:rsidTr="007D7BE4">
        <w:tc>
          <w:tcPr>
            <w:tcW w:w="4397" w:type="dxa"/>
          </w:tcPr>
          <w:p w14:paraId="49D7E6FB" w14:textId="77777777" w:rsidR="007D7BE4" w:rsidRPr="00B844C4" w:rsidRDefault="007D7BE4" w:rsidP="00B844C4">
            <w:pPr>
              <w:widowControl w:val="0"/>
              <w:autoSpaceDE w:val="0"/>
              <w:autoSpaceDN w:val="0"/>
              <w:spacing w:line="240" w:lineRule="auto"/>
              <w:jc w:val="left"/>
              <w:rPr>
                <w:sz w:val="24"/>
                <w:szCs w:val="28"/>
              </w:rPr>
            </w:pPr>
          </w:p>
        </w:tc>
        <w:tc>
          <w:tcPr>
            <w:tcW w:w="1361" w:type="dxa"/>
          </w:tcPr>
          <w:p w14:paraId="7AC4FFD9" w14:textId="77777777" w:rsidR="007D7BE4" w:rsidRPr="00B844C4" w:rsidRDefault="007D7BE4" w:rsidP="00B844C4">
            <w:pPr>
              <w:widowControl w:val="0"/>
              <w:autoSpaceDE w:val="0"/>
              <w:autoSpaceDN w:val="0"/>
              <w:spacing w:line="240" w:lineRule="auto"/>
              <w:jc w:val="left"/>
              <w:rPr>
                <w:sz w:val="24"/>
                <w:szCs w:val="28"/>
              </w:rPr>
            </w:pPr>
          </w:p>
        </w:tc>
        <w:tc>
          <w:tcPr>
            <w:tcW w:w="1871" w:type="dxa"/>
          </w:tcPr>
          <w:p w14:paraId="729831C6" w14:textId="77777777" w:rsidR="007D7BE4" w:rsidRPr="00B844C4" w:rsidRDefault="007D7BE4" w:rsidP="00B844C4">
            <w:pPr>
              <w:widowControl w:val="0"/>
              <w:autoSpaceDE w:val="0"/>
              <w:autoSpaceDN w:val="0"/>
              <w:spacing w:line="240" w:lineRule="auto"/>
              <w:jc w:val="left"/>
              <w:rPr>
                <w:sz w:val="24"/>
                <w:szCs w:val="28"/>
              </w:rPr>
            </w:pPr>
          </w:p>
        </w:tc>
        <w:tc>
          <w:tcPr>
            <w:tcW w:w="1417" w:type="dxa"/>
          </w:tcPr>
          <w:p w14:paraId="53BA6234" w14:textId="77777777" w:rsidR="007D7BE4" w:rsidRPr="00B844C4" w:rsidRDefault="007D7BE4" w:rsidP="00B844C4">
            <w:pPr>
              <w:widowControl w:val="0"/>
              <w:autoSpaceDE w:val="0"/>
              <w:autoSpaceDN w:val="0"/>
              <w:spacing w:line="240" w:lineRule="auto"/>
              <w:jc w:val="left"/>
              <w:rPr>
                <w:sz w:val="24"/>
                <w:szCs w:val="28"/>
              </w:rPr>
            </w:pPr>
          </w:p>
        </w:tc>
      </w:tr>
      <w:tr w:rsidR="007D7BE4" w:rsidRPr="000F2A25" w14:paraId="79FD7A3F" w14:textId="77777777" w:rsidTr="007D7BE4">
        <w:tc>
          <w:tcPr>
            <w:tcW w:w="4397" w:type="dxa"/>
          </w:tcPr>
          <w:p w14:paraId="78E20FE5" w14:textId="77777777" w:rsidR="007D7BE4" w:rsidRPr="00B844C4" w:rsidRDefault="007D7BE4" w:rsidP="00B844C4">
            <w:pPr>
              <w:widowControl w:val="0"/>
              <w:autoSpaceDE w:val="0"/>
              <w:autoSpaceDN w:val="0"/>
              <w:spacing w:line="240" w:lineRule="auto"/>
              <w:jc w:val="left"/>
              <w:rPr>
                <w:sz w:val="24"/>
                <w:szCs w:val="28"/>
              </w:rPr>
            </w:pPr>
          </w:p>
        </w:tc>
        <w:tc>
          <w:tcPr>
            <w:tcW w:w="1361" w:type="dxa"/>
          </w:tcPr>
          <w:p w14:paraId="1388B51D" w14:textId="77777777" w:rsidR="007D7BE4" w:rsidRPr="00B844C4" w:rsidRDefault="007D7BE4" w:rsidP="00B844C4">
            <w:pPr>
              <w:widowControl w:val="0"/>
              <w:autoSpaceDE w:val="0"/>
              <w:autoSpaceDN w:val="0"/>
              <w:spacing w:line="240" w:lineRule="auto"/>
              <w:jc w:val="left"/>
              <w:rPr>
                <w:sz w:val="24"/>
                <w:szCs w:val="28"/>
              </w:rPr>
            </w:pPr>
          </w:p>
        </w:tc>
        <w:tc>
          <w:tcPr>
            <w:tcW w:w="1871" w:type="dxa"/>
          </w:tcPr>
          <w:p w14:paraId="7E98C2D1" w14:textId="77777777" w:rsidR="007D7BE4" w:rsidRPr="00B844C4" w:rsidRDefault="007D7BE4" w:rsidP="00B844C4">
            <w:pPr>
              <w:widowControl w:val="0"/>
              <w:autoSpaceDE w:val="0"/>
              <w:autoSpaceDN w:val="0"/>
              <w:spacing w:line="240" w:lineRule="auto"/>
              <w:jc w:val="left"/>
              <w:rPr>
                <w:sz w:val="24"/>
                <w:szCs w:val="28"/>
              </w:rPr>
            </w:pPr>
          </w:p>
        </w:tc>
        <w:tc>
          <w:tcPr>
            <w:tcW w:w="1417" w:type="dxa"/>
          </w:tcPr>
          <w:p w14:paraId="4576CF5A" w14:textId="77777777" w:rsidR="007D7BE4" w:rsidRPr="00B844C4" w:rsidRDefault="007D7BE4" w:rsidP="00B844C4">
            <w:pPr>
              <w:widowControl w:val="0"/>
              <w:autoSpaceDE w:val="0"/>
              <w:autoSpaceDN w:val="0"/>
              <w:spacing w:line="240" w:lineRule="auto"/>
              <w:jc w:val="left"/>
              <w:rPr>
                <w:sz w:val="24"/>
                <w:szCs w:val="28"/>
              </w:rPr>
            </w:pPr>
          </w:p>
        </w:tc>
      </w:tr>
      <w:tr w:rsidR="007D7BE4" w:rsidRPr="000F2A25" w14:paraId="174E3468" w14:textId="77777777" w:rsidTr="007D7BE4">
        <w:tc>
          <w:tcPr>
            <w:tcW w:w="4397" w:type="dxa"/>
          </w:tcPr>
          <w:p w14:paraId="0C47B8D4" w14:textId="77777777" w:rsidR="007D7BE4" w:rsidRPr="00B844C4" w:rsidRDefault="007D7BE4" w:rsidP="00B844C4">
            <w:pPr>
              <w:widowControl w:val="0"/>
              <w:autoSpaceDE w:val="0"/>
              <w:autoSpaceDN w:val="0"/>
              <w:spacing w:line="240" w:lineRule="auto"/>
              <w:jc w:val="left"/>
              <w:rPr>
                <w:sz w:val="24"/>
                <w:szCs w:val="28"/>
              </w:rPr>
            </w:pPr>
          </w:p>
        </w:tc>
        <w:tc>
          <w:tcPr>
            <w:tcW w:w="1361" w:type="dxa"/>
          </w:tcPr>
          <w:p w14:paraId="368A4CE5" w14:textId="77777777" w:rsidR="007D7BE4" w:rsidRPr="00B844C4" w:rsidRDefault="007D7BE4" w:rsidP="00B844C4">
            <w:pPr>
              <w:widowControl w:val="0"/>
              <w:autoSpaceDE w:val="0"/>
              <w:autoSpaceDN w:val="0"/>
              <w:spacing w:line="240" w:lineRule="auto"/>
              <w:jc w:val="left"/>
              <w:rPr>
                <w:sz w:val="24"/>
                <w:szCs w:val="28"/>
              </w:rPr>
            </w:pPr>
          </w:p>
        </w:tc>
        <w:tc>
          <w:tcPr>
            <w:tcW w:w="1871" w:type="dxa"/>
          </w:tcPr>
          <w:p w14:paraId="72B4C9A6" w14:textId="77777777" w:rsidR="007D7BE4" w:rsidRPr="00B844C4" w:rsidRDefault="007D7BE4" w:rsidP="00B844C4">
            <w:pPr>
              <w:widowControl w:val="0"/>
              <w:autoSpaceDE w:val="0"/>
              <w:autoSpaceDN w:val="0"/>
              <w:spacing w:line="240" w:lineRule="auto"/>
              <w:jc w:val="left"/>
              <w:rPr>
                <w:sz w:val="24"/>
                <w:szCs w:val="28"/>
              </w:rPr>
            </w:pPr>
          </w:p>
        </w:tc>
        <w:tc>
          <w:tcPr>
            <w:tcW w:w="1417" w:type="dxa"/>
          </w:tcPr>
          <w:p w14:paraId="1CA8EB0E" w14:textId="77777777" w:rsidR="007D7BE4" w:rsidRPr="00B844C4" w:rsidRDefault="007D7BE4" w:rsidP="00B844C4">
            <w:pPr>
              <w:widowControl w:val="0"/>
              <w:autoSpaceDE w:val="0"/>
              <w:autoSpaceDN w:val="0"/>
              <w:spacing w:line="240" w:lineRule="auto"/>
              <w:jc w:val="left"/>
              <w:rPr>
                <w:sz w:val="24"/>
                <w:szCs w:val="28"/>
              </w:rPr>
            </w:pPr>
          </w:p>
        </w:tc>
      </w:tr>
      <w:tr w:rsidR="007D7BE4" w:rsidRPr="000F2A25" w14:paraId="63C0A004" w14:textId="77777777" w:rsidTr="007D7BE4">
        <w:tc>
          <w:tcPr>
            <w:tcW w:w="4397" w:type="dxa"/>
          </w:tcPr>
          <w:p w14:paraId="2E3D35BA" w14:textId="77777777" w:rsidR="007D7BE4" w:rsidRPr="00B844C4" w:rsidRDefault="007D7BE4" w:rsidP="00B844C4">
            <w:pPr>
              <w:widowControl w:val="0"/>
              <w:autoSpaceDE w:val="0"/>
              <w:autoSpaceDN w:val="0"/>
              <w:spacing w:line="240" w:lineRule="auto"/>
              <w:jc w:val="left"/>
              <w:rPr>
                <w:sz w:val="24"/>
                <w:szCs w:val="28"/>
              </w:rPr>
            </w:pPr>
          </w:p>
        </w:tc>
        <w:tc>
          <w:tcPr>
            <w:tcW w:w="1361" w:type="dxa"/>
          </w:tcPr>
          <w:p w14:paraId="7D42E008" w14:textId="77777777" w:rsidR="007D7BE4" w:rsidRPr="00B844C4" w:rsidRDefault="007D7BE4" w:rsidP="00B844C4">
            <w:pPr>
              <w:widowControl w:val="0"/>
              <w:autoSpaceDE w:val="0"/>
              <w:autoSpaceDN w:val="0"/>
              <w:spacing w:line="240" w:lineRule="auto"/>
              <w:jc w:val="left"/>
              <w:rPr>
                <w:sz w:val="24"/>
                <w:szCs w:val="28"/>
              </w:rPr>
            </w:pPr>
          </w:p>
        </w:tc>
        <w:tc>
          <w:tcPr>
            <w:tcW w:w="1871" w:type="dxa"/>
          </w:tcPr>
          <w:p w14:paraId="09998D58" w14:textId="77777777" w:rsidR="007D7BE4" w:rsidRPr="00B844C4" w:rsidRDefault="007D7BE4" w:rsidP="00B844C4">
            <w:pPr>
              <w:widowControl w:val="0"/>
              <w:autoSpaceDE w:val="0"/>
              <w:autoSpaceDN w:val="0"/>
              <w:spacing w:line="240" w:lineRule="auto"/>
              <w:jc w:val="left"/>
              <w:rPr>
                <w:sz w:val="24"/>
                <w:szCs w:val="28"/>
              </w:rPr>
            </w:pPr>
          </w:p>
        </w:tc>
        <w:tc>
          <w:tcPr>
            <w:tcW w:w="1417" w:type="dxa"/>
          </w:tcPr>
          <w:p w14:paraId="62D014F3" w14:textId="77777777" w:rsidR="007D7BE4" w:rsidRPr="00B844C4" w:rsidRDefault="007D7BE4" w:rsidP="00B844C4">
            <w:pPr>
              <w:widowControl w:val="0"/>
              <w:autoSpaceDE w:val="0"/>
              <w:autoSpaceDN w:val="0"/>
              <w:spacing w:line="240" w:lineRule="auto"/>
              <w:jc w:val="left"/>
              <w:rPr>
                <w:sz w:val="24"/>
                <w:szCs w:val="28"/>
              </w:rPr>
            </w:pPr>
          </w:p>
        </w:tc>
      </w:tr>
    </w:tbl>
    <w:p w14:paraId="6FC7AF50" w14:textId="77777777" w:rsidR="007D7BE4" w:rsidRPr="007D7BE4" w:rsidRDefault="007D7BE4" w:rsidP="007D7BE4">
      <w:pPr>
        <w:widowControl w:val="0"/>
        <w:autoSpaceDE w:val="0"/>
        <w:autoSpaceDN w:val="0"/>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3"/>
        <w:gridCol w:w="340"/>
        <w:gridCol w:w="1603"/>
        <w:gridCol w:w="340"/>
        <w:gridCol w:w="2608"/>
      </w:tblGrid>
      <w:tr w:rsidR="007D7BE4" w:rsidRPr="007D7BE4" w14:paraId="58451456" w14:textId="77777777" w:rsidTr="007D7BE4">
        <w:tc>
          <w:tcPr>
            <w:tcW w:w="4133" w:type="dxa"/>
            <w:vMerge w:val="restart"/>
            <w:tcBorders>
              <w:top w:val="nil"/>
              <w:left w:val="nil"/>
              <w:bottom w:val="nil"/>
              <w:right w:val="nil"/>
            </w:tcBorders>
          </w:tcPr>
          <w:p w14:paraId="5A9D858C" w14:textId="2091BBED" w:rsidR="007D7BE4" w:rsidRPr="007D7BE4" w:rsidRDefault="007D7BE4" w:rsidP="000F2A25">
            <w:pPr>
              <w:widowControl w:val="0"/>
              <w:autoSpaceDE w:val="0"/>
              <w:autoSpaceDN w:val="0"/>
              <w:jc w:val="left"/>
              <w:rPr>
                <w:szCs w:val="28"/>
              </w:rPr>
            </w:pPr>
            <w:r w:rsidRPr="007D7BE4">
              <w:rPr>
                <w:szCs w:val="28"/>
              </w:rPr>
              <w:t>Ответственн</w:t>
            </w:r>
            <w:r w:rsidR="000F2A25">
              <w:rPr>
                <w:szCs w:val="28"/>
              </w:rPr>
              <w:t>ый</w:t>
            </w:r>
            <w:r w:rsidRPr="007D7BE4">
              <w:rPr>
                <w:szCs w:val="28"/>
              </w:rPr>
              <w:t xml:space="preserve"> за ведение карточек учета выдачи СИЗ</w:t>
            </w:r>
          </w:p>
        </w:tc>
        <w:tc>
          <w:tcPr>
            <w:tcW w:w="340" w:type="dxa"/>
            <w:tcBorders>
              <w:top w:val="nil"/>
              <w:left w:val="nil"/>
              <w:bottom w:val="nil"/>
              <w:right w:val="nil"/>
            </w:tcBorders>
          </w:tcPr>
          <w:p w14:paraId="681944DE" w14:textId="77777777" w:rsidR="007D7BE4" w:rsidRPr="007D7BE4" w:rsidRDefault="007D7BE4" w:rsidP="007D7BE4">
            <w:pPr>
              <w:widowControl w:val="0"/>
              <w:autoSpaceDE w:val="0"/>
              <w:autoSpaceDN w:val="0"/>
              <w:jc w:val="left"/>
              <w:rPr>
                <w:szCs w:val="28"/>
              </w:rPr>
            </w:pPr>
          </w:p>
        </w:tc>
        <w:tc>
          <w:tcPr>
            <w:tcW w:w="1603" w:type="dxa"/>
            <w:tcBorders>
              <w:top w:val="nil"/>
              <w:left w:val="nil"/>
              <w:bottom w:val="single" w:sz="4" w:space="0" w:color="auto"/>
              <w:right w:val="nil"/>
            </w:tcBorders>
          </w:tcPr>
          <w:p w14:paraId="2C73DFE7" w14:textId="77777777" w:rsidR="007D7BE4" w:rsidRPr="007D7BE4" w:rsidRDefault="007D7BE4" w:rsidP="007D7BE4">
            <w:pPr>
              <w:widowControl w:val="0"/>
              <w:autoSpaceDE w:val="0"/>
              <w:autoSpaceDN w:val="0"/>
              <w:jc w:val="left"/>
              <w:rPr>
                <w:szCs w:val="28"/>
              </w:rPr>
            </w:pPr>
          </w:p>
        </w:tc>
        <w:tc>
          <w:tcPr>
            <w:tcW w:w="340" w:type="dxa"/>
            <w:tcBorders>
              <w:top w:val="nil"/>
              <w:left w:val="nil"/>
              <w:bottom w:val="nil"/>
              <w:right w:val="nil"/>
            </w:tcBorders>
          </w:tcPr>
          <w:p w14:paraId="74615FEE" w14:textId="77777777" w:rsidR="007D7BE4" w:rsidRPr="007D7BE4" w:rsidRDefault="007D7BE4" w:rsidP="007D7BE4">
            <w:pPr>
              <w:widowControl w:val="0"/>
              <w:autoSpaceDE w:val="0"/>
              <w:autoSpaceDN w:val="0"/>
              <w:jc w:val="left"/>
              <w:rPr>
                <w:szCs w:val="28"/>
              </w:rPr>
            </w:pPr>
          </w:p>
        </w:tc>
        <w:tc>
          <w:tcPr>
            <w:tcW w:w="2608" w:type="dxa"/>
            <w:tcBorders>
              <w:top w:val="nil"/>
              <w:left w:val="nil"/>
              <w:bottom w:val="single" w:sz="4" w:space="0" w:color="auto"/>
              <w:right w:val="nil"/>
            </w:tcBorders>
          </w:tcPr>
          <w:p w14:paraId="56AA2472" w14:textId="77777777" w:rsidR="007D7BE4" w:rsidRPr="007D7BE4" w:rsidRDefault="007D7BE4" w:rsidP="007D7BE4">
            <w:pPr>
              <w:widowControl w:val="0"/>
              <w:autoSpaceDE w:val="0"/>
              <w:autoSpaceDN w:val="0"/>
              <w:jc w:val="left"/>
              <w:rPr>
                <w:szCs w:val="28"/>
              </w:rPr>
            </w:pPr>
          </w:p>
        </w:tc>
      </w:tr>
      <w:tr w:rsidR="007D7BE4" w:rsidRPr="007D7BE4" w14:paraId="7D7AD945" w14:textId="77777777" w:rsidTr="007D7BE4">
        <w:tc>
          <w:tcPr>
            <w:tcW w:w="4133" w:type="dxa"/>
            <w:vMerge/>
            <w:tcBorders>
              <w:top w:val="nil"/>
              <w:left w:val="nil"/>
              <w:bottom w:val="nil"/>
              <w:right w:val="nil"/>
            </w:tcBorders>
          </w:tcPr>
          <w:p w14:paraId="6D2A08CC" w14:textId="77777777" w:rsidR="007D7BE4" w:rsidRPr="007D7BE4" w:rsidRDefault="007D7BE4" w:rsidP="007D7BE4">
            <w:pPr>
              <w:widowControl w:val="0"/>
              <w:autoSpaceDE w:val="0"/>
              <w:autoSpaceDN w:val="0"/>
              <w:jc w:val="left"/>
              <w:rPr>
                <w:szCs w:val="28"/>
              </w:rPr>
            </w:pPr>
          </w:p>
        </w:tc>
        <w:tc>
          <w:tcPr>
            <w:tcW w:w="340" w:type="dxa"/>
            <w:tcBorders>
              <w:top w:val="nil"/>
              <w:left w:val="nil"/>
              <w:bottom w:val="nil"/>
              <w:right w:val="nil"/>
            </w:tcBorders>
          </w:tcPr>
          <w:p w14:paraId="00A066FC" w14:textId="77777777" w:rsidR="007D7BE4" w:rsidRPr="007D7BE4" w:rsidRDefault="007D7BE4" w:rsidP="007D7BE4">
            <w:pPr>
              <w:widowControl w:val="0"/>
              <w:autoSpaceDE w:val="0"/>
              <w:autoSpaceDN w:val="0"/>
              <w:jc w:val="left"/>
              <w:rPr>
                <w:szCs w:val="28"/>
              </w:rPr>
            </w:pPr>
          </w:p>
        </w:tc>
        <w:tc>
          <w:tcPr>
            <w:tcW w:w="1603" w:type="dxa"/>
            <w:tcBorders>
              <w:top w:val="single" w:sz="4" w:space="0" w:color="auto"/>
              <w:left w:val="nil"/>
              <w:bottom w:val="nil"/>
              <w:right w:val="nil"/>
            </w:tcBorders>
          </w:tcPr>
          <w:p w14:paraId="249B822D" w14:textId="77777777" w:rsidR="007D7BE4" w:rsidRPr="00B844C4" w:rsidRDefault="007D7BE4" w:rsidP="007D7BE4">
            <w:pPr>
              <w:widowControl w:val="0"/>
              <w:autoSpaceDE w:val="0"/>
              <w:autoSpaceDN w:val="0"/>
              <w:jc w:val="center"/>
              <w:rPr>
                <w:szCs w:val="28"/>
                <w:vertAlign w:val="superscript"/>
              </w:rPr>
            </w:pPr>
            <w:r w:rsidRPr="00B844C4">
              <w:rPr>
                <w:szCs w:val="28"/>
                <w:vertAlign w:val="superscript"/>
              </w:rPr>
              <w:t>(подпись)</w:t>
            </w:r>
          </w:p>
        </w:tc>
        <w:tc>
          <w:tcPr>
            <w:tcW w:w="340" w:type="dxa"/>
            <w:tcBorders>
              <w:top w:val="nil"/>
              <w:left w:val="nil"/>
              <w:bottom w:val="nil"/>
              <w:right w:val="nil"/>
            </w:tcBorders>
          </w:tcPr>
          <w:p w14:paraId="7CDDCDC4" w14:textId="77777777" w:rsidR="007D7BE4" w:rsidRPr="007D7BE4" w:rsidRDefault="007D7BE4" w:rsidP="007D7BE4">
            <w:pPr>
              <w:widowControl w:val="0"/>
              <w:autoSpaceDE w:val="0"/>
              <w:autoSpaceDN w:val="0"/>
              <w:jc w:val="left"/>
              <w:rPr>
                <w:szCs w:val="28"/>
              </w:rPr>
            </w:pPr>
          </w:p>
        </w:tc>
        <w:tc>
          <w:tcPr>
            <w:tcW w:w="2608" w:type="dxa"/>
            <w:tcBorders>
              <w:top w:val="single" w:sz="4" w:space="0" w:color="auto"/>
              <w:left w:val="nil"/>
              <w:bottom w:val="nil"/>
              <w:right w:val="nil"/>
            </w:tcBorders>
          </w:tcPr>
          <w:p w14:paraId="642BC03D" w14:textId="77777777" w:rsidR="007D7BE4" w:rsidRPr="00B844C4" w:rsidRDefault="007D7BE4" w:rsidP="007D7BE4">
            <w:pPr>
              <w:widowControl w:val="0"/>
              <w:autoSpaceDE w:val="0"/>
              <w:autoSpaceDN w:val="0"/>
              <w:jc w:val="center"/>
              <w:rPr>
                <w:szCs w:val="28"/>
                <w:vertAlign w:val="superscript"/>
              </w:rPr>
            </w:pPr>
            <w:r w:rsidRPr="00B844C4">
              <w:rPr>
                <w:szCs w:val="28"/>
                <w:vertAlign w:val="superscript"/>
              </w:rPr>
              <w:t>(фамилия, инициалы)</w:t>
            </w:r>
          </w:p>
        </w:tc>
      </w:tr>
    </w:tbl>
    <w:p w14:paraId="6CEE2898" w14:textId="77777777" w:rsidR="007D7BE4" w:rsidRPr="007D7BE4" w:rsidRDefault="007D7BE4" w:rsidP="007D7BE4">
      <w:pPr>
        <w:widowControl w:val="0"/>
        <w:autoSpaceDE w:val="0"/>
        <w:autoSpaceDN w:val="0"/>
        <w:rPr>
          <w:szCs w:val="28"/>
        </w:rPr>
      </w:pPr>
    </w:p>
    <w:p w14:paraId="2E13B88F" w14:textId="77777777" w:rsidR="000F2A25" w:rsidRDefault="000F2A25" w:rsidP="000F2A25">
      <w:pPr>
        <w:widowControl w:val="0"/>
        <w:autoSpaceDE w:val="0"/>
        <w:autoSpaceDN w:val="0"/>
        <w:jc w:val="center"/>
        <w:outlineLvl w:val="2"/>
        <w:rPr>
          <w:i/>
          <w:szCs w:val="28"/>
        </w:rPr>
        <w:sectPr w:rsidR="000F2A25" w:rsidSect="003B7A01">
          <w:footnotePr>
            <w:numRestart w:val="eachPage"/>
          </w:footnotePr>
          <w:pgSz w:w="11905" w:h="16838"/>
          <w:pgMar w:top="1134" w:right="567" w:bottom="1134" w:left="1276" w:header="720" w:footer="720" w:gutter="0"/>
          <w:cols w:space="720"/>
          <w:noEndnote/>
        </w:sectPr>
      </w:pPr>
      <w:bookmarkStart w:id="95" w:name="_Toc112404504"/>
    </w:p>
    <w:tbl>
      <w:tblPr>
        <w:tblW w:w="14772" w:type="dxa"/>
        <w:tblLayout w:type="fixed"/>
        <w:tblCellMar>
          <w:top w:w="102" w:type="dxa"/>
          <w:left w:w="62" w:type="dxa"/>
          <w:bottom w:w="102" w:type="dxa"/>
          <w:right w:w="62" w:type="dxa"/>
        </w:tblCellMar>
        <w:tblLook w:val="0000" w:firstRow="0" w:lastRow="0" w:firstColumn="0" w:lastColumn="0" w:noHBand="0" w:noVBand="0"/>
      </w:tblPr>
      <w:tblGrid>
        <w:gridCol w:w="14772"/>
      </w:tblGrid>
      <w:tr w:rsidR="007D7BE4" w:rsidRPr="007D7BE4" w14:paraId="788ABB38" w14:textId="77777777" w:rsidTr="00B844C4">
        <w:trPr>
          <w:trHeight w:val="288"/>
        </w:trPr>
        <w:tc>
          <w:tcPr>
            <w:tcW w:w="14772" w:type="dxa"/>
            <w:tcBorders>
              <w:top w:val="nil"/>
              <w:left w:val="nil"/>
              <w:bottom w:val="nil"/>
              <w:right w:val="nil"/>
            </w:tcBorders>
          </w:tcPr>
          <w:p w14:paraId="07984B3B" w14:textId="7C1AE016" w:rsidR="007D7BE4" w:rsidRPr="00B844C4" w:rsidRDefault="007D7BE4" w:rsidP="00B844C4">
            <w:pPr>
              <w:widowControl w:val="0"/>
              <w:autoSpaceDE w:val="0"/>
              <w:autoSpaceDN w:val="0"/>
              <w:jc w:val="center"/>
              <w:outlineLvl w:val="2"/>
              <w:rPr>
                <w:i/>
                <w:szCs w:val="28"/>
              </w:rPr>
            </w:pPr>
            <w:r w:rsidRPr="00B844C4">
              <w:rPr>
                <w:i/>
                <w:szCs w:val="28"/>
              </w:rPr>
              <w:lastRenderedPageBreak/>
              <w:t>Оборотная сторона личной карточки</w:t>
            </w:r>
            <w:bookmarkEnd w:id="95"/>
          </w:p>
        </w:tc>
      </w:tr>
    </w:tbl>
    <w:p w14:paraId="7D3D5AA9" w14:textId="77777777" w:rsidR="007D7BE4" w:rsidRPr="007D7BE4" w:rsidRDefault="007D7BE4" w:rsidP="007D7BE4">
      <w:pPr>
        <w:widowControl w:val="0"/>
        <w:autoSpaceDE w:val="0"/>
        <w:autoSpaceDN w:val="0"/>
        <w:rPr>
          <w:szCs w:val="28"/>
        </w:rPr>
      </w:pPr>
    </w:p>
    <w:tbl>
      <w:tblPr>
        <w:tblW w:w="14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38"/>
        <w:gridCol w:w="1985"/>
        <w:gridCol w:w="1346"/>
        <w:gridCol w:w="1063"/>
        <w:gridCol w:w="1418"/>
        <w:gridCol w:w="1559"/>
        <w:gridCol w:w="1393"/>
        <w:gridCol w:w="1017"/>
        <w:gridCol w:w="1559"/>
        <w:gridCol w:w="1604"/>
      </w:tblGrid>
      <w:tr w:rsidR="007D7BE4" w:rsidRPr="000F2A25" w14:paraId="1C2BB069" w14:textId="77777777" w:rsidTr="00B844C4">
        <w:trPr>
          <w:trHeight w:val="684"/>
        </w:trPr>
        <w:tc>
          <w:tcPr>
            <w:tcW w:w="1838" w:type="dxa"/>
            <w:vMerge w:val="restart"/>
          </w:tcPr>
          <w:p w14:paraId="35CC0765" w14:textId="77777777" w:rsidR="007D7BE4" w:rsidRPr="00B844C4" w:rsidRDefault="007D7BE4" w:rsidP="00B844C4">
            <w:pPr>
              <w:widowControl w:val="0"/>
              <w:autoSpaceDE w:val="0"/>
              <w:autoSpaceDN w:val="0"/>
              <w:spacing w:line="240" w:lineRule="auto"/>
              <w:jc w:val="center"/>
              <w:rPr>
                <w:sz w:val="24"/>
              </w:rPr>
            </w:pPr>
            <w:r w:rsidRPr="00B844C4">
              <w:rPr>
                <w:sz w:val="24"/>
              </w:rPr>
              <w:t>Наименование СИЗ</w:t>
            </w:r>
          </w:p>
        </w:tc>
        <w:tc>
          <w:tcPr>
            <w:tcW w:w="1985" w:type="dxa"/>
            <w:vMerge w:val="restart"/>
          </w:tcPr>
          <w:p w14:paraId="6F448D39" w14:textId="77777777" w:rsidR="007D7BE4" w:rsidRPr="00B844C4" w:rsidRDefault="007D7BE4" w:rsidP="00B844C4">
            <w:pPr>
              <w:widowControl w:val="0"/>
              <w:autoSpaceDE w:val="0"/>
              <w:autoSpaceDN w:val="0"/>
              <w:spacing w:line="240" w:lineRule="auto"/>
              <w:jc w:val="center"/>
              <w:rPr>
                <w:sz w:val="24"/>
              </w:rPr>
            </w:pPr>
            <w:r w:rsidRPr="00B844C4">
              <w:rPr>
                <w:sz w:val="24"/>
              </w:rPr>
              <w:t>Модель, марка, артикул, класс защиты СИЗ, дерматологических СИЗ</w:t>
            </w:r>
          </w:p>
        </w:tc>
        <w:tc>
          <w:tcPr>
            <w:tcW w:w="5386" w:type="dxa"/>
            <w:gridSpan w:val="4"/>
          </w:tcPr>
          <w:p w14:paraId="33EAB440" w14:textId="77777777" w:rsidR="007D7BE4" w:rsidRPr="00B844C4" w:rsidRDefault="007D7BE4" w:rsidP="00B844C4">
            <w:pPr>
              <w:widowControl w:val="0"/>
              <w:autoSpaceDE w:val="0"/>
              <w:autoSpaceDN w:val="0"/>
              <w:spacing w:line="240" w:lineRule="auto"/>
              <w:jc w:val="center"/>
              <w:rPr>
                <w:sz w:val="24"/>
              </w:rPr>
            </w:pPr>
            <w:r w:rsidRPr="00B844C4">
              <w:rPr>
                <w:sz w:val="24"/>
              </w:rPr>
              <w:t>Выдано</w:t>
            </w:r>
          </w:p>
        </w:tc>
        <w:tc>
          <w:tcPr>
            <w:tcW w:w="5573" w:type="dxa"/>
            <w:gridSpan w:val="4"/>
          </w:tcPr>
          <w:p w14:paraId="4E11CE7F" w14:textId="7F3B3FBB" w:rsidR="007D7BE4" w:rsidRPr="00B844C4" w:rsidRDefault="007D7BE4" w:rsidP="00B844C4">
            <w:pPr>
              <w:widowControl w:val="0"/>
              <w:autoSpaceDE w:val="0"/>
              <w:autoSpaceDN w:val="0"/>
              <w:spacing w:line="240" w:lineRule="auto"/>
              <w:jc w:val="center"/>
              <w:rPr>
                <w:sz w:val="24"/>
              </w:rPr>
            </w:pPr>
            <w:r w:rsidRPr="00B844C4">
              <w:rPr>
                <w:sz w:val="24"/>
              </w:rPr>
              <w:t>Возвращено**</w:t>
            </w:r>
          </w:p>
        </w:tc>
      </w:tr>
      <w:tr w:rsidR="000F2A25" w:rsidRPr="000F2A25" w14:paraId="6DE231B0" w14:textId="77777777" w:rsidTr="00B844C4">
        <w:trPr>
          <w:trHeight w:val="934"/>
        </w:trPr>
        <w:tc>
          <w:tcPr>
            <w:tcW w:w="1838" w:type="dxa"/>
            <w:vMerge/>
          </w:tcPr>
          <w:p w14:paraId="531B708E" w14:textId="77777777" w:rsidR="007D7BE4" w:rsidRPr="00B844C4" w:rsidRDefault="007D7BE4" w:rsidP="00B844C4">
            <w:pPr>
              <w:widowControl w:val="0"/>
              <w:autoSpaceDE w:val="0"/>
              <w:autoSpaceDN w:val="0"/>
              <w:spacing w:line="240" w:lineRule="auto"/>
              <w:jc w:val="left"/>
              <w:rPr>
                <w:sz w:val="24"/>
              </w:rPr>
            </w:pPr>
          </w:p>
        </w:tc>
        <w:tc>
          <w:tcPr>
            <w:tcW w:w="1985" w:type="dxa"/>
            <w:vMerge/>
          </w:tcPr>
          <w:p w14:paraId="5EB9CB34" w14:textId="77777777" w:rsidR="007D7BE4" w:rsidRPr="00B844C4" w:rsidRDefault="007D7BE4" w:rsidP="00B844C4">
            <w:pPr>
              <w:widowControl w:val="0"/>
              <w:autoSpaceDE w:val="0"/>
              <w:autoSpaceDN w:val="0"/>
              <w:spacing w:line="240" w:lineRule="auto"/>
              <w:jc w:val="left"/>
              <w:rPr>
                <w:sz w:val="24"/>
              </w:rPr>
            </w:pPr>
          </w:p>
        </w:tc>
        <w:tc>
          <w:tcPr>
            <w:tcW w:w="1346" w:type="dxa"/>
          </w:tcPr>
          <w:p w14:paraId="18B57F02" w14:textId="77777777" w:rsidR="007D7BE4" w:rsidRPr="00B844C4" w:rsidRDefault="007D7BE4" w:rsidP="00B844C4">
            <w:pPr>
              <w:widowControl w:val="0"/>
              <w:autoSpaceDE w:val="0"/>
              <w:autoSpaceDN w:val="0"/>
              <w:spacing w:line="240" w:lineRule="auto"/>
              <w:jc w:val="center"/>
              <w:rPr>
                <w:sz w:val="24"/>
              </w:rPr>
            </w:pPr>
            <w:r w:rsidRPr="00B844C4">
              <w:rPr>
                <w:sz w:val="24"/>
              </w:rPr>
              <w:t>дата</w:t>
            </w:r>
          </w:p>
        </w:tc>
        <w:tc>
          <w:tcPr>
            <w:tcW w:w="1063" w:type="dxa"/>
          </w:tcPr>
          <w:p w14:paraId="05D61F89" w14:textId="1F08EA0A" w:rsidR="007D7BE4" w:rsidRPr="00B844C4" w:rsidRDefault="000F2A25" w:rsidP="00B844C4">
            <w:pPr>
              <w:widowControl w:val="0"/>
              <w:autoSpaceDE w:val="0"/>
              <w:autoSpaceDN w:val="0"/>
              <w:spacing w:line="240" w:lineRule="auto"/>
              <w:jc w:val="center"/>
              <w:rPr>
                <w:sz w:val="24"/>
              </w:rPr>
            </w:pPr>
            <w:r w:rsidRPr="00B844C4">
              <w:rPr>
                <w:sz w:val="24"/>
              </w:rPr>
              <w:t>кол</w:t>
            </w:r>
            <w:r>
              <w:rPr>
                <w:sz w:val="24"/>
              </w:rPr>
              <w:t>-</w:t>
            </w:r>
            <w:r w:rsidRPr="00B844C4">
              <w:rPr>
                <w:sz w:val="24"/>
              </w:rPr>
              <w:t>во</w:t>
            </w:r>
          </w:p>
        </w:tc>
        <w:tc>
          <w:tcPr>
            <w:tcW w:w="1418" w:type="dxa"/>
          </w:tcPr>
          <w:p w14:paraId="25C54B76" w14:textId="5112B83D" w:rsidR="000F2A25" w:rsidRDefault="000F2A25" w:rsidP="00B844C4">
            <w:pPr>
              <w:widowControl w:val="0"/>
              <w:autoSpaceDE w:val="0"/>
              <w:autoSpaceDN w:val="0"/>
              <w:spacing w:line="240" w:lineRule="auto"/>
              <w:jc w:val="center"/>
              <w:rPr>
                <w:sz w:val="24"/>
              </w:rPr>
            </w:pPr>
            <w:r w:rsidRPr="000F2A25">
              <w:rPr>
                <w:sz w:val="24"/>
              </w:rPr>
              <w:t>лично</w:t>
            </w:r>
            <w:r w:rsidR="007D7BE4" w:rsidRPr="00B844C4">
              <w:rPr>
                <w:sz w:val="24"/>
              </w:rPr>
              <w:t>/</w:t>
            </w:r>
          </w:p>
          <w:p w14:paraId="028479E7" w14:textId="135F46EA" w:rsidR="007D7BE4" w:rsidRPr="00B844C4" w:rsidRDefault="007D7BE4" w:rsidP="00B844C4">
            <w:pPr>
              <w:widowControl w:val="0"/>
              <w:autoSpaceDE w:val="0"/>
              <w:autoSpaceDN w:val="0"/>
              <w:spacing w:line="240" w:lineRule="auto"/>
              <w:jc w:val="center"/>
              <w:rPr>
                <w:sz w:val="24"/>
              </w:rPr>
            </w:pPr>
            <w:r w:rsidRPr="00B844C4">
              <w:rPr>
                <w:sz w:val="24"/>
              </w:rPr>
              <w:t>дозатор*</w:t>
            </w:r>
          </w:p>
        </w:tc>
        <w:tc>
          <w:tcPr>
            <w:tcW w:w="1559" w:type="dxa"/>
          </w:tcPr>
          <w:p w14:paraId="2F455010" w14:textId="77777777" w:rsidR="007D7BE4" w:rsidRPr="00B844C4" w:rsidRDefault="007D7BE4" w:rsidP="00B844C4">
            <w:pPr>
              <w:widowControl w:val="0"/>
              <w:autoSpaceDE w:val="0"/>
              <w:autoSpaceDN w:val="0"/>
              <w:spacing w:line="240" w:lineRule="auto"/>
              <w:jc w:val="center"/>
              <w:rPr>
                <w:sz w:val="24"/>
              </w:rPr>
            </w:pPr>
            <w:r w:rsidRPr="00B844C4">
              <w:rPr>
                <w:sz w:val="24"/>
              </w:rPr>
              <w:t>подпись получившего СИЗ</w:t>
            </w:r>
          </w:p>
        </w:tc>
        <w:tc>
          <w:tcPr>
            <w:tcW w:w="1393" w:type="dxa"/>
          </w:tcPr>
          <w:p w14:paraId="111D31B0" w14:textId="77777777" w:rsidR="007D7BE4" w:rsidRPr="00B844C4" w:rsidRDefault="007D7BE4" w:rsidP="00B844C4">
            <w:pPr>
              <w:widowControl w:val="0"/>
              <w:autoSpaceDE w:val="0"/>
              <w:autoSpaceDN w:val="0"/>
              <w:spacing w:line="240" w:lineRule="auto"/>
              <w:jc w:val="center"/>
              <w:rPr>
                <w:sz w:val="24"/>
              </w:rPr>
            </w:pPr>
            <w:r w:rsidRPr="00B844C4">
              <w:rPr>
                <w:sz w:val="24"/>
              </w:rPr>
              <w:t>дата</w:t>
            </w:r>
          </w:p>
        </w:tc>
        <w:tc>
          <w:tcPr>
            <w:tcW w:w="1017" w:type="dxa"/>
          </w:tcPr>
          <w:p w14:paraId="2807D613" w14:textId="49304D9B" w:rsidR="007D7BE4" w:rsidRPr="00B844C4" w:rsidRDefault="000F2A25" w:rsidP="00B844C4">
            <w:pPr>
              <w:widowControl w:val="0"/>
              <w:autoSpaceDE w:val="0"/>
              <w:autoSpaceDN w:val="0"/>
              <w:spacing w:line="240" w:lineRule="auto"/>
              <w:jc w:val="center"/>
              <w:rPr>
                <w:sz w:val="24"/>
              </w:rPr>
            </w:pPr>
            <w:r w:rsidRPr="00B844C4">
              <w:rPr>
                <w:sz w:val="24"/>
              </w:rPr>
              <w:t>кол</w:t>
            </w:r>
            <w:r>
              <w:rPr>
                <w:sz w:val="24"/>
              </w:rPr>
              <w:t>-</w:t>
            </w:r>
            <w:r w:rsidRPr="00B844C4">
              <w:rPr>
                <w:sz w:val="24"/>
              </w:rPr>
              <w:t>во</w:t>
            </w:r>
          </w:p>
        </w:tc>
        <w:tc>
          <w:tcPr>
            <w:tcW w:w="1559" w:type="dxa"/>
          </w:tcPr>
          <w:p w14:paraId="4FAC6607" w14:textId="7899119C" w:rsidR="007D7BE4" w:rsidRPr="00B844C4" w:rsidRDefault="000F2A25" w:rsidP="00B844C4">
            <w:pPr>
              <w:widowControl w:val="0"/>
              <w:autoSpaceDE w:val="0"/>
              <w:autoSpaceDN w:val="0"/>
              <w:spacing w:line="240" w:lineRule="auto"/>
              <w:jc w:val="center"/>
              <w:rPr>
                <w:sz w:val="24"/>
              </w:rPr>
            </w:pPr>
            <w:r w:rsidRPr="000F2A25">
              <w:rPr>
                <w:sz w:val="24"/>
              </w:rPr>
              <w:t xml:space="preserve">подпись </w:t>
            </w:r>
            <w:r w:rsidR="007D7BE4" w:rsidRPr="00B844C4">
              <w:rPr>
                <w:sz w:val="24"/>
              </w:rPr>
              <w:t>сдавшего СИЗ</w:t>
            </w:r>
          </w:p>
        </w:tc>
        <w:tc>
          <w:tcPr>
            <w:tcW w:w="1604" w:type="dxa"/>
          </w:tcPr>
          <w:p w14:paraId="23D2ED31" w14:textId="71C7832C" w:rsidR="007D7BE4" w:rsidRPr="00B844C4" w:rsidRDefault="000F2A25" w:rsidP="00B844C4">
            <w:pPr>
              <w:widowControl w:val="0"/>
              <w:autoSpaceDE w:val="0"/>
              <w:autoSpaceDN w:val="0"/>
              <w:spacing w:line="240" w:lineRule="auto"/>
              <w:jc w:val="center"/>
              <w:rPr>
                <w:sz w:val="24"/>
              </w:rPr>
            </w:pPr>
            <w:r w:rsidRPr="000F2A25">
              <w:rPr>
                <w:sz w:val="24"/>
              </w:rPr>
              <w:t xml:space="preserve">акт </w:t>
            </w:r>
            <w:r w:rsidR="007D7BE4" w:rsidRPr="00B844C4">
              <w:rPr>
                <w:sz w:val="24"/>
              </w:rPr>
              <w:t>списания (дата, номер)</w:t>
            </w:r>
          </w:p>
        </w:tc>
      </w:tr>
      <w:tr w:rsidR="000F2A25" w:rsidRPr="000F2A25" w14:paraId="245E2666" w14:textId="77777777" w:rsidTr="00B844C4">
        <w:trPr>
          <w:trHeight w:val="355"/>
        </w:trPr>
        <w:tc>
          <w:tcPr>
            <w:tcW w:w="1838" w:type="dxa"/>
          </w:tcPr>
          <w:p w14:paraId="19991251" w14:textId="77777777" w:rsidR="007D7BE4" w:rsidRPr="00B844C4" w:rsidRDefault="007D7BE4" w:rsidP="00B844C4">
            <w:pPr>
              <w:widowControl w:val="0"/>
              <w:autoSpaceDE w:val="0"/>
              <w:autoSpaceDN w:val="0"/>
              <w:spacing w:line="240" w:lineRule="auto"/>
              <w:jc w:val="center"/>
              <w:rPr>
                <w:sz w:val="24"/>
              </w:rPr>
            </w:pPr>
            <w:r w:rsidRPr="00B844C4">
              <w:rPr>
                <w:sz w:val="24"/>
              </w:rPr>
              <w:t>1</w:t>
            </w:r>
          </w:p>
        </w:tc>
        <w:tc>
          <w:tcPr>
            <w:tcW w:w="1985" w:type="dxa"/>
          </w:tcPr>
          <w:p w14:paraId="20607E20"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1346" w:type="dxa"/>
          </w:tcPr>
          <w:p w14:paraId="30D35D27" w14:textId="77777777" w:rsidR="007D7BE4" w:rsidRPr="00B844C4" w:rsidRDefault="007D7BE4" w:rsidP="00B844C4">
            <w:pPr>
              <w:widowControl w:val="0"/>
              <w:autoSpaceDE w:val="0"/>
              <w:autoSpaceDN w:val="0"/>
              <w:spacing w:line="240" w:lineRule="auto"/>
              <w:jc w:val="center"/>
              <w:rPr>
                <w:sz w:val="24"/>
              </w:rPr>
            </w:pPr>
            <w:r w:rsidRPr="00B844C4">
              <w:rPr>
                <w:sz w:val="24"/>
              </w:rPr>
              <w:t>3</w:t>
            </w:r>
          </w:p>
        </w:tc>
        <w:tc>
          <w:tcPr>
            <w:tcW w:w="1063" w:type="dxa"/>
          </w:tcPr>
          <w:p w14:paraId="37A97E9B" w14:textId="77777777" w:rsidR="007D7BE4" w:rsidRPr="00B844C4" w:rsidRDefault="007D7BE4" w:rsidP="00B844C4">
            <w:pPr>
              <w:widowControl w:val="0"/>
              <w:autoSpaceDE w:val="0"/>
              <w:autoSpaceDN w:val="0"/>
              <w:spacing w:line="240" w:lineRule="auto"/>
              <w:jc w:val="center"/>
              <w:rPr>
                <w:sz w:val="24"/>
              </w:rPr>
            </w:pPr>
            <w:r w:rsidRPr="00B844C4">
              <w:rPr>
                <w:sz w:val="24"/>
              </w:rPr>
              <w:t>4</w:t>
            </w:r>
          </w:p>
        </w:tc>
        <w:tc>
          <w:tcPr>
            <w:tcW w:w="1418" w:type="dxa"/>
          </w:tcPr>
          <w:p w14:paraId="7C6AC730" w14:textId="77777777" w:rsidR="007D7BE4" w:rsidRPr="00B844C4" w:rsidRDefault="007D7BE4" w:rsidP="00B844C4">
            <w:pPr>
              <w:widowControl w:val="0"/>
              <w:autoSpaceDE w:val="0"/>
              <w:autoSpaceDN w:val="0"/>
              <w:spacing w:line="240" w:lineRule="auto"/>
              <w:jc w:val="center"/>
              <w:rPr>
                <w:sz w:val="24"/>
              </w:rPr>
            </w:pPr>
            <w:r w:rsidRPr="00B844C4">
              <w:rPr>
                <w:sz w:val="24"/>
              </w:rPr>
              <w:t>5</w:t>
            </w:r>
          </w:p>
        </w:tc>
        <w:tc>
          <w:tcPr>
            <w:tcW w:w="1559" w:type="dxa"/>
          </w:tcPr>
          <w:p w14:paraId="27687633" w14:textId="77777777" w:rsidR="007D7BE4" w:rsidRPr="00B844C4" w:rsidRDefault="007D7BE4" w:rsidP="00B844C4">
            <w:pPr>
              <w:widowControl w:val="0"/>
              <w:autoSpaceDE w:val="0"/>
              <w:autoSpaceDN w:val="0"/>
              <w:spacing w:line="240" w:lineRule="auto"/>
              <w:jc w:val="center"/>
              <w:rPr>
                <w:sz w:val="24"/>
              </w:rPr>
            </w:pPr>
            <w:r w:rsidRPr="00B844C4">
              <w:rPr>
                <w:sz w:val="24"/>
              </w:rPr>
              <w:t>6</w:t>
            </w:r>
          </w:p>
        </w:tc>
        <w:tc>
          <w:tcPr>
            <w:tcW w:w="1393" w:type="dxa"/>
          </w:tcPr>
          <w:p w14:paraId="6D8B3C72" w14:textId="77777777" w:rsidR="007D7BE4" w:rsidRPr="00B844C4" w:rsidRDefault="007D7BE4" w:rsidP="00B844C4">
            <w:pPr>
              <w:widowControl w:val="0"/>
              <w:autoSpaceDE w:val="0"/>
              <w:autoSpaceDN w:val="0"/>
              <w:spacing w:line="240" w:lineRule="auto"/>
              <w:jc w:val="center"/>
              <w:rPr>
                <w:sz w:val="24"/>
              </w:rPr>
            </w:pPr>
            <w:r w:rsidRPr="00B844C4">
              <w:rPr>
                <w:sz w:val="24"/>
              </w:rPr>
              <w:t>7</w:t>
            </w:r>
          </w:p>
        </w:tc>
        <w:tc>
          <w:tcPr>
            <w:tcW w:w="1017" w:type="dxa"/>
          </w:tcPr>
          <w:p w14:paraId="119ACAEB" w14:textId="77777777" w:rsidR="007D7BE4" w:rsidRPr="00B844C4" w:rsidRDefault="007D7BE4" w:rsidP="00B844C4">
            <w:pPr>
              <w:widowControl w:val="0"/>
              <w:autoSpaceDE w:val="0"/>
              <w:autoSpaceDN w:val="0"/>
              <w:spacing w:line="240" w:lineRule="auto"/>
              <w:jc w:val="center"/>
              <w:rPr>
                <w:sz w:val="24"/>
              </w:rPr>
            </w:pPr>
            <w:r w:rsidRPr="00B844C4">
              <w:rPr>
                <w:sz w:val="24"/>
              </w:rPr>
              <w:t>8</w:t>
            </w:r>
          </w:p>
        </w:tc>
        <w:tc>
          <w:tcPr>
            <w:tcW w:w="1559" w:type="dxa"/>
          </w:tcPr>
          <w:p w14:paraId="7A674341" w14:textId="77777777" w:rsidR="007D7BE4" w:rsidRPr="00B844C4" w:rsidRDefault="007D7BE4" w:rsidP="00B844C4">
            <w:pPr>
              <w:widowControl w:val="0"/>
              <w:autoSpaceDE w:val="0"/>
              <w:autoSpaceDN w:val="0"/>
              <w:spacing w:line="240" w:lineRule="auto"/>
              <w:jc w:val="center"/>
              <w:rPr>
                <w:sz w:val="24"/>
              </w:rPr>
            </w:pPr>
            <w:r w:rsidRPr="00B844C4">
              <w:rPr>
                <w:sz w:val="24"/>
              </w:rPr>
              <w:t>9</w:t>
            </w:r>
          </w:p>
        </w:tc>
        <w:tc>
          <w:tcPr>
            <w:tcW w:w="1604" w:type="dxa"/>
          </w:tcPr>
          <w:p w14:paraId="668C030E" w14:textId="77777777" w:rsidR="007D7BE4" w:rsidRPr="00B844C4" w:rsidRDefault="007D7BE4" w:rsidP="00B844C4">
            <w:pPr>
              <w:widowControl w:val="0"/>
              <w:autoSpaceDE w:val="0"/>
              <w:autoSpaceDN w:val="0"/>
              <w:spacing w:line="240" w:lineRule="auto"/>
              <w:jc w:val="center"/>
              <w:rPr>
                <w:sz w:val="24"/>
              </w:rPr>
            </w:pPr>
            <w:r w:rsidRPr="00B844C4">
              <w:rPr>
                <w:sz w:val="24"/>
              </w:rPr>
              <w:t>10</w:t>
            </w:r>
          </w:p>
        </w:tc>
      </w:tr>
      <w:tr w:rsidR="000F2A25" w:rsidRPr="000F2A25" w14:paraId="0F817569" w14:textId="77777777" w:rsidTr="00B844C4">
        <w:trPr>
          <w:trHeight w:val="349"/>
        </w:trPr>
        <w:tc>
          <w:tcPr>
            <w:tcW w:w="1838" w:type="dxa"/>
          </w:tcPr>
          <w:p w14:paraId="4AF3E9A0" w14:textId="77777777" w:rsidR="007D7BE4" w:rsidRPr="00B844C4" w:rsidRDefault="007D7BE4" w:rsidP="00B844C4">
            <w:pPr>
              <w:widowControl w:val="0"/>
              <w:autoSpaceDE w:val="0"/>
              <w:autoSpaceDN w:val="0"/>
              <w:spacing w:line="240" w:lineRule="auto"/>
              <w:jc w:val="left"/>
              <w:rPr>
                <w:sz w:val="24"/>
              </w:rPr>
            </w:pPr>
          </w:p>
        </w:tc>
        <w:tc>
          <w:tcPr>
            <w:tcW w:w="1985" w:type="dxa"/>
          </w:tcPr>
          <w:p w14:paraId="0A567F69" w14:textId="77777777" w:rsidR="007D7BE4" w:rsidRPr="00B844C4" w:rsidRDefault="007D7BE4" w:rsidP="00B844C4">
            <w:pPr>
              <w:widowControl w:val="0"/>
              <w:autoSpaceDE w:val="0"/>
              <w:autoSpaceDN w:val="0"/>
              <w:spacing w:line="240" w:lineRule="auto"/>
              <w:jc w:val="left"/>
              <w:rPr>
                <w:sz w:val="24"/>
              </w:rPr>
            </w:pPr>
          </w:p>
        </w:tc>
        <w:tc>
          <w:tcPr>
            <w:tcW w:w="1346" w:type="dxa"/>
          </w:tcPr>
          <w:p w14:paraId="3362A248" w14:textId="77777777" w:rsidR="007D7BE4" w:rsidRPr="00B844C4" w:rsidRDefault="007D7BE4" w:rsidP="00B844C4">
            <w:pPr>
              <w:widowControl w:val="0"/>
              <w:autoSpaceDE w:val="0"/>
              <w:autoSpaceDN w:val="0"/>
              <w:spacing w:line="240" w:lineRule="auto"/>
              <w:jc w:val="left"/>
              <w:rPr>
                <w:sz w:val="24"/>
              </w:rPr>
            </w:pPr>
          </w:p>
        </w:tc>
        <w:tc>
          <w:tcPr>
            <w:tcW w:w="1063" w:type="dxa"/>
          </w:tcPr>
          <w:p w14:paraId="69F87467" w14:textId="77777777" w:rsidR="007D7BE4" w:rsidRPr="00B844C4" w:rsidRDefault="007D7BE4" w:rsidP="00B844C4">
            <w:pPr>
              <w:widowControl w:val="0"/>
              <w:autoSpaceDE w:val="0"/>
              <w:autoSpaceDN w:val="0"/>
              <w:spacing w:line="240" w:lineRule="auto"/>
              <w:jc w:val="left"/>
              <w:rPr>
                <w:sz w:val="24"/>
              </w:rPr>
            </w:pPr>
          </w:p>
        </w:tc>
        <w:tc>
          <w:tcPr>
            <w:tcW w:w="1418" w:type="dxa"/>
          </w:tcPr>
          <w:p w14:paraId="7B9681DC" w14:textId="77777777" w:rsidR="007D7BE4" w:rsidRPr="00B844C4" w:rsidRDefault="007D7BE4" w:rsidP="00B844C4">
            <w:pPr>
              <w:widowControl w:val="0"/>
              <w:autoSpaceDE w:val="0"/>
              <w:autoSpaceDN w:val="0"/>
              <w:spacing w:line="240" w:lineRule="auto"/>
              <w:jc w:val="left"/>
              <w:rPr>
                <w:sz w:val="24"/>
              </w:rPr>
            </w:pPr>
          </w:p>
        </w:tc>
        <w:tc>
          <w:tcPr>
            <w:tcW w:w="1559" w:type="dxa"/>
          </w:tcPr>
          <w:p w14:paraId="5800CB15" w14:textId="77777777" w:rsidR="007D7BE4" w:rsidRPr="00B844C4" w:rsidRDefault="007D7BE4" w:rsidP="00B844C4">
            <w:pPr>
              <w:widowControl w:val="0"/>
              <w:autoSpaceDE w:val="0"/>
              <w:autoSpaceDN w:val="0"/>
              <w:spacing w:line="240" w:lineRule="auto"/>
              <w:jc w:val="left"/>
              <w:rPr>
                <w:sz w:val="24"/>
              </w:rPr>
            </w:pPr>
          </w:p>
        </w:tc>
        <w:tc>
          <w:tcPr>
            <w:tcW w:w="1393" w:type="dxa"/>
          </w:tcPr>
          <w:p w14:paraId="317BCFB4" w14:textId="77777777" w:rsidR="007D7BE4" w:rsidRPr="00B844C4" w:rsidRDefault="007D7BE4" w:rsidP="00B844C4">
            <w:pPr>
              <w:widowControl w:val="0"/>
              <w:autoSpaceDE w:val="0"/>
              <w:autoSpaceDN w:val="0"/>
              <w:spacing w:line="240" w:lineRule="auto"/>
              <w:jc w:val="left"/>
              <w:rPr>
                <w:sz w:val="24"/>
              </w:rPr>
            </w:pPr>
          </w:p>
        </w:tc>
        <w:tc>
          <w:tcPr>
            <w:tcW w:w="1017" w:type="dxa"/>
          </w:tcPr>
          <w:p w14:paraId="75DBF585" w14:textId="77777777" w:rsidR="007D7BE4" w:rsidRPr="00B844C4" w:rsidRDefault="007D7BE4" w:rsidP="00B844C4">
            <w:pPr>
              <w:widowControl w:val="0"/>
              <w:autoSpaceDE w:val="0"/>
              <w:autoSpaceDN w:val="0"/>
              <w:spacing w:line="240" w:lineRule="auto"/>
              <w:jc w:val="left"/>
              <w:rPr>
                <w:sz w:val="24"/>
              </w:rPr>
            </w:pPr>
          </w:p>
        </w:tc>
        <w:tc>
          <w:tcPr>
            <w:tcW w:w="1559" w:type="dxa"/>
          </w:tcPr>
          <w:p w14:paraId="1266D3F3" w14:textId="77777777" w:rsidR="007D7BE4" w:rsidRPr="00B844C4" w:rsidRDefault="007D7BE4" w:rsidP="00B844C4">
            <w:pPr>
              <w:widowControl w:val="0"/>
              <w:autoSpaceDE w:val="0"/>
              <w:autoSpaceDN w:val="0"/>
              <w:spacing w:line="240" w:lineRule="auto"/>
              <w:jc w:val="left"/>
              <w:rPr>
                <w:sz w:val="24"/>
              </w:rPr>
            </w:pPr>
          </w:p>
        </w:tc>
        <w:tc>
          <w:tcPr>
            <w:tcW w:w="1604" w:type="dxa"/>
          </w:tcPr>
          <w:p w14:paraId="0DDDC2A9" w14:textId="77777777" w:rsidR="007D7BE4" w:rsidRPr="00B844C4" w:rsidRDefault="007D7BE4" w:rsidP="00B844C4">
            <w:pPr>
              <w:widowControl w:val="0"/>
              <w:autoSpaceDE w:val="0"/>
              <w:autoSpaceDN w:val="0"/>
              <w:spacing w:line="240" w:lineRule="auto"/>
              <w:jc w:val="left"/>
              <w:rPr>
                <w:sz w:val="24"/>
              </w:rPr>
            </w:pPr>
          </w:p>
        </w:tc>
      </w:tr>
      <w:tr w:rsidR="000F2A25" w:rsidRPr="000F2A25" w14:paraId="1E6C8050" w14:textId="77777777" w:rsidTr="00B844C4">
        <w:trPr>
          <w:trHeight w:val="357"/>
        </w:trPr>
        <w:tc>
          <w:tcPr>
            <w:tcW w:w="1838" w:type="dxa"/>
          </w:tcPr>
          <w:p w14:paraId="7481F078" w14:textId="77777777" w:rsidR="007D7BE4" w:rsidRPr="00B844C4" w:rsidRDefault="007D7BE4" w:rsidP="00B844C4">
            <w:pPr>
              <w:widowControl w:val="0"/>
              <w:autoSpaceDE w:val="0"/>
              <w:autoSpaceDN w:val="0"/>
              <w:spacing w:line="240" w:lineRule="auto"/>
              <w:jc w:val="left"/>
              <w:rPr>
                <w:sz w:val="24"/>
              </w:rPr>
            </w:pPr>
          </w:p>
        </w:tc>
        <w:tc>
          <w:tcPr>
            <w:tcW w:w="1985" w:type="dxa"/>
          </w:tcPr>
          <w:p w14:paraId="37F315B1" w14:textId="77777777" w:rsidR="007D7BE4" w:rsidRPr="00B844C4" w:rsidRDefault="007D7BE4" w:rsidP="00B844C4">
            <w:pPr>
              <w:widowControl w:val="0"/>
              <w:autoSpaceDE w:val="0"/>
              <w:autoSpaceDN w:val="0"/>
              <w:spacing w:line="240" w:lineRule="auto"/>
              <w:jc w:val="left"/>
              <w:rPr>
                <w:sz w:val="24"/>
              </w:rPr>
            </w:pPr>
          </w:p>
        </w:tc>
        <w:tc>
          <w:tcPr>
            <w:tcW w:w="1346" w:type="dxa"/>
          </w:tcPr>
          <w:p w14:paraId="039408F0" w14:textId="77777777" w:rsidR="007D7BE4" w:rsidRPr="00B844C4" w:rsidRDefault="007D7BE4" w:rsidP="00B844C4">
            <w:pPr>
              <w:widowControl w:val="0"/>
              <w:autoSpaceDE w:val="0"/>
              <w:autoSpaceDN w:val="0"/>
              <w:spacing w:line="240" w:lineRule="auto"/>
              <w:jc w:val="left"/>
              <w:rPr>
                <w:sz w:val="24"/>
              </w:rPr>
            </w:pPr>
          </w:p>
        </w:tc>
        <w:tc>
          <w:tcPr>
            <w:tcW w:w="1063" w:type="dxa"/>
          </w:tcPr>
          <w:p w14:paraId="6127864C" w14:textId="77777777" w:rsidR="007D7BE4" w:rsidRPr="00B844C4" w:rsidRDefault="007D7BE4" w:rsidP="00B844C4">
            <w:pPr>
              <w:widowControl w:val="0"/>
              <w:autoSpaceDE w:val="0"/>
              <w:autoSpaceDN w:val="0"/>
              <w:spacing w:line="240" w:lineRule="auto"/>
              <w:jc w:val="left"/>
              <w:rPr>
                <w:sz w:val="24"/>
              </w:rPr>
            </w:pPr>
          </w:p>
        </w:tc>
        <w:tc>
          <w:tcPr>
            <w:tcW w:w="1418" w:type="dxa"/>
          </w:tcPr>
          <w:p w14:paraId="44580AC5" w14:textId="77777777" w:rsidR="007D7BE4" w:rsidRPr="00B844C4" w:rsidRDefault="007D7BE4" w:rsidP="00B844C4">
            <w:pPr>
              <w:widowControl w:val="0"/>
              <w:autoSpaceDE w:val="0"/>
              <w:autoSpaceDN w:val="0"/>
              <w:spacing w:line="240" w:lineRule="auto"/>
              <w:jc w:val="left"/>
              <w:rPr>
                <w:sz w:val="24"/>
              </w:rPr>
            </w:pPr>
          </w:p>
        </w:tc>
        <w:tc>
          <w:tcPr>
            <w:tcW w:w="1559" w:type="dxa"/>
          </w:tcPr>
          <w:p w14:paraId="00A1F665" w14:textId="77777777" w:rsidR="007D7BE4" w:rsidRPr="00B844C4" w:rsidRDefault="007D7BE4" w:rsidP="00B844C4">
            <w:pPr>
              <w:widowControl w:val="0"/>
              <w:autoSpaceDE w:val="0"/>
              <w:autoSpaceDN w:val="0"/>
              <w:spacing w:line="240" w:lineRule="auto"/>
              <w:jc w:val="left"/>
              <w:rPr>
                <w:sz w:val="24"/>
              </w:rPr>
            </w:pPr>
          </w:p>
        </w:tc>
        <w:tc>
          <w:tcPr>
            <w:tcW w:w="1393" w:type="dxa"/>
          </w:tcPr>
          <w:p w14:paraId="60763776" w14:textId="77777777" w:rsidR="007D7BE4" w:rsidRPr="00B844C4" w:rsidRDefault="007D7BE4" w:rsidP="00B844C4">
            <w:pPr>
              <w:widowControl w:val="0"/>
              <w:autoSpaceDE w:val="0"/>
              <w:autoSpaceDN w:val="0"/>
              <w:spacing w:line="240" w:lineRule="auto"/>
              <w:jc w:val="left"/>
              <w:rPr>
                <w:sz w:val="24"/>
              </w:rPr>
            </w:pPr>
          </w:p>
        </w:tc>
        <w:tc>
          <w:tcPr>
            <w:tcW w:w="1017" w:type="dxa"/>
          </w:tcPr>
          <w:p w14:paraId="323AA19B" w14:textId="77777777" w:rsidR="007D7BE4" w:rsidRPr="00B844C4" w:rsidRDefault="007D7BE4" w:rsidP="00B844C4">
            <w:pPr>
              <w:widowControl w:val="0"/>
              <w:autoSpaceDE w:val="0"/>
              <w:autoSpaceDN w:val="0"/>
              <w:spacing w:line="240" w:lineRule="auto"/>
              <w:jc w:val="left"/>
              <w:rPr>
                <w:sz w:val="24"/>
              </w:rPr>
            </w:pPr>
          </w:p>
        </w:tc>
        <w:tc>
          <w:tcPr>
            <w:tcW w:w="1559" w:type="dxa"/>
          </w:tcPr>
          <w:p w14:paraId="0E56804B" w14:textId="77777777" w:rsidR="007D7BE4" w:rsidRPr="00B844C4" w:rsidRDefault="007D7BE4" w:rsidP="00B844C4">
            <w:pPr>
              <w:widowControl w:val="0"/>
              <w:autoSpaceDE w:val="0"/>
              <w:autoSpaceDN w:val="0"/>
              <w:spacing w:line="240" w:lineRule="auto"/>
              <w:jc w:val="left"/>
              <w:rPr>
                <w:sz w:val="24"/>
              </w:rPr>
            </w:pPr>
          </w:p>
        </w:tc>
        <w:tc>
          <w:tcPr>
            <w:tcW w:w="1604" w:type="dxa"/>
          </w:tcPr>
          <w:p w14:paraId="27846D94" w14:textId="77777777" w:rsidR="007D7BE4" w:rsidRPr="00B844C4" w:rsidRDefault="007D7BE4" w:rsidP="00B844C4">
            <w:pPr>
              <w:widowControl w:val="0"/>
              <w:autoSpaceDE w:val="0"/>
              <w:autoSpaceDN w:val="0"/>
              <w:spacing w:line="240" w:lineRule="auto"/>
              <w:jc w:val="left"/>
              <w:rPr>
                <w:sz w:val="24"/>
              </w:rPr>
            </w:pPr>
          </w:p>
        </w:tc>
      </w:tr>
      <w:tr w:rsidR="007D7BE4" w:rsidRPr="000F2A25" w14:paraId="6BB73234" w14:textId="77777777" w:rsidTr="00B844C4">
        <w:trPr>
          <w:trHeight w:val="776"/>
        </w:trPr>
        <w:tc>
          <w:tcPr>
            <w:tcW w:w="14782" w:type="dxa"/>
            <w:gridSpan w:val="10"/>
            <w:vAlign w:val="center"/>
          </w:tcPr>
          <w:p w14:paraId="1DC9CEB3" w14:textId="51EDF582" w:rsidR="007D7BE4" w:rsidRPr="00B844C4" w:rsidRDefault="007D7BE4" w:rsidP="00B844C4">
            <w:pPr>
              <w:widowControl w:val="0"/>
              <w:autoSpaceDE w:val="0"/>
              <w:autoSpaceDN w:val="0"/>
              <w:spacing w:line="240" w:lineRule="auto"/>
              <w:rPr>
                <w:sz w:val="24"/>
              </w:rPr>
            </w:pPr>
            <w:bookmarkStart w:id="96" w:name="P404"/>
            <w:bookmarkEnd w:id="96"/>
            <w:r w:rsidRPr="00B844C4">
              <w:rPr>
                <w:sz w:val="24"/>
              </w:rPr>
              <w:t xml:space="preserve">* </w:t>
            </w:r>
            <w:r w:rsidR="000F2A25" w:rsidRPr="000F2A25">
              <w:rPr>
                <w:sz w:val="24"/>
              </w:rPr>
              <w:t xml:space="preserve">Информация </w:t>
            </w:r>
            <w:r w:rsidRPr="00B844C4">
              <w:rPr>
                <w:sz w:val="24"/>
              </w:rPr>
              <w:t>указывается только для дерматологических СИЗ</w:t>
            </w:r>
            <w:r w:rsidR="000F2A25">
              <w:rPr>
                <w:sz w:val="24"/>
              </w:rPr>
              <w:t>.</w:t>
            </w:r>
          </w:p>
          <w:p w14:paraId="620B6F3C" w14:textId="7C159409" w:rsidR="007D7BE4" w:rsidRPr="00B844C4" w:rsidRDefault="007D7BE4" w:rsidP="00B844C4">
            <w:pPr>
              <w:widowControl w:val="0"/>
              <w:autoSpaceDE w:val="0"/>
              <w:autoSpaceDN w:val="0"/>
              <w:spacing w:line="240" w:lineRule="auto"/>
              <w:rPr>
                <w:sz w:val="24"/>
              </w:rPr>
            </w:pPr>
            <w:bookmarkStart w:id="97" w:name="P405"/>
            <w:bookmarkEnd w:id="97"/>
            <w:r w:rsidRPr="00B844C4">
              <w:rPr>
                <w:sz w:val="24"/>
              </w:rPr>
              <w:t xml:space="preserve">** </w:t>
            </w:r>
            <w:r w:rsidR="000F2A25" w:rsidRPr="000F2A25">
              <w:rPr>
                <w:sz w:val="24"/>
              </w:rPr>
              <w:t xml:space="preserve">Информация </w:t>
            </w:r>
            <w:r w:rsidRPr="00B844C4">
              <w:rPr>
                <w:sz w:val="24"/>
              </w:rPr>
              <w:t>указывается для всех СИЗ, кроме дерматологических и СИЗ однократного применения</w:t>
            </w:r>
            <w:r w:rsidR="000F2A25">
              <w:rPr>
                <w:sz w:val="24"/>
              </w:rPr>
              <w:t>.</w:t>
            </w:r>
          </w:p>
        </w:tc>
      </w:tr>
    </w:tbl>
    <w:p w14:paraId="1017EA18" w14:textId="77777777" w:rsidR="000F2A25" w:rsidRDefault="000F2A25" w:rsidP="007D7BE4">
      <w:pPr>
        <w:widowControl w:val="0"/>
        <w:autoSpaceDE w:val="0"/>
        <w:autoSpaceDN w:val="0"/>
        <w:rPr>
          <w:szCs w:val="28"/>
        </w:rPr>
        <w:sectPr w:rsidR="000F2A25" w:rsidSect="00B844C4">
          <w:footnotePr>
            <w:numRestart w:val="eachPage"/>
          </w:footnotePr>
          <w:pgSz w:w="16838" w:h="11905" w:orient="landscape"/>
          <w:pgMar w:top="1276" w:right="1134" w:bottom="567" w:left="1134" w:header="720" w:footer="720" w:gutter="0"/>
          <w:cols w:space="720"/>
          <w:noEndnote/>
        </w:sectPr>
      </w:pPr>
    </w:p>
    <w:p w14:paraId="27269956" w14:textId="5647ED92" w:rsidR="007D7BE4" w:rsidRPr="00B844C4" w:rsidRDefault="007D7BE4" w:rsidP="004F504B">
      <w:pPr>
        <w:pStyle w:val="1"/>
        <w:jc w:val="right"/>
      </w:pPr>
      <w:bookmarkStart w:id="98" w:name="_Toc112404505"/>
      <w:r w:rsidRPr="00B844C4">
        <w:lastRenderedPageBreak/>
        <w:t>Приложение 3</w:t>
      </w:r>
      <w:bookmarkEnd w:id="98"/>
    </w:p>
    <w:p w14:paraId="0ED54D4A" w14:textId="77777777" w:rsidR="007D7BE4" w:rsidRPr="007D7BE4" w:rsidRDefault="007D7BE4" w:rsidP="007D7BE4">
      <w:pPr>
        <w:widowControl w:val="0"/>
        <w:autoSpaceDE w:val="0"/>
        <w:autoSpaceDN w:val="0"/>
        <w:jc w:val="right"/>
        <w:rPr>
          <w:szCs w:val="28"/>
        </w:rPr>
      </w:pPr>
      <w:r w:rsidRPr="007D7BE4">
        <w:rPr>
          <w:szCs w:val="28"/>
        </w:rPr>
        <w:t>к Правилам обеспечения работников</w:t>
      </w:r>
    </w:p>
    <w:p w14:paraId="2802C994" w14:textId="77777777" w:rsidR="007D7BE4" w:rsidRPr="007D7BE4" w:rsidRDefault="007D7BE4" w:rsidP="007D7BE4">
      <w:pPr>
        <w:widowControl w:val="0"/>
        <w:autoSpaceDE w:val="0"/>
        <w:autoSpaceDN w:val="0"/>
        <w:jc w:val="right"/>
        <w:rPr>
          <w:szCs w:val="28"/>
        </w:rPr>
      </w:pPr>
      <w:r w:rsidRPr="007D7BE4">
        <w:rPr>
          <w:szCs w:val="28"/>
        </w:rPr>
        <w:t>средствами индивидуальной защиты</w:t>
      </w:r>
    </w:p>
    <w:p w14:paraId="0DFC075D" w14:textId="77777777" w:rsidR="007D7BE4" w:rsidRPr="007D7BE4" w:rsidRDefault="007D7BE4" w:rsidP="007D7BE4">
      <w:pPr>
        <w:widowControl w:val="0"/>
        <w:autoSpaceDE w:val="0"/>
        <w:autoSpaceDN w:val="0"/>
        <w:jc w:val="right"/>
        <w:rPr>
          <w:szCs w:val="28"/>
        </w:rPr>
      </w:pPr>
      <w:r w:rsidRPr="007D7BE4">
        <w:rPr>
          <w:szCs w:val="28"/>
        </w:rPr>
        <w:t>и смывающими средствами, утвержденным</w:t>
      </w:r>
    </w:p>
    <w:p w14:paraId="18B33109" w14:textId="77777777" w:rsidR="007D7BE4" w:rsidRPr="007D7BE4" w:rsidRDefault="007D7BE4" w:rsidP="007D7BE4">
      <w:pPr>
        <w:widowControl w:val="0"/>
        <w:autoSpaceDE w:val="0"/>
        <w:autoSpaceDN w:val="0"/>
        <w:jc w:val="right"/>
        <w:rPr>
          <w:szCs w:val="28"/>
        </w:rPr>
      </w:pPr>
      <w:r w:rsidRPr="007D7BE4">
        <w:rPr>
          <w:szCs w:val="28"/>
        </w:rPr>
        <w:t>приказом Минтруда России</w:t>
      </w:r>
    </w:p>
    <w:p w14:paraId="2D6CED3A" w14:textId="77777777" w:rsidR="007D7BE4" w:rsidRPr="007D7BE4" w:rsidRDefault="007D7BE4" w:rsidP="007D7BE4">
      <w:pPr>
        <w:widowControl w:val="0"/>
        <w:autoSpaceDE w:val="0"/>
        <w:autoSpaceDN w:val="0"/>
        <w:jc w:val="right"/>
        <w:rPr>
          <w:szCs w:val="28"/>
        </w:rPr>
      </w:pPr>
      <w:r w:rsidRPr="007D7BE4">
        <w:rPr>
          <w:szCs w:val="28"/>
        </w:rPr>
        <w:t>от 29 октября 2021 г. N 766н</w:t>
      </w:r>
    </w:p>
    <w:p w14:paraId="46D5A46F" w14:textId="77777777" w:rsidR="007D7BE4" w:rsidRPr="007D7BE4" w:rsidRDefault="007D7BE4" w:rsidP="007D7BE4">
      <w:pPr>
        <w:widowControl w:val="0"/>
        <w:autoSpaceDE w:val="0"/>
        <w:autoSpaceDN w:val="0"/>
        <w:rPr>
          <w:szCs w:val="28"/>
        </w:rPr>
      </w:pPr>
    </w:p>
    <w:p w14:paraId="0D12126A" w14:textId="77777777" w:rsidR="007D7BE4" w:rsidRPr="00B844C4" w:rsidRDefault="007D7BE4" w:rsidP="007D7BE4">
      <w:pPr>
        <w:widowControl w:val="0"/>
        <w:autoSpaceDE w:val="0"/>
        <w:autoSpaceDN w:val="0"/>
        <w:jc w:val="right"/>
        <w:rPr>
          <w:i/>
          <w:szCs w:val="28"/>
        </w:rPr>
      </w:pPr>
      <w:r w:rsidRPr="00B844C4">
        <w:rPr>
          <w:i/>
          <w:szCs w:val="28"/>
        </w:rPr>
        <w:t>Рекомендуемый образец</w:t>
      </w:r>
    </w:p>
    <w:p w14:paraId="0959290E" w14:textId="77777777" w:rsidR="007D7BE4" w:rsidRPr="007D7BE4" w:rsidRDefault="007D7BE4" w:rsidP="007D7BE4">
      <w:pPr>
        <w:widowControl w:val="0"/>
        <w:autoSpaceDE w:val="0"/>
        <w:autoSpaceDN w:val="0"/>
        <w:rPr>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gridCol w:w="906"/>
      </w:tblGrid>
      <w:tr w:rsidR="007D7BE4" w:rsidRPr="007D7BE4" w14:paraId="61B7C280" w14:textId="77777777" w:rsidTr="007D7BE4">
        <w:trPr>
          <w:gridAfter w:val="1"/>
          <w:wAfter w:w="906" w:type="dxa"/>
        </w:trPr>
        <w:tc>
          <w:tcPr>
            <w:tcW w:w="9014" w:type="dxa"/>
            <w:tcBorders>
              <w:top w:val="nil"/>
              <w:left w:val="nil"/>
              <w:bottom w:val="nil"/>
              <w:right w:val="nil"/>
            </w:tcBorders>
            <w:vAlign w:val="bottom"/>
          </w:tcPr>
          <w:p w14:paraId="3C88A892" w14:textId="77777777" w:rsidR="007D7BE4" w:rsidRPr="007D7BE4" w:rsidRDefault="007D7BE4" w:rsidP="007D7BE4">
            <w:pPr>
              <w:widowControl w:val="0"/>
              <w:autoSpaceDE w:val="0"/>
              <w:autoSpaceDN w:val="0"/>
              <w:jc w:val="center"/>
              <w:rPr>
                <w:szCs w:val="28"/>
              </w:rPr>
            </w:pPr>
            <w:r w:rsidRPr="007D7BE4">
              <w:rPr>
                <w:szCs w:val="28"/>
              </w:rPr>
              <w:t>Карточка учета выдачи дежурных СИЗ</w:t>
            </w:r>
          </w:p>
        </w:tc>
      </w:tr>
      <w:tr w:rsidR="007D7BE4" w:rsidRPr="007D7BE4" w14:paraId="5D7B9B14" w14:textId="77777777" w:rsidTr="007D7BE4">
        <w:trPr>
          <w:gridAfter w:val="1"/>
          <w:wAfter w:w="906" w:type="dxa"/>
        </w:trPr>
        <w:tc>
          <w:tcPr>
            <w:tcW w:w="9014" w:type="dxa"/>
            <w:tcBorders>
              <w:top w:val="nil"/>
              <w:left w:val="nil"/>
              <w:bottom w:val="nil"/>
              <w:right w:val="nil"/>
            </w:tcBorders>
          </w:tcPr>
          <w:p w14:paraId="61ADA40E" w14:textId="77777777" w:rsidR="007D7BE4" w:rsidRPr="00B844C4" w:rsidRDefault="007D7BE4" w:rsidP="00B844C4">
            <w:pPr>
              <w:widowControl w:val="0"/>
              <w:autoSpaceDE w:val="0"/>
              <w:autoSpaceDN w:val="0"/>
              <w:jc w:val="center"/>
              <w:outlineLvl w:val="2"/>
              <w:rPr>
                <w:i/>
                <w:szCs w:val="28"/>
              </w:rPr>
            </w:pPr>
            <w:bookmarkStart w:id="99" w:name="_Toc112404506"/>
            <w:r w:rsidRPr="00B844C4">
              <w:rPr>
                <w:i/>
                <w:szCs w:val="28"/>
              </w:rPr>
              <w:t>Лицевая сторона личной карточки</w:t>
            </w:r>
            <w:bookmarkEnd w:id="99"/>
          </w:p>
        </w:tc>
      </w:tr>
      <w:tr w:rsidR="007D7BE4" w:rsidRPr="007D7BE4" w14:paraId="73874CC5" w14:textId="77777777" w:rsidTr="007D7BE4">
        <w:trPr>
          <w:gridAfter w:val="1"/>
          <w:wAfter w:w="906" w:type="dxa"/>
        </w:trPr>
        <w:tc>
          <w:tcPr>
            <w:tcW w:w="9014" w:type="dxa"/>
            <w:tcBorders>
              <w:top w:val="nil"/>
              <w:left w:val="nil"/>
              <w:bottom w:val="nil"/>
              <w:right w:val="nil"/>
            </w:tcBorders>
          </w:tcPr>
          <w:p w14:paraId="69F940FB" w14:textId="77777777" w:rsidR="007D7BE4" w:rsidRPr="007D7BE4" w:rsidRDefault="007D7BE4" w:rsidP="007D7BE4">
            <w:pPr>
              <w:widowControl w:val="0"/>
              <w:autoSpaceDE w:val="0"/>
              <w:autoSpaceDN w:val="0"/>
              <w:jc w:val="center"/>
              <w:rPr>
                <w:szCs w:val="28"/>
              </w:rPr>
            </w:pPr>
            <w:bookmarkStart w:id="100" w:name="P422"/>
            <w:bookmarkEnd w:id="100"/>
            <w:r w:rsidRPr="007D7BE4">
              <w:rPr>
                <w:szCs w:val="28"/>
              </w:rPr>
              <w:t>КАРТОЧКА N ___</w:t>
            </w:r>
          </w:p>
          <w:p w14:paraId="1A3EBA8C" w14:textId="77777777" w:rsidR="007D7BE4" w:rsidRPr="007D7BE4" w:rsidRDefault="007D7BE4" w:rsidP="007D7BE4">
            <w:pPr>
              <w:widowControl w:val="0"/>
              <w:autoSpaceDE w:val="0"/>
              <w:autoSpaceDN w:val="0"/>
              <w:jc w:val="center"/>
              <w:rPr>
                <w:szCs w:val="28"/>
              </w:rPr>
            </w:pPr>
            <w:r w:rsidRPr="007D7BE4">
              <w:rPr>
                <w:szCs w:val="28"/>
              </w:rPr>
              <w:t>учета выдачи дежурных СИЗ</w:t>
            </w:r>
          </w:p>
        </w:tc>
      </w:tr>
      <w:tr w:rsidR="007D7BE4" w:rsidRPr="007D7BE4" w14:paraId="7472AEF0" w14:textId="77777777" w:rsidTr="00B84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3"/>
        </w:trPr>
        <w:tc>
          <w:tcPr>
            <w:tcW w:w="9915" w:type="dxa"/>
            <w:gridSpan w:val="2"/>
          </w:tcPr>
          <w:p w14:paraId="15583840" w14:textId="77777777" w:rsidR="007D7BE4" w:rsidRPr="007D7BE4" w:rsidRDefault="007D7BE4" w:rsidP="00B844C4">
            <w:pPr>
              <w:widowControl w:val="0"/>
              <w:autoSpaceDE w:val="0"/>
              <w:autoSpaceDN w:val="0"/>
              <w:spacing w:line="240" w:lineRule="auto"/>
              <w:jc w:val="left"/>
              <w:rPr>
                <w:szCs w:val="28"/>
              </w:rPr>
            </w:pPr>
            <w:r w:rsidRPr="007D7BE4">
              <w:rPr>
                <w:szCs w:val="28"/>
              </w:rPr>
              <w:t>Идентификатор рабочего места, за которым закреплены дежурные СИЗ:</w:t>
            </w:r>
          </w:p>
        </w:tc>
      </w:tr>
      <w:tr w:rsidR="007D7BE4" w:rsidRPr="007D7BE4" w14:paraId="27950F2B" w14:textId="77777777" w:rsidTr="00B84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9"/>
        </w:trPr>
        <w:tc>
          <w:tcPr>
            <w:tcW w:w="9915" w:type="dxa"/>
            <w:gridSpan w:val="2"/>
            <w:vAlign w:val="bottom"/>
          </w:tcPr>
          <w:p w14:paraId="6EAE1629" w14:textId="3A282EB1" w:rsidR="007D7BE4" w:rsidRPr="007D7BE4" w:rsidRDefault="007D7BE4" w:rsidP="00B844C4">
            <w:pPr>
              <w:widowControl w:val="0"/>
              <w:autoSpaceDE w:val="0"/>
              <w:autoSpaceDN w:val="0"/>
              <w:spacing w:line="240" w:lineRule="auto"/>
              <w:jc w:val="left"/>
              <w:rPr>
                <w:szCs w:val="28"/>
              </w:rPr>
            </w:pPr>
            <w:r w:rsidRPr="007D7BE4">
              <w:rPr>
                <w:szCs w:val="28"/>
              </w:rPr>
              <w:t>Структурное подразделение _______________________________</w:t>
            </w:r>
            <w:r w:rsidR="000F2A25">
              <w:rPr>
                <w:szCs w:val="28"/>
              </w:rPr>
              <w:softHyphen/>
            </w:r>
            <w:r w:rsidR="000F2A25">
              <w:rPr>
                <w:szCs w:val="28"/>
              </w:rPr>
              <w:softHyphen/>
              <w:t>_____________</w:t>
            </w:r>
          </w:p>
        </w:tc>
      </w:tr>
      <w:tr w:rsidR="007D7BE4" w:rsidRPr="007D7BE4" w14:paraId="1C566976" w14:textId="77777777" w:rsidTr="00B84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1"/>
        </w:trPr>
        <w:tc>
          <w:tcPr>
            <w:tcW w:w="9915" w:type="dxa"/>
            <w:gridSpan w:val="2"/>
            <w:vAlign w:val="center"/>
          </w:tcPr>
          <w:p w14:paraId="1C73AA3B" w14:textId="32940163" w:rsidR="007D7BE4" w:rsidRPr="007D7BE4" w:rsidRDefault="007D7BE4" w:rsidP="00B844C4">
            <w:pPr>
              <w:widowControl w:val="0"/>
              <w:autoSpaceDE w:val="0"/>
              <w:autoSpaceDN w:val="0"/>
              <w:spacing w:line="240" w:lineRule="auto"/>
              <w:jc w:val="left"/>
              <w:rPr>
                <w:szCs w:val="28"/>
              </w:rPr>
            </w:pPr>
            <w:r w:rsidRPr="007D7BE4">
              <w:rPr>
                <w:szCs w:val="28"/>
              </w:rPr>
              <w:t>Фамилия, имя, отчество (при наличии) ответственного ______________________</w:t>
            </w:r>
          </w:p>
        </w:tc>
      </w:tr>
      <w:tr w:rsidR="007D7BE4" w:rsidRPr="007D7BE4" w14:paraId="5A018D28" w14:textId="77777777" w:rsidTr="00B84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rPr>
        <w:tc>
          <w:tcPr>
            <w:tcW w:w="9915" w:type="dxa"/>
            <w:gridSpan w:val="2"/>
            <w:vAlign w:val="center"/>
          </w:tcPr>
          <w:p w14:paraId="3A18870B" w14:textId="7305F892" w:rsidR="007D7BE4" w:rsidRPr="007D7BE4" w:rsidRDefault="007D7BE4" w:rsidP="00B844C4">
            <w:pPr>
              <w:widowControl w:val="0"/>
              <w:autoSpaceDE w:val="0"/>
              <w:autoSpaceDN w:val="0"/>
              <w:spacing w:line="240" w:lineRule="auto"/>
              <w:jc w:val="left"/>
              <w:rPr>
                <w:szCs w:val="28"/>
              </w:rPr>
            </w:pPr>
            <w:r w:rsidRPr="007D7BE4">
              <w:rPr>
                <w:szCs w:val="28"/>
              </w:rPr>
              <w:t>Профессия (должность) ответственного ___________________________________</w:t>
            </w:r>
          </w:p>
        </w:tc>
      </w:tr>
      <w:tr w:rsidR="007D7BE4" w:rsidRPr="007D7BE4" w14:paraId="42BB5F82" w14:textId="77777777" w:rsidTr="00B844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
        </w:trPr>
        <w:tc>
          <w:tcPr>
            <w:tcW w:w="9915" w:type="dxa"/>
            <w:gridSpan w:val="2"/>
            <w:vAlign w:val="bottom"/>
          </w:tcPr>
          <w:p w14:paraId="08912169" w14:textId="77777777" w:rsidR="007D7BE4" w:rsidRPr="007D7BE4" w:rsidRDefault="007D7BE4" w:rsidP="00B844C4">
            <w:pPr>
              <w:widowControl w:val="0"/>
              <w:autoSpaceDE w:val="0"/>
              <w:autoSpaceDN w:val="0"/>
              <w:spacing w:line="240" w:lineRule="auto"/>
              <w:rPr>
                <w:szCs w:val="28"/>
              </w:rPr>
            </w:pPr>
            <w:r w:rsidRPr="007D7BE4">
              <w:rPr>
                <w:szCs w:val="28"/>
              </w:rPr>
              <w:t>Предусмотрена приказом (номер и дата приказа об утверждении Норм) выдача:</w:t>
            </w:r>
          </w:p>
        </w:tc>
      </w:tr>
    </w:tbl>
    <w:p w14:paraId="294BD811" w14:textId="77777777" w:rsidR="007D7BE4" w:rsidRPr="007D7BE4" w:rsidRDefault="007D7BE4" w:rsidP="007D7BE4">
      <w:pPr>
        <w:widowControl w:val="0"/>
        <w:autoSpaceDE w:val="0"/>
        <w:autoSpaceDN w:val="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12"/>
        <w:gridCol w:w="1867"/>
        <w:gridCol w:w="2498"/>
        <w:gridCol w:w="1719"/>
      </w:tblGrid>
      <w:tr w:rsidR="007D7BE4" w:rsidRPr="000F2A25" w14:paraId="77CD78BD" w14:textId="77777777" w:rsidTr="00B844C4">
        <w:trPr>
          <w:trHeight w:val="784"/>
        </w:trPr>
        <w:tc>
          <w:tcPr>
            <w:tcW w:w="3812" w:type="dxa"/>
          </w:tcPr>
          <w:p w14:paraId="5DACD5D9"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Наименование СИЗ</w:t>
            </w:r>
          </w:p>
        </w:tc>
        <w:tc>
          <w:tcPr>
            <w:tcW w:w="1867" w:type="dxa"/>
          </w:tcPr>
          <w:p w14:paraId="4A94BF39"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Пункт Норм</w:t>
            </w:r>
          </w:p>
        </w:tc>
        <w:tc>
          <w:tcPr>
            <w:tcW w:w="2498" w:type="dxa"/>
          </w:tcPr>
          <w:p w14:paraId="4778BBEF"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Единица измерения, периодичность выдачи</w:t>
            </w:r>
          </w:p>
        </w:tc>
        <w:tc>
          <w:tcPr>
            <w:tcW w:w="1719" w:type="dxa"/>
          </w:tcPr>
          <w:p w14:paraId="7DCE8B93"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Количество на период</w:t>
            </w:r>
          </w:p>
        </w:tc>
      </w:tr>
      <w:tr w:rsidR="007D7BE4" w:rsidRPr="000F2A25" w14:paraId="4C7D0BD3" w14:textId="77777777" w:rsidTr="00B844C4">
        <w:trPr>
          <w:trHeight w:val="264"/>
        </w:trPr>
        <w:tc>
          <w:tcPr>
            <w:tcW w:w="3812" w:type="dxa"/>
          </w:tcPr>
          <w:p w14:paraId="209DF20F" w14:textId="77777777" w:rsidR="007D7BE4" w:rsidRPr="00B844C4" w:rsidRDefault="007D7BE4" w:rsidP="00B844C4">
            <w:pPr>
              <w:widowControl w:val="0"/>
              <w:autoSpaceDE w:val="0"/>
              <w:autoSpaceDN w:val="0"/>
              <w:spacing w:line="240" w:lineRule="auto"/>
              <w:jc w:val="left"/>
              <w:rPr>
                <w:sz w:val="24"/>
                <w:szCs w:val="28"/>
              </w:rPr>
            </w:pPr>
          </w:p>
        </w:tc>
        <w:tc>
          <w:tcPr>
            <w:tcW w:w="1867" w:type="dxa"/>
          </w:tcPr>
          <w:p w14:paraId="665BE59D" w14:textId="77777777" w:rsidR="007D7BE4" w:rsidRPr="00B844C4" w:rsidRDefault="007D7BE4" w:rsidP="00B844C4">
            <w:pPr>
              <w:widowControl w:val="0"/>
              <w:autoSpaceDE w:val="0"/>
              <w:autoSpaceDN w:val="0"/>
              <w:spacing w:line="240" w:lineRule="auto"/>
              <w:jc w:val="left"/>
              <w:rPr>
                <w:sz w:val="24"/>
                <w:szCs w:val="28"/>
              </w:rPr>
            </w:pPr>
          </w:p>
        </w:tc>
        <w:tc>
          <w:tcPr>
            <w:tcW w:w="2498" w:type="dxa"/>
          </w:tcPr>
          <w:p w14:paraId="6E84B2C4" w14:textId="77777777" w:rsidR="007D7BE4" w:rsidRPr="00B844C4" w:rsidRDefault="007D7BE4" w:rsidP="00B844C4">
            <w:pPr>
              <w:widowControl w:val="0"/>
              <w:autoSpaceDE w:val="0"/>
              <w:autoSpaceDN w:val="0"/>
              <w:spacing w:line="240" w:lineRule="auto"/>
              <w:jc w:val="left"/>
              <w:rPr>
                <w:sz w:val="24"/>
                <w:szCs w:val="28"/>
              </w:rPr>
            </w:pPr>
          </w:p>
        </w:tc>
        <w:tc>
          <w:tcPr>
            <w:tcW w:w="1719" w:type="dxa"/>
          </w:tcPr>
          <w:p w14:paraId="73CAF745" w14:textId="77777777" w:rsidR="007D7BE4" w:rsidRPr="00B844C4" w:rsidRDefault="007D7BE4" w:rsidP="00B844C4">
            <w:pPr>
              <w:widowControl w:val="0"/>
              <w:autoSpaceDE w:val="0"/>
              <w:autoSpaceDN w:val="0"/>
              <w:spacing w:line="240" w:lineRule="auto"/>
              <w:jc w:val="left"/>
              <w:rPr>
                <w:sz w:val="24"/>
                <w:szCs w:val="28"/>
              </w:rPr>
            </w:pPr>
          </w:p>
        </w:tc>
      </w:tr>
      <w:tr w:rsidR="007D7BE4" w:rsidRPr="000F2A25" w14:paraId="2ABCE84D" w14:textId="77777777" w:rsidTr="00B844C4">
        <w:trPr>
          <w:trHeight w:val="264"/>
        </w:trPr>
        <w:tc>
          <w:tcPr>
            <w:tcW w:w="3812" w:type="dxa"/>
          </w:tcPr>
          <w:p w14:paraId="743B7DEF" w14:textId="77777777" w:rsidR="007D7BE4" w:rsidRPr="00B844C4" w:rsidRDefault="007D7BE4" w:rsidP="00B844C4">
            <w:pPr>
              <w:widowControl w:val="0"/>
              <w:autoSpaceDE w:val="0"/>
              <w:autoSpaceDN w:val="0"/>
              <w:spacing w:line="240" w:lineRule="auto"/>
              <w:jc w:val="left"/>
              <w:rPr>
                <w:sz w:val="24"/>
                <w:szCs w:val="28"/>
              </w:rPr>
            </w:pPr>
          </w:p>
        </w:tc>
        <w:tc>
          <w:tcPr>
            <w:tcW w:w="1867" w:type="dxa"/>
          </w:tcPr>
          <w:p w14:paraId="295B2353" w14:textId="77777777" w:rsidR="007D7BE4" w:rsidRPr="00B844C4" w:rsidRDefault="007D7BE4" w:rsidP="00B844C4">
            <w:pPr>
              <w:widowControl w:val="0"/>
              <w:autoSpaceDE w:val="0"/>
              <w:autoSpaceDN w:val="0"/>
              <w:spacing w:line="240" w:lineRule="auto"/>
              <w:jc w:val="left"/>
              <w:rPr>
                <w:sz w:val="24"/>
                <w:szCs w:val="28"/>
              </w:rPr>
            </w:pPr>
          </w:p>
        </w:tc>
        <w:tc>
          <w:tcPr>
            <w:tcW w:w="2498" w:type="dxa"/>
          </w:tcPr>
          <w:p w14:paraId="2866F767" w14:textId="77777777" w:rsidR="007D7BE4" w:rsidRPr="00B844C4" w:rsidRDefault="007D7BE4" w:rsidP="00B844C4">
            <w:pPr>
              <w:widowControl w:val="0"/>
              <w:autoSpaceDE w:val="0"/>
              <w:autoSpaceDN w:val="0"/>
              <w:spacing w:line="240" w:lineRule="auto"/>
              <w:jc w:val="left"/>
              <w:rPr>
                <w:sz w:val="24"/>
                <w:szCs w:val="28"/>
              </w:rPr>
            </w:pPr>
          </w:p>
        </w:tc>
        <w:tc>
          <w:tcPr>
            <w:tcW w:w="1719" w:type="dxa"/>
          </w:tcPr>
          <w:p w14:paraId="112DF281" w14:textId="77777777" w:rsidR="007D7BE4" w:rsidRPr="00B844C4" w:rsidRDefault="007D7BE4" w:rsidP="00B844C4">
            <w:pPr>
              <w:widowControl w:val="0"/>
              <w:autoSpaceDE w:val="0"/>
              <w:autoSpaceDN w:val="0"/>
              <w:spacing w:line="240" w:lineRule="auto"/>
              <w:jc w:val="left"/>
              <w:rPr>
                <w:sz w:val="24"/>
                <w:szCs w:val="28"/>
              </w:rPr>
            </w:pPr>
          </w:p>
        </w:tc>
      </w:tr>
    </w:tbl>
    <w:p w14:paraId="2C28969C" w14:textId="2E96A95F" w:rsidR="007D7BE4" w:rsidRDefault="007D7BE4" w:rsidP="007D7BE4">
      <w:pPr>
        <w:widowControl w:val="0"/>
        <w:autoSpaceDE w:val="0"/>
        <w:autoSpaceDN w:val="0"/>
        <w:rPr>
          <w:szCs w:val="28"/>
        </w:rPr>
      </w:pPr>
    </w:p>
    <w:p w14:paraId="64EC77AD" w14:textId="0751898C" w:rsidR="000F2A25" w:rsidRDefault="000F2A25" w:rsidP="00B844C4">
      <w:pPr>
        <w:widowControl w:val="0"/>
        <w:autoSpaceDE w:val="0"/>
        <w:autoSpaceDN w:val="0"/>
        <w:spacing w:line="240" w:lineRule="auto"/>
        <w:rPr>
          <w:szCs w:val="28"/>
        </w:rPr>
      </w:pPr>
      <w:r>
        <w:rPr>
          <w:szCs w:val="28"/>
        </w:rPr>
        <w:t>Ответственное лицо</w:t>
      </w:r>
      <w:r>
        <w:rPr>
          <w:szCs w:val="28"/>
        </w:rPr>
        <w:tab/>
      </w:r>
      <w:r>
        <w:rPr>
          <w:szCs w:val="28"/>
        </w:rPr>
        <w:tab/>
        <w:t>____________</w:t>
      </w:r>
      <w:r>
        <w:rPr>
          <w:szCs w:val="28"/>
        </w:rPr>
        <w:tab/>
        <w:t>________________________</w:t>
      </w:r>
    </w:p>
    <w:p w14:paraId="5E1679ED" w14:textId="169A438A" w:rsidR="000F2A25" w:rsidRPr="007D7BE4" w:rsidRDefault="000F2A25" w:rsidP="007D7BE4">
      <w:pPr>
        <w:widowControl w:val="0"/>
        <w:autoSpaceDE w:val="0"/>
        <w:autoSpaceDN w:val="0"/>
        <w:rPr>
          <w:szCs w:val="28"/>
        </w:rPr>
      </w:pPr>
      <w:r>
        <w:rPr>
          <w:szCs w:val="28"/>
        </w:rPr>
        <w:tab/>
      </w:r>
      <w:r>
        <w:rPr>
          <w:szCs w:val="28"/>
        </w:rPr>
        <w:tab/>
      </w:r>
      <w:r>
        <w:rPr>
          <w:szCs w:val="28"/>
        </w:rPr>
        <w:tab/>
      </w:r>
      <w:r>
        <w:rPr>
          <w:szCs w:val="28"/>
        </w:rPr>
        <w:tab/>
      </w:r>
      <w:r>
        <w:rPr>
          <w:szCs w:val="28"/>
        </w:rPr>
        <w:tab/>
        <w:t xml:space="preserve">      </w:t>
      </w:r>
      <w:r w:rsidRPr="00B844C4">
        <w:rPr>
          <w:szCs w:val="28"/>
          <w:vertAlign w:val="superscript"/>
        </w:rPr>
        <w:t>(подпись)</w:t>
      </w:r>
      <w:r>
        <w:rPr>
          <w:szCs w:val="28"/>
        </w:rPr>
        <w:tab/>
      </w:r>
      <w:r>
        <w:rPr>
          <w:szCs w:val="28"/>
        </w:rPr>
        <w:tab/>
      </w:r>
      <w:r>
        <w:rPr>
          <w:szCs w:val="28"/>
        </w:rPr>
        <w:tab/>
      </w:r>
      <w:r w:rsidRPr="00B844C4">
        <w:rPr>
          <w:szCs w:val="28"/>
          <w:vertAlign w:val="superscript"/>
        </w:rPr>
        <w:t>(фамилия, инициалы)</w:t>
      </w:r>
    </w:p>
    <w:p w14:paraId="73371EC2" w14:textId="77777777" w:rsidR="007D7BE4" w:rsidRPr="007D7BE4" w:rsidRDefault="007D7BE4" w:rsidP="007D7BE4">
      <w:pPr>
        <w:widowControl w:val="0"/>
        <w:autoSpaceDE w:val="0"/>
        <w:autoSpaceDN w:val="0"/>
        <w:rPr>
          <w:szCs w:val="28"/>
        </w:rPr>
      </w:pPr>
    </w:p>
    <w:p w14:paraId="0718C1EC" w14:textId="77777777" w:rsidR="000F2A25" w:rsidRDefault="000F2A25" w:rsidP="007D7BE4">
      <w:pPr>
        <w:widowControl w:val="0"/>
        <w:autoSpaceDE w:val="0"/>
        <w:autoSpaceDN w:val="0"/>
        <w:jc w:val="right"/>
        <w:outlineLvl w:val="2"/>
        <w:rPr>
          <w:szCs w:val="28"/>
        </w:rPr>
        <w:sectPr w:rsidR="000F2A25" w:rsidSect="003B7A01">
          <w:footnotePr>
            <w:numRestart w:val="eachPage"/>
          </w:footnotePr>
          <w:pgSz w:w="11905" w:h="16838"/>
          <w:pgMar w:top="1134" w:right="567" w:bottom="1134" w:left="1276" w:header="720" w:footer="720" w:gutter="0"/>
          <w:cols w:space="720"/>
          <w:noEndnote/>
        </w:sectPr>
      </w:pPr>
      <w:bookmarkStart w:id="101" w:name="_Toc112404507"/>
    </w:p>
    <w:bookmarkEnd w:id="101"/>
    <w:p w14:paraId="2B71883E" w14:textId="05EDCB7A" w:rsidR="007D7BE4" w:rsidRPr="00B844C4" w:rsidRDefault="000F2A25" w:rsidP="00B844C4">
      <w:pPr>
        <w:widowControl w:val="0"/>
        <w:autoSpaceDE w:val="0"/>
        <w:autoSpaceDN w:val="0"/>
        <w:jc w:val="center"/>
        <w:rPr>
          <w:i/>
          <w:szCs w:val="28"/>
        </w:rPr>
      </w:pPr>
      <w:r w:rsidRPr="00B844C4">
        <w:rPr>
          <w:i/>
          <w:szCs w:val="28"/>
        </w:rPr>
        <w:lastRenderedPageBreak/>
        <w:t>Оборотная сторона личной карточки</w:t>
      </w:r>
    </w:p>
    <w:tbl>
      <w:tblPr>
        <w:tblW w:w="14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6"/>
        <w:gridCol w:w="1701"/>
        <w:gridCol w:w="1418"/>
        <w:gridCol w:w="1134"/>
        <w:gridCol w:w="1843"/>
        <w:gridCol w:w="1417"/>
        <w:gridCol w:w="1134"/>
        <w:gridCol w:w="2115"/>
        <w:gridCol w:w="2219"/>
      </w:tblGrid>
      <w:tr w:rsidR="007D7BE4" w:rsidRPr="00FA0087" w14:paraId="053028C0" w14:textId="77777777" w:rsidTr="00B844C4">
        <w:trPr>
          <w:trHeight w:val="304"/>
        </w:trPr>
        <w:tc>
          <w:tcPr>
            <w:tcW w:w="1696" w:type="dxa"/>
            <w:vMerge w:val="restart"/>
          </w:tcPr>
          <w:p w14:paraId="3D8487B8"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Наименование СИЗ</w:t>
            </w:r>
          </w:p>
        </w:tc>
        <w:tc>
          <w:tcPr>
            <w:tcW w:w="1701" w:type="dxa"/>
            <w:vMerge w:val="restart"/>
          </w:tcPr>
          <w:p w14:paraId="2057657A"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Модель, марка, артикул, класс защиты СИЗ</w:t>
            </w:r>
          </w:p>
        </w:tc>
        <w:tc>
          <w:tcPr>
            <w:tcW w:w="4395" w:type="dxa"/>
            <w:gridSpan w:val="3"/>
          </w:tcPr>
          <w:p w14:paraId="53DCC5AC"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Выдано</w:t>
            </w:r>
          </w:p>
        </w:tc>
        <w:tc>
          <w:tcPr>
            <w:tcW w:w="6885" w:type="dxa"/>
            <w:gridSpan w:val="4"/>
          </w:tcPr>
          <w:p w14:paraId="579834D8"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Возвращено</w:t>
            </w:r>
          </w:p>
        </w:tc>
      </w:tr>
      <w:tr w:rsidR="00FA0087" w:rsidRPr="00FA0087" w14:paraId="5B719B42" w14:textId="77777777" w:rsidTr="00B844C4">
        <w:trPr>
          <w:trHeight w:val="735"/>
        </w:trPr>
        <w:tc>
          <w:tcPr>
            <w:tcW w:w="1696" w:type="dxa"/>
            <w:vMerge/>
          </w:tcPr>
          <w:p w14:paraId="2397FEE8" w14:textId="77777777" w:rsidR="007D7BE4" w:rsidRPr="00B844C4" w:rsidRDefault="007D7BE4" w:rsidP="00B844C4">
            <w:pPr>
              <w:widowControl w:val="0"/>
              <w:autoSpaceDE w:val="0"/>
              <w:autoSpaceDN w:val="0"/>
              <w:spacing w:line="240" w:lineRule="auto"/>
              <w:jc w:val="left"/>
              <w:rPr>
                <w:sz w:val="24"/>
                <w:szCs w:val="28"/>
              </w:rPr>
            </w:pPr>
          </w:p>
        </w:tc>
        <w:tc>
          <w:tcPr>
            <w:tcW w:w="1701" w:type="dxa"/>
            <w:vMerge/>
          </w:tcPr>
          <w:p w14:paraId="191AC3C1" w14:textId="77777777" w:rsidR="007D7BE4" w:rsidRPr="00B844C4" w:rsidRDefault="007D7BE4" w:rsidP="00B844C4">
            <w:pPr>
              <w:widowControl w:val="0"/>
              <w:autoSpaceDE w:val="0"/>
              <w:autoSpaceDN w:val="0"/>
              <w:spacing w:line="240" w:lineRule="auto"/>
              <w:jc w:val="left"/>
              <w:rPr>
                <w:sz w:val="24"/>
                <w:szCs w:val="28"/>
              </w:rPr>
            </w:pPr>
          </w:p>
        </w:tc>
        <w:tc>
          <w:tcPr>
            <w:tcW w:w="1418" w:type="dxa"/>
          </w:tcPr>
          <w:p w14:paraId="32D482CE"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дата</w:t>
            </w:r>
          </w:p>
        </w:tc>
        <w:tc>
          <w:tcPr>
            <w:tcW w:w="1134" w:type="dxa"/>
          </w:tcPr>
          <w:p w14:paraId="1DAADB73" w14:textId="34CAA8E2" w:rsidR="007D7BE4" w:rsidRPr="00B844C4" w:rsidRDefault="00FA0087" w:rsidP="00B844C4">
            <w:pPr>
              <w:widowControl w:val="0"/>
              <w:autoSpaceDE w:val="0"/>
              <w:autoSpaceDN w:val="0"/>
              <w:spacing w:line="240" w:lineRule="auto"/>
              <w:jc w:val="center"/>
              <w:rPr>
                <w:sz w:val="24"/>
                <w:szCs w:val="28"/>
              </w:rPr>
            </w:pPr>
            <w:r w:rsidRPr="00B844C4">
              <w:rPr>
                <w:sz w:val="24"/>
                <w:szCs w:val="28"/>
              </w:rPr>
              <w:t>кол</w:t>
            </w:r>
            <w:r>
              <w:rPr>
                <w:sz w:val="24"/>
                <w:szCs w:val="28"/>
              </w:rPr>
              <w:t>-</w:t>
            </w:r>
            <w:r w:rsidRPr="00B844C4">
              <w:rPr>
                <w:sz w:val="24"/>
                <w:szCs w:val="28"/>
              </w:rPr>
              <w:t>во</w:t>
            </w:r>
          </w:p>
        </w:tc>
        <w:tc>
          <w:tcPr>
            <w:tcW w:w="1843" w:type="dxa"/>
          </w:tcPr>
          <w:p w14:paraId="3EB1909C"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подпись получившего СИЗ</w:t>
            </w:r>
          </w:p>
        </w:tc>
        <w:tc>
          <w:tcPr>
            <w:tcW w:w="1417" w:type="dxa"/>
          </w:tcPr>
          <w:p w14:paraId="3D05959A"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дата</w:t>
            </w:r>
          </w:p>
        </w:tc>
        <w:tc>
          <w:tcPr>
            <w:tcW w:w="1134" w:type="dxa"/>
          </w:tcPr>
          <w:p w14:paraId="1A490220" w14:textId="5DBDA4BD" w:rsidR="007D7BE4" w:rsidRPr="00B844C4" w:rsidRDefault="00FA0087" w:rsidP="00B844C4">
            <w:pPr>
              <w:widowControl w:val="0"/>
              <w:autoSpaceDE w:val="0"/>
              <w:autoSpaceDN w:val="0"/>
              <w:spacing w:line="240" w:lineRule="auto"/>
              <w:jc w:val="center"/>
              <w:rPr>
                <w:sz w:val="24"/>
                <w:szCs w:val="28"/>
              </w:rPr>
            </w:pPr>
            <w:r w:rsidRPr="00B844C4">
              <w:rPr>
                <w:sz w:val="24"/>
                <w:szCs w:val="28"/>
              </w:rPr>
              <w:t>кол</w:t>
            </w:r>
            <w:r>
              <w:rPr>
                <w:sz w:val="24"/>
                <w:szCs w:val="28"/>
              </w:rPr>
              <w:t>-</w:t>
            </w:r>
            <w:r w:rsidRPr="00B844C4">
              <w:rPr>
                <w:sz w:val="24"/>
                <w:szCs w:val="28"/>
              </w:rPr>
              <w:t>во</w:t>
            </w:r>
          </w:p>
        </w:tc>
        <w:tc>
          <w:tcPr>
            <w:tcW w:w="2115" w:type="dxa"/>
          </w:tcPr>
          <w:p w14:paraId="7DE33C8B"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подпись сдавшего СИЗ</w:t>
            </w:r>
          </w:p>
        </w:tc>
        <w:tc>
          <w:tcPr>
            <w:tcW w:w="2219" w:type="dxa"/>
          </w:tcPr>
          <w:p w14:paraId="1196A62C" w14:textId="385D0BA9" w:rsidR="007D7BE4" w:rsidRPr="00B844C4" w:rsidRDefault="00FA0087" w:rsidP="00B844C4">
            <w:pPr>
              <w:widowControl w:val="0"/>
              <w:autoSpaceDE w:val="0"/>
              <w:autoSpaceDN w:val="0"/>
              <w:spacing w:line="240" w:lineRule="auto"/>
              <w:jc w:val="center"/>
              <w:rPr>
                <w:sz w:val="24"/>
                <w:szCs w:val="28"/>
              </w:rPr>
            </w:pPr>
            <w:r w:rsidRPr="004F504B">
              <w:rPr>
                <w:sz w:val="24"/>
                <w:szCs w:val="28"/>
              </w:rPr>
              <w:t xml:space="preserve">акт </w:t>
            </w:r>
            <w:r w:rsidR="007D7BE4" w:rsidRPr="00B844C4">
              <w:rPr>
                <w:sz w:val="24"/>
                <w:szCs w:val="28"/>
              </w:rPr>
              <w:t>списания (дата, номер)</w:t>
            </w:r>
          </w:p>
        </w:tc>
      </w:tr>
      <w:tr w:rsidR="00FA0087" w:rsidRPr="00FA0087" w14:paraId="5185E73F" w14:textId="77777777" w:rsidTr="00B844C4">
        <w:trPr>
          <w:trHeight w:val="247"/>
        </w:trPr>
        <w:tc>
          <w:tcPr>
            <w:tcW w:w="1696" w:type="dxa"/>
          </w:tcPr>
          <w:p w14:paraId="305E1270"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1</w:t>
            </w:r>
          </w:p>
        </w:tc>
        <w:tc>
          <w:tcPr>
            <w:tcW w:w="1701" w:type="dxa"/>
          </w:tcPr>
          <w:p w14:paraId="23F615E6"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2</w:t>
            </w:r>
          </w:p>
        </w:tc>
        <w:tc>
          <w:tcPr>
            <w:tcW w:w="1418" w:type="dxa"/>
          </w:tcPr>
          <w:p w14:paraId="32B2EFC6"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3</w:t>
            </w:r>
          </w:p>
        </w:tc>
        <w:tc>
          <w:tcPr>
            <w:tcW w:w="1134" w:type="dxa"/>
          </w:tcPr>
          <w:p w14:paraId="15A542E4"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4</w:t>
            </w:r>
          </w:p>
        </w:tc>
        <w:tc>
          <w:tcPr>
            <w:tcW w:w="1843" w:type="dxa"/>
          </w:tcPr>
          <w:p w14:paraId="0003F501"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5</w:t>
            </w:r>
          </w:p>
        </w:tc>
        <w:tc>
          <w:tcPr>
            <w:tcW w:w="1417" w:type="dxa"/>
          </w:tcPr>
          <w:p w14:paraId="32DAE87A"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6</w:t>
            </w:r>
          </w:p>
        </w:tc>
        <w:tc>
          <w:tcPr>
            <w:tcW w:w="1134" w:type="dxa"/>
          </w:tcPr>
          <w:p w14:paraId="1315643F"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7</w:t>
            </w:r>
          </w:p>
        </w:tc>
        <w:tc>
          <w:tcPr>
            <w:tcW w:w="2115" w:type="dxa"/>
          </w:tcPr>
          <w:p w14:paraId="36B3709C"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8</w:t>
            </w:r>
          </w:p>
        </w:tc>
        <w:tc>
          <w:tcPr>
            <w:tcW w:w="2219" w:type="dxa"/>
          </w:tcPr>
          <w:p w14:paraId="1CF3D6D8"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9</w:t>
            </w:r>
          </w:p>
        </w:tc>
      </w:tr>
      <w:tr w:rsidR="00FA0087" w:rsidRPr="00FA0087" w14:paraId="610E2C28" w14:textId="77777777" w:rsidTr="00B844C4">
        <w:trPr>
          <w:trHeight w:val="247"/>
        </w:trPr>
        <w:tc>
          <w:tcPr>
            <w:tcW w:w="1696" w:type="dxa"/>
          </w:tcPr>
          <w:p w14:paraId="1905405E" w14:textId="77777777" w:rsidR="007D7BE4" w:rsidRPr="00B844C4" w:rsidRDefault="007D7BE4" w:rsidP="00B844C4">
            <w:pPr>
              <w:widowControl w:val="0"/>
              <w:autoSpaceDE w:val="0"/>
              <w:autoSpaceDN w:val="0"/>
              <w:spacing w:line="240" w:lineRule="auto"/>
              <w:jc w:val="left"/>
              <w:rPr>
                <w:sz w:val="24"/>
                <w:szCs w:val="28"/>
              </w:rPr>
            </w:pPr>
          </w:p>
        </w:tc>
        <w:tc>
          <w:tcPr>
            <w:tcW w:w="1701" w:type="dxa"/>
          </w:tcPr>
          <w:p w14:paraId="79831FE0" w14:textId="77777777" w:rsidR="007D7BE4" w:rsidRPr="00B844C4" w:rsidRDefault="007D7BE4" w:rsidP="00B844C4">
            <w:pPr>
              <w:widowControl w:val="0"/>
              <w:autoSpaceDE w:val="0"/>
              <w:autoSpaceDN w:val="0"/>
              <w:spacing w:line="240" w:lineRule="auto"/>
              <w:jc w:val="left"/>
              <w:rPr>
                <w:sz w:val="24"/>
                <w:szCs w:val="28"/>
              </w:rPr>
            </w:pPr>
          </w:p>
        </w:tc>
        <w:tc>
          <w:tcPr>
            <w:tcW w:w="1418" w:type="dxa"/>
          </w:tcPr>
          <w:p w14:paraId="366ACA63" w14:textId="77777777" w:rsidR="007D7BE4" w:rsidRPr="00B844C4" w:rsidRDefault="007D7BE4" w:rsidP="00B844C4">
            <w:pPr>
              <w:widowControl w:val="0"/>
              <w:autoSpaceDE w:val="0"/>
              <w:autoSpaceDN w:val="0"/>
              <w:spacing w:line="240" w:lineRule="auto"/>
              <w:jc w:val="left"/>
              <w:rPr>
                <w:sz w:val="24"/>
                <w:szCs w:val="28"/>
              </w:rPr>
            </w:pPr>
          </w:p>
        </w:tc>
        <w:tc>
          <w:tcPr>
            <w:tcW w:w="1134" w:type="dxa"/>
          </w:tcPr>
          <w:p w14:paraId="39E3151A" w14:textId="77777777" w:rsidR="007D7BE4" w:rsidRPr="00B844C4" w:rsidRDefault="007D7BE4" w:rsidP="00B844C4">
            <w:pPr>
              <w:widowControl w:val="0"/>
              <w:autoSpaceDE w:val="0"/>
              <w:autoSpaceDN w:val="0"/>
              <w:spacing w:line="240" w:lineRule="auto"/>
              <w:jc w:val="left"/>
              <w:rPr>
                <w:sz w:val="24"/>
                <w:szCs w:val="28"/>
              </w:rPr>
            </w:pPr>
          </w:p>
        </w:tc>
        <w:tc>
          <w:tcPr>
            <w:tcW w:w="1843" w:type="dxa"/>
          </w:tcPr>
          <w:p w14:paraId="57AD57D1" w14:textId="77777777" w:rsidR="007D7BE4" w:rsidRPr="00B844C4" w:rsidRDefault="007D7BE4" w:rsidP="00B844C4">
            <w:pPr>
              <w:widowControl w:val="0"/>
              <w:autoSpaceDE w:val="0"/>
              <w:autoSpaceDN w:val="0"/>
              <w:spacing w:line="240" w:lineRule="auto"/>
              <w:jc w:val="left"/>
              <w:rPr>
                <w:sz w:val="24"/>
                <w:szCs w:val="28"/>
              </w:rPr>
            </w:pPr>
          </w:p>
        </w:tc>
        <w:tc>
          <w:tcPr>
            <w:tcW w:w="1417" w:type="dxa"/>
          </w:tcPr>
          <w:p w14:paraId="300ED0CE" w14:textId="77777777" w:rsidR="007D7BE4" w:rsidRPr="00B844C4" w:rsidRDefault="007D7BE4" w:rsidP="00B844C4">
            <w:pPr>
              <w:widowControl w:val="0"/>
              <w:autoSpaceDE w:val="0"/>
              <w:autoSpaceDN w:val="0"/>
              <w:spacing w:line="240" w:lineRule="auto"/>
              <w:jc w:val="left"/>
              <w:rPr>
                <w:sz w:val="24"/>
                <w:szCs w:val="28"/>
              </w:rPr>
            </w:pPr>
          </w:p>
        </w:tc>
        <w:tc>
          <w:tcPr>
            <w:tcW w:w="1134" w:type="dxa"/>
          </w:tcPr>
          <w:p w14:paraId="436D4D8C" w14:textId="77777777" w:rsidR="007D7BE4" w:rsidRPr="00B844C4" w:rsidRDefault="007D7BE4" w:rsidP="00B844C4">
            <w:pPr>
              <w:widowControl w:val="0"/>
              <w:autoSpaceDE w:val="0"/>
              <w:autoSpaceDN w:val="0"/>
              <w:spacing w:line="240" w:lineRule="auto"/>
              <w:jc w:val="left"/>
              <w:rPr>
                <w:sz w:val="24"/>
                <w:szCs w:val="28"/>
              </w:rPr>
            </w:pPr>
          </w:p>
        </w:tc>
        <w:tc>
          <w:tcPr>
            <w:tcW w:w="2115" w:type="dxa"/>
          </w:tcPr>
          <w:p w14:paraId="5344BE1D" w14:textId="77777777" w:rsidR="007D7BE4" w:rsidRPr="00B844C4" w:rsidRDefault="007D7BE4" w:rsidP="00B844C4">
            <w:pPr>
              <w:widowControl w:val="0"/>
              <w:autoSpaceDE w:val="0"/>
              <w:autoSpaceDN w:val="0"/>
              <w:spacing w:line="240" w:lineRule="auto"/>
              <w:jc w:val="left"/>
              <w:rPr>
                <w:sz w:val="24"/>
                <w:szCs w:val="28"/>
              </w:rPr>
            </w:pPr>
          </w:p>
        </w:tc>
        <w:tc>
          <w:tcPr>
            <w:tcW w:w="2219" w:type="dxa"/>
          </w:tcPr>
          <w:p w14:paraId="0F3E389A" w14:textId="77777777" w:rsidR="007D7BE4" w:rsidRPr="00B844C4" w:rsidRDefault="007D7BE4" w:rsidP="00B844C4">
            <w:pPr>
              <w:widowControl w:val="0"/>
              <w:autoSpaceDE w:val="0"/>
              <w:autoSpaceDN w:val="0"/>
              <w:spacing w:line="240" w:lineRule="auto"/>
              <w:jc w:val="left"/>
              <w:rPr>
                <w:sz w:val="24"/>
                <w:szCs w:val="28"/>
              </w:rPr>
            </w:pPr>
          </w:p>
        </w:tc>
      </w:tr>
      <w:tr w:rsidR="00FA0087" w:rsidRPr="00FA0087" w14:paraId="428A7A1A" w14:textId="77777777" w:rsidTr="00B844C4">
        <w:trPr>
          <w:trHeight w:val="254"/>
        </w:trPr>
        <w:tc>
          <w:tcPr>
            <w:tcW w:w="1696" w:type="dxa"/>
          </w:tcPr>
          <w:p w14:paraId="77C0EDEB" w14:textId="77777777" w:rsidR="007D7BE4" w:rsidRPr="00B844C4" w:rsidRDefault="007D7BE4" w:rsidP="00B844C4">
            <w:pPr>
              <w:widowControl w:val="0"/>
              <w:autoSpaceDE w:val="0"/>
              <w:autoSpaceDN w:val="0"/>
              <w:spacing w:line="240" w:lineRule="auto"/>
              <w:jc w:val="left"/>
              <w:rPr>
                <w:sz w:val="24"/>
                <w:szCs w:val="28"/>
              </w:rPr>
            </w:pPr>
          </w:p>
        </w:tc>
        <w:tc>
          <w:tcPr>
            <w:tcW w:w="1701" w:type="dxa"/>
          </w:tcPr>
          <w:p w14:paraId="3F744615" w14:textId="77777777" w:rsidR="007D7BE4" w:rsidRPr="00B844C4" w:rsidRDefault="007D7BE4" w:rsidP="00B844C4">
            <w:pPr>
              <w:widowControl w:val="0"/>
              <w:autoSpaceDE w:val="0"/>
              <w:autoSpaceDN w:val="0"/>
              <w:spacing w:line="240" w:lineRule="auto"/>
              <w:jc w:val="left"/>
              <w:rPr>
                <w:sz w:val="24"/>
                <w:szCs w:val="28"/>
              </w:rPr>
            </w:pPr>
          </w:p>
        </w:tc>
        <w:tc>
          <w:tcPr>
            <w:tcW w:w="1418" w:type="dxa"/>
          </w:tcPr>
          <w:p w14:paraId="6AB17B41" w14:textId="77777777" w:rsidR="007D7BE4" w:rsidRPr="00B844C4" w:rsidRDefault="007D7BE4" w:rsidP="00B844C4">
            <w:pPr>
              <w:widowControl w:val="0"/>
              <w:autoSpaceDE w:val="0"/>
              <w:autoSpaceDN w:val="0"/>
              <w:spacing w:line="240" w:lineRule="auto"/>
              <w:jc w:val="left"/>
              <w:rPr>
                <w:sz w:val="24"/>
                <w:szCs w:val="28"/>
              </w:rPr>
            </w:pPr>
          </w:p>
        </w:tc>
        <w:tc>
          <w:tcPr>
            <w:tcW w:w="1134" w:type="dxa"/>
          </w:tcPr>
          <w:p w14:paraId="35D24E78" w14:textId="77777777" w:rsidR="007D7BE4" w:rsidRPr="00B844C4" w:rsidRDefault="007D7BE4" w:rsidP="00B844C4">
            <w:pPr>
              <w:widowControl w:val="0"/>
              <w:autoSpaceDE w:val="0"/>
              <w:autoSpaceDN w:val="0"/>
              <w:spacing w:line="240" w:lineRule="auto"/>
              <w:jc w:val="left"/>
              <w:rPr>
                <w:sz w:val="24"/>
                <w:szCs w:val="28"/>
              </w:rPr>
            </w:pPr>
          </w:p>
        </w:tc>
        <w:tc>
          <w:tcPr>
            <w:tcW w:w="1843" w:type="dxa"/>
          </w:tcPr>
          <w:p w14:paraId="601933F9" w14:textId="77777777" w:rsidR="007D7BE4" w:rsidRPr="00B844C4" w:rsidRDefault="007D7BE4" w:rsidP="00B844C4">
            <w:pPr>
              <w:widowControl w:val="0"/>
              <w:autoSpaceDE w:val="0"/>
              <w:autoSpaceDN w:val="0"/>
              <w:spacing w:line="240" w:lineRule="auto"/>
              <w:jc w:val="left"/>
              <w:rPr>
                <w:sz w:val="24"/>
                <w:szCs w:val="28"/>
              </w:rPr>
            </w:pPr>
          </w:p>
        </w:tc>
        <w:tc>
          <w:tcPr>
            <w:tcW w:w="1417" w:type="dxa"/>
          </w:tcPr>
          <w:p w14:paraId="41EBC441" w14:textId="77777777" w:rsidR="007D7BE4" w:rsidRPr="00B844C4" w:rsidRDefault="007D7BE4" w:rsidP="00B844C4">
            <w:pPr>
              <w:widowControl w:val="0"/>
              <w:autoSpaceDE w:val="0"/>
              <w:autoSpaceDN w:val="0"/>
              <w:spacing w:line="240" w:lineRule="auto"/>
              <w:jc w:val="left"/>
              <w:rPr>
                <w:sz w:val="24"/>
                <w:szCs w:val="28"/>
              </w:rPr>
            </w:pPr>
          </w:p>
        </w:tc>
        <w:tc>
          <w:tcPr>
            <w:tcW w:w="1134" w:type="dxa"/>
          </w:tcPr>
          <w:p w14:paraId="0CD4C191" w14:textId="77777777" w:rsidR="007D7BE4" w:rsidRPr="00B844C4" w:rsidRDefault="007D7BE4" w:rsidP="00B844C4">
            <w:pPr>
              <w:widowControl w:val="0"/>
              <w:autoSpaceDE w:val="0"/>
              <w:autoSpaceDN w:val="0"/>
              <w:spacing w:line="240" w:lineRule="auto"/>
              <w:jc w:val="left"/>
              <w:rPr>
                <w:sz w:val="24"/>
                <w:szCs w:val="28"/>
              </w:rPr>
            </w:pPr>
          </w:p>
        </w:tc>
        <w:tc>
          <w:tcPr>
            <w:tcW w:w="2115" w:type="dxa"/>
          </w:tcPr>
          <w:p w14:paraId="591283E2" w14:textId="77777777" w:rsidR="007D7BE4" w:rsidRPr="00B844C4" w:rsidRDefault="007D7BE4" w:rsidP="00B844C4">
            <w:pPr>
              <w:widowControl w:val="0"/>
              <w:autoSpaceDE w:val="0"/>
              <w:autoSpaceDN w:val="0"/>
              <w:spacing w:line="240" w:lineRule="auto"/>
              <w:jc w:val="left"/>
              <w:rPr>
                <w:sz w:val="24"/>
                <w:szCs w:val="28"/>
              </w:rPr>
            </w:pPr>
          </w:p>
        </w:tc>
        <w:tc>
          <w:tcPr>
            <w:tcW w:w="2219" w:type="dxa"/>
          </w:tcPr>
          <w:p w14:paraId="365A5563" w14:textId="77777777" w:rsidR="007D7BE4" w:rsidRPr="00B844C4" w:rsidRDefault="007D7BE4" w:rsidP="00B844C4">
            <w:pPr>
              <w:widowControl w:val="0"/>
              <w:autoSpaceDE w:val="0"/>
              <w:autoSpaceDN w:val="0"/>
              <w:spacing w:line="240" w:lineRule="auto"/>
              <w:jc w:val="left"/>
              <w:rPr>
                <w:sz w:val="24"/>
                <w:szCs w:val="28"/>
              </w:rPr>
            </w:pPr>
          </w:p>
        </w:tc>
      </w:tr>
    </w:tbl>
    <w:p w14:paraId="557B07B1" w14:textId="77777777" w:rsidR="007D7BE4" w:rsidRPr="007D7BE4" w:rsidRDefault="007D7BE4" w:rsidP="007D7BE4">
      <w:pPr>
        <w:widowControl w:val="0"/>
        <w:autoSpaceDE w:val="0"/>
        <w:autoSpaceDN w:val="0"/>
        <w:rPr>
          <w:szCs w:val="28"/>
        </w:rPr>
      </w:pPr>
    </w:p>
    <w:p w14:paraId="7348F573" w14:textId="77777777" w:rsidR="000F2A25" w:rsidRDefault="000F2A25" w:rsidP="007D7BE4">
      <w:pPr>
        <w:widowControl w:val="0"/>
        <w:autoSpaceDE w:val="0"/>
        <w:autoSpaceDN w:val="0"/>
        <w:rPr>
          <w:szCs w:val="28"/>
        </w:rPr>
        <w:sectPr w:rsidR="000F2A25" w:rsidSect="00B844C4">
          <w:footnotePr>
            <w:numRestart w:val="eachPage"/>
          </w:footnotePr>
          <w:pgSz w:w="16838" w:h="11905" w:orient="landscape"/>
          <w:pgMar w:top="1276" w:right="1134" w:bottom="567" w:left="1134" w:header="720" w:footer="720" w:gutter="0"/>
          <w:cols w:space="720"/>
          <w:noEndnote/>
        </w:sectPr>
      </w:pPr>
    </w:p>
    <w:p w14:paraId="64C26752" w14:textId="4F65E12B" w:rsidR="007D7BE4" w:rsidRPr="00B844C4" w:rsidRDefault="007D7BE4" w:rsidP="003269A5">
      <w:pPr>
        <w:pStyle w:val="1"/>
        <w:jc w:val="right"/>
      </w:pPr>
      <w:bookmarkStart w:id="102" w:name="_Toc112404508"/>
      <w:r w:rsidRPr="00B844C4">
        <w:lastRenderedPageBreak/>
        <w:t>Приложение 4</w:t>
      </w:r>
      <w:bookmarkEnd w:id="102"/>
    </w:p>
    <w:p w14:paraId="1102AEB3" w14:textId="77777777" w:rsidR="007D7BE4" w:rsidRPr="007D7BE4" w:rsidRDefault="007D7BE4" w:rsidP="007D7BE4">
      <w:pPr>
        <w:widowControl w:val="0"/>
        <w:autoSpaceDE w:val="0"/>
        <w:autoSpaceDN w:val="0"/>
        <w:jc w:val="right"/>
        <w:rPr>
          <w:szCs w:val="28"/>
        </w:rPr>
      </w:pPr>
      <w:r w:rsidRPr="007D7BE4">
        <w:rPr>
          <w:szCs w:val="28"/>
        </w:rPr>
        <w:t>к Правилам обеспечения работников</w:t>
      </w:r>
    </w:p>
    <w:p w14:paraId="2EF4D0CF" w14:textId="77777777" w:rsidR="007D7BE4" w:rsidRPr="007D7BE4" w:rsidRDefault="007D7BE4" w:rsidP="007D7BE4">
      <w:pPr>
        <w:widowControl w:val="0"/>
        <w:autoSpaceDE w:val="0"/>
        <w:autoSpaceDN w:val="0"/>
        <w:jc w:val="right"/>
        <w:rPr>
          <w:szCs w:val="28"/>
        </w:rPr>
      </w:pPr>
      <w:r w:rsidRPr="007D7BE4">
        <w:rPr>
          <w:szCs w:val="28"/>
        </w:rPr>
        <w:t>средствами индивидуальной защиты</w:t>
      </w:r>
    </w:p>
    <w:p w14:paraId="00FB6F7E" w14:textId="77777777" w:rsidR="007D7BE4" w:rsidRPr="007D7BE4" w:rsidRDefault="007D7BE4" w:rsidP="007D7BE4">
      <w:pPr>
        <w:widowControl w:val="0"/>
        <w:autoSpaceDE w:val="0"/>
        <w:autoSpaceDN w:val="0"/>
        <w:jc w:val="right"/>
        <w:rPr>
          <w:szCs w:val="28"/>
        </w:rPr>
      </w:pPr>
      <w:r w:rsidRPr="007D7BE4">
        <w:rPr>
          <w:szCs w:val="28"/>
        </w:rPr>
        <w:t>и смывающими средствами, утвержденным</w:t>
      </w:r>
    </w:p>
    <w:p w14:paraId="48F0E387" w14:textId="77777777" w:rsidR="007D7BE4" w:rsidRPr="007D7BE4" w:rsidRDefault="007D7BE4" w:rsidP="007D7BE4">
      <w:pPr>
        <w:widowControl w:val="0"/>
        <w:autoSpaceDE w:val="0"/>
        <w:autoSpaceDN w:val="0"/>
        <w:jc w:val="right"/>
        <w:rPr>
          <w:szCs w:val="28"/>
        </w:rPr>
      </w:pPr>
      <w:r w:rsidRPr="007D7BE4">
        <w:rPr>
          <w:szCs w:val="28"/>
        </w:rPr>
        <w:t>приказом Минтруда России</w:t>
      </w:r>
    </w:p>
    <w:p w14:paraId="5C559912" w14:textId="77777777" w:rsidR="007D7BE4" w:rsidRPr="007D7BE4" w:rsidRDefault="007D7BE4" w:rsidP="007D7BE4">
      <w:pPr>
        <w:widowControl w:val="0"/>
        <w:autoSpaceDE w:val="0"/>
        <w:autoSpaceDN w:val="0"/>
        <w:jc w:val="right"/>
        <w:rPr>
          <w:szCs w:val="28"/>
        </w:rPr>
      </w:pPr>
      <w:r w:rsidRPr="007D7BE4">
        <w:rPr>
          <w:szCs w:val="28"/>
        </w:rPr>
        <w:t>от 29 октября 2021 г. N 766н</w:t>
      </w:r>
    </w:p>
    <w:p w14:paraId="5ADE237A" w14:textId="77777777" w:rsidR="007D7BE4" w:rsidRPr="007D7BE4" w:rsidRDefault="007D7BE4" w:rsidP="007D7BE4">
      <w:pPr>
        <w:widowControl w:val="0"/>
        <w:autoSpaceDE w:val="0"/>
        <w:autoSpaceDN w:val="0"/>
        <w:rPr>
          <w:szCs w:val="28"/>
        </w:rPr>
      </w:pPr>
    </w:p>
    <w:p w14:paraId="5D532438" w14:textId="469EFB30" w:rsidR="007D7BE4" w:rsidRPr="007D7BE4" w:rsidRDefault="007D7BE4" w:rsidP="007D7BE4">
      <w:pPr>
        <w:widowControl w:val="0"/>
        <w:autoSpaceDE w:val="0"/>
        <w:autoSpaceDN w:val="0"/>
        <w:jc w:val="center"/>
        <w:rPr>
          <w:szCs w:val="28"/>
        </w:rPr>
      </w:pPr>
      <w:bookmarkStart w:id="103" w:name="P507"/>
      <w:bookmarkEnd w:id="103"/>
      <w:r w:rsidRPr="007D7BE4">
        <w:rPr>
          <w:szCs w:val="28"/>
        </w:rPr>
        <w:t>СРОКИ</w:t>
      </w:r>
      <w:r w:rsidR="00FA0087">
        <w:rPr>
          <w:szCs w:val="28"/>
        </w:rPr>
        <w:t xml:space="preserve"> </w:t>
      </w:r>
      <w:r w:rsidRPr="007D7BE4">
        <w:rPr>
          <w:szCs w:val="28"/>
        </w:rPr>
        <w:t>НОРМАТИВНОЙ ЭКСПЛУАТАЦИИ ОДЕЖДЫ СПЕЦИАЛЬНОЙ И ОБУВИ</w:t>
      </w:r>
      <w:r w:rsidR="00FA0087">
        <w:rPr>
          <w:szCs w:val="28"/>
        </w:rPr>
        <w:t xml:space="preserve"> </w:t>
      </w:r>
      <w:r w:rsidRPr="007D7BE4">
        <w:rPr>
          <w:szCs w:val="28"/>
        </w:rPr>
        <w:t xml:space="preserve">СПЕЦИАЛЬНОЙ ДЛЯ ЗАЩИТЫ ОТ ПОНИЖЕННЫХ ТЕМПЕРАТУР </w:t>
      </w:r>
      <w:r w:rsidR="00FA0087" w:rsidRPr="007D7BE4">
        <w:rPr>
          <w:szCs w:val="28"/>
        </w:rPr>
        <w:t>С</w:t>
      </w:r>
      <w:r w:rsidR="00FA0087">
        <w:rPr>
          <w:szCs w:val="28"/>
        </w:rPr>
        <w:t> </w:t>
      </w:r>
      <w:r w:rsidRPr="007D7BE4">
        <w:rPr>
          <w:szCs w:val="28"/>
        </w:rPr>
        <w:t>УЧЕТОМ</w:t>
      </w:r>
      <w:r w:rsidR="00FA0087">
        <w:rPr>
          <w:szCs w:val="28"/>
        </w:rPr>
        <w:t xml:space="preserve"> </w:t>
      </w:r>
      <w:r w:rsidRPr="007D7BE4">
        <w:rPr>
          <w:szCs w:val="28"/>
        </w:rPr>
        <w:t>КЛИМАТИЧЕСКИХ ПОЯСОВ</w:t>
      </w:r>
    </w:p>
    <w:p w14:paraId="59A1692F" w14:textId="77777777" w:rsidR="007D7BE4" w:rsidRPr="007D7BE4" w:rsidRDefault="007D7BE4" w:rsidP="007D7BE4">
      <w:pPr>
        <w:widowControl w:val="0"/>
        <w:autoSpaceDE w:val="0"/>
        <w:autoSpaceDN w:val="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2"/>
        <w:gridCol w:w="4982"/>
        <w:gridCol w:w="775"/>
        <w:gridCol w:w="780"/>
        <w:gridCol w:w="775"/>
        <w:gridCol w:w="780"/>
        <w:gridCol w:w="1261"/>
      </w:tblGrid>
      <w:tr w:rsidR="007D7BE4" w:rsidRPr="00FA0087" w14:paraId="6D5B9659" w14:textId="77777777" w:rsidTr="00B844C4">
        <w:trPr>
          <w:trHeight w:val="930"/>
        </w:trPr>
        <w:tc>
          <w:tcPr>
            <w:tcW w:w="542" w:type="dxa"/>
            <w:vMerge w:val="restart"/>
          </w:tcPr>
          <w:p w14:paraId="204D1F0C" w14:textId="5C173272" w:rsidR="007D7BE4" w:rsidRPr="00B844C4" w:rsidRDefault="00FA0087" w:rsidP="00B844C4">
            <w:pPr>
              <w:widowControl w:val="0"/>
              <w:autoSpaceDE w:val="0"/>
              <w:autoSpaceDN w:val="0"/>
              <w:spacing w:line="240" w:lineRule="auto"/>
              <w:jc w:val="center"/>
              <w:rPr>
                <w:sz w:val="24"/>
              </w:rPr>
            </w:pPr>
            <w:r>
              <w:rPr>
                <w:sz w:val="24"/>
              </w:rPr>
              <w:t>№</w:t>
            </w:r>
            <w:r w:rsidRPr="00B844C4">
              <w:rPr>
                <w:sz w:val="24"/>
              </w:rPr>
              <w:t xml:space="preserve"> </w:t>
            </w:r>
            <w:r w:rsidR="007D7BE4" w:rsidRPr="00B844C4">
              <w:rPr>
                <w:sz w:val="24"/>
              </w:rPr>
              <w:t>п/п</w:t>
            </w:r>
          </w:p>
        </w:tc>
        <w:tc>
          <w:tcPr>
            <w:tcW w:w="4982" w:type="dxa"/>
            <w:vMerge w:val="restart"/>
          </w:tcPr>
          <w:p w14:paraId="49ACC336" w14:textId="77777777" w:rsidR="007D7BE4" w:rsidRPr="00B844C4" w:rsidRDefault="007D7BE4" w:rsidP="00B844C4">
            <w:pPr>
              <w:widowControl w:val="0"/>
              <w:autoSpaceDE w:val="0"/>
              <w:autoSpaceDN w:val="0"/>
              <w:spacing w:line="240" w:lineRule="auto"/>
              <w:jc w:val="center"/>
              <w:rPr>
                <w:sz w:val="24"/>
              </w:rPr>
            </w:pPr>
            <w:r w:rsidRPr="00B844C4">
              <w:rPr>
                <w:sz w:val="24"/>
              </w:rPr>
              <w:t>Наименование специальной одежды и специальной обуви для защиты от пониженных температур</w:t>
            </w:r>
          </w:p>
        </w:tc>
        <w:tc>
          <w:tcPr>
            <w:tcW w:w="4371" w:type="dxa"/>
            <w:gridSpan w:val="5"/>
          </w:tcPr>
          <w:p w14:paraId="03C9BCC5" w14:textId="00F72505" w:rsidR="007D7BE4" w:rsidRPr="00B844C4" w:rsidRDefault="007D7BE4" w:rsidP="00B844C4">
            <w:pPr>
              <w:widowControl w:val="0"/>
              <w:autoSpaceDE w:val="0"/>
              <w:autoSpaceDN w:val="0"/>
              <w:spacing w:line="240" w:lineRule="auto"/>
              <w:jc w:val="center"/>
              <w:rPr>
                <w:sz w:val="24"/>
              </w:rPr>
            </w:pPr>
            <w:r w:rsidRPr="00B844C4">
              <w:rPr>
                <w:sz w:val="24"/>
              </w:rPr>
              <w:t xml:space="preserve">Нормативный срок эксплуатации </w:t>
            </w:r>
            <w:r w:rsidR="00FA0087" w:rsidRPr="00B844C4">
              <w:rPr>
                <w:sz w:val="24"/>
              </w:rPr>
              <w:t>по</w:t>
            </w:r>
            <w:r w:rsidR="00FA0087">
              <w:rPr>
                <w:sz w:val="24"/>
              </w:rPr>
              <w:t> </w:t>
            </w:r>
            <w:r w:rsidRPr="00B844C4">
              <w:rPr>
                <w:sz w:val="24"/>
              </w:rPr>
              <w:t>климатическим поясам (в годах)</w:t>
            </w:r>
          </w:p>
        </w:tc>
      </w:tr>
      <w:tr w:rsidR="007D7BE4" w:rsidRPr="00FA0087" w14:paraId="41FC16B4" w14:textId="77777777" w:rsidTr="00B844C4">
        <w:trPr>
          <w:trHeight w:val="365"/>
        </w:trPr>
        <w:tc>
          <w:tcPr>
            <w:tcW w:w="542" w:type="dxa"/>
            <w:vMerge/>
          </w:tcPr>
          <w:p w14:paraId="6DA3CACB" w14:textId="77777777" w:rsidR="007D7BE4" w:rsidRPr="00B844C4" w:rsidRDefault="007D7BE4" w:rsidP="00B844C4">
            <w:pPr>
              <w:widowControl w:val="0"/>
              <w:autoSpaceDE w:val="0"/>
              <w:autoSpaceDN w:val="0"/>
              <w:spacing w:line="240" w:lineRule="auto"/>
              <w:jc w:val="left"/>
              <w:rPr>
                <w:sz w:val="24"/>
              </w:rPr>
            </w:pPr>
          </w:p>
        </w:tc>
        <w:tc>
          <w:tcPr>
            <w:tcW w:w="4982" w:type="dxa"/>
            <w:vMerge/>
          </w:tcPr>
          <w:p w14:paraId="3FA7AE54" w14:textId="77777777" w:rsidR="007D7BE4" w:rsidRPr="00B844C4" w:rsidRDefault="007D7BE4" w:rsidP="00B844C4">
            <w:pPr>
              <w:widowControl w:val="0"/>
              <w:autoSpaceDE w:val="0"/>
              <w:autoSpaceDN w:val="0"/>
              <w:spacing w:line="240" w:lineRule="auto"/>
              <w:jc w:val="left"/>
              <w:rPr>
                <w:sz w:val="24"/>
              </w:rPr>
            </w:pPr>
          </w:p>
        </w:tc>
        <w:tc>
          <w:tcPr>
            <w:tcW w:w="775" w:type="dxa"/>
          </w:tcPr>
          <w:p w14:paraId="1ED7AB9A" w14:textId="77777777" w:rsidR="007D7BE4" w:rsidRPr="00B844C4" w:rsidRDefault="007D7BE4" w:rsidP="00B844C4">
            <w:pPr>
              <w:widowControl w:val="0"/>
              <w:autoSpaceDE w:val="0"/>
              <w:autoSpaceDN w:val="0"/>
              <w:spacing w:line="240" w:lineRule="auto"/>
              <w:jc w:val="center"/>
              <w:rPr>
                <w:sz w:val="24"/>
              </w:rPr>
            </w:pPr>
            <w:r w:rsidRPr="00B844C4">
              <w:rPr>
                <w:sz w:val="24"/>
              </w:rPr>
              <w:t>I</w:t>
            </w:r>
          </w:p>
        </w:tc>
        <w:tc>
          <w:tcPr>
            <w:tcW w:w="780" w:type="dxa"/>
          </w:tcPr>
          <w:p w14:paraId="52DEF9AD" w14:textId="77777777" w:rsidR="007D7BE4" w:rsidRPr="00B844C4" w:rsidRDefault="007D7BE4" w:rsidP="00B844C4">
            <w:pPr>
              <w:widowControl w:val="0"/>
              <w:autoSpaceDE w:val="0"/>
              <w:autoSpaceDN w:val="0"/>
              <w:spacing w:line="240" w:lineRule="auto"/>
              <w:jc w:val="center"/>
              <w:rPr>
                <w:sz w:val="24"/>
              </w:rPr>
            </w:pPr>
            <w:r w:rsidRPr="00B844C4">
              <w:rPr>
                <w:sz w:val="24"/>
              </w:rPr>
              <w:t>II</w:t>
            </w:r>
          </w:p>
        </w:tc>
        <w:tc>
          <w:tcPr>
            <w:tcW w:w="775" w:type="dxa"/>
          </w:tcPr>
          <w:p w14:paraId="4F1D4DAB" w14:textId="77777777" w:rsidR="007D7BE4" w:rsidRPr="00B844C4" w:rsidRDefault="007D7BE4" w:rsidP="00B844C4">
            <w:pPr>
              <w:widowControl w:val="0"/>
              <w:autoSpaceDE w:val="0"/>
              <w:autoSpaceDN w:val="0"/>
              <w:spacing w:line="240" w:lineRule="auto"/>
              <w:jc w:val="center"/>
              <w:rPr>
                <w:sz w:val="24"/>
              </w:rPr>
            </w:pPr>
            <w:r w:rsidRPr="00B844C4">
              <w:rPr>
                <w:sz w:val="24"/>
              </w:rPr>
              <w:t>III</w:t>
            </w:r>
          </w:p>
        </w:tc>
        <w:tc>
          <w:tcPr>
            <w:tcW w:w="780" w:type="dxa"/>
          </w:tcPr>
          <w:p w14:paraId="32398193" w14:textId="77777777" w:rsidR="007D7BE4" w:rsidRPr="00B844C4" w:rsidRDefault="007D7BE4" w:rsidP="00B844C4">
            <w:pPr>
              <w:widowControl w:val="0"/>
              <w:autoSpaceDE w:val="0"/>
              <w:autoSpaceDN w:val="0"/>
              <w:spacing w:line="240" w:lineRule="auto"/>
              <w:jc w:val="center"/>
              <w:rPr>
                <w:sz w:val="24"/>
              </w:rPr>
            </w:pPr>
            <w:r w:rsidRPr="00B844C4">
              <w:rPr>
                <w:sz w:val="24"/>
              </w:rPr>
              <w:t>IV</w:t>
            </w:r>
          </w:p>
        </w:tc>
        <w:tc>
          <w:tcPr>
            <w:tcW w:w="1260" w:type="dxa"/>
          </w:tcPr>
          <w:p w14:paraId="632C9FD2" w14:textId="77777777" w:rsidR="007D7BE4" w:rsidRPr="00B844C4" w:rsidRDefault="007D7BE4" w:rsidP="00B844C4">
            <w:pPr>
              <w:widowControl w:val="0"/>
              <w:autoSpaceDE w:val="0"/>
              <w:autoSpaceDN w:val="0"/>
              <w:spacing w:line="240" w:lineRule="auto"/>
              <w:jc w:val="center"/>
              <w:rPr>
                <w:sz w:val="24"/>
              </w:rPr>
            </w:pPr>
            <w:r w:rsidRPr="00B844C4">
              <w:rPr>
                <w:sz w:val="24"/>
              </w:rPr>
              <w:t>особый</w:t>
            </w:r>
          </w:p>
        </w:tc>
      </w:tr>
      <w:tr w:rsidR="007D7BE4" w:rsidRPr="00FA0087" w14:paraId="074C45C0" w14:textId="77777777" w:rsidTr="00B844C4">
        <w:trPr>
          <w:trHeight w:val="628"/>
        </w:trPr>
        <w:tc>
          <w:tcPr>
            <w:tcW w:w="542" w:type="dxa"/>
          </w:tcPr>
          <w:p w14:paraId="7EFFC1F1" w14:textId="2453EFFC" w:rsidR="007D7BE4" w:rsidRPr="00B844C4" w:rsidRDefault="007D7BE4" w:rsidP="00B844C4">
            <w:pPr>
              <w:widowControl w:val="0"/>
              <w:autoSpaceDE w:val="0"/>
              <w:autoSpaceDN w:val="0"/>
              <w:spacing w:line="240" w:lineRule="auto"/>
              <w:jc w:val="center"/>
              <w:rPr>
                <w:sz w:val="24"/>
              </w:rPr>
            </w:pPr>
            <w:r w:rsidRPr="00B844C4">
              <w:rPr>
                <w:sz w:val="24"/>
              </w:rPr>
              <w:t>1</w:t>
            </w:r>
          </w:p>
        </w:tc>
        <w:tc>
          <w:tcPr>
            <w:tcW w:w="4982" w:type="dxa"/>
          </w:tcPr>
          <w:p w14:paraId="34C0307D" w14:textId="432A4EBF" w:rsidR="007D7BE4" w:rsidRPr="00B844C4" w:rsidRDefault="007D7BE4" w:rsidP="00B844C4">
            <w:pPr>
              <w:widowControl w:val="0"/>
              <w:autoSpaceDE w:val="0"/>
              <w:autoSpaceDN w:val="0"/>
              <w:spacing w:line="240" w:lineRule="auto"/>
              <w:jc w:val="left"/>
              <w:rPr>
                <w:sz w:val="24"/>
              </w:rPr>
            </w:pPr>
            <w:r w:rsidRPr="00B844C4">
              <w:rPr>
                <w:sz w:val="24"/>
              </w:rPr>
              <w:t>Одежда специальная от пониженных температур 1</w:t>
            </w:r>
            <w:r w:rsidR="00FA0087">
              <w:rPr>
                <w:sz w:val="24"/>
              </w:rPr>
              <w:t>-го</w:t>
            </w:r>
            <w:r w:rsidRPr="00B844C4">
              <w:rPr>
                <w:sz w:val="24"/>
              </w:rPr>
              <w:t>, 2</w:t>
            </w:r>
            <w:r w:rsidR="00FA0087">
              <w:rPr>
                <w:sz w:val="24"/>
              </w:rPr>
              <w:t>-го</w:t>
            </w:r>
            <w:r w:rsidRPr="00B844C4">
              <w:rPr>
                <w:sz w:val="24"/>
              </w:rPr>
              <w:t xml:space="preserve"> класс</w:t>
            </w:r>
            <w:r w:rsidR="00FA0087">
              <w:rPr>
                <w:sz w:val="24"/>
              </w:rPr>
              <w:t>ов</w:t>
            </w:r>
            <w:r w:rsidRPr="00B844C4">
              <w:rPr>
                <w:sz w:val="24"/>
              </w:rPr>
              <w:t xml:space="preserve"> защиты</w:t>
            </w:r>
          </w:p>
        </w:tc>
        <w:tc>
          <w:tcPr>
            <w:tcW w:w="775" w:type="dxa"/>
          </w:tcPr>
          <w:p w14:paraId="4C1101A7" w14:textId="77777777" w:rsidR="007D7BE4" w:rsidRPr="00B844C4" w:rsidRDefault="007D7BE4" w:rsidP="00B844C4">
            <w:pPr>
              <w:widowControl w:val="0"/>
              <w:autoSpaceDE w:val="0"/>
              <w:autoSpaceDN w:val="0"/>
              <w:spacing w:line="240" w:lineRule="auto"/>
              <w:jc w:val="center"/>
              <w:rPr>
                <w:sz w:val="24"/>
              </w:rPr>
            </w:pPr>
            <w:r w:rsidRPr="00B844C4">
              <w:rPr>
                <w:sz w:val="24"/>
              </w:rPr>
              <w:t>2,5</w:t>
            </w:r>
          </w:p>
        </w:tc>
        <w:tc>
          <w:tcPr>
            <w:tcW w:w="780" w:type="dxa"/>
          </w:tcPr>
          <w:p w14:paraId="43794021"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775" w:type="dxa"/>
          </w:tcPr>
          <w:p w14:paraId="1D9E1160" w14:textId="77777777" w:rsidR="007D7BE4" w:rsidRPr="00B844C4" w:rsidRDefault="007D7BE4" w:rsidP="00B844C4">
            <w:pPr>
              <w:widowControl w:val="0"/>
              <w:autoSpaceDE w:val="0"/>
              <w:autoSpaceDN w:val="0"/>
              <w:spacing w:line="240" w:lineRule="auto"/>
              <w:jc w:val="left"/>
              <w:rPr>
                <w:sz w:val="24"/>
              </w:rPr>
            </w:pPr>
          </w:p>
        </w:tc>
        <w:tc>
          <w:tcPr>
            <w:tcW w:w="780" w:type="dxa"/>
          </w:tcPr>
          <w:p w14:paraId="540D4C1E" w14:textId="77777777" w:rsidR="007D7BE4" w:rsidRPr="00B844C4" w:rsidRDefault="007D7BE4" w:rsidP="00B844C4">
            <w:pPr>
              <w:widowControl w:val="0"/>
              <w:autoSpaceDE w:val="0"/>
              <w:autoSpaceDN w:val="0"/>
              <w:spacing w:line="240" w:lineRule="auto"/>
              <w:jc w:val="left"/>
              <w:rPr>
                <w:sz w:val="24"/>
              </w:rPr>
            </w:pPr>
          </w:p>
        </w:tc>
        <w:tc>
          <w:tcPr>
            <w:tcW w:w="1260" w:type="dxa"/>
          </w:tcPr>
          <w:p w14:paraId="1D2DF63D" w14:textId="77777777" w:rsidR="007D7BE4" w:rsidRPr="00B844C4" w:rsidRDefault="007D7BE4" w:rsidP="00B844C4">
            <w:pPr>
              <w:widowControl w:val="0"/>
              <w:autoSpaceDE w:val="0"/>
              <w:autoSpaceDN w:val="0"/>
              <w:spacing w:line="240" w:lineRule="auto"/>
              <w:jc w:val="left"/>
              <w:rPr>
                <w:sz w:val="24"/>
              </w:rPr>
            </w:pPr>
          </w:p>
        </w:tc>
      </w:tr>
      <w:tr w:rsidR="007D7BE4" w:rsidRPr="00FA0087" w14:paraId="2AEA068C" w14:textId="77777777" w:rsidTr="00B844C4">
        <w:trPr>
          <w:trHeight w:val="641"/>
        </w:trPr>
        <w:tc>
          <w:tcPr>
            <w:tcW w:w="542" w:type="dxa"/>
          </w:tcPr>
          <w:p w14:paraId="141C8416" w14:textId="491BBD35"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4982" w:type="dxa"/>
          </w:tcPr>
          <w:p w14:paraId="2503EF59" w14:textId="483664E2" w:rsidR="007D7BE4" w:rsidRPr="00B844C4" w:rsidRDefault="007D7BE4" w:rsidP="00B844C4">
            <w:pPr>
              <w:widowControl w:val="0"/>
              <w:autoSpaceDE w:val="0"/>
              <w:autoSpaceDN w:val="0"/>
              <w:spacing w:line="240" w:lineRule="auto"/>
              <w:jc w:val="left"/>
              <w:rPr>
                <w:sz w:val="24"/>
              </w:rPr>
            </w:pPr>
            <w:r w:rsidRPr="00B844C4">
              <w:rPr>
                <w:sz w:val="24"/>
              </w:rPr>
              <w:t>Одежда специальная от пониженных температур 3</w:t>
            </w:r>
            <w:r w:rsidR="00FA0087">
              <w:rPr>
                <w:sz w:val="24"/>
              </w:rPr>
              <w:t>-го</w:t>
            </w:r>
            <w:r w:rsidRPr="00B844C4">
              <w:rPr>
                <w:sz w:val="24"/>
              </w:rPr>
              <w:t>, 4</w:t>
            </w:r>
            <w:r w:rsidR="00FA0087">
              <w:rPr>
                <w:sz w:val="24"/>
              </w:rPr>
              <w:t>-го</w:t>
            </w:r>
            <w:r w:rsidRPr="00B844C4">
              <w:rPr>
                <w:sz w:val="24"/>
              </w:rPr>
              <w:t xml:space="preserve"> класс</w:t>
            </w:r>
            <w:r w:rsidR="00FA0087">
              <w:rPr>
                <w:sz w:val="24"/>
              </w:rPr>
              <w:t>ов</w:t>
            </w:r>
            <w:r w:rsidRPr="00B844C4">
              <w:rPr>
                <w:sz w:val="24"/>
              </w:rPr>
              <w:t xml:space="preserve"> защиты</w:t>
            </w:r>
          </w:p>
        </w:tc>
        <w:tc>
          <w:tcPr>
            <w:tcW w:w="775" w:type="dxa"/>
          </w:tcPr>
          <w:p w14:paraId="2301FB61" w14:textId="77777777" w:rsidR="007D7BE4" w:rsidRPr="00B844C4" w:rsidRDefault="007D7BE4" w:rsidP="00B844C4">
            <w:pPr>
              <w:widowControl w:val="0"/>
              <w:autoSpaceDE w:val="0"/>
              <w:autoSpaceDN w:val="0"/>
              <w:spacing w:line="240" w:lineRule="auto"/>
              <w:jc w:val="left"/>
              <w:rPr>
                <w:sz w:val="24"/>
              </w:rPr>
            </w:pPr>
          </w:p>
        </w:tc>
        <w:tc>
          <w:tcPr>
            <w:tcW w:w="780" w:type="dxa"/>
          </w:tcPr>
          <w:p w14:paraId="1E158E1C" w14:textId="77777777" w:rsidR="007D7BE4" w:rsidRPr="00B844C4" w:rsidRDefault="007D7BE4" w:rsidP="00B844C4">
            <w:pPr>
              <w:widowControl w:val="0"/>
              <w:autoSpaceDE w:val="0"/>
              <w:autoSpaceDN w:val="0"/>
              <w:spacing w:line="240" w:lineRule="auto"/>
              <w:jc w:val="left"/>
              <w:rPr>
                <w:sz w:val="24"/>
              </w:rPr>
            </w:pPr>
          </w:p>
        </w:tc>
        <w:tc>
          <w:tcPr>
            <w:tcW w:w="775" w:type="dxa"/>
          </w:tcPr>
          <w:p w14:paraId="3BF981CB"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780" w:type="dxa"/>
          </w:tcPr>
          <w:p w14:paraId="6DF5165F" w14:textId="77777777" w:rsidR="007D7BE4" w:rsidRPr="00B844C4" w:rsidRDefault="007D7BE4" w:rsidP="00B844C4">
            <w:pPr>
              <w:widowControl w:val="0"/>
              <w:autoSpaceDE w:val="0"/>
              <w:autoSpaceDN w:val="0"/>
              <w:spacing w:line="240" w:lineRule="auto"/>
              <w:jc w:val="center"/>
              <w:rPr>
                <w:sz w:val="24"/>
              </w:rPr>
            </w:pPr>
            <w:r w:rsidRPr="00B844C4">
              <w:rPr>
                <w:sz w:val="24"/>
              </w:rPr>
              <w:t>1,5</w:t>
            </w:r>
          </w:p>
        </w:tc>
        <w:tc>
          <w:tcPr>
            <w:tcW w:w="1260" w:type="dxa"/>
          </w:tcPr>
          <w:p w14:paraId="6E681B3E" w14:textId="77777777" w:rsidR="007D7BE4" w:rsidRPr="00B844C4" w:rsidRDefault="007D7BE4" w:rsidP="00B844C4">
            <w:pPr>
              <w:widowControl w:val="0"/>
              <w:autoSpaceDE w:val="0"/>
              <w:autoSpaceDN w:val="0"/>
              <w:spacing w:line="240" w:lineRule="auto"/>
              <w:jc w:val="center"/>
              <w:rPr>
                <w:sz w:val="24"/>
              </w:rPr>
            </w:pPr>
            <w:r w:rsidRPr="00B844C4">
              <w:rPr>
                <w:sz w:val="24"/>
              </w:rPr>
              <w:t>1,5</w:t>
            </w:r>
          </w:p>
        </w:tc>
      </w:tr>
      <w:tr w:rsidR="007D7BE4" w:rsidRPr="00FA0087" w14:paraId="679A48E4" w14:textId="77777777" w:rsidTr="00B844C4">
        <w:trPr>
          <w:trHeight w:val="638"/>
        </w:trPr>
        <w:tc>
          <w:tcPr>
            <w:tcW w:w="542" w:type="dxa"/>
          </w:tcPr>
          <w:p w14:paraId="6F09E76C" w14:textId="69C908A4" w:rsidR="007D7BE4" w:rsidRPr="00B844C4" w:rsidRDefault="007D7BE4" w:rsidP="00B844C4">
            <w:pPr>
              <w:widowControl w:val="0"/>
              <w:autoSpaceDE w:val="0"/>
              <w:autoSpaceDN w:val="0"/>
              <w:spacing w:line="240" w:lineRule="auto"/>
              <w:jc w:val="center"/>
              <w:rPr>
                <w:sz w:val="24"/>
              </w:rPr>
            </w:pPr>
            <w:r w:rsidRPr="00B844C4">
              <w:rPr>
                <w:sz w:val="24"/>
              </w:rPr>
              <w:t>3</w:t>
            </w:r>
          </w:p>
        </w:tc>
        <w:tc>
          <w:tcPr>
            <w:tcW w:w="4982" w:type="dxa"/>
          </w:tcPr>
          <w:p w14:paraId="6A000DC6" w14:textId="605D73E9" w:rsidR="007D7BE4" w:rsidRPr="00B844C4" w:rsidRDefault="007D7BE4" w:rsidP="00B844C4">
            <w:pPr>
              <w:widowControl w:val="0"/>
              <w:autoSpaceDE w:val="0"/>
              <w:autoSpaceDN w:val="0"/>
              <w:spacing w:line="240" w:lineRule="auto"/>
              <w:jc w:val="left"/>
              <w:rPr>
                <w:sz w:val="24"/>
              </w:rPr>
            </w:pPr>
            <w:r w:rsidRPr="00B844C4">
              <w:rPr>
                <w:sz w:val="24"/>
              </w:rPr>
              <w:t xml:space="preserve">Обувь специальная для защиты </w:t>
            </w:r>
            <w:r w:rsidR="00FA0087" w:rsidRPr="00B844C4">
              <w:rPr>
                <w:sz w:val="24"/>
              </w:rPr>
              <w:t>от</w:t>
            </w:r>
            <w:r w:rsidR="00FA0087">
              <w:rPr>
                <w:sz w:val="24"/>
              </w:rPr>
              <w:t> </w:t>
            </w:r>
            <w:r w:rsidRPr="00B844C4">
              <w:rPr>
                <w:sz w:val="24"/>
              </w:rPr>
              <w:t>пониженных температур (по поясам)</w:t>
            </w:r>
          </w:p>
        </w:tc>
        <w:tc>
          <w:tcPr>
            <w:tcW w:w="775" w:type="dxa"/>
          </w:tcPr>
          <w:p w14:paraId="1F1D425E"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780" w:type="dxa"/>
          </w:tcPr>
          <w:p w14:paraId="4087D708" w14:textId="77777777" w:rsidR="007D7BE4" w:rsidRPr="00B844C4" w:rsidRDefault="007D7BE4" w:rsidP="00B844C4">
            <w:pPr>
              <w:widowControl w:val="0"/>
              <w:autoSpaceDE w:val="0"/>
              <w:autoSpaceDN w:val="0"/>
              <w:spacing w:line="240" w:lineRule="auto"/>
              <w:jc w:val="center"/>
              <w:rPr>
                <w:sz w:val="24"/>
              </w:rPr>
            </w:pPr>
            <w:r w:rsidRPr="00B844C4">
              <w:rPr>
                <w:sz w:val="24"/>
              </w:rPr>
              <w:t>1,5</w:t>
            </w:r>
          </w:p>
        </w:tc>
        <w:tc>
          <w:tcPr>
            <w:tcW w:w="775" w:type="dxa"/>
          </w:tcPr>
          <w:p w14:paraId="3651214D" w14:textId="77777777" w:rsidR="007D7BE4" w:rsidRPr="00B844C4" w:rsidRDefault="007D7BE4" w:rsidP="00B844C4">
            <w:pPr>
              <w:widowControl w:val="0"/>
              <w:autoSpaceDE w:val="0"/>
              <w:autoSpaceDN w:val="0"/>
              <w:spacing w:line="240" w:lineRule="auto"/>
              <w:jc w:val="center"/>
              <w:rPr>
                <w:sz w:val="24"/>
              </w:rPr>
            </w:pPr>
            <w:r w:rsidRPr="00B844C4">
              <w:rPr>
                <w:sz w:val="24"/>
              </w:rPr>
              <w:t>1,5</w:t>
            </w:r>
          </w:p>
        </w:tc>
        <w:tc>
          <w:tcPr>
            <w:tcW w:w="780" w:type="dxa"/>
          </w:tcPr>
          <w:p w14:paraId="6177672E" w14:textId="77777777" w:rsidR="007D7BE4" w:rsidRPr="00B844C4" w:rsidRDefault="007D7BE4" w:rsidP="00B844C4">
            <w:pPr>
              <w:widowControl w:val="0"/>
              <w:autoSpaceDE w:val="0"/>
              <w:autoSpaceDN w:val="0"/>
              <w:spacing w:line="240" w:lineRule="auto"/>
              <w:jc w:val="center"/>
              <w:rPr>
                <w:sz w:val="24"/>
              </w:rPr>
            </w:pPr>
            <w:r w:rsidRPr="00B844C4">
              <w:rPr>
                <w:sz w:val="24"/>
              </w:rPr>
              <w:t>1</w:t>
            </w:r>
          </w:p>
        </w:tc>
        <w:tc>
          <w:tcPr>
            <w:tcW w:w="1260" w:type="dxa"/>
          </w:tcPr>
          <w:p w14:paraId="3CBE323E" w14:textId="77777777" w:rsidR="007D7BE4" w:rsidRPr="00B844C4" w:rsidRDefault="007D7BE4" w:rsidP="00B844C4">
            <w:pPr>
              <w:widowControl w:val="0"/>
              <w:autoSpaceDE w:val="0"/>
              <w:autoSpaceDN w:val="0"/>
              <w:spacing w:line="240" w:lineRule="auto"/>
              <w:jc w:val="center"/>
              <w:rPr>
                <w:sz w:val="24"/>
              </w:rPr>
            </w:pPr>
            <w:r w:rsidRPr="00B844C4">
              <w:rPr>
                <w:sz w:val="24"/>
              </w:rPr>
              <w:t>1</w:t>
            </w:r>
          </w:p>
        </w:tc>
      </w:tr>
      <w:tr w:rsidR="007D7BE4" w:rsidRPr="00FA0087" w14:paraId="60F9253E" w14:textId="77777777" w:rsidTr="00B844C4">
        <w:trPr>
          <w:trHeight w:val="490"/>
        </w:trPr>
        <w:tc>
          <w:tcPr>
            <w:tcW w:w="542" w:type="dxa"/>
          </w:tcPr>
          <w:p w14:paraId="24EB40E6" w14:textId="7C34A6E7" w:rsidR="007D7BE4" w:rsidRPr="00B844C4" w:rsidRDefault="007D7BE4" w:rsidP="00B844C4">
            <w:pPr>
              <w:widowControl w:val="0"/>
              <w:autoSpaceDE w:val="0"/>
              <w:autoSpaceDN w:val="0"/>
              <w:spacing w:line="240" w:lineRule="auto"/>
              <w:jc w:val="center"/>
              <w:rPr>
                <w:sz w:val="24"/>
              </w:rPr>
            </w:pPr>
            <w:r w:rsidRPr="00B844C4">
              <w:rPr>
                <w:sz w:val="24"/>
              </w:rPr>
              <w:t>4</w:t>
            </w:r>
          </w:p>
        </w:tc>
        <w:tc>
          <w:tcPr>
            <w:tcW w:w="4982" w:type="dxa"/>
          </w:tcPr>
          <w:p w14:paraId="70258ADF" w14:textId="77777777" w:rsidR="007D7BE4" w:rsidRPr="00B844C4" w:rsidRDefault="007D7BE4" w:rsidP="00B844C4">
            <w:pPr>
              <w:widowControl w:val="0"/>
              <w:autoSpaceDE w:val="0"/>
              <w:autoSpaceDN w:val="0"/>
              <w:spacing w:line="240" w:lineRule="auto"/>
              <w:jc w:val="left"/>
              <w:rPr>
                <w:sz w:val="24"/>
              </w:rPr>
            </w:pPr>
            <w:r w:rsidRPr="00B844C4">
              <w:rPr>
                <w:sz w:val="24"/>
              </w:rPr>
              <w:t>Обувь валяная</w:t>
            </w:r>
          </w:p>
        </w:tc>
        <w:tc>
          <w:tcPr>
            <w:tcW w:w="775" w:type="dxa"/>
          </w:tcPr>
          <w:p w14:paraId="6B4D8C9D" w14:textId="77777777" w:rsidR="007D7BE4" w:rsidRPr="00B844C4" w:rsidRDefault="007D7BE4" w:rsidP="00B844C4">
            <w:pPr>
              <w:widowControl w:val="0"/>
              <w:autoSpaceDE w:val="0"/>
              <w:autoSpaceDN w:val="0"/>
              <w:spacing w:line="240" w:lineRule="auto"/>
              <w:jc w:val="left"/>
              <w:rPr>
                <w:sz w:val="24"/>
              </w:rPr>
            </w:pPr>
          </w:p>
        </w:tc>
        <w:tc>
          <w:tcPr>
            <w:tcW w:w="780" w:type="dxa"/>
          </w:tcPr>
          <w:p w14:paraId="191849C4" w14:textId="77777777" w:rsidR="007D7BE4" w:rsidRPr="00B844C4" w:rsidRDefault="007D7BE4" w:rsidP="00B844C4">
            <w:pPr>
              <w:widowControl w:val="0"/>
              <w:autoSpaceDE w:val="0"/>
              <w:autoSpaceDN w:val="0"/>
              <w:spacing w:line="240" w:lineRule="auto"/>
              <w:jc w:val="center"/>
              <w:rPr>
                <w:sz w:val="24"/>
              </w:rPr>
            </w:pPr>
            <w:r w:rsidRPr="00B844C4">
              <w:rPr>
                <w:sz w:val="24"/>
              </w:rPr>
              <w:t>3</w:t>
            </w:r>
          </w:p>
        </w:tc>
        <w:tc>
          <w:tcPr>
            <w:tcW w:w="775" w:type="dxa"/>
          </w:tcPr>
          <w:p w14:paraId="53D298E0" w14:textId="77777777" w:rsidR="007D7BE4" w:rsidRPr="00B844C4" w:rsidRDefault="007D7BE4" w:rsidP="00B844C4">
            <w:pPr>
              <w:widowControl w:val="0"/>
              <w:autoSpaceDE w:val="0"/>
              <w:autoSpaceDN w:val="0"/>
              <w:spacing w:line="240" w:lineRule="auto"/>
              <w:jc w:val="center"/>
              <w:rPr>
                <w:sz w:val="24"/>
              </w:rPr>
            </w:pPr>
            <w:r w:rsidRPr="00B844C4">
              <w:rPr>
                <w:sz w:val="24"/>
              </w:rPr>
              <w:t>3</w:t>
            </w:r>
          </w:p>
        </w:tc>
        <w:tc>
          <w:tcPr>
            <w:tcW w:w="780" w:type="dxa"/>
          </w:tcPr>
          <w:p w14:paraId="513FBDD0"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1260" w:type="dxa"/>
          </w:tcPr>
          <w:p w14:paraId="1561B8BF"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r>
      <w:tr w:rsidR="007D7BE4" w:rsidRPr="00FA0087" w14:paraId="3427B5F2" w14:textId="77777777" w:rsidTr="00B844C4">
        <w:trPr>
          <w:trHeight w:val="646"/>
        </w:trPr>
        <w:tc>
          <w:tcPr>
            <w:tcW w:w="542" w:type="dxa"/>
          </w:tcPr>
          <w:p w14:paraId="51169BA8" w14:textId="0AF3F664" w:rsidR="007D7BE4" w:rsidRPr="00B844C4" w:rsidRDefault="007D7BE4" w:rsidP="00B844C4">
            <w:pPr>
              <w:widowControl w:val="0"/>
              <w:autoSpaceDE w:val="0"/>
              <w:autoSpaceDN w:val="0"/>
              <w:spacing w:line="240" w:lineRule="auto"/>
              <w:jc w:val="center"/>
              <w:rPr>
                <w:sz w:val="24"/>
              </w:rPr>
            </w:pPr>
            <w:r w:rsidRPr="00B844C4">
              <w:rPr>
                <w:sz w:val="24"/>
              </w:rPr>
              <w:t>5</w:t>
            </w:r>
          </w:p>
        </w:tc>
        <w:tc>
          <w:tcPr>
            <w:tcW w:w="4982" w:type="dxa"/>
          </w:tcPr>
          <w:p w14:paraId="6B5E5797" w14:textId="77777777" w:rsidR="007D7BE4" w:rsidRPr="00B844C4" w:rsidRDefault="007D7BE4" w:rsidP="00B844C4">
            <w:pPr>
              <w:widowControl w:val="0"/>
              <w:autoSpaceDE w:val="0"/>
              <w:autoSpaceDN w:val="0"/>
              <w:spacing w:line="240" w:lineRule="auto"/>
              <w:jc w:val="left"/>
              <w:rPr>
                <w:sz w:val="24"/>
              </w:rPr>
            </w:pPr>
            <w:r w:rsidRPr="00B844C4">
              <w:rPr>
                <w:sz w:val="24"/>
              </w:rPr>
              <w:t>Головной убор для защиты от пониженных температур</w:t>
            </w:r>
          </w:p>
        </w:tc>
        <w:tc>
          <w:tcPr>
            <w:tcW w:w="775" w:type="dxa"/>
          </w:tcPr>
          <w:p w14:paraId="1D533AB6" w14:textId="77777777" w:rsidR="007D7BE4" w:rsidRPr="00B844C4" w:rsidRDefault="007D7BE4" w:rsidP="00B844C4">
            <w:pPr>
              <w:widowControl w:val="0"/>
              <w:autoSpaceDE w:val="0"/>
              <w:autoSpaceDN w:val="0"/>
              <w:spacing w:line="240" w:lineRule="auto"/>
              <w:jc w:val="center"/>
              <w:rPr>
                <w:sz w:val="24"/>
              </w:rPr>
            </w:pPr>
            <w:r w:rsidRPr="00B844C4">
              <w:rPr>
                <w:sz w:val="24"/>
              </w:rPr>
              <w:t>3</w:t>
            </w:r>
          </w:p>
        </w:tc>
        <w:tc>
          <w:tcPr>
            <w:tcW w:w="780" w:type="dxa"/>
          </w:tcPr>
          <w:p w14:paraId="1D001F87" w14:textId="77777777" w:rsidR="007D7BE4" w:rsidRPr="00B844C4" w:rsidRDefault="007D7BE4" w:rsidP="00B844C4">
            <w:pPr>
              <w:widowControl w:val="0"/>
              <w:autoSpaceDE w:val="0"/>
              <w:autoSpaceDN w:val="0"/>
              <w:spacing w:line="240" w:lineRule="auto"/>
              <w:jc w:val="center"/>
              <w:rPr>
                <w:sz w:val="24"/>
              </w:rPr>
            </w:pPr>
            <w:r w:rsidRPr="00B844C4">
              <w:rPr>
                <w:sz w:val="24"/>
              </w:rPr>
              <w:t>3</w:t>
            </w:r>
          </w:p>
        </w:tc>
        <w:tc>
          <w:tcPr>
            <w:tcW w:w="775" w:type="dxa"/>
          </w:tcPr>
          <w:p w14:paraId="28C6357E"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780" w:type="dxa"/>
          </w:tcPr>
          <w:p w14:paraId="56FEE622"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c>
          <w:tcPr>
            <w:tcW w:w="1260" w:type="dxa"/>
          </w:tcPr>
          <w:p w14:paraId="0BCF8B82" w14:textId="77777777" w:rsidR="007D7BE4" w:rsidRPr="00B844C4" w:rsidRDefault="007D7BE4" w:rsidP="00B844C4">
            <w:pPr>
              <w:widowControl w:val="0"/>
              <w:autoSpaceDE w:val="0"/>
              <w:autoSpaceDN w:val="0"/>
              <w:spacing w:line="240" w:lineRule="auto"/>
              <w:jc w:val="center"/>
              <w:rPr>
                <w:sz w:val="24"/>
              </w:rPr>
            </w:pPr>
            <w:r w:rsidRPr="00B844C4">
              <w:rPr>
                <w:sz w:val="24"/>
              </w:rPr>
              <w:t>2</w:t>
            </w:r>
          </w:p>
        </w:tc>
      </w:tr>
    </w:tbl>
    <w:p w14:paraId="727BD5D5" w14:textId="77777777" w:rsidR="007D7BE4" w:rsidRPr="007D7BE4" w:rsidRDefault="007D7BE4" w:rsidP="007D7BE4">
      <w:pPr>
        <w:widowControl w:val="0"/>
        <w:autoSpaceDE w:val="0"/>
        <w:autoSpaceDN w:val="0"/>
        <w:spacing w:line="200" w:lineRule="auto"/>
        <w:rPr>
          <w:rFonts w:ascii="Arial" w:hAnsi="Arial" w:cs="Arial"/>
          <w:sz w:val="20"/>
          <w:szCs w:val="22"/>
        </w:rPr>
      </w:pPr>
    </w:p>
    <w:p w14:paraId="13C7532E" w14:textId="77777777" w:rsidR="007D7BE4" w:rsidRPr="007D7BE4" w:rsidRDefault="007D7BE4" w:rsidP="007D7BE4">
      <w:pPr>
        <w:spacing w:after="200" w:line="276" w:lineRule="auto"/>
        <w:jc w:val="left"/>
        <w:rPr>
          <w:rFonts w:eastAsia="Calibri"/>
          <w:b/>
          <w:szCs w:val="28"/>
          <w:lang w:eastAsia="en-US"/>
        </w:rPr>
      </w:pPr>
    </w:p>
    <w:p w14:paraId="01D3EFC8" w14:textId="77777777" w:rsidR="003269A5" w:rsidRDefault="003269A5">
      <w:pPr>
        <w:spacing w:line="240" w:lineRule="auto"/>
        <w:jc w:val="left"/>
        <w:rPr>
          <w:rFonts w:eastAsia="Calibri"/>
          <w:b/>
          <w:szCs w:val="28"/>
          <w:lang w:eastAsia="en-US"/>
        </w:rPr>
      </w:pPr>
      <w:r>
        <w:rPr>
          <w:rFonts w:eastAsia="Calibri"/>
          <w:b/>
          <w:szCs w:val="28"/>
          <w:lang w:eastAsia="en-US"/>
        </w:rPr>
        <w:br w:type="page"/>
      </w:r>
    </w:p>
    <w:p w14:paraId="60CEB67E" w14:textId="4C400137" w:rsidR="007D7BE4" w:rsidRPr="00B844C4" w:rsidRDefault="00DF079B" w:rsidP="003269A5">
      <w:pPr>
        <w:pStyle w:val="1"/>
        <w:jc w:val="right"/>
        <w:rPr>
          <w:rFonts w:eastAsia="Calibri"/>
          <w:lang w:eastAsia="en-US"/>
        </w:rPr>
      </w:pPr>
      <w:bookmarkStart w:id="104" w:name="_Toc112404509"/>
      <w:r w:rsidRPr="00B844C4">
        <w:rPr>
          <w:rFonts w:eastAsia="Calibri"/>
          <w:lang w:eastAsia="en-US"/>
        </w:rPr>
        <w:lastRenderedPageBreak/>
        <w:t>Приложение 5</w:t>
      </w:r>
      <w:bookmarkEnd w:id="104"/>
    </w:p>
    <w:p w14:paraId="18371E3F" w14:textId="77777777" w:rsidR="007D7BE4" w:rsidRPr="003269A5" w:rsidRDefault="007D7BE4" w:rsidP="00B844C4">
      <w:pPr>
        <w:spacing w:line="240" w:lineRule="auto"/>
        <w:jc w:val="center"/>
      </w:pPr>
      <w:r w:rsidRPr="003269A5">
        <w:t>МИНИСТЕРСТВО ТРУДА И СОЦИАЛЬНОГО РАЗВИТИЯ</w:t>
      </w:r>
    </w:p>
    <w:p w14:paraId="15902018" w14:textId="77777777" w:rsidR="007D7BE4" w:rsidRPr="007D7BE4" w:rsidRDefault="007D7BE4" w:rsidP="00B844C4">
      <w:pPr>
        <w:spacing w:line="240" w:lineRule="auto"/>
        <w:jc w:val="center"/>
      </w:pPr>
      <w:r w:rsidRPr="003269A5">
        <w:t>САМАРСКОЙ ОБЛАСТИ</w:t>
      </w:r>
    </w:p>
    <w:p w14:paraId="552BFDF4" w14:textId="77777777" w:rsidR="007D7BE4" w:rsidRPr="007D7BE4" w:rsidRDefault="007D7BE4" w:rsidP="00B844C4">
      <w:pPr>
        <w:widowControl w:val="0"/>
        <w:autoSpaceDE w:val="0"/>
        <w:autoSpaceDN w:val="0"/>
        <w:spacing w:line="240" w:lineRule="auto"/>
        <w:jc w:val="center"/>
        <w:rPr>
          <w:szCs w:val="28"/>
        </w:rPr>
      </w:pPr>
    </w:p>
    <w:p w14:paraId="13BA4D30" w14:textId="77777777" w:rsidR="007D7BE4" w:rsidRPr="007D7BE4" w:rsidRDefault="007D7BE4" w:rsidP="00B844C4">
      <w:pPr>
        <w:widowControl w:val="0"/>
        <w:autoSpaceDE w:val="0"/>
        <w:autoSpaceDN w:val="0"/>
        <w:spacing w:line="240" w:lineRule="auto"/>
        <w:jc w:val="center"/>
        <w:rPr>
          <w:szCs w:val="28"/>
        </w:rPr>
      </w:pPr>
      <w:bookmarkStart w:id="105" w:name="P29"/>
      <w:bookmarkEnd w:id="105"/>
      <w:r w:rsidRPr="007D7BE4">
        <w:rPr>
          <w:szCs w:val="28"/>
        </w:rPr>
        <w:t>МЕТОДИЧЕСКИЕ РЕКОМЕНДАЦИИ</w:t>
      </w:r>
    </w:p>
    <w:p w14:paraId="4E7F882C" w14:textId="64B5D81E" w:rsidR="00FA0087" w:rsidRDefault="007D7BE4" w:rsidP="00B844C4">
      <w:pPr>
        <w:widowControl w:val="0"/>
        <w:autoSpaceDE w:val="0"/>
        <w:autoSpaceDN w:val="0"/>
        <w:spacing w:line="240" w:lineRule="auto"/>
        <w:jc w:val="center"/>
        <w:rPr>
          <w:rFonts w:ascii="Arial" w:hAnsi="Arial" w:cs="Arial"/>
          <w:sz w:val="20"/>
          <w:szCs w:val="22"/>
        </w:rPr>
      </w:pPr>
      <w:r w:rsidRPr="007D7BE4">
        <w:rPr>
          <w:szCs w:val="28"/>
        </w:rPr>
        <w:t>ДЛЯ РАБОТОДАТЕЛЕЙ ПО ОРГАНИЗАЦИИ И ОСУЩЕСТВЛЕНИЮ КОНТРОЛЯ</w:t>
      </w:r>
      <w:r w:rsidR="00FA0087">
        <w:rPr>
          <w:szCs w:val="28"/>
        </w:rPr>
        <w:t xml:space="preserve"> </w:t>
      </w:r>
      <w:r w:rsidRPr="007D7BE4">
        <w:rPr>
          <w:szCs w:val="28"/>
        </w:rPr>
        <w:t xml:space="preserve">ЗА СОБЛЮДЕНИЕМ ТРЕБОВАНИЙ ОХРАНЫ ТРУДА </w:t>
      </w:r>
      <w:r w:rsidR="00FA0087" w:rsidRPr="007D7BE4">
        <w:rPr>
          <w:szCs w:val="28"/>
        </w:rPr>
        <w:t>В</w:t>
      </w:r>
      <w:r w:rsidR="00FA0087">
        <w:rPr>
          <w:szCs w:val="28"/>
        </w:rPr>
        <w:t> </w:t>
      </w:r>
      <w:r w:rsidRPr="007D7BE4">
        <w:rPr>
          <w:szCs w:val="28"/>
        </w:rPr>
        <w:t>ОРГАНИЗАЦИИ</w:t>
      </w:r>
      <w:r w:rsidRPr="007D7BE4">
        <w:rPr>
          <w:rFonts w:ascii="Arial" w:hAnsi="Arial" w:cs="Arial"/>
          <w:sz w:val="20"/>
          <w:szCs w:val="22"/>
        </w:rPr>
        <w:t xml:space="preserve"> </w:t>
      </w:r>
    </w:p>
    <w:p w14:paraId="636C28A1" w14:textId="2F30DF0D" w:rsidR="007D7BE4" w:rsidRPr="007D7BE4" w:rsidRDefault="007D7BE4" w:rsidP="00B844C4">
      <w:pPr>
        <w:widowControl w:val="0"/>
        <w:autoSpaceDE w:val="0"/>
        <w:autoSpaceDN w:val="0"/>
        <w:spacing w:line="240" w:lineRule="auto"/>
        <w:jc w:val="center"/>
        <w:rPr>
          <w:szCs w:val="28"/>
        </w:rPr>
      </w:pPr>
      <w:r w:rsidRPr="007D7BE4">
        <w:rPr>
          <w:szCs w:val="28"/>
        </w:rPr>
        <w:t>(</w:t>
      </w:r>
      <w:r w:rsidR="00FA0087" w:rsidRPr="007D7BE4">
        <w:rPr>
          <w:szCs w:val="28"/>
        </w:rPr>
        <w:t>выбор</w:t>
      </w:r>
      <w:r w:rsidR="00FA0087">
        <w:rPr>
          <w:szCs w:val="28"/>
        </w:rPr>
        <w:t>очно</w:t>
      </w:r>
      <w:r w:rsidRPr="007D7BE4">
        <w:rPr>
          <w:szCs w:val="28"/>
        </w:rPr>
        <w:t>)</w:t>
      </w:r>
    </w:p>
    <w:p w14:paraId="475FA40B" w14:textId="77777777" w:rsidR="007D7BE4" w:rsidRPr="007D7BE4" w:rsidRDefault="007D7BE4" w:rsidP="007D7BE4">
      <w:pPr>
        <w:widowControl w:val="0"/>
        <w:autoSpaceDE w:val="0"/>
        <w:autoSpaceDN w:val="0"/>
        <w:spacing w:line="200" w:lineRule="auto"/>
        <w:jc w:val="center"/>
        <w:rPr>
          <w:rFonts w:ascii="Arial" w:hAnsi="Arial" w:cs="Arial"/>
          <w:sz w:val="20"/>
          <w:szCs w:val="22"/>
        </w:rPr>
      </w:pPr>
    </w:p>
    <w:p w14:paraId="1B7C07A1" w14:textId="77777777" w:rsidR="007D7BE4" w:rsidRPr="00B844C4" w:rsidRDefault="007D7BE4" w:rsidP="00B844C4">
      <w:pPr>
        <w:spacing w:before="240"/>
        <w:ind w:firstLine="709"/>
        <w:jc w:val="center"/>
        <w:rPr>
          <w:b/>
        </w:rPr>
      </w:pPr>
      <w:r w:rsidRPr="00B844C4">
        <w:rPr>
          <w:b/>
        </w:rPr>
        <w:t>1. Общие положения</w:t>
      </w:r>
    </w:p>
    <w:p w14:paraId="4DF81553" w14:textId="7314667C" w:rsidR="007D7BE4" w:rsidRPr="007D7BE4" w:rsidRDefault="007D7BE4" w:rsidP="00B844C4">
      <w:pPr>
        <w:widowControl w:val="0"/>
        <w:autoSpaceDE w:val="0"/>
        <w:autoSpaceDN w:val="0"/>
        <w:spacing w:before="240"/>
        <w:ind w:firstLine="709"/>
        <w:rPr>
          <w:szCs w:val="28"/>
        </w:rPr>
      </w:pPr>
      <w:r w:rsidRPr="007D7BE4">
        <w:rPr>
          <w:szCs w:val="28"/>
        </w:rPr>
        <w:t xml:space="preserve">1.1. Методические рекомендации по организации и осуществлению контроля за соблюдением требований охраны труда в организации (далее </w:t>
      </w:r>
      <w:r w:rsidR="00FA0087" w:rsidRPr="00B844C4">
        <w:rPr>
          <w:szCs w:val="28"/>
        </w:rPr>
        <w:t>–</w:t>
      </w:r>
      <w:r w:rsidR="00FA0087" w:rsidRPr="007D7BE4">
        <w:rPr>
          <w:szCs w:val="28"/>
        </w:rPr>
        <w:t xml:space="preserve"> </w:t>
      </w:r>
      <w:r w:rsidRPr="007D7BE4">
        <w:rPr>
          <w:szCs w:val="28"/>
        </w:rPr>
        <w:t xml:space="preserve">рекомендации) разработаны на основе действующих законодательных и иных нормативных правовых актов об охране труда по состоянию на 01.05.2005 в соответствии со статьями 212, 217, 218 Трудового кодекса Российской Федерации; 12, 13, 14 Федерального закона </w:t>
      </w:r>
      <w:r w:rsidR="00FA0087">
        <w:rPr>
          <w:szCs w:val="28"/>
        </w:rPr>
        <w:t>«</w:t>
      </w:r>
      <w:r w:rsidRPr="007D7BE4">
        <w:rPr>
          <w:szCs w:val="28"/>
        </w:rPr>
        <w:t>Об основах охраны труда в Российской Федерации</w:t>
      </w:r>
      <w:r w:rsidR="00FA0087">
        <w:rPr>
          <w:szCs w:val="28"/>
        </w:rPr>
        <w:t>»</w:t>
      </w:r>
      <w:r w:rsidR="00FA0087" w:rsidRPr="007D7BE4">
        <w:rPr>
          <w:szCs w:val="28"/>
        </w:rPr>
        <w:t xml:space="preserve">, </w:t>
      </w:r>
      <w:r w:rsidRPr="007D7BE4">
        <w:rPr>
          <w:szCs w:val="28"/>
        </w:rPr>
        <w:t>государственным стандартом ГОСТ Р 12.0.606</w:t>
      </w:r>
      <w:r w:rsidR="00FA0087">
        <w:rPr>
          <w:szCs w:val="28"/>
        </w:rPr>
        <w:t>–</w:t>
      </w:r>
      <w:r w:rsidRPr="007D7BE4">
        <w:rPr>
          <w:szCs w:val="28"/>
        </w:rPr>
        <w:t xml:space="preserve">2002 </w:t>
      </w:r>
      <w:r w:rsidR="00FA0087">
        <w:rPr>
          <w:szCs w:val="28"/>
        </w:rPr>
        <w:t>«</w:t>
      </w:r>
      <w:r w:rsidRPr="007D7BE4">
        <w:rPr>
          <w:szCs w:val="28"/>
        </w:rPr>
        <w:t>ССБТ. Общие требования к системе управления охраной труда в организации</w:t>
      </w:r>
      <w:r w:rsidR="00FA0087">
        <w:rPr>
          <w:szCs w:val="28"/>
        </w:rPr>
        <w:t>»</w:t>
      </w:r>
      <w:r w:rsidR="00FA0087" w:rsidRPr="007D7BE4">
        <w:rPr>
          <w:szCs w:val="28"/>
        </w:rPr>
        <w:t xml:space="preserve"> </w:t>
      </w:r>
      <w:r w:rsidRPr="007D7BE4">
        <w:rPr>
          <w:szCs w:val="28"/>
        </w:rPr>
        <w:t>в целях оказания помощи работодателям в организации и осуществлении контроля за соблюдением требований охраны труда и применимы для организаций всех организационно-правовых форм и форм собственности независимо от численности работающих и видов экономической деятельности.</w:t>
      </w:r>
    </w:p>
    <w:p w14:paraId="4156E8AC" w14:textId="77777777" w:rsidR="007D7BE4" w:rsidRPr="007D7BE4" w:rsidRDefault="007D7BE4" w:rsidP="00B844C4">
      <w:pPr>
        <w:widowControl w:val="0"/>
        <w:autoSpaceDE w:val="0"/>
        <w:autoSpaceDN w:val="0"/>
        <w:spacing w:before="240"/>
        <w:ind w:firstLine="709"/>
        <w:rPr>
          <w:szCs w:val="28"/>
        </w:rPr>
      </w:pPr>
      <w:r w:rsidRPr="007D7BE4">
        <w:rPr>
          <w:szCs w:val="28"/>
        </w:rPr>
        <w:t>1.2. Контроль за соблюдением требований охраны труда в организации осуществляется работодателем (его представителем) и должностными лицами организации, ответственными за их обеспечение.</w:t>
      </w:r>
    </w:p>
    <w:p w14:paraId="3E28D657" w14:textId="77777777" w:rsidR="007D7BE4" w:rsidRPr="007D7BE4" w:rsidRDefault="007D7BE4" w:rsidP="00B844C4">
      <w:pPr>
        <w:widowControl w:val="0"/>
        <w:autoSpaceDE w:val="0"/>
        <w:autoSpaceDN w:val="0"/>
        <w:spacing w:before="240"/>
        <w:ind w:firstLine="709"/>
        <w:rPr>
          <w:szCs w:val="28"/>
        </w:rPr>
      </w:pPr>
      <w:r w:rsidRPr="007D7BE4">
        <w:rPr>
          <w:szCs w:val="28"/>
        </w:rPr>
        <w:t>1.3. Эффективность контроля за соблюдением требований охраны труда в организации определяется политикой работодателя в области управления охраной труда (охраной здоровья и безопасностью) работников, подготовкой персонала организации по вопросам охраны труда, постоянным улучшением условий и охраны труда на рабочих местах.</w:t>
      </w:r>
    </w:p>
    <w:p w14:paraId="1CB6A667" w14:textId="25ACF1DD" w:rsidR="00FA0087" w:rsidRDefault="007D7BE4" w:rsidP="00B844C4">
      <w:pPr>
        <w:widowControl w:val="0"/>
        <w:autoSpaceDE w:val="0"/>
        <w:autoSpaceDN w:val="0"/>
        <w:spacing w:before="240"/>
        <w:ind w:firstLine="709"/>
        <w:rPr>
          <w:szCs w:val="28"/>
        </w:rPr>
      </w:pPr>
      <w:r w:rsidRPr="007D7BE4">
        <w:rPr>
          <w:szCs w:val="28"/>
        </w:rPr>
        <w:lastRenderedPageBreak/>
        <w:t>1.4. Вопросы организации и осуществления контроля за соблюдением требований охраны труда могут решаться в рамках коллективного договора и соглашения по охране труда или принятия иного локального нормативного акта организации во взаимодействии с органами государственного надзора и контроля, общественного контроля и другими заинтересованными органами.</w:t>
      </w:r>
    </w:p>
    <w:p w14:paraId="261A711F" w14:textId="595B36F5" w:rsidR="00FA0087" w:rsidRPr="00B844C4" w:rsidRDefault="007D7BE4" w:rsidP="00B844C4">
      <w:pPr>
        <w:spacing w:before="240"/>
        <w:ind w:firstLine="709"/>
        <w:jc w:val="center"/>
        <w:rPr>
          <w:b/>
        </w:rPr>
      </w:pPr>
      <w:r w:rsidRPr="00B844C4">
        <w:rPr>
          <w:b/>
        </w:rPr>
        <w:t>2. Основные виды контроля за соблюдением требований</w:t>
      </w:r>
      <w:r w:rsidR="001C35A0" w:rsidRPr="00B844C4">
        <w:rPr>
          <w:b/>
        </w:rPr>
        <w:t xml:space="preserve"> </w:t>
      </w:r>
      <w:r w:rsidRPr="00B844C4">
        <w:rPr>
          <w:b/>
        </w:rPr>
        <w:t xml:space="preserve">охраны труда </w:t>
      </w:r>
      <w:r w:rsidR="001C35A0" w:rsidRPr="00B844C4">
        <w:rPr>
          <w:b/>
        </w:rPr>
        <w:t>в </w:t>
      </w:r>
      <w:r w:rsidRPr="00B844C4">
        <w:rPr>
          <w:b/>
        </w:rPr>
        <w:t>организации</w:t>
      </w:r>
    </w:p>
    <w:p w14:paraId="6E400347" w14:textId="1B582EFF" w:rsidR="007D7BE4" w:rsidRPr="007D7BE4" w:rsidRDefault="007D7BE4" w:rsidP="00B844C4">
      <w:pPr>
        <w:widowControl w:val="0"/>
        <w:autoSpaceDE w:val="0"/>
        <w:autoSpaceDN w:val="0"/>
        <w:spacing w:before="240"/>
        <w:ind w:firstLine="709"/>
        <w:rPr>
          <w:szCs w:val="28"/>
        </w:rPr>
      </w:pPr>
      <w:r w:rsidRPr="007D7BE4">
        <w:rPr>
          <w:szCs w:val="28"/>
        </w:rPr>
        <w:t>2.1. К основным видам контроля за соблюдением требований охраны труда в организации относится контроль:</w:t>
      </w:r>
    </w:p>
    <w:p w14:paraId="28CABBAC" w14:textId="444CAE22" w:rsidR="007D7BE4" w:rsidRPr="00DA21B6" w:rsidRDefault="00BF7E8C" w:rsidP="00B844C4">
      <w:pPr>
        <w:pStyle w:val="a5"/>
        <w:widowControl w:val="0"/>
        <w:numPr>
          <w:ilvl w:val="0"/>
          <w:numId w:val="111"/>
        </w:numPr>
        <w:autoSpaceDE w:val="0"/>
        <w:autoSpaceDN w:val="0"/>
        <w:spacing w:before="240"/>
        <w:rPr>
          <w:szCs w:val="28"/>
        </w:rPr>
      </w:pPr>
      <w:r w:rsidRPr="004F504B">
        <w:rPr>
          <w:szCs w:val="28"/>
        </w:rPr>
        <w:t xml:space="preserve">за </w:t>
      </w:r>
      <w:r w:rsidR="007D7BE4" w:rsidRPr="004F504B">
        <w:rPr>
          <w:szCs w:val="28"/>
        </w:rPr>
        <w:t>безопасностью работников при эксплуатации зданий, сооружений, оборудования, осуществлении технологических процессов, а также применяемыми в производстве инструментами, сырьем и материалами;</w:t>
      </w:r>
    </w:p>
    <w:p w14:paraId="048E7926"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своевременным приобретением и обеспечением работников сертифицированными средствами индивидуальной защиты, смывающими и обезвреживающими средствами;</w:t>
      </w:r>
    </w:p>
    <w:p w14:paraId="68CA5B1A"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правильностью применения работниками средств индивидуальной и коллективной защиты;</w:t>
      </w:r>
    </w:p>
    <w:p w14:paraId="3615EC68"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состоянием условий труда на рабочих местах;</w:t>
      </w:r>
    </w:p>
    <w:p w14:paraId="021B2435"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соблюдением режима труда и отдыха;</w:t>
      </w:r>
    </w:p>
    <w:p w14:paraId="6648B13C"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соблюдением правил внутреннего трудового распорядка;</w:t>
      </w:r>
    </w:p>
    <w:p w14:paraId="0DC43C8B"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уровнем воздействия вредных и (или) опасных производственных факторов на рабочих местах;</w:t>
      </w:r>
    </w:p>
    <w:p w14:paraId="3C5360A3"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обучением безопасным методам и приемам выполнения работ и оказанием первой помощи лицам, пострадавшим в результате несчастных случаев на производстве;</w:t>
      </w:r>
    </w:p>
    <w:p w14:paraId="65AF1345"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проведением аттестации рабочих мест по условиям труда с последующей сертификацией работ по охране труда;</w:t>
      </w:r>
    </w:p>
    <w:p w14:paraId="088337E7"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проведением обязательных предварительных (при поступлении на работу) и периодических медицинских осмотров (обследований) работников;</w:t>
      </w:r>
    </w:p>
    <w:p w14:paraId="2D0459BC"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lastRenderedPageBreak/>
        <w:t>аварийными, чрезвычайными ситуациями, а также угрозами террористических актов, сохранением жизни и здоровья работников при возникновении таких ситуаций;</w:t>
      </w:r>
    </w:p>
    <w:p w14:paraId="1AF33959"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своевременным и правильным проведением расследования и учета несчастных случаев на производстве и профессиональных заболеваний, реализацией мероприятий по устранению причин происшедших несчастных случаев, а также профессиональных заболеваний;</w:t>
      </w:r>
    </w:p>
    <w:p w14:paraId="7FEBB9B6"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санитарно-бытовым и лечебно-профилактическим обслуживанием работников;</w:t>
      </w:r>
    </w:p>
    <w:p w14:paraId="114065AB"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разработкой инструкций и программ обучения по охране труда для работников;</w:t>
      </w:r>
    </w:p>
    <w:p w14:paraId="6E890FFC" w14:textId="77777777" w:rsidR="007D7BE4" w:rsidRPr="00B844C4" w:rsidRDefault="007D7BE4" w:rsidP="00B844C4">
      <w:pPr>
        <w:pStyle w:val="a5"/>
        <w:widowControl w:val="0"/>
        <w:numPr>
          <w:ilvl w:val="0"/>
          <w:numId w:val="111"/>
        </w:numPr>
        <w:autoSpaceDE w:val="0"/>
        <w:autoSpaceDN w:val="0"/>
        <w:spacing w:before="240"/>
        <w:rPr>
          <w:szCs w:val="28"/>
        </w:rPr>
      </w:pPr>
      <w:r w:rsidRPr="00B844C4">
        <w:rPr>
          <w:szCs w:val="28"/>
        </w:rPr>
        <w:t>выполнением предписаний должностных лиц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14:paraId="1B371F99" w14:textId="77777777" w:rsidR="007D7BE4" w:rsidRPr="007D7BE4" w:rsidRDefault="007D7BE4" w:rsidP="00B844C4">
      <w:pPr>
        <w:widowControl w:val="0"/>
        <w:autoSpaceDE w:val="0"/>
        <w:autoSpaceDN w:val="0"/>
        <w:spacing w:before="240"/>
        <w:ind w:firstLine="709"/>
        <w:rPr>
          <w:szCs w:val="28"/>
        </w:rPr>
      </w:pPr>
      <w:r w:rsidRPr="007D7BE4">
        <w:rPr>
          <w:szCs w:val="28"/>
        </w:rPr>
        <w:t>2.2. Контроль за соблюдением требований охраны труда обеспечивается:</w:t>
      </w:r>
    </w:p>
    <w:p w14:paraId="2CC3FD89" w14:textId="77777777" w:rsidR="007D7BE4" w:rsidRPr="004F504B" w:rsidRDefault="007D7BE4" w:rsidP="00B844C4">
      <w:pPr>
        <w:pStyle w:val="a5"/>
        <w:widowControl w:val="0"/>
        <w:numPr>
          <w:ilvl w:val="0"/>
          <w:numId w:val="112"/>
        </w:numPr>
        <w:autoSpaceDE w:val="0"/>
        <w:autoSpaceDN w:val="0"/>
        <w:spacing w:before="240"/>
        <w:rPr>
          <w:szCs w:val="28"/>
        </w:rPr>
      </w:pPr>
      <w:r w:rsidRPr="004F504B">
        <w:rPr>
          <w:szCs w:val="28"/>
        </w:rPr>
        <w:t>разработкой и утверждением организационно-распорядительных и иных документов организации о назначении должностных лиц, ответственных за охрану труда, безопасную эксплуатацию зданий и сооружений, электрохозяйства, газового хозяйства, грузоподъемных машин и механизмов, сосудов, работающих под давлением, паровых и водогрейных котлов и другого оборудования;</w:t>
      </w:r>
    </w:p>
    <w:p w14:paraId="75E23926" w14:textId="77777777" w:rsidR="007D7BE4" w:rsidRPr="00B844C4" w:rsidRDefault="007D7BE4" w:rsidP="00B844C4">
      <w:pPr>
        <w:pStyle w:val="a5"/>
        <w:widowControl w:val="0"/>
        <w:numPr>
          <w:ilvl w:val="0"/>
          <w:numId w:val="112"/>
        </w:numPr>
        <w:autoSpaceDE w:val="0"/>
        <w:autoSpaceDN w:val="0"/>
        <w:spacing w:before="240"/>
        <w:rPr>
          <w:szCs w:val="28"/>
        </w:rPr>
      </w:pPr>
      <w:r w:rsidRPr="00DA21B6">
        <w:rPr>
          <w:szCs w:val="28"/>
        </w:rPr>
        <w:t>составлением и выполнением графиков проведения соответствующими службами необходимых испытаний и технических освидетельствований оборудования, машин и механизмов, предохранительных приспособлений и защитных устройств, осмотров зданий и соо</w:t>
      </w:r>
      <w:r w:rsidRPr="00B844C4">
        <w:rPr>
          <w:szCs w:val="28"/>
        </w:rPr>
        <w:t>ружений;</w:t>
      </w:r>
    </w:p>
    <w:p w14:paraId="02B7527B" w14:textId="77777777" w:rsidR="007D7BE4" w:rsidRPr="00B844C4" w:rsidRDefault="007D7BE4" w:rsidP="00B844C4">
      <w:pPr>
        <w:pStyle w:val="a5"/>
        <w:widowControl w:val="0"/>
        <w:numPr>
          <w:ilvl w:val="0"/>
          <w:numId w:val="112"/>
        </w:numPr>
        <w:autoSpaceDE w:val="0"/>
        <w:autoSpaceDN w:val="0"/>
        <w:spacing w:before="240"/>
        <w:rPr>
          <w:szCs w:val="28"/>
        </w:rPr>
      </w:pPr>
      <w:r w:rsidRPr="00B844C4">
        <w:rPr>
          <w:szCs w:val="28"/>
        </w:rPr>
        <w:t>применением приборов, инструментов и оборудования для контроля вредных производственных Факторов;</w:t>
      </w:r>
    </w:p>
    <w:p w14:paraId="4DE3ECE8" w14:textId="77777777" w:rsidR="007D7BE4" w:rsidRPr="00B844C4" w:rsidRDefault="007D7BE4" w:rsidP="00B844C4">
      <w:pPr>
        <w:pStyle w:val="a5"/>
        <w:widowControl w:val="0"/>
        <w:numPr>
          <w:ilvl w:val="0"/>
          <w:numId w:val="112"/>
        </w:numPr>
        <w:autoSpaceDE w:val="0"/>
        <w:autoSpaceDN w:val="0"/>
        <w:spacing w:before="240"/>
        <w:rPr>
          <w:szCs w:val="28"/>
        </w:rPr>
      </w:pPr>
      <w:r w:rsidRPr="00B844C4">
        <w:rPr>
          <w:szCs w:val="28"/>
        </w:rPr>
        <w:t>соблюдением работниками требований технологической и иной документации, содержащей требования к производственным процессам;</w:t>
      </w:r>
    </w:p>
    <w:p w14:paraId="3C047147" w14:textId="4E27D4CB" w:rsidR="007D7BE4" w:rsidRDefault="007D7BE4" w:rsidP="00B844C4">
      <w:pPr>
        <w:pStyle w:val="a5"/>
        <w:widowControl w:val="0"/>
        <w:numPr>
          <w:ilvl w:val="0"/>
          <w:numId w:val="112"/>
        </w:numPr>
        <w:autoSpaceDE w:val="0"/>
        <w:autoSpaceDN w:val="0"/>
        <w:spacing w:before="240"/>
        <w:rPr>
          <w:szCs w:val="28"/>
        </w:rPr>
      </w:pPr>
      <w:r w:rsidRPr="00B844C4">
        <w:rPr>
          <w:szCs w:val="28"/>
        </w:rPr>
        <w:lastRenderedPageBreak/>
        <w:t>планированием мероприятий по улучшению условий и охраны труда на основе анализа состояния охраны труда, производственного травматизма, профессиональной заболеваемости и аттестации рабочих мест по условиям труда;</w:t>
      </w:r>
    </w:p>
    <w:p w14:paraId="691B4131" w14:textId="1CC83F6D" w:rsidR="00CD565F" w:rsidRPr="004F504B" w:rsidRDefault="00CD565F" w:rsidP="00B844C4">
      <w:pPr>
        <w:pStyle w:val="a5"/>
        <w:widowControl w:val="0"/>
        <w:numPr>
          <w:ilvl w:val="0"/>
          <w:numId w:val="112"/>
        </w:numPr>
        <w:autoSpaceDE w:val="0"/>
        <w:autoSpaceDN w:val="0"/>
        <w:spacing w:before="240"/>
        <w:rPr>
          <w:szCs w:val="28"/>
        </w:rPr>
      </w:pPr>
      <w:r w:rsidRPr="007D7BE4">
        <w:rPr>
          <w:szCs w:val="28"/>
        </w:rPr>
        <w:t>стимулированием безопасности труда, поощрением работников за активную работу по созданию и соблюдению безопасных условий труда; привлечением к ответственности работников, виновных в нарушении законодательных и иных нормативных правовых, а также локальных нормативных актов об охране труда.</w:t>
      </w:r>
    </w:p>
    <w:p w14:paraId="449E7F59" w14:textId="5BF7C92A" w:rsidR="00FA0087" w:rsidRPr="00B844C4" w:rsidRDefault="007D7BE4" w:rsidP="00B844C4">
      <w:pPr>
        <w:spacing w:before="240"/>
        <w:ind w:firstLine="709"/>
        <w:jc w:val="center"/>
        <w:rPr>
          <w:b/>
        </w:rPr>
      </w:pPr>
      <w:r w:rsidRPr="00B844C4">
        <w:rPr>
          <w:b/>
        </w:rPr>
        <w:t>3. Формы и порядок осуществления контроля</w:t>
      </w:r>
      <w:r w:rsidR="007F3790" w:rsidRPr="00B844C4">
        <w:rPr>
          <w:b/>
        </w:rPr>
        <w:t xml:space="preserve"> </w:t>
      </w:r>
      <w:r w:rsidRPr="00B844C4">
        <w:rPr>
          <w:b/>
        </w:rPr>
        <w:t>за соблюдением требований охраны труда в организации</w:t>
      </w:r>
    </w:p>
    <w:p w14:paraId="7A423146" w14:textId="647D725D" w:rsidR="007D7BE4" w:rsidRPr="007D7BE4" w:rsidRDefault="007D7BE4" w:rsidP="00B844C4">
      <w:pPr>
        <w:widowControl w:val="0"/>
        <w:autoSpaceDE w:val="0"/>
        <w:autoSpaceDN w:val="0"/>
        <w:spacing w:before="240"/>
        <w:ind w:firstLine="709"/>
        <w:rPr>
          <w:szCs w:val="28"/>
        </w:rPr>
      </w:pPr>
      <w:r w:rsidRPr="007D7BE4">
        <w:rPr>
          <w:szCs w:val="28"/>
        </w:rPr>
        <w:t xml:space="preserve">3.1. К формам контроля за соблюдением требований охраны труда в организации относятся: трехступенчатый (административно-общественный) контроль за состоянием охраны труда, </w:t>
      </w:r>
      <w:r w:rsidR="00A608E6">
        <w:rPr>
          <w:szCs w:val="28"/>
        </w:rPr>
        <w:t>«</w:t>
      </w:r>
      <w:r w:rsidR="006B4A41" w:rsidRPr="007D7BE4">
        <w:rPr>
          <w:szCs w:val="28"/>
        </w:rPr>
        <w:t xml:space="preserve">дни </w:t>
      </w:r>
      <w:r w:rsidRPr="007D7BE4">
        <w:rPr>
          <w:szCs w:val="28"/>
        </w:rPr>
        <w:t>охраны труда</w:t>
      </w:r>
      <w:r w:rsidR="00A608E6">
        <w:rPr>
          <w:szCs w:val="28"/>
        </w:rPr>
        <w:t>»</w:t>
      </w:r>
      <w:r w:rsidR="00A608E6" w:rsidRPr="007D7BE4">
        <w:rPr>
          <w:szCs w:val="28"/>
        </w:rPr>
        <w:t xml:space="preserve">, </w:t>
      </w:r>
      <w:r w:rsidRPr="007D7BE4">
        <w:rPr>
          <w:szCs w:val="28"/>
        </w:rPr>
        <w:t>комплексные обследования состояния охраны труда, целевые проверки по охране труда.</w:t>
      </w:r>
    </w:p>
    <w:p w14:paraId="58694B9B" w14:textId="033286B3" w:rsidR="007D7BE4" w:rsidRPr="007D7BE4" w:rsidRDefault="007D7BE4" w:rsidP="00B844C4">
      <w:pPr>
        <w:widowControl w:val="0"/>
        <w:autoSpaceDE w:val="0"/>
        <w:autoSpaceDN w:val="0"/>
        <w:spacing w:before="240"/>
        <w:ind w:firstLine="709"/>
        <w:rPr>
          <w:szCs w:val="28"/>
        </w:rPr>
      </w:pPr>
      <w:r w:rsidRPr="007D7BE4">
        <w:rPr>
          <w:szCs w:val="28"/>
        </w:rPr>
        <w:t xml:space="preserve">3.2. </w:t>
      </w:r>
      <w:r w:rsidR="006B4A41" w:rsidRPr="007D7BE4">
        <w:rPr>
          <w:szCs w:val="28"/>
        </w:rPr>
        <w:t>Основной</w:t>
      </w:r>
      <w:r w:rsidR="006B4A41">
        <w:rPr>
          <w:szCs w:val="28"/>
        </w:rPr>
        <w:t>,</w:t>
      </w:r>
      <w:r w:rsidR="006B4A41" w:rsidRPr="007D7BE4">
        <w:rPr>
          <w:szCs w:val="28"/>
        </w:rPr>
        <w:t xml:space="preserve"> наиболее </w:t>
      </w:r>
      <w:r w:rsidRPr="007D7BE4">
        <w:rPr>
          <w:szCs w:val="28"/>
        </w:rPr>
        <w:t xml:space="preserve">распространенной </w:t>
      </w:r>
      <w:r w:rsidR="006B4A41" w:rsidRPr="007D7BE4">
        <w:rPr>
          <w:szCs w:val="28"/>
        </w:rPr>
        <w:t xml:space="preserve">и </w:t>
      </w:r>
      <w:r w:rsidRPr="007D7BE4">
        <w:rPr>
          <w:szCs w:val="28"/>
        </w:rPr>
        <w:t>эффективной формой контроля за соблюдением требований охраны труда в организации в системе управления охраной труда является трехступенчатый (административно-общественный) контроль.</w:t>
      </w:r>
    </w:p>
    <w:p w14:paraId="5A8658D7"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работы по осуществлению этого вида контроля не исключает проведения административного, ведомственного и других видов контроля в соответствии с должностными обязанностями руководителей и других работников организаций, а также общественного контроля.</w:t>
      </w:r>
    </w:p>
    <w:p w14:paraId="6F0B20A5" w14:textId="77777777" w:rsidR="007D7BE4" w:rsidRPr="007D7BE4" w:rsidRDefault="007D7BE4" w:rsidP="00B844C4">
      <w:pPr>
        <w:widowControl w:val="0"/>
        <w:autoSpaceDE w:val="0"/>
        <w:autoSpaceDN w:val="0"/>
        <w:spacing w:before="240"/>
        <w:ind w:firstLine="709"/>
        <w:rPr>
          <w:szCs w:val="28"/>
        </w:rPr>
      </w:pPr>
      <w:r w:rsidRPr="007D7BE4">
        <w:rPr>
          <w:szCs w:val="28"/>
        </w:rPr>
        <w:t>В зависимости от специфики производства, размеров и численности работающих в организации, наличия и размеров ее структурных подразделений трехступенчатый (административно-общественный) контроль за состоянием охраны труда проводится:</w:t>
      </w:r>
    </w:p>
    <w:p w14:paraId="18F05367" w14:textId="44664237" w:rsidR="007D7BE4" w:rsidRPr="00DA21B6" w:rsidRDefault="007D7BE4" w:rsidP="00B844C4">
      <w:pPr>
        <w:pStyle w:val="a5"/>
        <w:widowControl w:val="0"/>
        <w:numPr>
          <w:ilvl w:val="0"/>
          <w:numId w:val="113"/>
        </w:numPr>
        <w:autoSpaceDE w:val="0"/>
        <w:autoSpaceDN w:val="0"/>
        <w:spacing w:before="240"/>
        <w:rPr>
          <w:szCs w:val="28"/>
        </w:rPr>
      </w:pPr>
      <w:r w:rsidRPr="004F504B">
        <w:rPr>
          <w:szCs w:val="28"/>
        </w:rPr>
        <w:lastRenderedPageBreak/>
        <w:t xml:space="preserve">на первой ступени </w:t>
      </w:r>
      <w:r w:rsidR="006B4A41">
        <w:rPr>
          <w:szCs w:val="28"/>
        </w:rPr>
        <w:t>–</w:t>
      </w:r>
      <w:r w:rsidR="006B4A41" w:rsidRPr="004F504B">
        <w:rPr>
          <w:szCs w:val="28"/>
        </w:rPr>
        <w:t xml:space="preserve"> </w:t>
      </w:r>
      <w:r w:rsidRPr="004F504B">
        <w:rPr>
          <w:szCs w:val="28"/>
        </w:rPr>
        <w:t>в смене, бригаде, участке, ином виде структурного подразделения орга</w:t>
      </w:r>
      <w:r w:rsidRPr="00DA21B6">
        <w:rPr>
          <w:szCs w:val="28"/>
        </w:rPr>
        <w:t>низации;</w:t>
      </w:r>
    </w:p>
    <w:p w14:paraId="56BC5AD4" w14:textId="220712DF" w:rsidR="007D7BE4" w:rsidRPr="00DA21B6" w:rsidRDefault="007D7BE4" w:rsidP="00B844C4">
      <w:pPr>
        <w:pStyle w:val="a5"/>
        <w:widowControl w:val="0"/>
        <w:numPr>
          <w:ilvl w:val="0"/>
          <w:numId w:val="113"/>
        </w:numPr>
        <w:autoSpaceDE w:val="0"/>
        <w:autoSpaceDN w:val="0"/>
        <w:spacing w:before="240"/>
        <w:rPr>
          <w:szCs w:val="28"/>
        </w:rPr>
      </w:pPr>
      <w:r w:rsidRPr="00B844C4">
        <w:rPr>
          <w:szCs w:val="28"/>
        </w:rPr>
        <w:t xml:space="preserve">на второй ступени </w:t>
      </w:r>
      <w:r w:rsidR="006B4A41">
        <w:rPr>
          <w:szCs w:val="28"/>
        </w:rPr>
        <w:t>–</w:t>
      </w:r>
      <w:r w:rsidR="006B4A41" w:rsidRPr="004F504B">
        <w:rPr>
          <w:szCs w:val="28"/>
        </w:rPr>
        <w:t xml:space="preserve"> </w:t>
      </w:r>
      <w:r w:rsidRPr="004F504B">
        <w:rPr>
          <w:szCs w:val="28"/>
        </w:rPr>
        <w:t>в структурном подразделении организации;</w:t>
      </w:r>
    </w:p>
    <w:p w14:paraId="12F54AA4" w14:textId="046BCC28" w:rsidR="007D7BE4" w:rsidRPr="00DA21B6" w:rsidRDefault="007D7BE4" w:rsidP="00B844C4">
      <w:pPr>
        <w:pStyle w:val="a5"/>
        <w:widowControl w:val="0"/>
        <w:numPr>
          <w:ilvl w:val="0"/>
          <w:numId w:val="113"/>
        </w:numPr>
        <w:autoSpaceDE w:val="0"/>
        <w:autoSpaceDN w:val="0"/>
        <w:spacing w:before="240"/>
        <w:rPr>
          <w:szCs w:val="28"/>
        </w:rPr>
      </w:pPr>
      <w:r w:rsidRPr="00B844C4">
        <w:rPr>
          <w:szCs w:val="28"/>
        </w:rPr>
        <w:t xml:space="preserve">на третьей ступени </w:t>
      </w:r>
      <w:r w:rsidR="006B4A41">
        <w:rPr>
          <w:szCs w:val="28"/>
        </w:rPr>
        <w:t>–</w:t>
      </w:r>
      <w:r w:rsidR="006B4A41" w:rsidRPr="004F504B">
        <w:rPr>
          <w:szCs w:val="28"/>
        </w:rPr>
        <w:t xml:space="preserve"> </w:t>
      </w:r>
      <w:r w:rsidRPr="004F504B">
        <w:rPr>
          <w:szCs w:val="28"/>
        </w:rPr>
        <w:t>в организации в целом.</w:t>
      </w:r>
    </w:p>
    <w:p w14:paraId="673D1DF6" w14:textId="77777777" w:rsidR="007D7BE4" w:rsidRPr="007D7BE4" w:rsidRDefault="007D7BE4" w:rsidP="00B844C4">
      <w:pPr>
        <w:widowControl w:val="0"/>
        <w:autoSpaceDE w:val="0"/>
        <w:autoSpaceDN w:val="0"/>
        <w:spacing w:before="240"/>
        <w:ind w:firstLine="709"/>
        <w:rPr>
          <w:szCs w:val="28"/>
        </w:rPr>
      </w:pPr>
      <w:r w:rsidRPr="007D7BE4">
        <w:rPr>
          <w:szCs w:val="28"/>
        </w:rPr>
        <w:t>Первая ступень контроля за состоянием охраны труда осуществляется ежедневно в начале и в течение рабочего дня (смены) непосредственным руководителем работ (руководителем соответствующего участка) совместно с уполномоченным (доверенным) лицом по охране труда профессионального союза или иного уполномоченного работниками представительного органа.</w:t>
      </w:r>
    </w:p>
    <w:p w14:paraId="2EB362E6" w14:textId="3683D786" w:rsidR="007D7BE4" w:rsidRPr="007D7BE4" w:rsidRDefault="007D7BE4" w:rsidP="00B844C4">
      <w:pPr>
        <w:widowControl w:val="0"/>
        <w:autoSpaceDE w:val="0"/>
        <w:autoSpaceDN w:val="0"/>
        <w:spacing w:before="240"/>
        <w:ind w:firstLine="709"/>
        <w:rPr>
          <w:szCs w:val="28"/>
        </w:rPr>
      </w:pPr>
      <w:r w:rsidRPr="007D7BE4">
        <w:rPr>
          <w:szCs w:val="28"/>
        </w:rPr>
        <w:t>На первой ступени контролиру</w:t>
      </w:r>
      <w:r w:rsidR="004F504B">
        <w:rPr>
          <w:szCs w:val="28"/>
        </w:rPr>
        <w:t>ю</w:t>
      </w:r>
      <w:r w:rsidRPr="007D7BE4">
        <w:rPr>
          <w:szCs w:val="28"/>
        </w:rPr>
        <w:t>тся:</w:t>
      </w:r>
    </w:p>
    <w:p w14:paraId="32E5E70D" w14:textId="77777777" w:rsidR="007D7BE4" w:rsidRPr="00DA21B6" w:rsidRDefault="007D7BE4" w:rsidP="00B844C4">
      <w:pPr>
        <w:pStyle w:val="a5"/>
        <w:widowControl w:val="0"/>
        <w:numPr>
          <w:ilvl w:val="0"/>
          <w:numId w:val="114"/>
        </w:numPr>
        <w:autoSpaceDE w:val="0"/>
        <w:autoSpaceDN w:val="0"/>
        <w:spacing w:before="240"/>
        <w:rPr>
          <w:szCs w:val="28"/>
        </w:rPr>
      </w:pPr>
      <w:r w:rsidRPr="004F504B">
        <w:rPr>
          <w:szCs w:val="28"/>
        </w:rPr>
        <w:t>состояние и правильность организации рабочих мест (наличие и исправность инструмента, приспособлений, инвентаря и правильность их размещения);</w:t>
      </w:r>
    </w:p>
    <w:p w14:paraId="38DD9ADD" w14:textId="77777777" w:rsidR="007D7BE4" w:rsidRPr="00B844C4" w:rsidRDefault="007D7BE4" w:rsidP="00B844C4">
      <w:pPr>
        <w:pStyle w:val="a5"/>
        <w:widowControl w:val="0"/>
        <w:numPr>
          <w:ilvl w:val="0"/>
          <w:numId w:val="114"/>
        </w:numPr>
        <w:autoSpaceDE w:val="0"/>
        <w:autoSpaceDN w:val="0"/>
        <w:spacing w:before="240"/>
        <w:rPr>
          <w:szCs w:val="28"/>
        </w:rPr>
      </w:pPr>
      <w:r w:rsidRPr="00B844C4">
        <w:rPr>
          <w:szCs w:val="28"/>
        </w:rPr>
        <w:t>исправность и соответствие требованиям безопасности оборудования и подъемно-транспортных механизмов, соблюдение работниками инструкций по их безопасной эксплуатации;</w:t>
      </w:r>
    </w:p>
    <w:p w14:paraId="288AF285" w14:textId="77777777" w:rsidR="007D7BE4" w:rsidRPr="00B844C4" w:rsidRDefault="007D7BE4" w:rsidP="00B844C4">
      <w:pPr>
        <w:pStyle w:val="a5"/>
        <w:widowControl w:val="0"/>
        <w:numPr>
          <w:ilvl w:val="0"/>
          <w:numId w:val="114"/>
        </w:numPr>
        <w:autoSpaceDE w:val="0"/>
        <w:autoSpaceDN w:val="0"/>
        <w:spacing w:before="240"/>
        <w:rPr>
          <w:szCs w:val="28"/>
        </w:rPr>
      </w:pPr>
      <w:r w:rsidRPr="00B844C4">
        <w:rPr>
          <w:szCs w:val="28"/>
        </w:rPr>
        <w:t>соблюдение работниками требований электробезопасности, в том числе при работе с электроинструментом;</w:t>
      </w:r>
    </w:p>
    <w:p w14:paraId="758690CF" w14:textId="77777777" w:rsidR="007D7BE4" w:rsidRPr="00B844C4" w:rsidRDefault="007D7BE4" w:rsidP="00B844C4">
      <w:pPr>
        <w:pStyle w:val="a5"/>
        <w:widowControl w:val="0"/>
        <w:numPr>
          <w:ilvl w:val="0"/>
          <w:numId w:val="114"/>
        </w:numPr>
        <w:autoSpaceDE w:val="0"/>
        <w:autoSpaceDN w:val="0"/>
        <w:spacing w:before="240"/>
        <w:rPr>
          <w:szCs w:val="28"/>
        </w:rPr>
      </w:pPr>
      <w:r w:rsidRPr="00B844C4">
        <w:rPr>
          <w:szCs w:val="28"/>
        </w:rPr>
        <w:t>соблюдение требований безопасности при работе с вредными, пожароопасными и взрывоопасными веществами и материалами;</w:t>
      </w:r>
    </w:p>
    <w:p w14:paraId="466E53C1" w14:textId="77777777" w:rsidR="007D7BE4" w:rsidRPr="00B844C4" w:rsidRDefault="007D7BE4" w:rsidP="00B844C4">
      <w:pPr>
        <w:pStyle w:val="a5"/>
        <w:widowControl w:val="0"/>
        <w:numPr>
          <w:ilvl w:val="0"/>
          <w:numId w:val="114"/>
        </w:numPr>
        <w:autoSpaceDE w:val="0"/>
        <w:autoSpaceDN w:val="0"/>
        <w:spacing w:before="240"/>
        <w:rPr>
          <w:szCs w:val="28"/>
        </w:rPr>
      </w:pPr>
      <w:r w:rsidRPr="00B844C4">
        <w:rPr>
          <w:szCs w:val="28"/>
        </w:rPr>
        <w:t>соблюдение требований охраны труда при выполнении погрузочно-разгрузочных работ и складировании товаров и материалов;</w:t>
      </w:r>
    </w:p>
    <w:p w14:paraId="118FE503" w14:textId="77777777" w:rsidR="007D7BE4" w:rsidRPr="00B844C4" w:rsidRDefault="007D7BE4" w:rsidP="00B844C4">
      <w:pPr>
        <w:pStyle w:val="a5"/>
        <w:widowControl w:val="0"/>
        <w:numPr>
          <w:ilvl w:val="0"/>
          <w:numId w:val="114"/>
        </w:numPr>
        <w:autoSpaceDE w:val="0"/>
        <w:autoSpaceDN w:val="0"/>
        <w:spacing w:before="240"/>
        <w:rPr>
          <w:szCs w:val="28"/>
        </w:rPr>
      </w:pPr>
      <w:r w:rsidRPr="00B844C4">
        <w:rPr>
          <w:szCs w:val="28"/>
        </w:rPr>
        <w:t>наличие и правильность использования работниками специальной одежды, обуви и других средств индивидуальной защиты;</w:t>
      </w:r>
    </w:p>
    <w:p w14:paraId="58516C05" w14:textId="77777777" w:rsidR="007D7BE4" w:rsidRPr="00B844C4" w:rsidRDefault="007D7BE4" w:rsidP="00B844C4">
      <w:pPr>
        <w:pStyle w:val="a5"/>
        <w:widowControl w:val="0"/>
        <w:numPr>
          <w:ilvl w:val="0"/>
          <w:numId w:val="114"/>
        </w:numPr>
        <w:autoSpaceDE w:val="0"/>
        <w:autoSpaceDN w:val="0"/>
        <w:spacing w:before="240"/>
        <w:rPr>
          <w:szCs w:val="28"/>
        </w:rPr>
      </w:pPr>
      <w:r w:rsidRPr="00B844C4">
        <w:rPr>
          <w:szCs w:val="28"/>
        </w:rPr>
        <w:t>исправность систем вентиляции и отопления;</w:t>
      </w:r>
    </w:p>
    <w:p w14:paraId="46A9E40B" w14:textId="77777777" w:rsidR="007D7BE4" w:rsidRPr="00B844C4" w:rsidRDefault="007D7BE4" w:rsidP="00B844C4">
      <w:pPr>
        <w:pStyle w:val="a5"/>
        <w:widowControl w:val="0"/>
        <w:numPr>
          <w:ilvl w:val="0"/>
          <w:numId w:val="114"/>
        </w:numPr>
        <w:autoSpaceDE w:val="0"/>
        <w:autoSpaceDN w:val="0"/>
        <w:spacing w:before="240"/>
        <w:rPr>
          <w:szCs w:val="28"/>
        </w:rPr>
      </w:pPr>
      <w:r w:rsidRPr="00B844C4">
        <w:rPr>
          <w:szCs w:val="28"/>
        </w:rPr>
        <w:t>наличие и соблюдение работниками инструкций по охране труда,</w:t>
      </w:r>
    </w:p>
    <w:p w14:paraId="7E9E46DE"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Устранение выявленных при проверке нарушений и недостатков, как правило, должно проводиться незамедлительно под непосредственным контролем руководителя работ (руководителя соответствующего участка). Если недостатки, </w:t>
      </w:r>
      <w:r w:rsidRPr="007D7BE4">
        <w:rPr>
          <w:szCs w:val="28"/>
        </w:rPr>
        <w:lastRenderedPageBreak/>
        <w:t>выявленные проверкой, не могут быть устранены собственными силами, то руководитель работ (руководитель соответствующего участка) по окончании осмотра докладывает об этом вышестоящему руководителю для принятия соответствующих мер.</w:t>
      </w:r>
    </w:p>
    <w:p w14:paraId="1911C0CA" w14:textId="77777777" w:rsidR="007D7BE4" w:rsidRPr="007D7BE4" w:rsidRDefault="007D7BE4" w:rsidP="00B844C4">
      <w:pPr>
        <w:widowControl w:val="0"/>
        <w:autoSpaceDE w:val="0"/>
        <w:autoSpaceDN w:val="0"/>
        <w:spacing w:before="240"/>
        <w:ind w:firstLine="709"/>
        <w:rPr>
          <w:szCs w:val="28"/>
        </w:rPr>
      </w:pPr>
      <w:r w:rsidRPr="007D7BE4">
        <w:rPr>
          <w:szCs w:val="28"/>
        </w:rPr>
        <w:t>При наличии нарушений требований безопасности на рабочем месте, невыполнения работниками инструкций по охране труда в ходе проверки проводится внеплановый инструктаж по охране труда.</w:t>
      </w:r>
    </w:p>
    <w:p w14:paraId="591DCEE3" w14:textId="77777777" w:rsidR="007D7BE4" w:rsidRPr="007D7BE4" w:rsidRDefault="007D7BE4" w:rsidP="00B844C4">
      <w:pPr>
        <w:widowControl w:val="0"/>
        <w:autoSpaceDE w:val="0"/>
        <w:autoSpaceDN w:val="0"/>
        <w:spacing w:before="240"/>
        <w:ind w:firstLine="709"/>
        <w:rPr>
          <w:szCs w:val="28"/>
        </w:rPr>
      </w:pPr>
      <w:r w:rsidRPr="007D7BE4">
        <w:rPr>
          <w:szCs w:val="28"/>
        </w:rPr>
        <w:t>В случае обнаружения нарушений норм и правил охраны труда, которые могут причинить вред жизни и здоровью работников или привести к аварии, проверяющий обязан немедленно приостановить работу до устранения нарушений и доложить вышестоящему руководителю о приостановке работы.</w:t>
      </w:r>
    </w:p>
    <w:p w14:paraId="6796BB92" w14:textId="2859950F" w:rsidR="007D7BE4" w:rsidRPr="007D7BE4" w:rsidRDefault="007D7BE4" w:rsidP="00B844C4">
      <w:pPr>
        <w:widowControl w:val="0"/>
        <w:autoSpaceDE w:val="0"/>
        <w:autoSpaceDN w:val="0"/>
        <w:spacing w:before="240"/>
        <w:ind w:firstLine="709"/>
        <w:rPr>
          <w:szCs w:val="28"/>
        </w:rPr>
      </w:pPr>
      <w:r w:rsidRPr="007D7BE4">
        <w:rPr>
          <w:szCs w:val="28"/>
        </w:rPr>
        <w:t>Результаты проверки фиксируются в журнале первой ступени контроля, который хранится у руководителя работ (руководителя соответствующего участка).</w:t>
      </w:r>
    </w:p>
    <w:p w14:paraId="1CA6B977" w14:textId="77777777" w:rsidR="007D7BE4" w:rsidRPr="007D7BE4" w:rsidRDefault="007D7BE4" w:rsidP="00B844C4">
      <w:pPr>
        <w:widowControl w:val="0"/>
        <w:autoSpaceDE w:val="0"/>
        <w:autoSpaceDN w:val="0"/>
        <w:spacing w:before="240"/>
        <w:ind w:firstLine="709"/>
        <w:rPr>
          <w:szCs w:val="28"/>
        </w:rPr>
      </w:pPr>
      <w:r w:rsidRPr="007D7BE4">
        <w:rPr>
          <w:szCs w:val="28"/>
        </w:rPr>
        <w:t>Вторая ступень контроля проводится комиссией, возглавляемой руководителем структурного подразделения организации не реже двух раз в месяц, что не исключает ежедневного оперативного контроля за состоянием охраны труда.</w:t>
      </w:r>
    </w:p>
    <w:p w14:paraId="4325D383" w14:textId="77777777" w:rsidR="007D7BE4" w:rsidRPr="007D7BE4" w:rsidRDefault="007D7BE4" w:rsidP="00B844C4">
      <w:pPr>
        <w:widowControl w:val="0"/>
        <w:autoSpaceDE w:val="0"/>
        <w:autoSpaceDN w:val="0"/>
        <w:spacing w:before="240"/>
        <w:ind w:firstLine="709"/>
        <w:rPr>
          <w:szCs w:val="28"/>
        </w:rPr>
      </w:pPr>
      <w:r w:rsidRPr="007D7BE4">
        <w:rPr>
          <w:szCs w:val="28"/>
        </w:rPr>
        <w:t>В состав комиссии входят представители структурного подразделения, службы охраны труда и других служб организации, профсоюзного комитета или иного уполномоченного работниками представительного органа.</w:t>
      </w:r>
    </w:p>
    <w:p w14:paraId="1D3014CB" w14:textId="77777777" w:rsidR="007D7BE4" w:rsidRPr="007D7BE4" w:rsidRDefault="007D7BE4" w:rsidP="00B844C4">
      <w:pPr>
        <w:widowControl w:val="0"/>
        <w:autoSpaceDE w:val="0"/>
        <w:autoSpaceDN w:val="0"/>
        <w:spacing w:before="240"/>
        <w:ind w:firstLine="709"/>
        <w:rPr>
          <w:szCs w:val="28"/>
        </w:rPr>
      </w:pPr>
      <w:r w:rsidRPr="007D7BE4">
        <w:rPr>
          <w:szCs w:val="28"/>
        </w:rPr>
        <w:t>График проведения проверки устанавливается руководителем структурного подразделения по согласованию с профсоюзным комитетом или иным уполномоченным работниками представительным органом и выдается руководителям работ и другим должностным лицам структурного подразделения организации.</w:t>
      </w:r>
    </w:p>
    <w:p w14:paraId="589A7F2B" w14:textId="7AF003F9" w:rsidR="007D7BE4" w:rsidRPr="007D7BE4" w:rsidRDefault="007D7BE4" w:rsidP="00B844C4">
      <w:pPr>
        <w:widowControl w:val="0"/>
        <w:autoSpaceDE w:val="0"/>
        <w:autoSpaceDN w:val="0"/>
        <w:spacing w:before="240"/>
        <w:ind w:firstLine="709"/>
        <w:rPr>
          <w:szCs w:val="28"/>
        </w:rPr>
      </w:pPr>
      <w:r w:rsidRPr="007D7BE4">
        <w:rPr>
          <w:szCs w:val="28"/>
        </w:rPr>
        <w:t xml:space="preserve">На второй ступени </w:t>
      </w:r>
      <w:r w:rsidR="004F504B" w:rsidRPr="007D7BE4">
        <w:rPr>
          <w:szCs w:val="28"/>
        </w:rPr>
        <w:t>контролиру</w:t>
      </w:r>
      <w:r w:rsidR="004F504B">
        <w:rPr>
          <w:szCs w:val="28"/>
        </w:rPr>
        <w:t>ю</w:t>
      </w:r>
      <w:r w:rsidR="004F504B" w:rsidRPr="007D7BE4">
        <w:rPr>
          <w:szCs w:val="28"/>
        </w:rPr>
        <w:t>тся</w:t>
      </w:r>
      <w:r w:rsidRPr="007D7BE4">
        <w:rPr>
          <w:szCs w:val="28"/>
        </w:rPr>
        <w:t>:</w:t>
      </w:r>
    </w:p>
    <w:p w14:paraId="3A0D8324" w14:textId="77777777" w:rsidR="007D7BE4" w:rsidRPr="004F504B" w:rsidRDefault="007D7BE4" w:rsidP="00B844C4">
      <w:pPr>
        <w:pStyle w:val="a5"/>
        <w:widowControl w:val="0"/>
        <w:numPr>
          <w:ilvl w:val="0"/>
          <w:numId w:val="115"/>
        </w:numPr>
        <w:autoSpaceDE w:val="0"/>
        <w:autoSpaceDN w:val="0"/>
        <w:spacing w:before="240"/>
        <w:rPr>
          <w:szCs w:val="28"/>
        </w:rPr>
      </w:pPr>
      <w:r w:rsidRPr="004F504B">
        <w:rPr>
          <w:szCs w:val="28"/>
        </w:rPr>
        <w:t>организация и результаты работы первой ступени контроля;</w:t>
      </w:r>
    </w:p>
    <w:p w14:paraId="336CD2D9" w14:textId="77777777" w:rsidR="007D7BE4" w:rsidRPr="00DA21B6" w:rsidRDefault="007D7BE4" w:rsidP="00B844C4">
      <w:pPr>
        <w:pStyle w:val="a5"/>
        <w:widowControl w:val="0"/>
        <w:numPr>
          <w:ilvl w:val="0"/>
          <w:numId w:val="115"/>
        </w:numPr>
        <w:autoSpaceDE w:val="0"/>
        <w:autoSpaceDN w:val="0"/>
        <w:spacing w:before="240"/>
        <w:rPr>
          <w:szCs w:val="28"/>
        </w:rPr>
      </w:pPr>
      <w:r w:rsidRPr="00DA21B6">
        <w:rPr>
          <w:szCs w:val="28"/>
        </w:rPr>
        <w:lastRenderedPageBreak/>
        <w:t>выполнение мероприятий, предусмотренных предыдущими проверками;</w:t>
      </w:r>
    </w:p>
    <w:p w14:paraId="70E18F58"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выполнение приказов и распоряжений работодателя, решений профсоюзного комитета или иного уполномоченного работниками представительного органа, представлений уполномоченных (доверенных) лиц по охране труда;</w:t>
      </w:r>
    </w:p>
    <w:p w14:paraId="18450BDF"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выполнение мероприятий по предписаниям и указаниям органов государственного надзора и контроля, по материалам расследования несчастных случаев на производстве;</w:t>
      </w:r>
    </w:p>
    <w:p w14:paraId="2BE528E1"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исправность и соответствие требованиям безопасности оборудования, транспортных средств и технологических процессов, а также своевременность их ремонта;</w:t>
      </w:r>
    </w:p>
    <w:p w14:paraId="115E026D"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обеспечение требований безопасности труда при погрузочно-разгрузочных работах, работе на электрооборудовании, с электроинструментом, на участках, работах и оборудовании повышенной опасности;</w:t>
      </w:r>
    </w:p>
    <w:p w14:paraId="5E8FDC66"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 xml:space="preserve">наличие спецодежды, </w:t>
      </w:r>
      <w:proofErr w:type="spellStart"/>
      <w:r w:rsidRPr="00B844C4">
        <w:rPr>
          <w:szCs w:val="28"/>
        </w:rPr>
        <w:t>спецобуви</w:t>
      </w:r>
      <w:proofErr w:type="spellEnd"/>
      <w:r w:rsidRPr="00B844C4">
        <w:rPr>
          <w:szCs w:val="28"/>
        </w:rPr>
        <w:t xml:space="preserve"> и других средств индивидуальной защиты и правильность их использования работающими;</w:t>
      </w:r>
    </w:p>
    <w:p w14:paraId="500715DD"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соблюдение правил безопасности при работе с вредными и пожароопасными веществами и материалами;</w:t>
      </w:r>
    </w:p>
    <w:p w14:paraId="3ADE8CD6"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своевременность и качество проведения инструктажа работников по охране труда;</w:t>
      </w:r>
    </w:p>
    <w:p w14:paraId="06CDC783"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состояние кабинетов и уголков по охране труда;</w:t>
      </w:r>
    </w:p>
    <w:p w14:paraId="1F6B90EF"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состояние систем отопления и вентиляции, санитарно-бытовых помещений;</w:t>
      </w:r>
    </w:p>
    <w:p w14:paraId="7CA3D7F8"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состояние условий труда на рабочих местах;</w:t>
      </w:r>
    </w:p>
    <w:p w14:paraId="34A1394F"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соблюдение технологических режимов;</w:t>
      </w:r>
    </w:p>
    <w:p w14:paraId="28205B0D" w14:textId="77777777" w:rsidR="007D7BE4" w:rsidRPr="00B844C4" w:rsidRDefault="007D7BE4" w:rsidP="00B844C4">
      <w:pPr>
        <w:pStyle w:val="a5"/>
        <w:widowControl w:val="0"/>
        <w:numPr>
          <w:ilvl w:val="0"/>
          <w:numId w:val="115"/>
        </w:numPr>
        <w:autoSpaceDE w:val="0"/>
        <w:autoSpaceDN w:val="0"/>
        <w:spacing w:before="240"/>
        <w:rPr>
          <w:szCs w:val="28"/>
        </w:rPr>
      </w:pPr>
      <w:r w:rsidRPr="00B844C4">
        <w:rPr>
          <w:szCs w:val="28"/>
        </w:rPr>
        <w:t>наличие и состояние защитных сигнальных и противопожарных средств и устройств, контрольно-измерительных приборов.</w:t>
      </w:r>
    </w:p>
    <w:p w14:paraId="7C51C2E8" w14:textId="64D54E8E" w:rsidR="007D7BE4" w:rsidRPr="007D7BE4" w:rsidRDefault="004F504B" w:rsidP="00B844C4">
      <w:pPr>
        <w:widowControl w:val="0"/>
        <w:autoSpaceDE w:val="0"/>
        <w:autoSpaceDN w:val="0"/>
        <w:spacing w:before="240"/>
        <w:ind w:firstLine="709"/>
        <w:rPr>
          <w:szCs w:val="28"/>
        </w:rPr>
      </w:pPr>
      <w:r w:rsidRPr="007D7BE4">
        <w:rPr>
          <w:szCs w:val="28"/>
        </w:rPr>
        <w:t xml:space="preserve">Устранение </w:t>
      </w:r>
      <w:r w:rsidR="007D7BE4" w:rsidRPr="007D7BE4">
        <w:rPr>
          <w:szCs w:val="28"/>
        </w:rPr>
        <w:t xml:space="preserve">выявленных нарушений должно производиться незамедлительно под непосредственным контролем соответствующего руководителя. Результаты проверки фиксируются в журнале второй ступени контроля, который хранится у руководителя структурного подразделения организации. При этом комиссия намечает мероприятия, а руководитель структурного подразделения назначает </w:t>
      </w:r>
      <w:r w:rsidR="007D7BE4" w:rsidRPr="007D7BE4">
        <w:rPr>
          <w:szCs w:val="28"/>
        </w:rPr>
        <w:lastRenderedPageBreak/>
        <w:t xml:space="preserve">исполнителей и сроки исполнения. Если намеченные мероприятия не могут быть </w:t>
      </w:r>
      <w:r>
        <w:rPr>
          <w:szCs w:val="28"/>
        </w:rPr>
        <w:t>проведены</w:t>
      </w:r>
      <w:r w:rsidRPr="007D7BE4">
        <w:rPr>
          <w:szCs w:val="28"/>
        </w:rPr>
        <w:t xml:space="preserve"> </w:t>
      </w:r>
      <w:r w:rsidR="007D7BE4" w:rsidRPr="007D7BE4">
        <w:rPr>
          <w:szCs w:val="28"/>
        </w:rPr>
        <w:t>силами структурного подразделения, то руководитель подразделения по окончании работы комиссии докладывает об этом вышестоящему руководителю для принятия соответствующих мер.</w:t>
      </w:r>
    </w:p>
    <w:p w14:paraId="67AF3F88" w14:textId="77777777" w:rsidR="007D7BE4" w:rsidRPr="007D7BE4" w:rsidRDefault="007D7BE4" w:rsidP="00B844C4">
      <w:pPr>
        <w:widowControl w:val="0"/>
        <w:autoSpaceDE w:val="0"/>
        <w:autoSpaceDN w:val="0"/>
        <w:spacing w:before="240"/>
        <w:ind w:firstLine="709"/>
        <w:rPr>
          <w:szCs w:val="28"/>
        </w:rPr>
      </w:pPr>
      <w:r w:rsidRPr="007D7BE4">
        <w:rPr>
          <w:szCs w:val="28"/>
        </w:rPr>
        <w:t>В случае грубого нарушения норм и правил охраны труда, которое может причинить вред жизни и здоровью работающих или привести к аварии, работа приостанавливается комиссией до устранения этого нарушения.</w:t>
      </w:r>
    </w:p>
    <w:p w14:paraId="49252AFC" w14:textId="77777777" w:rsidR="007D7BE4" w:rsidRPr="007D7BE4" w:rsidRDefault="007D7BE4" w:rsidP="00B844C4">
      <w:pPr>
        <w:widowControl w:val="0"/>
        <w:autoSpaceDE w:val="0"/>
        <w:autoSpaceDN w:val="0"/>
        <w:spacing w:before="240"/>
        <w:ind w:firstLine="709"/>
        <w:rPr>
          <w:szCs w:val="28"/>
        </w:rPr>
      </w:pPr>
      <w:r w:rsidRPr="007D7BE4">
        <w:rPr>
          <w:szCs w:val="28"/>
        </w:rPr>
        <w:t>Третья ступень контроля проводится комиссией, возглавляемой руководителем организации или одним из его заместителей, не реже одного раза в квартал.</w:t>
      </w:r>
    </w:p>
    <w:p w14:paraId="31EED293" w14:textId="77777777" w:rsidR="007D7BE4" w:rsidRPr="007D7BE4" w:rsidRDefault="007D7BE4" w:rsidP="00B844C4">
      <w:pPr>
        <w:widowControl w:val="0"/>
        <w:autoSpaceDE w:val="0"/>
        <w:autoSpaceDN w:val="0"/>
        <w:spacing w:before="240"/>
        <w:ind w:firstLine="709"/>
        <w:rPr>
          <w:szCs w:val="28"/>
        </w:rPr>
      </w:pPr>
      <w:r w:rsidRPr="007D7BE4">
        <w:rPr>
          <w:szCs w:val="28"/>
        </w:rPr>
        <w:t>В состав комиссии рекомендуется включать руководителя (специалиста) службы охраны труда, председателя комитета (комиссии) по охране труда организации, руководителей надзорных и иных служб организации, председателя профсоюзного комитета или иного уполномоченного работниками представительного органа. Проверка проводится в присутствии руководителя проверяемого подразделения.</w:t>
      </w:r>
    </w:p>
    <w:p w14:paraId="321120C1" w14:textId="77777777" w:rsidR="007D7BE4" w:rsidRPr="007D7BE4" w:rsidRDefault="007D7BE4" w:rsidP="00B844C4">
      <w:pPr>
        <w:widowControl w:val="0"/>
        <w:autoSpaceDE w:val="0"/>
        <w:autoSpaceDN w:val="0"/>
        <w:spacing w:before="240"/>
        <w:ind w:firstLine="709"/>
        <w:rPr>
          <w:szCs w:val="28"/>
        </w:rPr>
      </w:pPr>
      <w:r w:rsidRPr="007D7BE4">
        <w:rPr>
          <w:szCs w:val="28"/>
        </w:rPr>
        <w:t>Организация, проверка которой за один обход невозможна, проверяется по отдельным структурным подразделениям по годовому графику с таким расчетом, чтобы в течение года каждое структурное подразделение было обследовано не менее четырех раз.</w:t>
      </w:r>
    </w:p>
    <w:p w14:paraId="56224D4D" w14:textId="77777777" w:rsidR="007D7BE4" w:rsidRPr="007D7BE4" w:rsidRDefault="007D7BE4" w:rsidP="00B844C4">
      <w:pPr>
        <w:widowControl w:val="0"/>
        <w:autoSpaceDE w:val="0"/>
        <w:autoSpaceDN w:val="0"/>
        <w:spacing w:before="240"/>
        <w:ind w:firstLine="709"/>
        <w:rPr>
          <w:szCs w:val="28"/>
        </w:rPr>
      </w:pPr>
      <w:r w:rsidRPr="007D7BE4">
        <w:rPr>
          <w:szCs w:val="28"/>
        </w:rPr>
        <w:t>График проведения проверок утверждается руководителем организации, согласовывается с профсоюзным комитетом и выдается всем руководителям структурных подразделений.</w:t>
      </w:r>
    </w:p>
    <w:p w14:paraId="7CFC5DDB" w14:textId="77777777" w:rsidR="007D7BE4" w:rsidRPr="007D7BE4" w:rsidRDefault="007D7BE4" w:rsidP="00B844C4">
      <w:pPr>
        <w:widowControl w:val="0"/>
        <w:autoSpaceDE w:val="0"/>
        <w:autoSpaceDN w:val="0"/>
        <w:spacing w:before="240"/>
        <w:ind w:firstLine="709"/>
        <w:rPr>
          <w:szCs w:val="28"/>
        </w:rPr>
      </w:pPr>
      <w:r w:rsidRPr="007D7BE4">
        <w:rPr>
          <w:szCs w:val="28"/>
        </w:rPr>
        <w:t>Комиссия по проведению третьей ступени контроля может быть подразделена на подкомиссии под руководством главных специалистов или заместителей руководителя организации для проведения проверок по отдельным подразделениям.</w:t>
      </w:r>
    </w:p>
    <w:p w14:paraId="78A9A76C" w14:textId="66339B63" w:rsidR="007D7BE4" w:rsidRPr="007D7BE4" w:rsidRDefault="007D7BE4" w:rsidP="00B844C4">
      <w:pPr>
        <w:widowControl w:val="0"/>
        <w:autoSpaceDE w:val="0"/>
        <w:autoSpaceDN w:val="0"/>
        <w:spacing w:before="240"/>
        <w:ind w:firstLine="709"/>
        <w:rPr>
          <w:szCs w:val="28"/>
        </w:rPr>
      </w:pPr>
      <w:r w:rsidRPr="007D7BE4">
        <w:rPr>
          <w:szCs w:val="28"/>
        </w:rPr>
        <w:t>На третьей ступени контролиру</w:t>
      </w:r>
      <w:r w:rsidR="002D6BA5">
        <w:rPr>
          <w:szCs w:val="28"/>
        </w:rPr>
        <w:t>ю</w:t>
      </w:r>
      <w:r w:rsidRPr="007D7BE4">
        <w:rPr>
          <w:szCs w:val="28"/>
        </w:rPr>
        <w:t>тся:</w:t>
      </w:r>
    </w:p>
    <w:p w14:paraId="1F88C6A8" w14:textId="77777777" w:rsidR="007D7BE4" w:rsidRPr="00B844C4" w:rsidRDefault="007D7BE4" w:rsidP="00B844C4">
      <w:pPr>
        <w:pStyle w:val="a5"/>
        <w:widowControl w:val="0"/>
        <w:numPr>
          <w:ilvl w:val="0"/>
          <w:numId w:val="116"/>
        </w:numPr>
        <w:autoSpaceDE w:val="0"/>
        <w:autoSpaceDN w:val="0"/>
        <w:spacing w:before="240"/>
        <w:rPr>
          <w:szCs w:val="28"/>
        </w:rPr>
      </w:pPr>
      <w:r w:rsidRPr="00DA21B6">
        <w:rPr>
          <w:szCs w:val="28"/>
        </w:rPr>
        <w:lastRenderedPageBreak/>
        <w:t>организация и результаты работы первой и второй ступени контроля;</w:t>
      </w:r>
    </w:p>
    <w:p w14:paraId="5D39EE93"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выполнение мероприятий, намеченных в результате проведения третьей ступени контроля;</w:t>
      </w:r>
    </w:p>
    <w:p w14:paraId="12826B8D"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выполнение приказов и распоряжений вышестоящих организаций, приказов и распоряжений работодателя, постановлений и решений профсоюзных и иных уполномоченных работниками представительных органов, предписаний и указаний органов государственного надзора и контроля;</w:t>
      </w:r>
    </w:p>
    <w:p w14:paraId="3064B426"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выполнение мероприятий, предусмотренных коллективным договором и соглашением по охране труда;</w:t>
      </w:r>
    </w:p>
    <w:p w14:paraId="225FEAED"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выполнение мероприятий по материалам расследования аварий, несчастных случаев на производстве и профессиональных заболеваний;</w:t>
      </w:r>
    </w:p>
    <w:p w14:paraId="54C446C3"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техническое состояние и содержание зданий и сооружений, помещений и прилегающих к ним территорий в соответствии с требованиями охраны труда, состояние проезжей и пешеходной частей дорог, тоннелей и переходов, галерей;</w:t>
      </w:r>
    </w:p>
    <w:p w14:paraId="08DB7751"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обеспечение соблюдения требований безопасности труда работников, в том числе на участках, работах и оборудовании повышенной опасности;</w:t>
      </w:r>
    </w:p>
    <w:p w14:paraId="667D150C"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организация внедрения стандартов системы стандартов безопасности труда (ССБТ);</w:t>
      </w:r>
    </w:p>
    <w:p w14:paraId="679D5728"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соответствие технологического, грузоподъемного, транспортного, энергетического и другого оборудования требованиям стандартов и другой нормативно-технической документации;</w:t>
      </w:r>
    </w:p>
    <w:p w14:paraId="1A2585A8"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организация и качество проведения обучения и инструктажа работников по охране труда;</w:t>
      </w:r>
    </w:p>
    <w:p w14:paraId="2C8535A1"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подготовленность персонала к работе в аварийных условиях, а также на случай пожара или чрезвычайной ситуации;</w:t>
      </w:r>
    </w:p>
    <w:p w14:paraId="0D6732CA"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 xml:space="preserve">обеспеченность работников спецодеждой, </w:t>
      </w:r>
      <w:proofErr w:type="spellStart"/>
      <w:r w:rsidRPr="00B844C4">
        <w:rPr>
          <w:szCs w:val="28"/>
        </w:rPr>
        <w:t>спецобувью</w:t>
      </w:r>
      <w:proofErr w:type="spellEnd"/>
      <w:r w:rsidRPr="00B844C4">
        <w:rPr>
          <w:szCs w:val="28"/>
        </w:rPr>
        <w:t xml:space="preserve"> и другими средствами индивидуальной защиты, правильность их выдачи, учета, хранения, организации стирки, чистки и ремонта;</w:t>
      </w:r>
    </w:p>
    <w:p w14:paraId="4B1425EE"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состояние и исправность вентиляционных и отопительных систем;</w:t>
      </w:r>
    </w:p>
    <w:p w14:paraId="5EFFFE4A"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lastRenderedPageBreak/>
        <w:t>наличие и состояние санитарно-бытовых помещений и устройств;</w:t>
      </w:r>
    </w:p>
    <w:p w14:paraId="1DCB4D21"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состояние кабинетов и уголков по охране труда, их оформление и содержание;</w:t>
      </w:r>
    </w:p>
    <w:p w14:paraId="1B5AA237"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соблюдение установленного режима труда и отдыха, трудовой дисциплины, наличие графиков выхода на работу, табелей учета фактически отработанного времени;</w:t>
      </w:r>
    </w:p>
    <w:p w14:paraId="7F0DC66F" w14:textId="77777777" w:rsidR="007D7BE4" w:rsidRPr="00B844C4" w:rsidRDefault="007D7BE4" w:rsidP="00B844C4">
      <w:pPr>
        <w:pStyle w:val="a5"/>
        <w:widowControl w:val="0"/>
        <w:numPr>
          <w:ilvl w:val="0"/>
          <w:numId w:val="116"/>
        </w:numPr>
        <w:autoSpaceDE w:val="0"/>
        <w:autoSpaceDN w:val="0"/>
        <w:spacing w:before="240"/>
        <w:rPr>
          <w:szCs w:val="28"/>
        </w:rPr>
      </w:pPr>
      <w:r w:rsidRPr="00B844C4">
        <w:rPr>
          <w:szCs w:val="28"/>
        </w:rPr>
        <w:t>организация лечебно-профилактического обслуживания работников.</w:t>
      </w:r>
    </w:p>
    <w:p w14:paraId="4E8281D7" w14:textId="77777777" w:rsidR="007D7BE4" w:rsidRPr="007D7BE4" w:rsidRDefault="007D7BE4" w:rsidP="00B844C4">
      <w:pPr>
        <w:widowControl w:val="0"/>
        <w:autoSpaceDE w:val="0"/>
        <w:autoSpaceDN w:val="0"/>
        <w:spacing w:before="240"/>
        <w:ind w:firstLine="709"/>
        <w:rPr>
          <w:szCs w:val="28"/>
        </w:rPr>
      </w:pPr>
      <w:r w:rsidRPr="007D7BE4">
        <w:rPr>
          <w:szCs w:val="28"/>
        </w:rPr>
        <w:t>В случае грубого нарушения норм и правил охраны труда, которое может причинить вред жизни и здоровью работающих или привести к аварии, работа приостанавливается комиссией до устранения этого нарушения.</w:t>
      </w:r>
    </w:p>
    <w:p w14:paraId="7FBBF622" w14:textId="77777777" w:rsidR="007D7BE4" w:rsidRPr="007D7BE4" w:rsidRDefault="007D7BE4" w:rsidP="00B844C4">
      <w:pPr>
        <w:widowControl w:val="0"/>
        <w:autoSpaceDE w:val="0"/>
        <w:autoSpaceDN w:val="0"/>
        <w:spacing w:before="240"/>
        <w:ind w:firstLine="709"/>
        <w:rPr>
          <w:szCs w:val="28"/>
        </w:rPr>
      </w:pPr>
      <w:r w:rsidRPr="007D7BE4">
        <w:rPr>
          <w:szCs w:val="28"/>
        </w:rPr>
        <w:t>Результаты проверки оформляются актом, в котором указывается подробный перечень обнаруженных недостатков, и в десятидневный срок рассматриваются на совещании у руководителя организации. По итогам проверки разрабатываются мероприятия по устранению выявленных недостатков и нарушений с указанием сроков исполнения и ответственных лиц. В необходимых случаях руководителем организации издается приказ.</w:t>
      </w:r>
    </w:p>
    <w:p w14:paraId="68DE7F2B" w14:textId="77777777" w:rsidR="007D7BE4" w:rsidRPr="007D7BE4" w:rsidRDefault="007D7BE4" w:rsidP="00B844C4">
      <w:pPr>
        <w:widowControl w:val="0"/>
        <w:autoSpaceDE w:val="0"/>
        <w:autoSpaceDN w:val="0"/>
        <w:spacing w:before="240"/>
        <w:ind w:firstLine="709"/>
        <w:rPr>
          <w:szCs w:val="28"/>
        </w:rPr>
      </w:pPr>
      <w:r w:rsidRPr="007D7BE4">
        <w:rPr>
          <w:szCs w:val="28"/>
        </w:rPr>
        <w:t>3.3. Днем охраны труда, как правило, называется день, в который проводится третья ступень контроля в организации.</w:t>
      </w:r>
    </w:p>
    <w:p w14:paraId="3AC18889" w14:textId="77777777" w:rsidR="007D7BE4" w:rsidRPr="007D7BE4" w:rsidRDefault="007D7BE4" w:rsidP="00B844C4">
      <w:pPr>
        <w:widowControl w:val="0"/>
        <w:autoSpaceDE w:val="0"/>
        <w:autoSpaceDN w:val="0"/>
        <w:spacing w:before="240"/>
        <w:ind w:firstLine="709"/>
        <w:rPr>
          <w:szCs w:val="28"/>
        </w:rPr>
      </w:pPr>
      <w:r w:rsidRPr="007D7BE4">
        <w:rPr>
          <w:szCs w:val="28"/>
        </w:rPr>
        <w:t>Другой формой дня охраны труда может быть день, в который проводится расширенное заседание комитета (комиссии) по охране труда организации с приглашением представителей руководителя организации и профсоюзного комитета или иного уполномоченного работниками представительного органа.</w:t>
      </w:r>
    </w:p>
    <w:p w14:paraId="2D9FC989" w14:textId="77777777" w:rsidR="007D7BE4" w:rsidRPr="007D7BE4" w:rsidRDefault="007D7BE4" w:rsidP="00B844C4">
      <w:pPr>
        <w:widowControl w:val="0"/>
        <w:autoSpaceDE w:val="0"/>
        <w:autoSpaceDN w:val="0"/>
        <w:spacing w:before="240"/>
        <w:ind w:firstLine="709"/>
        <w:rPr>
          <w:szCs w:val="28"/>
        </w:rPr>
      </w:pPr>
      <w:r w:rsidRPr="007D7BE4">
        <w:rPr>
          <w:szCs w:val="28"/>
        </w:rPr>
        <w:t>При подготовке дня охраны труда производится сбор информации о замечаниях, недостатках и нарушениях, выявленных в процессе работы организации, после чего комиссия со специалистами составляет план устранения этих нарушений и план мероприятий по охране труда на последующий период работы, которые рассматриваются и утверждаются на заседании комиссии. Эти планы могут включаться в коллективный договор, или соглашение по охране труда.</w:t>
      </w:r>
    </w:p>
    <w:p w14:paraId="66035779"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 xml:space="preserve">3.4. Комплексное обследование состояния охраны труда в организации осуществляется </w:t>
      </w:r>
      <w:proofErr w:type="spellStart"/>
      <w:r w:rsidRPr="007D7BE4">
        <w:rPr>
          <w:szCs w:val="28"/>
        </w:rPr>
        <w:t>комиссионно</w:t>
      </w:r>
      <w:proofErr w:type="spellEnd"/>
      <w:r w:rsidRPr="007D7BE4">
        <w:rPr>
          <w:szCs w:val="28"/>
        </w:rPr>
        <w:t>. Состав комиссии и сроки проведения проверки устанавливаются приказом работодателя (его представителя).</w:t>
      </w:r>
    </w:p>
    <w:p w14:paraId="293F9A78" w14:textId="77777777" w:rsidR="007D7BE4" w:rsidRPr="007D7BE4" w:rsidRDefault="007D7BE4" w:rsidP="00B844C4">
      <w:pPr>
        <w:widowControl w:val="0"/>
        <w:autoSpaceDE w:val="0"/>
        <w:autoSpaceDN w:val="0"/>
        <w:spacing w:before="240"/>
        <w:ind w:firstLine="709"/>
        <w:rPr>
          <w:szCs w:val="28"/>
        </w:rPr>
      </w:pPr>
      <w:r w:rsidRPr="007D7BE4">
        <w:rPr>
          <w:szCs w:val="28"/>
        </w:rPr>
        <w:t>Обследования состояния охраны труда должны проводиться в соответствии с программой обследования, утверждаемой работодателем (его представителем).</w:t>
      </w:r>
    </w:p>
    <w:p w14:paraId="0815BB73" w14:textId="77777777" w:rsidR="007D7BE4" w:rsidRPr="007D7BE4" w:rsidRDefault="007D7BE4" w:rsidP="00B844C4">
      <w:pPr>
        <w:widowControl w:val="0"/>
        <w:autoSpaceDE w:val="0"/>
        <w:autoSpaceDN w:val="0"/>
        <w:spacing w:before="240"/>
        <w:ind w:firstLine="709"/>
        <w:rPr>
          <w:szCs w:val="28"/>
        </w:rPr>
      </w:pPr>
      <w:r w:rsidRPr="007D7BE4">
        <w:rPr>
          <w:szCs w:val="28"/>
        </w:rPr>
        <w:t>В состав комиссии включаются представители технических служб организации, осуществляющих надзор за правильной и безопасной эксплуатацией подведомственных объектов, представители профсоюзной организации или иного уполномоченного работниками представительного органа. При необходимости к участию в проведении обследования могут приглашаться представители соответствующих государственных органов надзора и контроля.</w:t>
      </w:r>
    </w:p>
    <w:p w14:paraId="44C4D3B0" w14:textId="77777777" w:rsidR="007D7BE4" w:rsidRPr="007D7BE4" w:rsidRDefault="007D7BE4" w:rsidP="00B844C4">
      <w:pPr>
        <w:widowControl w:val="0"/>
        <w:autoSpaceDE w:val="0"/>
        <w:autoSpaceDN w:val="0"/>
        <w:spacing w:before="240"/>
        <w:ind w:firstLine="709"/>
        <w:rPr>
          <w:szCs w:val="28"/>
        </w:rPr>
      </w:pPr>
      <w:r w:rsidRPr="007D7BE4">
        <w:rPr>
          <w:szCs w:val="28"/>
        </w:rPr>
        <w:t>Для каждого члена комиссии определяются соответствующие подразделения организации, подлежащие обследованию, или указывается круг вопросов, подлежащих проверке по программе обследования.</w:t>
      </w:r>
    </w:p>
    <w:p w14:paraId="4DF9E785" w14:textId="77777777" w:rsidR="007D7BE4" w:rsidRPr="007D7BE4" w:rsidRDefault="007D7BE4" w:rsidP="00B844C4">
      <w:pPr>
        <w:widowControl w:val="0"/>
        <w:autoSpaceDE w:val="0"/>
        <w:autoSpaceDN w:val="0"/>
        <w:spacing w:before="240"/>
        <w:ind w:firstLine="709"/>
        <w:rPr>
          <w:szCs w:val="28"/>
        </w:rPr>
      </w:pPr>
      <w:r w:rsidRPr="007D7BE4">
        <w:rPr>
          <w:szCs w:val="28"/>
        </w:rPr>
        <w:t>По результатам обследования состояния охраны труда организации комиссией составляется акт и намечаются конкретные мероприятия и сроки по устранению выявленных недостатков.</w:t>
      </w:r>
    </w:p>
    <w:p w14:paraId="0F8848AF" w14:textId="12C255FA" w:rsidR="00FA0087" w:rsidRDefault="007D7BE4" w:rsidP="00B844C4">
      <w:pPr>
        <w:widowControl w:val="0"/>
        <w:autoSpaceDE w:val="0"/>
        <w:autoSpaceDN w:val="0"/>
        <w:spacing w:before="240"/>
        <w:ind w:firstLine="709"/>
        <w:rPr>
          <w:szCs w:val="28"/>
        </w:rPr>
      </w:pPr>
      <w:r w:rsidRPr="007D7BE4">
        <w:rPr>
          <w:szCs w:val="28"/>
        </w:rPr>
        <w:t>3.5. Работодатели вправе применять иные формы и методы контроля, направленные на обеспечение безопасности труда, сохранение жизни и здоровья работников.</w:t>
      </w:r>
    </w:p>
    <w:p w14:paraId="7A5922C2" w14:textId="5F890401" w:rsidR="00FA0087" w:rsidRPr="00B844C4" w:rsidRDefault="007D7BE4" w:rsidP="00B844C4">
      <w:pPr>
        <w:spacing w:before="240"/>
        <w:ind w:firstLine="709"/>
        <w:jc w:val="center"/>
        <w:rPr>
          <w:b/>
        </w:rPr>
      </w:pPr>
      <w:r w:rsidRPr="00B844C4">
        <w:rPr>
          <w:b/>
        </w:rPr>
        <w:t>4. Организация и осуществление контроля за соблюдением</w:t>
      </w:r>
      <w:r w:rsidR="00DA21B6" w:rsidRPr="00B844C4">
        <w:rPr>
          <w:b/>
        </w:rPr>
        <w:t xml:space="preserve"> </w:t>
      </w:r>
      <w:r w:rsidRPr="00B844C4">
        <w:rPr>
          <w:b/>
        </w:rPr>
        <w:t>требований охраны труда</w:t>
      </w:r>
    </w:p>
    <w:p w14:paraId="708A3994" w14:textId="77777777" w:rsidR="007D7BE4" w:rsidRPr="007D7BE4" w:rsidRDefault="007D7BE4" w:rsidP="00B844C4">
      <w:pPr>
        <w:widowControl w:val="0"/>
        <w:autoSpaceDE w:val="0"/>
        <w:autoSpaceDN w:val="0"/>
        <w:spacing w:before="240"/>
        <w:ind w:firstLine="709"/>
        <w:rPr>
          <w:szCs w:val="28"/>
        </w:rPr>
      </w:pPr>
      <w:r w:rsidRPr="007D7BE4">
        <w:rPr>
          <w:szCs w:val="28"/>
        </w:rPr>
        <w:t>4.1. Для осуществления контроля за соблюдением требований охраны труда работодателем (его представителем) определяются должностные (функциональные) обязанности руководящему составу и специалистам по обеспечению безопасности труда, создается служба охраны труда (вводится должность специалиста по охране труда), формируется комитет (комиссия) по охране труда.</w:t>
      </w:r>
    </w:p>
    <w:p w14:paraId="01CFD1D0" w14:textId="77777777" w:rsidR="007D7BE4" w:rsidRPr="007D7BE4" w:rsidRDefault="007D7BE4" w:rsidP="00B844C4">
      <w:pPr>
        <w:widowControl w:val="0"/>
        <w:autoSpaceDE w:val="0"/>
        <w:autoSpaceDN w:val="0"/>
        <w:spacing w:before="240"/>
        <w:ind w:firstLine="709"/>
        <w:rPr>
          <w:szCs w:val="28"/>
        </w:rPr>
      </w:pPr>
      <w:r w:rsidRPr="007D7BE4">
        <w:rPr>
          <w:szCs w:val="28"/>
        </w:rPr>
        <w:lastRenderedPageBreak/>
        <w:t>4.2. Распределение обязанностей по охране труда среди руководящего состава и специалистов оформляется в форме положения (стандарта предприятия) по охране труда и вносится отдельным разделом в должностные инструкции руководителей и специалистов организации.</w:t>
      </w:r>
    </w:p>
    <w:p w14:paraId="1CB0D389" w14:textId="18C119FD" w:rsidR="007D7BE4" w:rsidRPr="007D7BE4" w:rsidRDefault="007D7BE4" w:rsidP="00B844C4">
      <w:pPr>
        <w:widowControl w:val="0"/>
        <w:autoSpaceDE w:val="0"/>
        <w:autoSpaceDN w:val="0"/>
        <w:spacing w:before="240"/>
        <w:ind w:firstLine="709"/>
        <w:rPr>
          <w:szCs w:val="28"/>
        </w:rPr>
      </w:pPr>
      <w:r w:rsidRPr="007D7BE4">
        <w:rPr>
          <w:szCs w:val="28"/>
        </w:rPr>
        <w:t>4.3. Служба охраны труда создается в соответствии с требованиями Трудового кодекса Российской Федерации в зависимости от численности работников, специфики деятельности организации.</w:t>
      </w:r>
    </w:p>
    <w:p w14:paraId="46AFE060" w14:textId="77777777" w:rsidR="007D7BE4" w:rsidRPr="007D7BE4" w:rsidRDefault="007D7BE4" w:rsidP="00B844C4">
      <w:pPr>
        <w:widowControl w:val="0"/>
        <w:autoSpaceDE w:val="0"/>
        <w:autoSpaceDN w:val="0"/>
        <w:spacing w:before="240"/>
        <w:ind w:firstLine="709"/>
        <w:rPr>
          <w:szCs w:val="28"/>
        </w:rPr>
      </w:pPr>
      <w:r w:rsidRPr="007D7BE4">
        <w:rPr>
          <w:szCs w:val="28"/>
        </w:rPr>
        <w:t>4.4. Службу охраны труда рекомендуется организовывать в форме самостоятельного структурного подразделения организации, состоящего из штата специалистов по охране труда во главе с руководителем службы.</w:t>
      </w:r>
    </w:p>
    <w:p w14:paraId="643F96CB" w14:textId="7BCA56F5" w:rsidR="007D7BE4" w:rsidRPr="007D7BE4" w:rsidRDefault="007D7BE4" w:rsidP="00B844C4">
      <w:pPr>
        <w:widowControl w:val="0"/>
        <w:autoSpaceDE w:val="0"/>
        <w:autoSpaceDN w:val="0"/>
        <w:spacing w:before="240"/>
        <w:ind w:firstLine="709"/>
        <w:rPr>
          <w:szCs w:val="28"/>
        </w:rPr>
      </w:pPr>
      <w:r w:rsidRPr="007D7BE4">
        <w:rPr>
          <w:szCs w:val="28"/>
        </w:rPr>
        <w:t>4.5. Структура службы охраны труда в организации и численность работников службы охраны труда определяются работодателем с учетом рекомендаций, утвержденных постановлением Министерства труда и социального развития Российской Федерации от 22.01.2001 N 10.</w:t>
      </w:r>
    </w:p>
    <w:p w14:paraId="7688D45E" w14:textId="77777777" w:rsidR="007D7BE4" w:rsidRPr="007D7BE4" w:rsidRDefault="007D7BE4" w:rsidP="00B844C4">
      <w:pPr>
        <w:widowControl w:val="0"/>
        <w:autoSpaceDE w:val="0"/>
        <w:autoSpaceDN w:val="0"/>
        <w:spacing w:before="240"/>
        <w:ind w:firstLine="709"/>
        <w:rPr>
          <w:szCs w:val="28"/>
        </w:rPr>
      </w:pPr>
      <w:r w:rsidRPr="007D7BE4">
        <w:rPr>
          <w:szCs w:val="28"/>
        </w:rPr>
        <w:t>4.6. В целях улучшения организации работы по охране труда, обеспечения взаимодействия работодателя и работников в организации создаются комиссии:</w:t>
      </w:r>
    </w:p>
    <w:p w14:paraId="7A480631" w14:textId="02DC23F2" w:rsidR="007D7BE4" w:rsidRDefault="007D7BE4" w:rsidP="00B844C4">
      <w:pPr>
        <w:pStyle w:val="a5"/>
        <w:widowControl w:val="0"/>
        <w:numPr>
          <w:ilvl w:val="0"/>
          <w:numId w:val="117"/>
        </w:numPr>
        <w:autoSpaceDE w:val="0"/>
        <w:autoSpaceDN w:val="0"/>
        <w:spacing w:before="240"/>
        <w:rPr>
          <w:szCs w:val="28"/>
        </w:rPr>
      </w:pPr>
      <w:r w:rsidRPr="00DA21B6">
        <w:rPr>
          <w:szCs w:val="28"/>
        </w:rPr>
        <w:t>по охране труда;</w:t>
      </w:r>
    </w:p>
    <w:p w14:paraId="525B9FEE" w14:textId="4B2C0016" w:rsidR="00DA21B6" w:rsidRPr="00DA21B6" w:rsidRDefault="00DA21B6" w:rsidP="00B844C4">
      <w:pPr>
        <w:pStyle w:val="a5"/>
        <w:widowControl w:val="0"/>
        <w:numPr>
          <w:ilvl w:val="0"/>
          <w:numId w:val="117"/>
        </w:numPr>
        <w:autoSpaceDE w:val="0"/>
        <w:autoSpaceDN w:val="0"/>
        <w:spacing w:before="240"/>
        <w:rPr>
          <w:szCs w:val="28"/>
        </w:rPr>
      </w:pPr>
      <w:r w:rsidRPr="007D7BE4">
        <w:rPr>
          <w:szCs w:val="28"/>
        </w:rPr>
        <w:t>проверке знаний требований охраны труда работников организаций.</w:t>
      </w:r>
    </w:p>
    <w:p w14:paraId="74595F25" w14:textId="768BD564" w:rsidR="00FA0087" w:rsidRPr="00B844C4" w:rsidRDefault="007D7BE4" w:rsidP="00B844C4">
      <w:pPr>
        <w:spacing w:before="240"/>
        <w:ind w:firstLine="709"/>
        <w:jc w:val="center"/>
        <w:rPr>
          <w:b/>
        </w:rPr>
      </w:pPr>
      <w:r w:rsidRPr="00B844C4">
        <w:rPr>
          <w:b/>
        </w:rPr>
        <w:t>5. Взаимодействие с органами государственного</w:t>
      </w:r>
      <w:r w:rsidR="00DA21B6" w:rsidRPr="00B844C4">
        <w:rPr>
          <w:b/>
        </w:rPr>
        <w:t xml:space="preserve"> </w:t>
      </w:r>
      <w:r w:rsidRPr="00B844C4">
        <w:rPr>
          <w:b/>
        </w:rPr>
        <w:t>надзора и общественного контроля за соблюдением</w:t>
      </w:r>
      <w:r w:rsidR="00DA21B6" w:rsidRPr="00B844C4">
        <w:rPr>
          <w:b/>
        </w:rPr>
        <w:t xml:space="preserve"> </w:t>
      </w:r>
      <w:r w:rsidRPr="00B844C4">
        <w:rPr>
          <w:b/>
        </w:rPr>
        <w:t>требований охраны труда</w:t>
      </w:r>
    </w:p>
    <w:p w14:paraId="18132BB1" w14:textId="77777777" w:rsidR="007D7BE4" w:rsidRPr="007D7BE4" w:rsidRDefault="007D7BE4" w:rsidP="00B844C4">
      <w:pPr>
        <w:widowControl w:val="0"/>
        <w:autoSpaceDE w:val="0"/>
        <w:autoSpaceDN w:val="0"/>
        <w:spacing w:before="240"/>
        <w:ind w:firstLine="709"/>
        <w:rPr>
          <w:szCs w:val="28"/>
        </w:rPr>
      </w:pPr>
      <w:r w:rsidRPr="007D7BE4">
        <w:rPr>
          <w:szCs w:val="28"/>
        </w:rPr>
        <w:t>5.1. Работодатель осуществляет свою функцию по контролю за соблюдением требований охраны труда на основе взаимодействия и сотрудничества с государственными надзорными органами, органами управления охраной труда в Самарской области, профессиональными союзами и другими уполномоченными работниками представительными органами.</w:t>
      </w:r>
    </w:p>
    <w:p w14:paraId="327FE969" w14:textId="77777777" w:rsidR="007D7BE4" w:rsidRPr="007D7BE4" w:rsidRDefault="007D7BE4" w:rsidP="00B844C4">
      <w:pPr>
        <w:widowControl w:val="0"/>
        <w:autoSpaceDE w:val="0"/>
        <w:autoSpaceDN w:val="0"/>
        <w:spacing w:before="240"/>
        <w:ind w:firstLine="709"/>
        <w:rPr>
          <w:szCs w:val="28"/>
        </w:rPr>
      </w:pPr>
      <w:r w:rsidRPr="007D7BE4">
        <w:rPr>
          <w:szCs w:val="28"/>
        </w:rPr>
        <w:t xml:space="preserve">5.2. Взаимодействие с органами государственного надзора и контроля, </w:t>
      </w:r>
      <w:r w:rsidRPr="007D7BE4">
        <w:rPr>
          <w:szCs w:val="28"/>
        </w:rPr>
        <w:lastRenderedPageBreak/>
        <w:t>органами управления охраной труда осуществляется посредством:</w:t>
      </w:r>
    </w:p>
    <w:p w14:paraId="702A3F40" w14:textId="77777777" w:rsidR="007D7BE4" w:rsidRPr="00B844C4" w:rsidRDefault="007D7BE4" w:rsidP="00B844C4">
      <w:pPr>
        <w:pStyle w:val="a5"/>
        <w:widowControl w:val="0"/>
        <w:numPr>
          <w:ilvl w:val="0"/>
          <w:numId w:val="118"/>
        </w:numPr>
        <w:autoSpaceDE w:val="0"/>
        <w:autoSpaceDN w:val="0"/>
        <w:spacing w:before="240"/>
        <w:rPr>
          <w:szCs w:val="28"/>
        </w:rPr>
      </w:pPr>
      <w:r w:rsidRPr="00DA21B6">
        <w:rPr>
          <w:szCs w:val="28"/>
        </w:rPr>
        <w:t>беспрепятственного доступа представителей органов для проведения проверок условий и охраны труда в организации, расследования несчастных случаев на производстве и профессиональных заболеваний;</w:t>
      </w:r>
    </w:p>
    <w:p w14:paraId="1FC97FD9" w14:textId="77777777" w:rsidR="007D7BE4" w:rsidRPr="00B844C4" w:rsidRDefault="007D7BE4" w:rsidP="00B844C4">
      <w:pPr>
        <w:pStyle w:val="a5"/>
        <w:widowControl w:val="0"/>
        <w:numPr>
          <w:ilvl w:val="0"/>
          <w:numId w:val="118"/>
        </w:numPr>
        <w:autoSpaceDE w:val="0"/>
        <w:autoSpaceDN w:val="0"/>
        <w:spacing w:before="240"/>
        <w:rPr>
          <w:szCs w:val="28"/>
        </w:rPr>
      </w:pPr>
      <w:r w:rsidRPr="00B844C4">
        <w:rPr>
          <w:szCs w:val="28"/>
        </w:rPr>
        <w:t>представления должностным лицам органов информации и документов, необходимых для осуществления ими своих полномочий;</w:t>
      </w:r>
    </w:p>
    <w:p w14:paraId="103A7C94" w14:textId="77777777" w:rsidR="007D7BE4" w:rsidRPr="00B844C4" w:rsidRDefault="007D7BE4" w:rsidP="00B844C4">
      <w:pPr>
        <w:pStyle w:val="a5"/>
        <w:widowControl w:val="0"/>
        <w:numPr>
          <w:ilvl w:val="0"/>
          <w:numId w:val="118"/>
        </w:numPr>
        <w:autoSpaceDE w:val="0"/>
        <w:autoSpaceDN w:val="0"/>
        <w:spacing w:before="240"/>
        <w:rPr>
          <w:szCs w:val="28"/>
        </w:rPr>
      </w:pPr>
      <w:r w:rsidRPr="00B844C4">
        <w:rPr>
          <w:szCs w:val="28"/>
        </w:rPr>
        <w:t>своевременного выполнения предписаний должностных лиц органов государственного надзора и контроля.</w:t>
      </w:r>
    </w:p>
    <w:p w14:paraId="2EC9FDF4" w14:textId="77777777" w:rsidR="007D7BE4" w:rsidRPr="007D7BE4" w:rsidRDefault="007D7BE4" w:rsidP="00B844C4">
      <w:pPr>
        <w:widowControl w:val="0"/>
        <w:autoSpaceDE w:val="0"/>
        <w:autoSpaceDN w:val="0"/>
        <w:spacing w:before="240"/>
        <w:ind w:firstLine="709"/>
        <w:rPr>
          <w:szCs w:val="28"/>
        </w:rPr>
      </w:pPr>
      <w:r w:rsidRPr="007D7BE4">
        <w:rPr>
          <w:szCs w:val="28"/>
        </w:rPr>
        <w:t>5.3. Взаимодействие с профессиональными союзами и иными уполномоченными работниками представительными органами осуществляется на принципах социального партнерства посредством привлечения уполномоченных (доверенных) лиц по охране труда, иных представителей профсоюзной организации к работе в комитетах (комиссиях) по охране труда, к участию в проведении трехступенчатого (административно-общественного) контроля, дней охраны труда, иных форм и методов контроля, рассмотрения представлений органов общественного контроля.</w:t>
      </w:r>
    </w:p>
    <w:p w14:paraId="1620385C" w14:textId="77777777" w:rsidR="007D7BE4" w:rsidRPr="007D7BE4" w:rsidRDefault="007D7BE4" w:rsidP="007D7BE4">
      <w:pPr>
        <w:widowControl w:val="0"/>
        <w:autoSpaceDE w:val="0"/>
        <w:autoSpaceDN w:val="0"/>
        <w:jc w:val="left"/>
        <w:rPr>
          <w:szCs w:val="28"/>
        </w:rPr>
      </w:pPr>
    </w:p>
    <w:p w14:paraId="072A270A" w14:textId="77777777" w:rsidR="00DA21B6" w:rsidRDefault="00DA21B6" w:rsidP="00DA21B6">
      <w:pPr>
        <w:pStyle w:val="1"/>
        <w:jc w:val="right"/>
        <w:rPr>
          <w:szCs w:val="28"/>
        </w:rPr>
        <w:sectPr w:rsidR="00DA21B6" w:rsidSect="003B7A01">
          <w:footnotePr>
            <w:numRestart w:val="eachPage"/>
          </w:footnotePr>
          <w:pgSz w:w="11905" w:h="16838"/>
          <w:pgMar w:top="1134" w:right="567" w:bottom="1134" w:left="1276" w:header="720" w:footer="720" w:gutter="0"/>
          <w:cols w:space="720"/>
          <w:noEndnote/>
        </w:sectPr>
      </w:pPr>
    </w:p>
    <w:p w14:paraId="1CDD5FCA" w14:textId="1FE9084D" w:rsidR="007D7BE4" w:rsidRPr="003269A5" w:rsidRDefault="007D7BE4">
      <w:pPr>
        <w:pStyle w:val="1"/>
        <w:jc w:val="right"/>
        <w:rPr>
          <w:color w:val="008FC8"/>
        </w:rPr>
      </w:pPr>
      <w:bookmarkStart w:id="106" w:name="_Toc112404510"/>
      <w:r w:rsidRPr="003269A5">
        <w:rPr>
          <w:color w:val="008FC8"/>
        </w:rPr>
        <w:lastRenderedPageBreak/>
        <w:t>Приложение</w:t>
      </w:r>
      <w:bookmarkEnd w:id="106"/>
    </w:p>
    <w:p w14:paraId="73B07749" w14:textId="77777777" w:rsidR="007D7BE4" w:rsidRPr="007D7BE4" w:rsidRDefault="007D7BE4" w:rsidP="007D7BE4">
      <w:pPr>
        <w:widowControl w:val="0"/>
        <w:autoSpaceDE w:val="0"/>
        <w:autoSpaceDN w:val="0"/>
        <w:jc w:val="right"/>
        <w:rPr>
          <w:szCs w:val="28"/>
        </w:rPr>
      </w:pPr>
      <w:r w:rsidRPr="007D7BE4">
        <w:rPr>
          <w:szCs w:val="28"/>
        </w:rPr>
        <w:t>к Методическим рекомендациям</w:t>
      </w:r>
    </w:p>
    <w:p w14:paraId="53DD207B" w14:textId="77777777" w:rsidR="007D7BE4" w:rsidRPr="007D7BE4" w:rsidRDefault="007D7BE4" w:rsidP="007D7BE4">
      <w:pPr>
        <w:widowControl w:val="0"/>
        <w:autoSpaceDE w:val="0"/>
        <w:autoSpaceDN w:val="0"/>
        <w:jc w:val="right"/>
        <w:rPr>
          <w:szCs w:val="28"/>
        </w:rPr>
      </w:pPr>
      <w:r w:rsidRPr="007D7BE4">
        <w:rPr>
          <w:szCs w:val="28"/>
        </w:rPr>
        <w:t>для работодателей по организации</w:t>
      </w:r>
    </w:p>
    <w:p w14:paraId="6533FD5A" w14:textId="77777777" w:rsidR="007D7BE4" w:rsidRPr="007D7BE4" w:rsidRDefault="007D7BE4" w:rsidP="007D7BE4">
      <w:pPr>
        <w:widowControl w:val="0"/>
        <w:autoSpaceDE w:val="0"/>
        <w:autoSpaceDN w:val="0"/>
        <w:jc w:val="right"/>
        <w:rPr>
          <w:szCs w:val="28"/>
        </w:rPr>
      </w:pPr>
      <w:r w:rsidRPr="007D7BE4">
        <w:rPr>
          <w:szCs w:val="28"/>
        </w:rPr>
        <w:t>и осуществлению контроля</w:t>
      </w:r>
    </w:p>
    <w:p w14:paraId="168B4A67" w14:textId="77777777" w:rsidR="007D7BE4" w:rsidRPr="007D7BE4" w:rsidRDefault="007D7BE4" w:rsidP="007D7BE4">
      <w:pPr>
        <w:widowControl w:val="0"/>
        <w:autoSpaceDE w:val="0"/>
        <w:autoSpaceDN w:val="0"/>
        <w:jc w:val="right"/>
        <w:rPr>
          <w:szCs w:val="28"/>
        </w:rPr>
      </w:pPr>
      <w:r w:rsidRPr="007D7BE4">
        <w:rPr>
          <w:szCs w:val="28"/>
        </w:rPr>
        <w:t>за соблюдением требований</w:t>
      </w:r>
    </w:p>
    <w:p w14:paraId="78B209B0" w14:textId="77777777" w:rsidR="007D7BE4" w:rsidRPr="007D7BE4" w:rsidRDefault="007D7BE4" w:rsidP="007D7BE4">
      <w:pPr>
        <w:widowControl w:val="0"/>
        <w:autoSpaceDE w:val="0"/>
        <w:autoSpaceDN w:val="0"/>
        <w:jc w:val="right"/>
        <w:rPr>
          <w:szCs w:val="28"/>
        </w:rPr>
      </w:pPr>
      <w:r w:rsidRPr="007D7BE4">
        <w:rPr>
          <w:szCs w:val="28"/>
        </w:rPr>
        <w:t>охраны труда в организации</w:t>
      </w:r>
    </w:p>
    <w:p w14:paraId="612A8E96" w14:textId="77777777" w:rsidR="007D7BE4" w:rsidRPr="007D7BE4" w:rsidRDefault="007D7BE4" w:rsidP="007D7BE4">
      <w:pPr>
        <w:widowControl w:val="0"/>
        <w:autoSpaceDE w:val="0"/>
        <w:autoSpaceDN w:val="0"/>
        <w:jc w:val="center"/>
        <w:rPr>
          <w:szCs w:val="28"/>
        </w:rPr>
      </w:pPr>
    </w:p>
    <w:p w14:paraId="38ACEED4" w14:textId="0CC9613A" w:rsidR="007D7BE4" w:rsidRPr="007D7BE4" w:rsidRDefault="007D7BE4" w:rsidP="007D7BE4">
      <w:pPr>
        <w:widowControl w:val="0"/>
        <w:autoSpaceDE w:val="0"/>
        <w:autoSpaceDN w:val="0"/>
        <w:jc w:val="center"/>
        <w:rPr>
          <w:szCs w:val="28"/>
        </w:rPr>
      </w:pPr>
      <w:bookmarkStart w:id="107" w:name="P180"/>
      <w:bookmarkEnd w:id="107"/>
      <w:r w:rsidRPr="007D7BE4">
        <w:rPr>
          <w:szCs w:val="28"/>
        </w:rPr>
        <w:t>ПРИМЕРНАЯ ФОРМА ЖУРНАЛА 1</w:t>
      </w:r>
      <w:r w:rsidR="00DA21B6">
        <w:rPr>
          <w:szCs w:val="28"/>
        </w:rPr>
        <w:t>-Й</w:t>
      </w:r>
      <w:r w:rsidRPr="007D7BE4">
        <w:rPr>
          <w:szCs w:val="28"/>
        </w:rPr>
        <w:t xml:space="preserve"> И 2</w:t>
      </w:r>
      <w:r w:rsidR="00DA21B6">
        <w:rPr>
          <w:szCs w:val="28"/>
        </w:rPr>
        <w:t>-Й</w:t>
      </w:r>
      <w:r w:rsidRPr="007D7BE4">
        <w:rPr>
          <w:szCs w:val="28"/>
        </w:rPr>
        <w:t xml:space="preserve"> СТУПЕН</w:t>
      </w:r>
      <w:r w:rsidR="00DA21B6">
        <w:rPr>
          <w:szCs w:val="28"/>
        </w:rPr>
        <w:t>ЕЙ</w:t>
      </w:r>
      <w:r w:rsidRPr="007D7BE4">
        <w:rPr>
          <w:szCs w:val="28"/>
        </w:rPr>
        <w:t xml:space="preserve"> КОНТРОЛЯ</w:t>
      </w:r>
    </w:p>
    <w:p w14:paraId="5D5308CA" w14:textId="77777777" w:rsidR="007D7BE4" w:rsidRPr="007D7BE4" w:rsidRDefault="007D7BE4" w:rsidP="007D7BE4">
      <w:pPr>
        <w:widowControl w:val="0"/>
        <w:autoSpaceDE w:val="0"/>
        <w:autoSpaceDN w:val="0"/>
        <w:jc w:val="center"/>
        <w:rPr>
          <w:szCs w:val="28"/>
        </w:rPr>
      </w:pPr>
      <w:r w:rsidRPr="007D7BE4">
        <w:rPr>
          <w:szCs w:val="28"/>
        </w:rPr>
        <w:t>ЗА СОСТОЯНИЕМ ОХРАНЫ ТРУДА</w:t>
      </w:r>
    </w:p>
    <w:p w14:paraId="55851C0D" w14:textId="77777777" w:rsidR="007D7BE4" w:rsidRPr="007D7BE4" w:rsidRDefault="007D7BE4" w:rsidP="007D7BE4">
      <w:pPr>
        <w:widowControl w:val="0"/>
        <w:autoSpaceDE w:val="0"/>
        <w:autoSpaceDN w:val="0"/>
        <w:jc w:val="center"/>
        <w:rPr>
          <w:szCs w:val="28"/>
        </w:rPr>
      </w:pPr>
      <w:r w:rsidRPr="007D7BE4">
        <w:rPr>
          <w:szCs w:val="28"/>
        </w:rPr>
        <w:t>(РЕКОМЕНДУЕМАЯ)</w:t>
      </w:r>
    </w:p>
    <w:p w14:paraId="6E92036C" w14:textId="77777777" w:rsidR="007D7BE4" w:rsidRPr="007D7BE4" w:rsidRDefault="007D7BE4" w:rsidP="007D7BE4">
      <w:pPr>
        <w:widowControl w:val="0"/>
        <w:autoSpaceDE w:val="0"/>
        <w:autoSpaceDN w:val="0"/>
        <w:jc w:val="center"/>
        <w:rPr>
          <w:szCs w:val="28"/>
        </w:rPr>
      </w:pPr>
    </w:p>
    <w:tbl>
      <w:tblPr>
        <w:tblW w:w="1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4A0" w:firstRow="1" w:lastRow="0" w:firstColumn="1" w:lastColumn="0" w:noHBand="0" w:noVBand="1"/>
      </w:tblPr>
      <w:tblGrid>
        <w:gridCol w:w="1831"/>
        <w:gridCol w:w="1425"/>
        <w:gridCol w:w="2342"/>
        <w:gridCol w:w="2745"/>
        <w:gridCol w:w="2240"/>
        <w:gridCol w:w="1831"/>
        <w:gridCol w:w="2240"/>
      </w:tblGrid>
      <w:tr w:rsidR="007D7BE4" w:rsidRPr="00DA21B6" w14:paraId="2BC5A1BD" w14:textId="77777777" w:rsidTr="00B844C4">
        <w:trPr>
          <w:trHeight w:val="1308"/>
        </w:trPr>
        <w:tc>
          <w:tcPr>
            <w:tcW w:w="1831" w:type="dxa"/>
          </w:tcPr>
          <w:p w14:paraId="626771D8" w14:textId="622FE4D1" w:rsidR="007D7BE4" w:rsidRPr="00B844C4" w:rsidRDefault="007D7BE4" w:rsidP="00B844C4">
            <w:pPr>
              <w:widowControl w:val="0"/>
              <w:autoSpaceDE w:val="0"/>
              <w:autoSpaceDN w:val="0"/>
              <w:spacing w:line="240" w:lineRule="auto"/>
              <w:jc w:val="center"/>
              <w:rPr>
                <w:sz w:val="24"/>
                <w:szCs w:val="28"/>
              </w:rPr>
            </w:pPr>
            <w:r w:rsidRPr="00B844C4">
              <w:rPr>
                <w:sz w:val="24"/>
                <w:szCs w:val="28"/>
              </w:rPr>
              <w:t>Ф.И.О.,</w:t>
            </w:r>
            <w:r w:rsidR="00DA21B6" w:rsidRPr="00B844C4">
              <w:rPr>
                <w:sz w:val="24"/>
                <w:szCs w:val="28"/>
              </w:rPr>
              <w:t xml:space="preserve"> </w:t>
            </w:r>
            <w:r w:rsidRPr="00B844C4">
              <w:rPr>
                <w:sz w:val="24"/>
                <w:szCs w:val="28"/>
              </w:rPr>
              <w:t>должность</w:t>
            </w:r>
            <w:r w:rsidR="00DA21B6">
              <w:rPr>
                <w:sz w:val="24"/>
                <w:szCs w:val="28"/>
              </w:rPr>
              <w:t xml:space="preserve"> </w:t>
            </w:r>
            <w:r w:rsidRPr="00B844C4">
              <w:rPr>
                <w:sz w:val="24"/>
                <w:szCs w:val="28"/>
              </w:rPr>
              <w:t>проверяющего</w:t>
            </w:r>
          </w:p>
        </w:tc>
        <w:tc>
          <w:tcPr>
            <w:tcW w:w="1425" w:type="dxa"/>
          </w:tcPr>
          <w:p w14:paraId="0BBAC2BD" w14:textId="1909DE78" w:rsidR="007D7BE4" w:rsidRPr="00B844C4" w:rsidRDefault="007D7BE4" w:rsidP="00B844C4">
            <w:pPr>
              <w:widowControl w:val="0"/>
              <w:autoSpaceDE w:val="0"/>
              <w:autoSpaceDN w:val="0"/>
              <w:spacing w:line="240" w:lineRule="auto"/>
              <w:jc w:val="center"/>
              <w:rPr>
                <w:sz w:val="24"/>
                <w:szCs w:val="28"/>
              </w:rPr>
            </w:pPr>
            <w:r w:rsidRPr="00B844C4">
              <w:rPr>
                <w:sz w:val="24"/>
                <w:szCs w:val="28"/>
              </w:rPr>
              <w:t>Дата</w:t>
            </w:r>
            <w:r w:rsidR="00DA21B6">
              <w:rPr>
                <w:sz w:val="24"/>
                <w:szCs w:val="28"/>
              </w:rPr>
              <w:t xml:space="preserve"> </w:t>
            </w:r>
            <w:r w:rsidRPr="00B844C4">
              <w:rPr>
                <w:sz w:val="24"/>
                <w:szCs w:val="28"/>
              </w:rPr>
              <w:t>проверки</w:t>
            </w:r>
          </w:p>
        </w:tc>
        <w:tc>
          <w:tcPr>
            <w:tcW w:w="2342" w:type="dxa"/>
          </w:tcPr>
          <w:p w14:paraId="3DCE7E62" w14:textId="195976A2" w:rsidR="007D7BE4" w:rsidRPr="00B844C4" w:rsidRDefault="007D7BE4" w:rsidP="00B844C4">
            <w:pPr>
              <w:widowControl w:val="0"/>
              <w:autoSpaceDE w:val="0"/>
              <w:autoSpaceDN w:val="0"/>
              <w:spacing w:line="240" w:lineRule="auto"/>
              <w:jc w:val="center"/>
              <w:rPr>
                <w:sz w:val="24"/>
                <w:szCs w:val="28"/>
              </w:rPr>
            </w:pPr>
            <w:r w:rsidRPr="00B844C4">
              <w:rPr>
                <w:sz w:val="24"/>
                <w:szCs w:val="28"/>
              </w:rPr>
              <w:t>Выявленные</w:t>
            </w:r>
            <w:r w:rsidR="00DA21B6">
              <w:rPr>
                <w:sz w:val="24"/>
                <w:szCs w:val="28"/>
              </w:rPr>
              <w:t xml:space="preserve"> </w:t>
            </w:r>
            <w:r w:rsidRPr="00B844C4">
              <w:rPr>
                <w:sz w:val="24"/>
                <w:szCs w:val="28"/>
              </w:rPr>
              <w:t>недостатки</w:t>
            </w:r>
            <w:r w:rsidR="00DA21B6">
              <w:rPr>
                <w:sz w:val="24"/>
                <w:szCs w:val="28"/>
              </w:rPr>
              <w:t xml:space="preserve"> </w:t>
            </w:r>
            <w:r w:rsidRPr="00B844C4">
              <w:rPr>
                <w:sz w:val="24"/>
                <w:szCs w:val="28"/>
              </w:rPr>
              <w:t>и нарушения по</w:t>
            </w:r>
            <w:r w:rsidR="00DA21B6">
              <w:rPr>
                <w:sz w:val="24"/>
                <w:szCs w:val="28"/>
              </w:rPr>
              <w:t> </w:t>
            </w:r>
            <w:r w:rsidRPr="00B844C4">
              <w:rPr>
                <w:sz w:val="24"/>
                <w:szCs w:val="28"/>
              </w:rPr>
              <w:t>охране</w:t>
            </w:r>
            <w:r w:rsidR="00DA21B6">
              <w:rPr>
                <w:sz w:val="24"/>
                <w:szCs w:val="28"/>
              </w:rPr>
              <w:t> </w:t>
            </w:r>
            <w:r w:rsidRPr="00B844C4">
              <w:rPr>
                <w:sz w:val="24"/>
                <w:szCs w:val="28"/>
              </w:rPr>
              <w:t>труда</w:t>
            </w:r>
          </w:p>
        </w:tc>
        <w:tc>
          <w:tcPr>
            <w:tcW w:w="2745" w:type="dxa"/>
          </w:tcPr>
          <w:p w14:paraId="35D33C56"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Мероприятия</w:t>
            </w:r>
          </w:p>
          <w:p w14:paraId="3C8FDF7A" w14:textId="73B1ECA8" w:rsidR="007D7BE4" w:rsidRPr="00B844C4" w:rsidRDefault="007D7BE4" w:rsidP="00B844C4">
            <w:pPr>
              <w:widowControl w:val="0"/>
              <w:autoSpaceDE w:val="0"/>
              <w:autoSpaceDN w:val="0"/>
              <w:spacing w:line="240" w:lineRule="auto"/>
              <w:jc w:val="center"/>
              <w:rPr>
                <w:sz w:val="24"/>
                <w:szCs w:val="28"/>
              </w:rPr>
            </w:pPr>
            <w:r w:rsidRPr="00B844C4">
              <w:rPr>
                <w:sz w:val="24"/>
                <w:szCs w:val="28"/>
              </w:rPr>
              <w:t>по устранению</w:t>
            </w:r>
          </w:p>
          <w:p w14:paraId="767D2D19"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недостатков</w:t>
            </w:r>
          </w:p>
          <w:p w14:paraId="3B3819DC" w14:textId="77777777" w:rsidR="007D7BE4" w:rsidRPr="00B844C4" w:rsidRDefault="007D7BE4" w:rsidP="00B844C4">
            <w:pPr>
              <w:widowControl w:val="0"/>
              <w:autoSpaceDE w:val="0"/>
              <w:autoSpaceDN w:val="0"/>
              <w:spacing w:line="240" w:lineRule="auto"/>
              <w:jc w:val="center"/>
              <w:rPr>
                <w:sz w:val="24"/>
                <w:szCs w:val="28"/>
              </w:rPr>
            </w:pPr>
            <w:r w:rsidRPr="00B844C4">
              <w:rPr>
                <w:sz w:val="24"/>
                <w:szCs w:val="28"/>
              </w:rPr>
              <w:t>и нарушений</w:t>
            </w:r>
          </w:p>
        </w:tc>
        <w:tc>
          <w:tcPr>
            <w:tcW w:w="2240" w:type="dxa"/>
          </w:tcPr>
          <w:p w14:paraId="1BBCEBCA" w14:textId="544AD7AF" w:rsidR="007D7BE4" w:rsidRPr="00B844C4" w:rsidRDefault="007D7BE4" w:rsidP="00B844C4">
            <w:pPr>
              <w:widowControl w:val="0"/>
              <w:autoSpaceDE w:val="0"/>
              <w:autoSpaceDN w:val="0"/>
              <w:spacing w:line="240" w:lineRule="auto"/>
              <w:jc w:val="center"/>
              <w:rPr>
                <w:sz w:val="24"/>
                <w:szCs w:val="28"/>
              </w:rPr>
            </w:pPr>
            <w:r w:rsidRPr="00B844C4">
              <w:rPr>
                <w:sz w:val="24"/>
                <w:szCs w:val="28"/>
              </w:rPr>
              <w:t>Ответственный</w:t>
            </w:r>
            <w:r w:rsidR="00DA21B6">
              <w:rPr>
                <w:sz w:val="24"/>
                <w:szCs w:val="28"/>
              </w:rPr>
              <w:t xml:space="preserve"> </w:t>
            </w:r>
            <w:r w:rsidR="00DA21B6" w:rsidRPr="00B844C4">
              <w:rPr>
                <w:sz w:val="24"/>
                <w:szCs w:val="28"/>
              </w:rPr>
              <w:t>за</w:t>
            </w:r>
            <w:r w:rsidR="00DA21B6">
              <w:rPr>
                <w:sz w:val="24"/>
                <w:szCs w:val="28"/>
              </w:rPr>
              <w:t> </w:t>
            </w:r>
            <w:r w:rsidRPr="00B844C4">
              <w:rPr>
                <w:sz w:val="24"/>
                <w:szCs w:val="28"/>
              </w:rPr>
              <w:t>исполнение</w:t>
            </w:r>
          </w:p>
        </w:tc>
        <w:tc>
          <w:tcPr>
            <w:tcW w:w="1831" w:type="dxa"/>
          </w:tcPr>
          <w:p w14:paraId="10139085" w14:textId="27E54138" w:rsidR="007D7BE4" w:rsidRPr="00B844C4" w:rsidRDefault="007D7BE4" w:rsidP="00B844C4">
            <w:pPr>
              <w:widowControl w:val="0"/>
              <w:autoSpaceDE w:val="0"/>
              <w:autoSpaceDN w:val="0"/>
              <w:spacing w:line="240" w:lineRule="auto"/>
              <w:jc w:val="center"/>
              <w:rPr>
                <w:sz w:val="24"/>
                <w:szCs w:val="28"/>
              </w:rPr>
            </w:pPr>
            <w:r w:rsidRPr="00B844C4">
              <w:rPr>
                <w:sz w:val="24"/>
                <w:szCs w:val="28"/>
              </w:rPr>
              <w:t>Срок</w:t>
            </w:r>
            <w:r w:rsidR="00DA21B6">
              <w:rPr>
                <w:sz w:val="24"/>
                <w:szCs w:val="28"/>
              </w:rPr>
              <w:t xml:space="preserve"> </w:t>
            </w:r>
            <w:r w:rsidRPr="00B844C4">
              <w:rPr>
                <w:sz w:val="24"/>
                <w:szCs w:val="28"/>
              </w:rPr>
              <w:t>исполнения</w:t>
            </w:r>
          </w:p>
        </w:tc>
        <w:tc>
          <w:tcPr>
            <w:tcW w:w="2240" w:type="dxa"/>
          </w:tcPr>
          <w:p w14:paraId="4E86FDDB" w14:textId="2A7EA73C" w:rsidR="007D7BE4" w:rsidRPr="00B844C4" w:rsidRDefault="007D7BE4" w:rsidP="00B844C4">
            <w:pPr>
              <w:widowControl w:val="0"/>
              <w:autoSpaceDE w:val="0"/>
              <w:autoSpaceDN w:val="0"/>
              <w:spacing w:line="240" w:lineRule="auto"/>
              <w:jc w:val="center"/>
              <w:rPr>
                <w:sz w:val="24"/>
                <w:szCs w:val="28"/>
              </w:rPr>
            </w:pPr>
            <w:r w:rsidRPr="00B844C4">
              <w:rPr>
                <w:sz w:val="24"/>
                <w:szCs w:val="28"/>
              </w:rPr>
              <w:t>Отметка о</w:t>
            </w:r>
            <w:r w:rsidR="00DA21B6">
              <w:rPr>
                <w:sz w:val="24"/>
                <w:szCs w:val="28"/>
              </w:rPr>
              <w:t> </w:t>
            </w:r>
            <w:r w:rsidRPr="00B844C4">
              <w:rPr>
                <w:sz w:val="24"/>
                <w:szCs w:val="28"/>
              </w:rPr>
              <w:t>выполнении.</w:t>
            </w:r>
            <w:r w:rsidR="00DA21B6">
              <w:rPr>
                <w:sz w:val="24"/>
                <w:szCs w:val="28"/>
              </w:rPr>
              <w:t xml:space="preserve"> </w:t>
            </w:r>
            <w:r w:rsidRPr="00B844C4">
              <w:rPr>
                <w:sz w:val="24"/>
                <w:szCs w:val="28"/>
              </w:rPr>
              <w:t>Дата,</w:t>
            </w:r>
            <w:r w:rsidR="00DA21B6">
              <w:rPr>
                <w:sz w:val="24"/>
                <w:szCs w:val="28"/>
              </w:rPr>
              <w:t> </w:t>
            </w:r>
            <w:r w:rsidRPr="00B844C4">
              <w:rPr>
                <w:sz w:val="24"/>
                <w:szCs w:val="28"/>
              </w:rPr>
              <w:t>подпись</w:t>
            </w:r>
            <w:r w:rsidR="00EF6E62">
              <w:rPr>
                <w:sz w:val="24"/>
                <w:szCs w:val="28"/>
              </w:rPr>
              <w:t xml:space="preserve"> </w:t>
            </w:r>
            <w:r w:rsidRPr="00B844C4">
              <w:rPr>
                <w:sz w:val="24"/>
                <w:szCs w:val="28"/>
              </w:rPr>
              <w:t>ответственного</w:t>
            </w:r>
            <w:r w:rsidR="00EF6E62">
              <w:rPr>
                <w:sz w:val="24"/>
                <w:szCs w:val="28"/>
              </w:rPr>
              <w:t xml:space="preserve"> </w:t>
            </w:r>
            <w:r w:rsidR="00EF6E62" w:rsidRPr="00B844C4">
              <w:rPr>
                <w:sz w:val="24"/>
                <w:szCs w:val="28"/>
              </w:rPr>
              <w:t>за</w:t>
            </w:r>
            <w:r w:rsidR="00EF6E62">
              <w:rPr>
                <w:sz w:val="24"/>
                <w:szCs w:val="28"/>
              </w:rPr>
              <w:t> </w:t>
            </w:r>
            <w:r w:rsidRPr="00B844C4">
              <w:rPr>
                <w:sz w:val="24"/>
                <w:szCs w:val="28"/>
              </w:rPr>
              <w:t>исполнение</w:t>
            </w:r>
          </w:p>
        </w:tc>
      </w:tr>
      <w:tr w:rsidR="007D7BE4" w:rsidRPr="00DA21B6" w14:paraId="1D1EEF88" w14:textId="77777777" w:rsidTr="00B844C4">
        <w:trPr>
          <w:trHeight w:val="17"/>
        </w:trPr>
        <w:tc>
          <w:tcPr>
            <w:tcW w:w="1831" w:type="dxa"/>
          </w:tcPr>
          <w:p w14:paraId="57DA87B5" w14:textId="2B82B5E3" w:rsidR="007D7BE4" w:rsidRPr="00B844C4" w:rsidRDefault="007D7BE4" w:rsidP="00B844C4">
            <w:pPr>
              <w:widowControl w:val="0"/>
              <w:autoSpaceDE w:val="0"/>
              <w:autoSpaceDN w:val="0"/>
              <w:spacing w:line="240" w:lineRule="auto"/>
              <w:jc w:val="center"/>
              <w:rPr>
                <w:sz w:val="24"/>
                <w:szCs w:val="28"/>
              </w:rPr>
            </w:pPr>
            <w:r w:rsidRPr="00B844C4">
              <w:rPr>
                <w:sz w:val="24"/>
                <w:szCs w:val="28"/>
              </w:rPr>
              <w:t>1</w:t>
            </w:r>
          </w:p>
        </w:tc>
        <w:tc>
          <w:tcPr>
            <w:tcW w:w="1425" w:type="dxa"/>
          </w:tcPr>
          <w:p w14:paraId="7594FF7F" w14:textId="1F499F14" w:rsidR="007D7BE4" w:rsidRPr="00B844C4" w:rsidRDefault="007D7BE4" w:rsidP="00B844C4">
            <w:pPr>
              <w:widowControl w:val="0"/>
              <w:autoSpaceDE w:val="0"/>
              <w:autoSpaceDN w:val="0"/>
              <w:spacing w:line="240" w:lineRule="auto"/>
              <w:jc w:val="center"/>
              <w:rPr>
                <w:sz w:val="24"/>
                <w:szCs w:val="28"/>
              </w:rPr>
            </w:pPr>
            <w:r w:rsidRPr="00B844C4">
              <w:rPr>
                <w:sz w:val="24"/>
                <w:szCs w:val="28"/>
              </w:rPr>
              <w:t>2</w:t>
            </w:r>
          </w:p>
        </w:tc>
        <w:tc>
          <w:tcPr>
            <w:tcW w:w="2342" w:type="dxa"/>
          </w:tcPr>
          <w:p w14:paraId="701A95AF" w14:textId="51BE9D15" w:rsidR="007D7BE4" w:rsidRPr="00B844C4" w:rsidRDefault="007D7BE4" w:rsidP="00B844C4">
            <w:pPr>
              <w:widowControl w:val="0"/>
              <w:autoSpaceDE w:val="0"/>
              <w:autoSpaceDN w:val="0"/>
              <w:spacing w:line="240" w:lineRule="auto"/>
              <w:jc w:val="center"/>
              <w:rPr>
                <w:sz w:val="24"/>
                <w:szCs w:val="28"/>
              </w:rPr>
            </w:pPr>
            <w:r w:rsidRPr="00B844C4">
              <w:rPr>
                <w:sz w:val="24"/>
                <w:szCs w:val="28"/>
              </w:rPr>
              <w:t>3</w:t>
            </w:r>
          </w:p>
        </w:tc>
        <w:tc>
          <w:tcPr>
            <w:tcW w:w="2745" w:type="dxa"/>
          </w:tcPr>
          <w:p w14:paraId="46ED3FCD" w14:textId="5A7D5F39" w:rsidR="007D7BE4" w:rsidRPr="00B844C4" w:rsidRDefault="007D7BE4" w:rsidP="00B844C4">
            <w:pPr>
              <w:widowControl w:val="0"/>
              <w:autoSpaceDE w:val="0"/>
              <w:autoSpaceDN w:val="0"/>
              <w:spacing w:line="240" w:lineRule="auto"/>
              <w:jc w:val="center"/>
              <w:rPr>
                <w:sz w:val="24"/>
                <w:szCs w:val="28"/>
              </w:rPr>
            </w:pPr>
            <w:r w:rsidRPr="00B844C4">
              <w:rPr>
                <w:sz w:val="24"/>
                <w:szCs w:val="28"/>
              </w:rPr>
              <w:t>4</w:t>
            </w:r>
          </w:p>
        </w:tc>
        <w:tc>
          <w:tcPr>
            <w:tcW w:w="2240" w:type="dxa"/>
          </w:tcPr>
          <w:p w14:paraId="16B5849A" w14:textId="1CD00655" w:rsidR="007D7BE4" w:rsidRPr="00B844C4" w:rsidRDefault="007D7BE4" w:rsidP="00B844C4">
            <w:pPr>
              <w:widowControl w:val="0"/>
              <w:autoSpaceDE w:val="0"/>
              <w:autoSpaceDN w:val="0"/>
              <w:spacing w:line="240" w:lineRule="auto"/>
              <w:jc w:val="center"/>
              <w:rPr>
                <w:sz w:val="24"/>
                <w:szCs w:val="28"/>
              </w:rPr>
            </w:pPr>
            <w:r w:rsidRPr="00B844C4">
              <w:rPr>
                <w:sz w:val="24"/>
                <w:szCs w:val="28"/>
              </w:rPr>
              <w:t>5</w:t>
            </w:r>
          </w:p>
        </w:tc>
        <w:tc>
          <w:tcPr>
            <w:tcW w:w="1831" w:type="dxa"/>
          </w:tcPr>
          <w:p w14:paraId="4CACB55A" w14:textId="6BC2CC4D" w:rsidR="007D7BE4" w:rsidRPr="00B844C4" w:rsidRDefault="007D7BE4" w:rsidP="00B844C4">
            <w:pPr>
              <w:widowControl w:val="0"/>
              <w:autoSpaceDE w:val="0"/>
              <w:autoSpaceDN w:val="0"/>
              <w:spacing w:line="240" w:lineRule="auto"/>
              <w:jc w:val="center"/>
              <w:rPr>
                <w:sz w:val="24"/>
                <w:szCs w:val="28"/>
              </w:rPr>
            </w:pPr>
            <w:r w:rsidRPr="00B844C4">
              <w:rPr>
                <w:sz w:val="24"/>
                <w:szCs w:val="28"/>
              </w:rPr>
              <w:t>6</w:t>
            </w:r>
          </w:p>
        </w:tc>
        <w:tc>
          <w:tcPr>
            <w:tcW w:w="2240" w:type="dxa"/>
          </w:tcPr>
          <w:p w14:paraId="18B61A62" w14:textId="34BAC41E" w:rsidR="007D7BE4" w:rsidRPr="00B844C4" w:rsidRDefault="007D7BE4" w:rsidP="00B844C4">
            <w:pPr>
              <w:widowControl w:val="0"/>
              <w:autoSpaceDE w:val="0"/>
              <w:autoSpaceDN w:val="0"/>
              <w:spacing w:line="240" w:lineRule="auto"/>
              <w:jc w:val="center"/>
              <w:rPr>
                <w:sz w:val="24"/>
                <w:szCs w:val="28"/>
              </w:rPr>
            </w:pPr>
            <w:r w:rsidRPr="00B844C4">
              <w:rPr>
                <w:sz w:val="24"/>
                <w:szCs w:val="28"/>
              </w:rPr>
              <w:t>7</w:t>
            </w:r>
          </w:p>
        </w:tc>
      </w:tr>
      <w:tr w:rsidR="00DA21B6" w:rsidRPr="00DA21B6" w14:paraId="60AACE48" w14:textId="77777777" w:rsidTr="00DA21B6">
        <w:trPr>
          <w:trHeight w:val="17"/>
        </w:trPr>
        <w:tc>
          <w:tcPr>
            <w:tcW w:w="1831" w:type="dxa"/>
          </w:tcPr>
          <w:p w14:paraId="21AE56CD" w14:textId="77777777" w:rsidR="00DA21B6" w:rsidRPr="00DA21B6" w:rsidRDefault="00DA21B6" w:rsidP="00B844C4">
            <w:pPr>
              <w:widowControl w:val="0"/>
              <w:autoSpaceDE w:val="0"/>
              <w:autoSpaceDN w:val="0"/>
              <w:spacing w:line="240" w:lineRule="auto"/>
              <w:jc w:val="left"/>
              <w:rPr>
                <w:sz w:val="24"/>
                <w:szCs w:val="28"/>
              </w:rPr>
            </w:pPr>
          </w:p>
        </w:tc>
        <w:tc>
          <w:tcPr>
            <w:tcW w:w="1425" w:type="dxa"/>
          </w:tcPr>
          <w:p w14:paraId="3844C30D" w14:textId="77777777" w:rsidR="00DA21B6" w:rsidRPr="00DA21B6" w:rsidRDefault="00DA21B6" w:rsidP="00B844C4">
            <w:pPr>
              <w:widowControl w:val="0"/>
              <w:autoSpaceDE w:val="0"/>
              <w:autoSpaceDN w:val="0"/>
              <w:spacing w:line="240" w:lineRule="auto"/>
              <w:jc w:val="left"/>
              <w:rPr>
                <w:sz w:val="24"/>
                <w:szCs w:val="28"/>
              </w:rPr>
            </w:pPr>
          </w:p>
        </w:tc>
        <w:tc>
          <w:tcPr>
            <w:tcW w:w="2342" w:type="dxa"/>
          </w:tcPr>
          <w:p w14:paraId="40FBA120" w14:textId="77777777" w:rsidR="00DA21B6" w:rsidRPr="00DA21B6" w:rsidRDefault="00DA21B6" w:rsidP="00B844C4">
            <w:pPr>
              <w:widowControl w:val="0"/>
              <w:autoSpaceDE w:val="0"/>
              <w:autoSpaceDN w:val="0"/>
              <w:spacing w:line="240" w:lineRule="auto"/>
              <w:jc w:val="left"/>
              <w:rPr>
                <w:sz w:val="24"/>
                <w:szCs w:val="28"/>
              </w:rPr>
            </w:pPr>
          </w:p>
        </w:tc>
        <w:tc>
          <w:tcPr>
            <w:tcW w:w="2745" w:type="dxa"/>
          </w:tcPr>
          <w:p w14:paraId="1061313A" w14:textId="77777777" w:rsidR="00DA21B6" w:rsidRPr="00DA21B6" w:rsidRDefault="00DA21B6" w:rsidP="00B844C4">
            <w:pPr>
              <w:widowControl w:val="0"/>
              <w:autoSpaceDE w:val="0"/>
              <w:autoSpaceDN w:val="0"/>
              <w:spacing w:line="240" w:lineRule="auto"/>
              <w:jc w:val="left"/>
              <w:rPr>
                <w:sz w:val="24"/>
                <w:szCs w:val="28"/>
              </w:rPr>
            </w:pPr>
          </w:p>
        </w:tc>
        <w:tc>
          <w:tcPr>
            <w:tcW w:w="2240" w:type="dxa"/>
          </w:tcPr>
          <w:p w14:paraId="7BAA476C" w14:textId="77777777" w:rsidR="00DA21B6" w:rsidRPr="00DA21B6" w:rsidRDefault="00DA21B6" w:rsidP="00B844C4">
            <w:pPr>
              <w:widowControl w:val="0"/>
              <w:autoSpaceDE w:val="0"/>
              <w:autoSpaceDN w:val="0"/>
              <w:spacing w:line="240" w:lineRule="auto"/>
              <w:jc w:val="left"/>
              <w:rPr>
                <w:sz w:val="24"/>
                <w:szCs w:val="28"/>
              </w:rPr>
            </w:pPr>
          </w:p>
        </w:tc>
        <w:tc>
          <w:tcPr>
            <w:tcW w:w="1831" w:type="dxa"/>
          </w:tcPr>
          <w:p w14:paraId="4E82F3C4" w14:textId="77777777" w:rsidR="00DA21B6" w:rsidRPr="00DA21B6" w:rsidRDefault="00DA21B6" w:rsidP="00B844C4">
            <w:pPr>
              <w:widowControl w:val="0"/>
              <w:autoSpaceDE w:val="0"/>
              <w:autoSpaceDN w:val="0"/>
              <w:spacing w:line="240" w:lineRule="auto"/>
              <w:jc w:val="left"/>
              <w:rPr>
                <w:sz w:val="24"/>
                <w:szCs w:val="28"/>
              </w:rPr>
            </w:pPr>
          </w:p>
        </w:tc>
        <w:tc>
          <w:tcPr>
            <w:tcW w:w="2240" w:type="dxa"/>
          </w:tcPr>
          <w:p w14:paraId="10CE9806" w14:textId="77777777" w:rsidR="00DA21B6" w:rsidRPr="00DA21B6" w:rsidRDefault="00DA21B6" w:rsidP="00B844C4">
            <w:pPr>
              <w:widowControl w:val="0"/>
              <w:autoSpaceDE w:val="0"/>
              <w:autoSpaceDN w:val="0"/>
              <w:spacing w:line="240" w:lineRule="auto"/>
              <w:jc w:val="left"/>
              <w:rPr>
                <w:sz w:val="24"/>
                <w:szCs w:val="28"/>
              </w:rPr>
            </w:pPr>
          </w:p>
        </w:tc>
      </w:tr>
    </w:tbl>
    <w:p w14:paraId="647B1526" w14:textId="320812ED" w:rsidR="00DA21B6" w:rsidRDefault="00DA21B6" w:rsidP="007D7BE4">
      <w:pPr>
        <w:spacing w:after="200"/>
        <w:jc w:val="left"/>
        <w:rPr>
          <w:rFonts w:eastAsia="Calibri"/>
          <w:szCs w:val="28"/>
          <w:lang w:eastAsia="en-US"/>
        </w:rPr>
      </w:pPr>
    </w:p>
    <w:p w14:paraId="7ACAD5A7" w14:textId="77777777" w:rsidR="00BD3421" w:rsidRDefault="00BD3421" w:rsidP="00B844C4">
      <w:pPr>
        <w:rPr>
          <w:rFonts w:eastAsia="Calibri"/>
          <w:szCs w:val="28"/>
          <w:lang w:eastAsia="en-US"/>
        </w:rPr>
        <w:sectPr w:rsidR="00BD3421" w:rsidSect="00B844C4">
          <w:footnotePr>
            <w:numRestart w:val="eachPage"/>
          </w:footnotePr>
          <w:pgSz w:w="16838" w:h="11905" w:orient="landscape"/>
          <w:pgMar w:top="1276" w:right="1134" w:bottom="567" w:left="1134" w:header="720" w:footer="720" w:gutter="0"/>
          <w:cols w:space="720"/>
          <w:noEndnote/>
        </w:sectPr>
      </w:pPr>
    </w:p>
    <w:p w14:paraId="635DA0FB" w14:textId="77777777" w:rsidR="007D7BE4" w:rsidRPr="007D7BE4" w:rsidRDefault="007D7BE4" w:rsidP="007D7BE4">
      <w:pPr>
        <w:spacing w:after="200"/>
        <w:jc w:val="left"/>
        <w:rPr>
          <w:rFonts w:eastAsia="Calibri"/>
          <w:szCs w:val="28"/>
          <w:lang w:eastAsia="en-US"/>
        </w:rPr>
      </w:pPr>
    </w:p>
    <w:p w14:paraId="49239657" w14:textId="77777777" w:rsidR="002722E5" w:rsidRDefault="002722E5" w:rsidP="002722E5">
      <w:pPr>
        <w:rPr>
          <w:szCs w:val="28"/>
        </w:rPr>
      </w:pPr>
    </w:p>
    <w:p w14:paraId="3A90565B" w14:textId="77777777" w:rsidR="007D7BE4" w:rsidRDefault="007D7BE4" w:rsidP="007D7BE4">
      <w:pPr>
        <w:spacing w:after="200" w:line="276" w:lineRule="auto"/>
        <w:jc w:val="center"/>
        <w:rPr>
          <w:rFonts w:ascii="Calibri" w:eastAsia="Calibri" w:hAnsi="Calibri"/>
          <w:sz w:val="22"/>
          <w:szCs w:val="22"/>
          <w:lang w:eastAsia="en-US"/>
        </w:rPr>
      </w:pPr>
    </w:p>
    <w:p w14:paraId="4E4DC34A" w14:textId="77777777" w:rsidR="007D7BE4" w:rsidRDefault="007D7BE4" w:rsidP="007D7BE4">
      <w:pPr>
        <w:spacing w:after="200" w:line="276" w:lineRule="auto"/>
        <w:jc w:val="center"/>
        <w:rPr>
          <w:rFonts w:ascii="Calibri" w:eastAsia="Calibri" w:hAnsi="Calibri"/>
          <w:sz w:val="22"/>
          <w:szCs w:val="22"/>
          <w:lang w:eastAsia="en-US"/>
        </w:rPr>
      </w:pPr>
    </w:p>
    <w:p w14:paraId="1849CCBF" w14:textId="77777777" w:rsidR="007D7BE4" w:rsidRDefault="007D7BE4" w:rsidP="007D7BE4">
      <w:pPr>
        <w:spacing w:after="200" w:line="276" w:lineRule="auto"/>
        <w:jc w:val="center"/>
        <w:rPr>
          <w:rFonts w:ascii="Calibri" w:eastAsia="Calibri" w:hAnsi="Calibri"/>
          <w:sz w:val="22"/>
          <w:szCs w:val="22"/>
          <w:lang w:eastAsia="en-US"/>
        </w:rPr>
      </w:pPr>
    </w:p>
    <w:p w14:paraId="62406D36" w14:textId="77777777" w:rsidR="007D7BE4" w:rsidRDefault="007D7BE4" w:rsidP="007D7BE4">
      <w:pPr>
        <w:spacing w:after="200" w:line="276" w:lineRule="auto"/>
        <w:jc w:val="center"/>
        <w:rPr>
          <w:rFonts w:ascii="Calibri" w:eastAsia="Calibri" w:hAnsi="Calibri"/>
          <w:sz w:val="22"/>
          <w:szCs w:val="22"/>
          <w:lang w:eastAsia="en-US"/>
        </w:rPr>
      </w:pPr>
    </w:p>
    <w:p w14:paraId="5CAAA8CD" w14:textId="77777777" w:rsidR="007D7BE4" w:rsidRDefault="007D7BE4" w:rsidP="007D7BE4">
      <w:pPr>
        <w:spacing w:after="200" w:line="276" w:lineRule="auto"/>
        <w:jc w:val="center"/>
        <w:rPr>
          <w:rFonts w:ascii="Calibri" w:eastAsia="Calibri" w:hAnsi="Calibri"/>
          <w:sz w:val="22"/>
          <w:szCs w:val="22"/>
          <w:lang w:eastAsia="en-US"/>
        </w:rPr>
      </w:pPr>
    </w:p>
    <w:p w14:paraId="1A1AA7CD" w14:textId="77777777" w:rsidR="007D7BE4" w:rsidRDefault="007D7BE4" w:rsidP="007D7BE4">
      <w:pPr>
        <w:spacing w:after="200" w:line="276" w:lineRule="auto"/>
        <w:jc w:val="center"/>
        <w:rPr>
          <w:rFonts w:ascii="Calibri" w:eastAsia="Calibri" w:hAnsi="Calibri"/>
          <w:sz w:val="22"/>
          <w:szCs w:val="22"/>
          <w:lang w:eastAsia="en-US"/>
        </w:rPr>
      </w:pPr>
    </w:p>
    <w:p w14:paraId="0BA42976" w14:textId="77777777" w:rsidR="007D7BE4" w:rsidRDefault="007D7BE4" w:rsidP="007D7BE4">
      <w:pPr>
        <w:spacing w:after="200" w:line="276" w:lineRule="auto"/>
        <w:jc w:val="center"/>
        <w:rPr>
          <w:rFonts w:ascii="Calibri" w:eastAsia="Calibri" w:hAnsi="Calibri"/>
          <w:sz w:val="22"/>
          <w:szCs w:val="22"/>
          <w:lang w:eastAsia="en-US"/>
        </w:rPr>
      </w:pPr>
    </w:p>
    <w:p w14:paraId="33D73A02" w14:textId="77777777" w:rsidR="007D7BE4" w:rsidRDefault="007D7BE4" w:rsidP="007D7BE4">
      <w:pPr>
        <w:spacing w:after="200" w:line="276" w:lineRule="auto"/>
        <w:jc w:val="center"/>
        <w:rPr>
          <w:rFonts w:ascii="Calibri" w:eastAsia="Calibri" w:hAnsi="Calibri"/>
          <w:sz w:val="22"/>
          <w:szCs w:val="22"/>
          <w:lang w:eastAsia="en-US"/>
        </w:rPr>
      </w:pPr>
    </w:p>
    <w:p w14:paraId="62D923A9" w14:textId="77777777" w:rsidR="007D7BE4" w:rsidRDefault="007D7BE4" w:rsidP="007D7BE4">
      <w:pPr>
        <w:spacing w:after="200" w:line="276" w:lineRule="auto"/>
        <w:jc w:val="center"/>
        <w:rPr>
          <w:rFonts w:ascii="Calibri" w:eastAsia="Calibri" w:hAnsi="Calibri"/>
          <w:sz w:val="22"/>
          <w:szCs w:val="22"/>
          <w:lang w:eastAsia="en-US"/>
        </w:rPr>
      </w:pPr>
      <w:bookmarkStart w:id="108" w:name="_GoBack"/>
      <w:bookmarkEnd w:id="108"/>
    </w:p>
    <w:sectPr w:rsidR="007D7BE4" w:rsidSect="003B7A01">
      <w:footnotePr>
        <w:numRestart w:val="eachPage"/>
      </w:footnotePr>
      <w:pgSz w:w="11905" w:h="16838"/>
      <w:pgMar w:top="1134" w:right="56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112E2" w14:textId="77777777" w:rsidR="00666191" w:rsidRDefault="00666191" w:rsidP="000701C7">
      <w:r>
        <w:separator/>
      </w:r>
    </w:p>
  </w:endnote>
  <w:endnote w:type="continuationSeparator" w:id="0">
    <w:p w14:paraId="240C181F" w14:textId="77777777" w:rsidR="00666191" w:rsidRDefault="00666191" w:rsidP="00070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77792" w14:textId="77777777" w:rsidR="00B844C4" w:rsidRDefault="00B844C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056EF" w14:textId="6046B796" w:rsidR="00B844C4" w:rsidRDefault="00B844C4">
    <w:pPr>
      <w:pStyle w:val="aa"/>
      <w:jc w:val="center"/>
    </w:pPr>
  </w:p>
  <w:p w14:paraId="6D73D661" w14:textId="77777777" w:rsidR="00B844C4" w:rsidRDefault="00B844C4">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A5588" w14:textId="77777777" w:rsidR="00B844C4" w:rsidRDefault="00B844C4">
    <w:pPr>
      <w:pStyle w:val="a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03415" w14:textId="77777777" w:rsidR="00B844C4" w:rsidRDefault="00B844C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3087B" w14:textId="77777777" w:rsidR="00666191" w:rsidRDefault="00666191" w:rsidP="000701C7">
      <w:r>
        <w:separator/>
      </w:r>
    </w:p>
  </w:footnote>
  <w:footnote w:type="continuationSeparator" w:id="0">
    <w:p w14:paraId="01697362" w14:textId="77777777" w:rsidR="00666191" w:rsidRDefault="00666191" w:rsidP="000701C7">
      <w:r>
        <w:continuationSeparator/>
      </w:r>
    </w:p>
  </w:footnote>
  <w:footnote w:id="1">
    <w:p w14:paraId="1CAE3D19" w14:textId="17C8C62E" w:rsidR="00B844C4" w:rsidRDefault="00B844C4">
      <w:pPr>
        <w:pStyle w:val="af2"/>
      </w:pPr>
      <w:r>
        <w:rPr>
          <w:rStyle w:val="af4"/>
        </w:rPr>
        <w:footnoteRef/>
      </w:r>
      <w:r>
        <w:t xml:space="preserve"> </w:t>
      </w:r>
      <w:r w:rsidRPr="001A0D98">
        <w:t>Указывают</w:t>
      </w:r>
      <w:r>
        <w:t>ся</w:t>
      </w:r>
      <w:r w:rsidRPr="001A0D98">
        <w:t xml:space="preserve"> этапы выполнения процесса</w:t>
      </w:r>
      <w:r>
        <w:t>.</w:t>
      </w:r>
    </w:p>
  </w:footnote>
  <w:footnote w:id="2">
    <w:p w14:paraId="1983B62C" w14:textId="00304920" w:rsidR="00B844C4" w:rsidRDefault="00B844C4">
      <w:pPr>
        <w:pStyle w:val="af2"/>
      </w:pPr>
      <w:r>
        <w:rPr>
          <w:rStyle w:val="af4"/>
        </w:rPr>
        <w:footnoteRef/>
      </w:r>
      <w:r>
        <w:t xml:space="preserve"> Указывается ответственное лица за данный процесс из нормативного документа (</w:t>
      </w:r>
      <w:r w:rsidRPr="002A411A">
        <w:t>Приказ Министерства труда и социальной</w:t>
      </w:r>
      <w:r>
        <w:t xml:space="preserve"> защиты Российской Федерации от </w:t>
      </w:r>
      <w:r w:rsidRPr="002A411A">
        <w:t xml:space="preserve">29.10.2021 № 772н </w:t>
      </w:r>
      <w:r>
        <w:t>«</w:t>
      </w:r>
      <w:r w:rsidRPr="002A411A">
        <w:t>Об утверждении основных требований к пор</w:t>
      </w:r>
      <w:r>
        <w:t xml:space="preserve">ядку разработки </w:t>
      </w:r>
      <w:r w:rsidRPr="002A411A">
        <w:t>и содержанию правил и инструкций по охране труда, разрабатыв</w:t>
      </w:r>
      <w:r>
        <w:t xml:space="preserve">аемых </w:t>
      </w:r>
      <w:r w:rsidRPr="002A411A">
        <w:t>работодателем</w:t>
      </w:r>
      <w:r>
        <w:t>»).</w:t>
      </w:r>
    </w:p>
  </w:footnote>
  <w:footnote w:id="3">
    <w:p w14:paraId="63C67FD0" w14:textId="1085ABC2" w:rsidR="00B844C4" w:rsidRDefault="00B844C4">
      <w:pPr>
        <w:pStyle w:val="af2"/>
      </w:pPr>
      <w:r>
        <w:rPr>
          <w:rStyle w:val="af4"/>
        </w:rPr>
        <w:footnoteRef/>
      </w:r>
      <w:r>
        <w:t xml:space="preserve"> Указывается</w:t>
      </w:r>
      <w:r>
        <w:rPr>
          <w:szCs w:val="28"/>
        </w:rPr>
        <w:t xml:space="preserve"> </w:t>
      </w:r>
      <w:r w:rsidRPr="00FB45EC">
        <w:rPr>
          <w:szCs w:val="28"/>
        </w:rPr>
        <w:t>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2A411A">
        <w:t>Приказ</w:t>
      </w:r>
      <w:r>
        <w:t>а</w:t>
      </w:r>
      <w:r w:rsidRPr="002A411A">
        <w:t xml:space="preserve"> Министерства труда и социальной</w:t>
      </w:r>
      <w:r>
        <w:t xml:space="preserve"> защиты Российской Федерации от </w:t>
      </w:r>
      <w:r w:rsidRPr="002A411A">
        <w:t xml:space="preserve">29.10.2021 № 772н </w:t>
      </w:r>
      <w:r>
        <w:t>«</w:t>
      </w:r>
      <w:r w:rsidRPr="002A411A">
        <w:t>Об утверждении основных требований к пор</w:t>
      </w:r>
      <w:r>
        <w:t xml:space="preserve">ядку разработки </w:t>
      </w:r>
      <w:r w:rsidRPr="002A411A">
        <w:t>и содержанию правил и инструкций по охране труда, разрабатыв</w:t>
      </w:r>
      <w:r>
        <w:t xml:space="preserve">аемых </w:t>
      </w:r>
      <w:r w:rsidRPr="002A411A">
        <w:t>работодателем</w:t>
      </w:r>
      <w:r>
        <w:t>».</w:t>
      </w:r>
    </w:p>
  </w:footnote>
  <w:footnote w:id="4">
    <w:p w14:paraId="6F34E2C5" w14:textId="7CF17FDE" w:rsidR="00B844C4" w:rsidRDefault="00B844C4">
      <w:pPr>
        <w:pStyle w:val="af2"/>
      </w:pPr>
      <w:r>
        <w:rPr>
          <w:rStyle w:val="af4"/>
        </w:rPr>
        <w:footnoteRef/>
      </w:r>
      <w:r>
        <w:t xml:space="preserve"> Указывается документ или документы, без которых невозможно функционирование процесса.</w:t>
      </w:r>
    </w:p>
  </w:footnote>
  <w:footnote w:id="5">
    <w:p w14:paraId="0C70B04B" w14:textId="1203A83D" w:rsidR="00B844C4" w:rsidRDefault="00B844C4" w:rsidP="00A5692E">
      <w:pPr>
        <w:pStyle w:val="af2"/>
      </w:pPr>
      <w:r>
        <w:rPr>
          <w:rStyle w:val="af4"/>
        </w:rPr>
        <w:footnoteRef/>
      </w:r>
      <w:r>
        <w:t xml:space="preserve"> Вносится информация о том документе или документах, которые оформляются после завершения процесса.</w:t>
      </w:r>
    </w:p>
  </w:footnote>
  <w:footnote w:id="6">
    <w:p w14:paraId="38FD76CF" w14:textId="3261B6BC" w:rsidR="00B844C4" w:rsidRPr="00105F14" w:rsidRDefault="00B844C4">
      <w:pPr>
        <w:pStyle w:val="af2"/>
      </w:pPr>
      <w:r>
        <w:rPr>
          <w:rStyle w:val="af4"/>
        </w:rPr>
        <w:footnoteRef/>
      </w:r>
      <w:r>
        <w:t xml:space="preserve"> Заполняется на основании данных </w:t>
      </w:r>
      <w:r w:rsidRPr="005315D5">
        <w:rPr>
          <w:szCs w:val="28"/>
        </w:rPr>
        <w:t>ГОСТ 12.0.004</w:t>
      </w:r>
      <w:r w:rsidRPr="00B844C4">
        <w:rPr>
          <w:szCs w:val="28"/>
        </w:rPr>
        <w:t>–</w:t>
      </w:r>
      <w:r w:rsidRPr="005315D5">
        <w:rPr>
          <w:szCs w:val="28"/>
        </w:rPr>
        <w:t>2015 «Межгосударственный стандарт. Система стандартов безопасности труда. Организация обучения безопасности труда. Общие положения»</w:t>
      </w:r>
      <w:r>
        <w:rPr>
          <w:szCs w:val="28"/>
        </w:rPr>
        <w:t>.</w:t>
      </w:r>
    </w:p>
  </w:footnote>
  <w:footnote w:id="7">
    <w:p w14:paraId="36721E3B" w14:textId="28647601" w:rsidR="00B844C4" w:rsidRPr="00105F14" w:rsidRDefault="00B844C4">
      <w:pPr>
        <w:pStyle w:val="af2"/>
      </w:pPr>
      <w:r>
        <w:rPr>
          <w:rStyle w:val="af4"/>
        </w:rPr>
        <w:footnoteRef/>
      </w:r>
      <w:r>
        <w:t xml:space="preserve"> Указывается лицо, ответственное за данный процесс, в соответствии с </w:t>
      </w:r>
      <w:r>
        <w:rPr>
          <w:szCs w:val="28"/>
        </w:rPr>
        <w:t>ГОСТ 12.0.004–2015.</w:t>
      </w:r>
    </w:p>
  </w:footnote>
  <w:footnote w:id="8">
    <w:p w14:paraId="27032D57" w14:textId="00266112" w:rsidR="00B844C4" w:rsidRPr="00105F14" w:rsidRDefault="00B844C4">
      <w:pPr>
        <w:pStyle w:val="af2"/>
      </w:pPr>
      <w:r>
        <w:rPr>
          <w:rStyle w:val="af4"/>
        </w:rPr>
        <w:footnoteRef/>
      </w:r>
      <w:r>
        <w:t xml:space="preserve"> Указывается </w:t>
      </w:r>
      <w:r w:rsidRPr="00FB45EC">
        <w:rPr>
          <w:szCs w:val="28"/>
        </w:rPr>
        <w:t>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5315D5">
        <w:rPr>
          <w:szCs w:val="28"/>
        </w:rPr>
        <w:t>ГОСТ 12.0.004</w:t>
      </w:r>
      <w:r>
        <w:rPr>
          <w:szCs w:val="28"/>
        </w:rPr>
        <w:t>–</w:t>
      </w:r>
      <w:r w:rsidRPr="005315D5">
        <w:rPr>
          <w:szCs w:val="28"/>
        </w:rPr>
        <w:t xml:space="preserve">2015. </w:t>
      </w:r>
    </w:p>
  </w:footnote>
  <w:footnote w:id="9">
    <w:p w14:paraId="343D782C" w14:textId="3562D329" w:rsidR="00B844C4" w:rsidRPr="00105F14" w:rsidRDefault="00B844C4">
      <w:pPr>
        <w:pStyle w:val="af2"/>
      </w:pPr>
      <w:r>
        <w:rPr>
          <w:rStyle w:val="af4"/>
        </w:rPr>
        <w:footnoteRef/>
      </w:r>
      <w:r>
        <w:t xml:space="preserve"> Указывается документ или документы, без которых функционирование процесса</w:t>
      </w:r>
      <w:r w:rsidRPr="00292D4C">
        <w:t xml:space="preserve"> </w:t>
      </w:r>
      <w:r>
        <w:t>невозможно.</w:t>
      </w:r>
    </w:p>
  </w:footnote>
  <w:footnote w:id="10">
    <w:p w14:paraId="241955D6" w14:textId="7D3C64EF" w:rsidR="00B844C4" w:rsidRPr="00105F14" w:rsidRDefault="00B844C4">
      <w:pPr>
        <w:pStyle w:val="af2"/>
      </w:pPr>
      <w:r>
        <w:rPr>
          <w:rStyle w:val="af4"/>
        </w:rPr>
        <w:footnoteRef/>
      </w:r>
      <w:r>
        <w:t xml:space="preserve"> </w:t>
      </w:r>
      <w:r w:rsidRPr="00816B18">
        <w:t>Вносится информация о том документе или документах, которые оформляются после завершения процесса.</w:t>
      </w:r>
    </w:p>
  </w:footnote>
  <w:footnote w:id="11">
    <w:p w14:paraId="5D7E06E2" w14:textId="77777777" w:rsidR="00B844C4" w:rsidRPr="00B844C4" w:rsidRDefault="00B844C4" w:rsidP="00292D4C">
      <w:pPr>
        <w:pStyle w:val="af2"/>
      </w:pPr>
      <w:r>
        <w:rPr>
          <w:rStyle w:val="af4"/>
        </w:rPr>
        <w:footnoteRef/>
      </w:r>
      <w:r>
        <w:t xml:space="preserve"> Заполняется на основании данных </w:t>
      </w:r>
      <w:r w:rsidRPr="005315D5">
        <w:rPr>
          <w:szCs w:val="28"/>
        </w:rPr>
        <w:t>ГОСТ 12.0.004</w:t>
      </w:r>
      <w:r w:rsidRPr="00B844C4">
        <w:rPr>
          <w:szCs w:val="28"/>
        </w:rPr>
        <w:t>–</w:t>
      </w:r>
      <w:r w:rsidRPr="005315D5">
        <w:rPr>
          <w:szCs w:val="28"/>
        </w:rPr>
        <w:t>2015 «Межгосударственный стандарт. Система стандартов безопасности труда. Организация обучения безопасности труда. Общие положения»</w:t>
      </w:r>
      <w:r>
        <w:rPr>
          <w:szCs w:val="28"/>
        </w:rPr>
        <w:t>.</w:t>
      </w:r>
    </w:p>
  </w:footnote>
  <w:footnote w:id="12">
    <w:p w14:paraId="46DAF3CD" w14:textId="77777777" w:rsidR="00B844C4" w:rsidRPr="00B844C4" w:rsidRDefault="00B844C4" w:rsidP="00292D4C">
      <w:pPr>
        <w:pStyle w:val="af2"/>
      </w:pPr>
      <w:r>
        <w:rPr>
          <w:rStyle w:val="af4"/>
        </w:rPr>
        <w:footnoteRef/>
      </w:r>
      <w:r>
        <w:t xml:space="preserve"> Указывается лицо, ответственное за данный процесс, в соответствии с </w:t>
      </w:r>
      <w:r>
        <w:rPr>
          <w:szCs w:val="28"/>
        </w:rPr>
        <w:t>ГОСТ 12.0.004–2015.</w:t>
      </w:r>
    </w:p>
  </w:footnote>
  <w:footnote w:id="13">
    <w:p w14:paraId="58C7E84C" w14:textId="77777777" w:rsidR="00B844C4" w:rsidRPr="00B844C4" w:rsidRDefault="00B844C4" w:rsidP="00292D4C">
      <w:pPr>
        <w:pStyle w:val="af2"/>
      </w:pPr>
      <w:r>
        <w:rPr>
          <w:rStyle w:val="af4"/>
        </w:rPr>
        <w:footnoteRef/>
      </w:r>
      <w:r>
        <w:t xml:space="preserve"> Указывается </w:t>
      </w:r>
      <w:r w:rsidRPr="00FB45EC">
        <w:rPr>
          <w:szCs w:val="28"/>
        </w:rPr>
        <w:t>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5315D5">
        <w:rPr>
          <w:szCs w:val="28"/>
        </w:rPr>
        <w:t>ГОСТ 12.0.004</w:t>
      </w:r>
      <w:r>
        <w:rPr>
          <w:szCs w:val="28"/>
        </w:rPr>
        <w:t>–</w:t>
      </w:r>
      <w:r w:rsidRPr="005315D5">
        <w:rPr>
          <w:szCs w:val="28"/>
        </w:rPr>
        <w:t xml:space="preserve">2015. </w:t>
      </w:r>
    </w:p>
  </w:footnote>
  <w:footnote w:id="14">
    <w:p w14:paraId="082789DF" w14:textId="77777777" w:rsidR="00B844C4" w:rsidRPr="00B844C4" w:rsidRDefault="00B844C4" w:rsidP="00292D4C">
      <w:pPr>
        <w:pStyle w:val="af2"/>
      </w:pPr>
      <w:r>
        <w:rPr>
          <w:rStyle w:val="af4"/>
        </w:rPr>
        <w:footnoteRef/>
      </w:r>
      <w:r>
        <w:t xml:space="preserve"> Указывается документ или документы, без которых функционирование процесса</w:t>
      </w:r>
      <w:r w:rsidRPr="00292D4C">
        <w:t xml:space="preserve"> </w:t>
      </w:r>
      <w:r>
        <w:t>невозможно.</w:t>
      </w:r>
    </w:p>
  </w:footnote>
  <w:footnote w:id="15">
    <w:p w14:paraId="6FE0F6D1" w14:textId="77777777" w:rsidR="00B844C4" w:rsidRPr="00B844C4" w:rsidRDefault="00B844C4" w:rsidP="00292D4C">
      <w:pPr>
        <w:pStyle w:val="af2"/>
      </w:pPr>
      <w:r>
        <w:rPr>
          <w:rStyle w:val="af4"/>
        </w:rPr>
        <w:footnoteRef/>
      </w:r>
      <w:r>
        <w:t xml:space="preserve"> </w:t>
      </w:r>
      <w:r w:rsidRPr="00816B18">
        <w:t>Вносится информация о том документе или документах, которые оформляются после завершения процесса.</w:t>
      </w:r>
    </w:p>
  </w:footnote>
  <w:footnote w:id="16">
    <w:p w14:paraId="68AD5A5B" w14:textId="77777777" w:rsidR="00B844C4" w:rsidRPr="00B844C4" w:rsidRDefault="00B844C4" w:rsidP="00292D4C">
      <w:pPr>
        <w:pStyle w:val="af2"/>
      </w:pPr>
      <w:r>
        <w:rPr>
          <w:rStyle w:val="af4"/>
        </w:rPr>
        <w:footnoteRef/>
      </w:r>
      <w:r>
        <w:t xml:space="preserve"> Заполняется на основании данных </w:t>
      </w:r>
      <w:r w:rsidRPr="005315D5">
        <w:rPr>
          <w:szCs w:val="28"/>
        </w:rPr>
        <w:t>ГОСТ 12.0.004</w:t>
      </w:r>
      <w:r w:rsidRPr="00B844C4">
        <w:rPr>
          <w:szCs w:val="28"/>
        </w:rPr>
        <w:t>–</w:t>
      </w:r>
      <w:r w:rsidRPr="005315D5">
        <w:rPr>
          <w:szCs w:val="28"/>
        </w:rPr>
        <w:t>2015 «Межгосударственный стандарт. Система стандартов безопасности труда. Организация обучения безопасности труда. Общие положения»</w:t>
      </w:r>
      <w:r>
        <w:rPr>
          <w:szCs w:val="28"/>
        </w:rPr>
        <w:t>.</w:t>
      </w:r>
    </w:p>
  </w:footnote>
  <w:footnote w:id="17">
    <w:p w14:paraId="5D703D35" w14:textId="77777777" w:rsidR="00B844C4" w:rsidRPr="00B844C4" w:rsidRDefault="00B844C4" w:rsidP="00292D4C">
      <w:pPr>
        <w:pStyle w:val="af2"/>
      </w:pPr>
      <w:r>
        <w:rPr>
          <w:rStyle w:val="af4"/>
        </w:rPr>
        <w:footnoteRef/>
      </w:r>
      <w:r>
        <w:t xml:space="preserve"> Указывается лицо, ответственное за данный процесс, в соответствии с </w:t>
      </w:r>
      <w:r>
        <w:rPr>
          <w:szCs w:val="28"/>
        </w:rPr>
        <w:t>ГОСТ 12.0.004–2015.</w:t>
      </w:r>
    </w:p>
  </w:footnote>
  <w:footnote w:id="18">
    <w:p w14:paraId="35E90687" w14:textId="77777777" w:rsidR="00B844C4" w:rsidRPr="00B844C4" w:rsidRDefault="00B844C4" w:rsidP="00292D4C">
      <w:pPr>
        <w:pStyle w:val="af2"/>
      </w:pPr>
      <w:r>
        <w:rPr>
          <w:rStyle w:val="af4"/>
        </w:rPr>
        <w:footnoteRef/>
      </w:r>
      <w:r>
        <w:t xml:space="preserve"> Указывается </w:t>
      </w:r>
      <w:r w:rsidRPr="00FB45EC">
        <w:rPr>
          <w:szCs w:val="28"/>
        </w:rPr>
        <w:t>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5315D5">
        <w:rPr>
          <w:szCs w:val="28"/>
        </w:rPr>
        <w:t>ГОСТ 12.0.004</w:t>
      </w:r>
      <w:r>
        <w:rPr>
          <w:szCs w:val="28"/>
        </w:rPr>
        <w:t>–</w:t>
      </w:r>
      <w:r w:rsidRPr="005315D5">
        <w:rPr>
          <w:szCs w:val="28"/>
        </w:rPr>
        <w:t xml:space="preserve">2015. </w:t>
      </w:r>
    </w:p>
  </w:footnote>
  <w:footnote w:id="19">
    <w:p w14:paraId="47AC2E94" w14:textId="77777777" w:rsidR="00B844C4" w:rsidRPr="00B844C4" w:rsidRDefault="00B844C4" w:rsidP="00292D4C">
      <w:pPr>
        <w:pStyle w:val="af2"/>
      </w:pPr>
      <w:r>
        <w:rPr>
          <w:rStyle w:val="af4"/>
        </w:rPr>
        <w:footnoteRef/>
      </w:r>
      <w:r>
        <w:t xml:space="preserve"> Указывается документ или документы, без которых функционирование процесса</w:t>
      </w:r>
      <w:r w:rsidRPr="00292D4C">
        <w:t xml:space="preserve"> </w:t>
      </w:r>
      <w:r>
        <w:t>невозможно.</w:t>
      </w:r>
    </w:p>
  </w:footnote>
  <w:footnote w:id="20">
    <w:p w14:paraId="3383ACD2" w14:textId="77777777" w:rsidR="00B844C4" w:rsidRPr="00B844C4" w:rsidRDefault="00B844C4" w:rsidP="00292D4C">
      <w:pPr>
        <w:pStyle w:val="af2"/>
      </w:pPr>
      <w:r>
        <w:rPr>
          <w:rStyle w:val="af4"/>
        </w:rPr>
        <w:footnoteRef/>
      </w:r>
      <w:r>
        <w:t xml:space="preserve"> </w:t>
      </w:r>
      <w:r w:rsidRPr="00816B18">
        <w:t>Вносится информация о том документе или документах, которые оформляются после завершения процесса.</w:t>
      </w:r>
    </w:p>
  </w:footnote>
  <w:footnote w:id="21">
    <w:p w14:paraId="12B91526" w14:textId="77777777" w:rsidR="00B844C4" w:rsidRPr="00B844C4" w:rsidRDefault="00B844C4" w:rsidP="004C3B11">
      <w:pPr>
        <w:pStyle w:val="af2"/>
      </w:pPr>
      <w:r>
        <w:rPr>
          <w:rStyle w:val="af4"/>
        </w:rPr>
        <w:footnoteRef/>
      </w:r>
      <w:r>
        <w:t xml:space="preserve"> Заполняется на основании данных </w:t>
      </w:r>
      <w:r w:rsidRPr="005315D5">
        <w:rPr>
          <w:szCs w:val="28"/>
        </w:rPr>
        <w:t>ГОСТ 12.0.004</w:t>
      </w:r>
      <w:r w:rsidRPr="00B844C4">
        <w:rPr>
          <w:szCs w:val="28"/>
        </w:rPr>
        <w:t>–</w:t>
      </w:r>
      <w:r w:rsidRPr="005315D5">
        <w:rPr>
          <w:szCs w:val="28"/>
        </w:rPr>
        <w:t>2015 «Межгосударственный стандарт. Система стандартов безопасности труда. Организация обучения безопасности труда. Общие положения»</w:t>
      </w:r>
      <w:r>
        <w:rPr>
          <w:szCs w:val="28"/>
        </w:rPr>
        <w:t>.</w:t>
      </w:r>
    </w:p>
  </w:footnote>
  <w:footnote w:id="22">
    <w:p w14:paraId="616D0348" w14:textId="77777777" w:rsidR="00B844C4" w:rsidRPr="00B844C4" w:rsidRDefault="00B844C4" w:rsidP="004C3B11">
      <w:pPr>
        <w:pStyle w:val="af2"/>
      </w:pPr>
      <w:r>
        <w:rPr>
          <w:rStyle w:val="af4"/>
        </w:rPr>
        <w:footnoteRef/>
      </w:r>
      <w:r>
        <w:t xml:space="preserve"> Указывается лицо, ответственное за данный процесс, в соответствии с </w:t>
      </w:r>
      <w:r>
        <w:rPr>
          <w:szCs w:val="28"/>
        </w:rPr>
        <w:t>ГОСТ 12.0.004–2015.</w:t>
      </w:r>
    </w:p>
  </w:footnote>
  <w:footnote w:id="23">
    <w:p w14:paraId="2E23CF01" w14:textId="77777777" w:rsidR="00B844C4" w:rsidRPr="00B844C4" w:rsidRDefault="00B844C4" w:rsidP="004C3B11">
      <w:pPr>
        <w:pStyle w:val="af2"/>
      </w:pPr>
      <w:r>
        <w:rPr>
          <w:rStyle w:val="af4"/>
        </w:rPr>
        <w:footnoteRef/>
      </w:r>
      <w:r>
        <w:t xml:space="preserve"> Указывается </w:t>
      </w:r>
      <w:r w:rsidRPr="00FB45EC">
        <w:rPr>
          <w:szCs w:val="28"/>
        </w:rPr>
        <w:t>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5315D5">
        <w:rPr>
          <w:szCs w:val="28"/>
        </w:rPr>
        <w:t>ГОСТ 12.0.004</w:t>
      </w:r>
      <w:r>
        <w:rPr>
          <w:szCs w:val="28"/>
        </w:rPr>
        <w:t>–</w:t>
      </w:r>
      <w:r w:rsidRPr="005315D5">
        <w:rPr>
          <w:szCs w:val="28"/>
        </w:rPr>
        <w:t xml:space="preserve">2015. </w:t>
      </w:r>
    </w:p>
  </w:footnote>
  <w:footnote w:id="24">
    <w:p w14:paraId="2EC917C8" w14:textId="77777777" w:rsidR="00B844C4" w:rsidRPr="00B844C4" w:rsidRDefault="00B844C4" w:rsidP="004C3B11">
      <w:pPr>
        <w:pStyle w:val="af2"/>
      </w:pPr>
      <w:r>
        <w:rPr>
          <w:rStyle w:val="af4"/>
        </w:rPr>
        <w:footnoteRef/>
      </w:r>
      <w:r>
        <w:t xml:space="preserve"> Указывается документ или документы, без которых функционирование процесса</w:t>
      </w:r>
      <w:r w:rsidRPr="00292D4C">
        <w:t xml:space="preserve"> </w:t>
      </w:r>
      <w:r>
        <w:t>невозможно.</w:t>
      </w:r>
    </w:p>
  </w:footnote>
  <w:footnote w:id="25">
    <w:p w14:paraId="73A212E5" w14:textId="77777777" w:rsidR="00B844C4" w:rsidRPr="00B844C4" w:rsidRDefault="00B844C4" w:rsidP="004C3B11">
      <w:pPr>
        <w:pStyle w:val="af2"/>
      </w:pPr>
      <w:r>
        <w:rPr>
          <w:rStyle w:val="af4"/>
        </w:rPr>
        <w:footnoteRef/>
      </w:r>
      <w:r>
        <w:t xml:space="preserve"> </w:t>
      </w:r>
      <w:r w:rsidRPr="00816B18">
        <w:t>Вносится информация о том документе или документах, которые оформляются после завершения процесса.</w:t>
      </w:r>
    </w:p>
  </w:footnote>
  <w:footnote w:id="26">
    <w:p w14:paraId="3CEED97C" w14:textId="77777777" w:rsidR="00B844C4" w:rsidRPr="00B844C4" w:rsidRDefault="00B844C4" w:rsidP="0036782E">
      <w:pPr>
        <w:pStyle w:val="af2"/>
      </w:pPr>
      <w:r>
        <w:rPr>
          <w:rStyle w:val="af4"/>
        </w:rPr>
        <w:footnoteRef/>
      </w:r>
      <w:r>
        <w:t xml:space="preserve"> Заполняется на основании данных </w:t>
      </w:r>
      <w:r w:rsidRPr="005315D5">
        <w:rPr>
          <w:szCs w:val="28"/>
        </w:rPr>
        <w:t>ГОСТ 12.0.004</w:t>
      </w:r>
      <w:r w:rsidRPr="00B844C4">
        <w:rPr>
          <w:szCs w:val="28"/>
        </w:rPr>
        <w:t>–</w:t>
      </w:r>
      <w:r w:rsidRPr="005315D5">
        <w:rPr>
          <w:szCs w:val="28"/>
        </w:rPr>
        <w:t>2015 «Межгосударственный стандарт. Система стандартов безопасности труда. Организация обучения безопасности труда. Общие положения»</w:t>
      </w:r>
      <w:r>
        <w:rPr>
          <w:szCs w:val="28"/>
        </w:rPr>
        <w:t>.</w:t>
      </w:r>
    </w:p>
  </w:footnote>
  <w:footnote w:id="27">
    <w:p w14:paraId="321A36C6" w14:textId="77777777" w:rsidR="00B844C4" w:rsidRPr="00B844C4" w:rsidRDefault="00B844C4" w:rsidP="0036782E">
      <w:pPr>
        <w:pStyle w:val="af2"/>
      </w:pPr>
      <w:r>
        <w:rPr>
          <w:rStyle w:val="af4"/>
        </w:rPr>
        <w:footnoteRef/>
      </w:r>
      <w:r>
        <w:t xml:space="preserve"> Указывается лицо, ответственное за данный процесс, в соответствии с </w:t>
      </w:r>
      <w:r>
        <w:rPr>
          <w:szCs w:val="28"/>
        </w:rPr>
        <w:t>ГОСТ 12.0.004–2015.</w:t>
      </w:r>
    </w:p>
  </w:footnote>
  <w:footnote w:id="28">
    <w:p w14:paraId="32B423C5" w14:textId="77777777" w:rsidR="00B844C4" w:rsidRPr="00B844C4" w:rsidRDefault="00B844C4" w:rsidP="0036782E">
      <w:pPr>
        <w:pStyle w:val="af2"/>
      </w:pPr>
      <w:r>
        <w:rPr>
          <w:rStyle w:val="af4"/>
        </w:rPr>
        <w:footnoteRef/>
      </w:r>
      <w:r>
        <w:t xml:space="preserve"> Указывается </w:t>
      </w:r>
      <w:r w:rsidRPr="00FB45EC">
        <w:rPr>
          <w:szCs w:val="28"/>
        </w:rPr>
        <w:t>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5315D5">
        <w:rPr>
          <w:szCs w:val="28"/>
        </w:rPr>
        <w:t>ГОСТ 12.0.004</w:t>
      </w:r>
      <w:r>
        <w:rPr>
          <w:szCs w:val="28"/>
        </w:rPr>
        <w:t>–</w:t>
      </w:r>
      <w:r w:rsidRPr="005315D5">
        <w:rPr>
          <w:szCs w:val="28"/>
        </w:rPr>
        <w:t xml:space="preserve">2015. </w:t>
      </w:r>
    </w:p>
  </w:footnote>
  <w:footnote w:id="29">
    <w:p w14:paraId="43CD0E3D" w14:textId="77777777" w:rsidR="00B844C4" w:rsidRPr="00B844C4" w:rsidRDefault="00B844C4" w:rsidP="0036782E">
      <w:pPr>
        <w:pStyle w:val="af2"/>
      </w:pPr>
      <w:r>
        <w:rPr>
          <w:rStyle w:val="af4"/>
        </w:rPr>
        <w:footnoteRef/>
      </w:r>
      <w:r>
        <w:t xml:space="preserve"> Указывается документ или документы, без которых функционирование процесса</w:t>
      </w:r>
      <w:r w:rsidRPr="00292D4C">
        <w:t xml:space="preserve"> </w:t>
      </w:r>
      <w:r>
        <w:t>невозможно.</w:t>
      </w:r>
    </w:p>
  </w:footnote>
  <w:footnote w:id="30">
    <w:p w14:paraId="2CA8138D" w14:textId="77777777" w:rsidR="00B844C4" w:rsidRPr="00B844C4" w:rsidRDefault="00B844C4" w:rsidP="0036782E">
      <w:pPr>
        <w:pStyle w:val="af2"/>
      </w:pPr>
      <w:r>
        <w:rPr>
          <w:rStyle w:val="af4"/>
        </w:rPr>
        <w:footnoteRef/>
      </w:r>
      <w:r>
        <w:t xml:space="preserve"> </w:t>
      </w:r>
      <w:r w:rsidRPr="00816B18">
        <w:t>Вносится информация о том документе или документах, которые оформляются после завершения процесса.</w:t>
      </w:r>
    </w:p>
  </w:footnote>
  <w:footnote w:id="31">
    <w:p w14:paraId="31140A11" w14:textId="1D2D5E78" w:rsidR="00B844C4" w:rsidRDefault="00B844C4">
      <w:pPr>
        <w:pStyle w:val="af2"/>
      </w:pPr>
      <w:r>
        <w:rPr>
          <w:rStyle w:val="af4"/>
        </w:rPr>
        <w:footnoteRef/>
      </w:r>
      <w:r>
        <w:t xml:space="preserve"> </w:t>
      </w:r>
      <w:r w:rsidRPr="001A0D98">
        <w:t>Указывают</w:t>
      </w:r>
      <w:r>
        <w:t>ся</w:t>
      </w:r>
      <w:r w:rsidRPr="001A0D98">
        <w:t xml:space="preserve"> этапы выполнения процесса</w:t>
      </w:r>
      <w:r>
        <w:t>.</w:t>
      </w:r>
    </w:p>
  </w:footnote>
  <w:footnote w:id="32">
    <w:p w14:paraId="474BC4EB" w14:textId="6FC4771E" w:rsidR="00B844C4" w:rsidRDefault="00B844C4" w:rsidP="00454071">
      <w:pPr>
        <w:pStyle w:val="af2"/>
      </w:pPr>
      <w:r>
        <w:rPr>
          <w:rStyle w:val="af4"/>
        </w:rPr>
        <w:footnoteRef/>
      </w:r>
      <w:r>
        <w:t xml:space="preserve"> Указывается лицо, ответственное за данный процесс, в соответствии с </w:t>
      </w:r>
      <w:r w:rsidRPr="00151EF0">
        <w:rPr>
          <w:rFonts w:eastAsia="Calibri"/>
          <w:color w:val="000000"/>
          <w:szCs w:val="28"/>
          <w:shd w:val="clear" w:color="auto" w:fill="FFFFFF"/>
          <w:lang w:eastAsia="en-US"/>
        </w:rPr>
        <w:t>Постановление</w:t>
      </w:r>
      <w:r>
        <w:rPr>
          <w:rFonts w:eastAsia="Calibri"/>
          <w:color w:val="000000"/>
          <w:szCs w:val="28"/>
          <w:shd w:val="clear" w:color="auto" w:fill="FFFFFF"/>
          <w:lang w:eastAsia="en-US"/>
        </w:rPr>
        <w:t>м</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«О порядке обучения по охране труда и проверки</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знания требований охраны</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труда»</w:t>
      </w:r>
      <w:r>
        <w:rPr>
          <w:rFonts w:eastAsia="Calibri"/>
          <w:color w:val="000000"/>
          <w:szCs w:val="28"/>
          <w:shd w:val="clear" w:color="auto" w:fill="FFFFFF"/>
          <w:lang w:eastAsia="en-US"/>
        </w:rPr>
        <w:t>.</w:t>
      </w:r>
    </w:p>
  </w:footnote>
  <w:footnote w:id="33">
    <w:p w14:paraId="45CE471F" w14:textId="665CE533" w:rsidR="00B844C4" w:rsidRDefault="00B844C4">
      <w:pPr>
        <w:pStyle w:val="af2"/>
      </w:pPr>
      <w:r>
        <w:rPr>
          <w:rStyle w:val="af4"/>
        </w:rPr>
        <w:footnoteRef/>
      </w:r>
      <w:r>
        <w:t xml:space="preserve"> </w:t>
      </w:r>
      <w:r w:rsidRPr="00FB45EC">
        <w:rPr>
          <w:szCs w:val="28"/>
        </w:rPr>
        <w:t>Указ</w:t>
      </w:r>
      <w:r>
        <w:rPr>
          <w:szCs w:val="28"/>
        </w:rPr>
        <w:t>ывается</w:t>
      </w:r>
      <w:r w:rsidRPr="00FB45EC">
        <w:rPr>
          <w:szCs w:val="28"/>
        </w:rPr>
        <w:t xml:space="preserve"> 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151EF0">
        <w:rPr>
          <w:rFonts w:eastAsia="Calibri"/>
          <w:color w:val="000000"/>
          <w:szCs w:val="28"/>
          <w:shd w:val="clear" w:color="auto" w:fill="FFFFFF"/>
          <w:lang w:eastAsia="en-US"/>
        </w:rPr>
        <w:t>Постановлени</w:t>
      </w:r>
      <w:r>
        <w:rPr>
          <w:rFonts w:eastAsia="Calibri"/>
          <w:color w:val="000000"/>
          <w:szCs w:val="28"/>
          <w:shd w:val="clear" w:color="auto" w:fill="FFFFFF"/>
          <w:lang w:eastAsia="en-US"/>
        </w:rPr>
        <w:t>я</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w:t>
      </w:r>
    </w:p>
  </w:footnote>
  <w:footnote w:id="34">
    <w:p w14:paraId="169AF101" w14:textId="544DE71E" w:rsidR="00B844C4" w:rsidRDefault="00B844C4">
      <w:pPr>
        <w:pStyle w:val="af2"/>
      </w:pPr>
      <w:r>
        <w:rPr>
          <w:rStyle w:val="af4"/>
        </w:rPr>
        <w:footnoteRef/>
      </w:r>
      <w:r>
        <w:t xml:space="preserve"> Указывается документ или документы, без которых функционирование процесса</w:t>
      </w:r>
      <w:r w:rsidRPr="00454071">
        <w:t xml:space="preserve"> </w:t>
      </w:r>
      <w:r>
        <w:t>невозможно.</w:t>
      </w:r>
    </w:p>
  </w:footnote>
  <w:footnote w:id="35">
    <w:p w14:paraId="3BA52138" w14:textId="7083B204" w:rsidR="00B844C4" w:rsidRDefault="00B844C4">
      <w:pPr>
        <w:pStyle w:val="af2"/>
      </w:pPr>
      <w:r>
        <w:rPr>
          <w:rStyle w:val="af4"/>
        </w:rPr>
        <w:footnoteRef/>
      </w:r>
      <w:r>
        <w:t xml:space="preserve"> Вносится информация о том документе или документах, которые оформляются после завершения процесса.</w:t>
      </w:r>
    </w:p>
  </w:footnote>
  <w:footnote w:id="36">
    <w:p w14:paraId="28F73679" w14:textId="77777777" w:rsidR="00B844C4" w:rsidRDefault="00B844C4" w:rsidP="00C959DF">
      <w:pPr>
        <w:pStyle w:val="af2"/>
      </w:pPr>
      <w:r>
        <w:rPr>
          <w:rStyle w:val="af4"/>
        </w:rPr>
        <w:footnoteRef/>
      </w:r>
      <w:r>
        <w:t xml:space="preserve"> </w:t>
      </w:r>
      <w:r w:rsidRPr="001A0D98">
        <w:t>Указывают</w:t>
      </w:r>
      <w:r>
        <w:t>ся</w:t>
      </w:r>
      <w:r w:rsidRPr="001A0D98">
        <w:t xml:space="preserve"> этапы выполнения процесса</w:t>
      </w:r>
      <w:r>
        <w:t>.</w:t>
      </w:r>
    </w:p>
  </w:footnote>
  <w:footnote w:id="37">
    <w:p w14:paraId="2EF190A8" w14:textId="77777777" w:rsidR="00B844C4" w:rsidRDefault="00B844C4" w:rsidP="00C959DF">
      <w:pPr>
        <w:pStyle w:val="af2"/>
      </w:pPr>
      <w:r>
        <w:rPr>
          <w:rStyle w:val="af4"/>
        </w:rPr>
        <w:footnoteRef/>
      </w:r>
      <w:r>
        <w:t xml:space="preserve"> Указывается лицо, ответственное за данный процесс, в соответствии с </w:t>
      </w:r>
      <w:r w:rsidRPr="00151EF0">
        <w:rPr>
          <w:rFonts w:eastAsia="Calibri"/>
          <w:color w:val="000000"/>
          <w:szCs w:val="28"/>
          <w:shd w:val="clear" w:color="auto" w:fill="FFFFFF"/>
          <w:lang w:eastAsia="en-US"/>
        </w:rPr>
        <w:t>Постановление</w:t>
      </w:r>
      <w:r>
        <w:rPr>
          <w:rFonts w:eastAsia="Calibri"/>
          <w:color w:val="000000"/>
          <w:szCs w:val="28"/>
          <w:shd w:val="clear" w:color="auto" w:fill="FFFFFF"/>
          <w:lang w:eastAsia="en-US"/>
        </w:rPr>
        <w:t>м</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«О порядке обучения по охране труда и проверки</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знания требований охраны</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труда»</w:t>
      </w:r>
      <w:r>
        <w:rPr>
          <w:rFonts w:eastAsia="Calibri"/>
          <w:color w:val="000000"/>
          <w:szCs w:val="28"/>
          <w:shd w:val="clear" w:color="auto" w:fill="FFFFFF"/>
          <w:lang w:eastAsia="en-US"/>
        </w:rPr>
        <w:t>.</w:t>
      </w:r>
    </w:p>
  </w:footnote>
  <w:footnote w:id="38">
    <w:p w14:paraId="04474890" w14:textId="77777777" w:rsidR="00B844C4" w:rsidRDefault="00B844C4" w:rsidP="00C959DF">
      <w:pPr>
        <w:pStyle w:val="af2"/>
      </w:pPr>
      <w:r>
        <w:rPr>
          <w:rStyle w:val="af4"/>
        </w:rPr>
        <w:footnoteRef/>
      </w:r>
      <w:r>
        <w:t xml:space="preserve"> </w:t>
      </w:r>
      <w:r w:rsidRPr="00FB45EC">
        <w:rPr>
          <w:szCs w:val="28"/>
        </w:rPr>
        <w:t>Указ</w:t>
      </w:r>
      <w:r>
        <w:rPr>
          <w:szCs w:val="28"/>
        </w:rPr>
        <w:t>ывается</w:t>
      </w:r>
      <w:r w:rsidRPr="00FB45EC">
        <w:rPr>
          <w:szCs w:val="28"/>
        </w:rPr>
        <w:t xml:space="preserve"> 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151EF0">
        <w:rPr>
          <w:rFonts w:eastAsia="Calibri"/>
          <w:color w:val="000000"/>
          <w:szCs w:val="28"/>
          <w:shd w:val="clear" w:color="auto" w:fill="FFFFFF"/>
          <w:lang w:eastAsia="en-US"/>
        </w:rPr>
        <w:t>Постановлени</w:t>
      </w:r>
      <w:r>
        <w:rPr>
          <w:rFonts w:eastAsia="Calibri"/>
          <w:color w:val="000000"/>
          <w:szCs w:val="28"/>
          <w:shd w:val="clear" w:color="auto" w:fill="FFFFFF"/>
          <w:lang w:eastAsia="en-US"/>
        </w:rPr>
        <w:t>я</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w:t>
      </w:r>
    </w:p>
  </w:footnote>
  <w:footnote w:id="39">
    <w:p w14:paraId="3DB77363" w14:textId="77777777" w:rsidR="00B844C4" w:rsidRDefault="00B844C4" w:rsidP="00C959DF">
      <w:pPr>
        <w:pStyle w:val="af2"/>
      </w:pPr>
      <w:r>
        <w:rPr>
          <w:rStyle w:val="af4"/>
        </w:rPr>
        <w:footnoteRef/>
      </w:r>
      <w:r>
        <w:t xml:space="preserve"> Указывается документ или документы, без которых функционирование процесса</w:t>
      </w:r>
      <w:r w:rsidRPr="00454071">
        <w:t xml:space="preserve"> </w:t>
      </w:r>
      <w:r>
        <w:t>невозможно.</w:t>
      </w:r>
    </w:p>
  </w:footnote>
  <w:footnote w:id="40">
    <w:p w14:paraId="41D263D9" w14:textId="77777777" w:rsidR="00B844C4" w:rsidRDefault="00B844C4" w:rsidP="00C959DF">
      <w:pPr>
        <w:pStyle w:val="af2"/>
      </w:pPr>
      <w:r>
        <w:rPr>
          <w:rStyle w:val="af4"/>
        </w:rPr>
        <w:footnoteRef/>
      </w:r>
      <w:r>
        <w:t xml:space="preserve"> Вносится информация о том документе или документах, которые оформляются после завершения процесса.</w:t>
      </w:r>
    </w:p>
  </w:footnote>
  <w:footnote w:id="41">
    <w:p w14:paraId="11936F4A" w14:textId="77777777" w:rsidR="00B844C4" w:rsidRDefault="00B844C4" w:rsidP="00C959DF">
      <w:pPr>
        <w:pStyle w:val="af2"/>
      </w:pPr>
      <w:r>
        <w:rPr>
          <w:rStyle w:val="af4"/>
        </w:rPr>
        <w:footnoteRef/>
      </w:r>
      <w:r>
        <w:t xml:space="preserve"> </w:t>
      </w:r>
      <w:r w:rsidRPr="001A0D98">
        <w:t>Указывают</w:t>
      </w:r>
      <w:r>
        <w:t>ся</w:t>
      </w:r>
      <w:r w:rsidRPr="001A0D98">
        <w:t xml:space="preserve"> этапы выполнения процесса</w:t>
      </w:r>
      <w:r>
        <w:t>.</w:t>
      </w:r>
    </w:p>
  </w:footnote>
  <w:footnote w:id="42">
    <w:p w14:paraId="60212826" w14:textId="77777777" w:rsidR="00B844C4" w:rsidRDefault="00B844C4" w:rsidP="00C959DF">
      <w:pPr>
        <w:pStyle w:val="af2"/>
      </w:pPr>
      <w:r>
        <w:rPr>
          <w:rStyle w:val="af4"/>
        </w:rPr>
        <w:footnoteRef/>
      </w:r>
      <w:r>
        <w:t xml:space="preserve"> Указывается лицо, ответственное за данный процесс, в соответствии с </w:t>
      </w:r>
      <w:r w:rsidRPr="00151EF0">
        <w:rPr>
          <w:rFonts w:eastAsia="Calibri"/>
          <w:color w:val="000000"/>
          <w:szCs w:val="28"/>
          <w:shd w:val="clear" w:color="auto" w:fill="FFFFFF"/>
          <w:lang w:eastAsia="en-US"/>
        </w:rPr>
        <w:t>Постановление</w:t>
      </w:r>
      <w:r>
        <w:rPr>
          <w:rFonts w:eastAsia="Calibri"/>
          <w:color w:val="000000"/>
          <w:szCs w:val="28"/>
          <w:shd w:val="clear" w:color="auto" w:fill="FFFFFF"/>
          <w:lang w:eastAsia="en-US"/>
        </w:rPr>
        <w:t>м</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«О порядке обучения по охране труда и проверки</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знания требований охраны</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труда»</w:t>
      </w:r>
      <w:r>
        <w:rPr>
          <w:rFonts w:eastAsia="Calibri"/>
          <w:color w:val="000000"/>
          <w:szCs w:val="28"/>
          <w:shd w:val="clear" w:color="auto" w:fill="FFFFFF"/>
          <w:lang w:eastAsia="en-US"/>
        </w:rPr>
        <w:t>.</w:t>
      </w:r>
    </w:p>
  </w:footnote>
  <w:footnote w:id="43">
    <w:p w14:paraId="730E1178" w14:textId="77777777" w:rsidR="00B844C4" w:rsidRDefault="00B844C4" w:rsidP="00C959DF">
      <w:pPr>
        <w:pStyle w:val="af2"/>
      </w:pPr>
      <w:r>
        <w:rPr>
          <w:rStyle w:val="af4"/>
        </w:rPr>
        <w:footnoteRef/>
      </w:r>
      <w:r>
        <w:t xml:space="preserve"> </w:t>
      </w:r>
      <w:r w:rsidRPr="00FB45EC">
        <w:rPr>
          <w:szCs w:val="28"/>
        </w:rPr>
        <w:t>Указ</w:t>
      </w:r>
      <w:r>
        <w:rPr>
          <w:szCs w:val="28"/>
        </w:rPr>
        <w:t>ывается</w:t>
      </w:r>
      <w:r w:rsidRPr="00FB45EC">
        <w:rPr>
          <w:szCs w:val="28"/>
        </w:rPr>
        <w:t xml:space="preserve"> 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151EF0">
        <w:rPr>
          <w:rFonts w:eastAsia="Calibri"/>
          <w:color w:val="000000"/>
          <w:szCs w:val="28"/>
          <w:shd w:val="clear" w:color="auto" w:fill="FFFFFF"/>
          <w:lang w:eastAsia="en-US"/>
        </w:rPr>
        <w:t>Постановлени</w:t>
      </w:r>
      <w:r>
        <w:rPr>
          <w:rFonts w:eastAsia="Calibri"/>
          <w:color w:val="000000"/>
          <w:szCs w:val="28"/>
          <w:shd w:val="clear" w:color="auto" w:fill="FFFFFF"/>
          <w:lang w:eastAsia="en-US"/>
        </w:rPr>
        <w:t>я</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w:t>
      </w:r>
    </w:p>
  </w:footnote>
  <w:footnote w:id="44">
    <w:p w14:paraId="7DC1165C" w14:textId="77777777" w:rsidR="00B844C4" w:rsidRDefault="00B844C4" w:rsidP="00C959DF">
      <w:pPr>
        <w:pStyle w:val="af2"/>
      </w:pPr>
      <w:r>
        <w:rPr>
          <w:rStyle w:val="af4"/>
        </w:rPr>
        <w:footnoteRef/>
      </w:r>
      <w:r>
        <w:t xml:space="preserve"> Указывается документ или документы, без которых функционирование процесса</w:t>
      </w:r>
      <w:r w:rsidRPr="00454071">
        <w:t xml:space="preserve"> </w:t>
      </w:r>
      <w:r>
        <w:t>невозможно.</w:t>
      </w:r>
    </w:p>
  </w:footnote>
  <w:footnote w:id="45">
    <w:p w14:paraId="7383CBAB" w14:textId="77777777" w:rsidR="00B844C4" w:rsidRDefault="00B844C4" w:rsidP="00C959DF">
      <w:pPr>
        <w:pStyle w:val="af2"/>
      </w:pPr>
      <w:r>
        <w:rPr>
          <w:rStyle w:val="af4"/>
        </w:rPr>
        <w:footnoteRef/>
      </w:r>
      <w:r>
        <w:t xml:space="preserve"> Вносится информация о том документе или документах, которые оформляются после завершения процесса.</w:t>
      </w:r>
    </w:p>
  </w:footnote>
  <w:footnote w:id="46">
    <w:p w14:paraId="7C9AF251" w14:textId="77777777" w:rsidR="00B844C4" w:rsidRDefault="00B844C4" w:rsidP="00241913">
      <w:pPr>
        <w:pStyle w:val="af2"/>
      </w:pPr>
      <w:r>
        <w:rPr>
          <w:rStyle w:val="af4"/>
        </w:rPr>
        <w:footnoteRef/>
      </w:r>
      <w:r>
        <w:t xml:space="preserve"> </w:t>
      </w:r>
      <w:r w:rsidRPr="001A0D98">
        <w:t>Указывают</w:t>
      </w:r>
      <w:r>
        <w:t>ся</w:t>
      </w:r>
      <w:r w:rsidRPr="001A0D98">
        <w:t xml:space="preserve"> этапы выполнения процесса</w:t>
      </w:r>
      <w:r>
        <w:t>.</w:t>
      </w:r>
    </w:p>
  </w:footnote>
  <w:footnote w:id="47">
    <w:p w14:paraId="5F4EFC2B" w14:textId="77777777" w:rsidR="00B844C4" w:rsidRDefault="00B844C4" w:rsidP="00241913">
      <w:pPr>
        <w:pStyle w:val="af2"/>
      </w:pPr>
      <w:r>
        <w:rPr>
          <w:rStyle w:val="af4"/>
        </w:rPr>
        <w:footnoteRef/>
      </w:r>
      <w:r>
        <w:t xml:space="preserve"> Указывается лицо, ответственное за данный процесс, в соответствии с </w:t>
      </w:r>
      <w:r w:rsidRPr="00151EF0">
        <w:rPr>
          <w:rFonts w:eastAsia="Calibri"/>
          <w:color w:val="000000"/>
          <w:szCs w:val="28"/>
          <w:shd w:val="clear" w:color="auto" w:fill="FFFFFF"/>
          <w:lang w:eastAsia="en-US"/>
        </w:rPr>
        <w:t>Постановление</w:t>
      </w:r>
      <w:r>
        <w:rPr>
          <w:rFonts w:eastAsia="Calibri"/>
          <w:color w:val="000000"/>
          <w:szCs w:val="28"/>
          <w:shd w:val="clear" w:color="auto" w:fill="FFFFFF"/>
          <w:lang w:eastAsia="en-US"/>
        </w:rPr>
        <w:t>м</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«О порядке обучения по охране труда и проверки</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знания требований охраны</w:t>
      </w:r>
      <w:r>
        <w:rPr>
          <w:rFonts w:eastAsia="Calibri"/>
          <w:color w:val="000000"/>
          <w:szCs w:val="28"/>
          <w:shd w:val="clear" w:color="auto" w:fill="FFFFFF"/>
          <w:lang w:eastAsia="en-US"/>
        </w:rPr>
        <w:t xml:space="preserve"> </w:t>
      </w:r>
      <w:r w:rsidRPr="00151EF0">
        <w:rPr>
          <w:rFonts w:eastAsia="Calibri"/>
          <w:color w:val="000000"/>
          <w:szCs w:val="28"/>
          <w:shd w:val="clear" w:color="auto" w:fill="FFFFFF"/>
          <w:lang w:eastAsia="en-US"/>
        </w:rPr>
        <w:t>труда»</w:t>
      </w:r>
      <w:r>
        <w:rPr>
          <w:rFonts w:eastAsia="Calibri"/>
          <w:color w:val="000000"/>
          <w:szCs w:val="28"/>
          <w:shd w:val="clear" w:color="auto" w:fill="FFFFFF"/>
          <w:lang w:eastAsia="en-US"/>
        </w:rPr>
        <w:t>.</w:t>
      </w:r>
    </w:p>
  </w:footnote>
  <w:footnote w:id="48">
    <w:p w14:paraId="742CE971" w14:textId="77777777" w:rsidR="00B844C4" w:rsidRDefault="00B844C4" w:rsidP="00241913">
      <w:pPr>
        <w:pStyle w:val="af2"/>
      </w:pPr>
      <w:r>
        <w:rPr>
          <w:rStyle w:val="af4"/>
        </w:rPr>
        <w:footnoteRef/>
      </w:r>
      <w:r>
        <w:t xml:space="preserve"> </w:t>
      </w:r>
      <w:r w:rsidRPr="00FB45EC">
        <w:rPr>
          <w:szCs w:val="28"/>
        </w:rPr>
        <w:t>Указ</w:t>
      </w:r>
      <w:r>
        <w:rPr>
          <w:szCs w:val="28"/>
        </w:rPr>
        <w:t>ывается</w:t>
      </w:r>
      <w:r w:rsidRPr="00FB45EC">
        <w:rPr>
          <w:szCs w:val="28"/>
        </w:rPr>
        <w:t xml:space="preserve"> 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151EF0">
        <w:rPr>
          <w:rFonts w:eastAsia="Calibri"/>
          <w:color w:val="000000"/>
          <w:szCs w:val="28"/>
          <w:shd w:val="clear" w:color="auto" w:fill="FFFFFF"/>
          <w:lang w:eastAsia="en-US"/>
        </w:rPr>
        <w:t>Постановлени</w:t>
      </w:r>
      <w:r>
        <w:rPr>
          <w:rFonts w:eastAsia="Calibri"/>
          <w:color w:val="000000"/>
          <w:szCs w:val="28"/>
          <w:shd w:val="clear" w:color="auto" w:fill="FFFFFF"/>
          <w:lang w:eastAsia="en-US"/>
        </w:rPr>
        <w:t>я</w:t>
      </w:r>
      <w:r w:rsidRPr="00151EF0">
        <w:rPr>
          <w:rFonts w:eastAsia="Calibri"/>
          <w:color w:val="000000"/>
          <w:szCs w:val="28"/>
          <w:shd w:val="clear" w:color="auto" w:fill="FFFFFF"/>
          <w:lang w:eastAsia="en-US"/>
        </w:rPr>
        <w:t xml:space="preserve"> Правительства РФ от 24.12.2021 № 2464</w:t>
      </w:r>
      <w:r>
        <w:rPr>
          <w:rFonts w:eastAsia="Calibri"/>
          <w:color w:val="000000"/>
          <w:szCs w:val="28"/>
          <w:shd w:val="clear" w:color="auto" w:fill="FFFFFF"/>
          <w:lang w:eastAsia="en-US"/>
        </w:rPr>
        <w:t>.</w:t>
      </w:r>
    </w:p>
  </w:footnote>
  <w:footnote w:id="49">
    <w:p w14:paraId="7A047C7F" w14:textId="77777777" w:rsidR="00B844C4" w:rsidRDefault="00B844C4" w:rsidP="00241913">
      <w:pPr>
        <w:pStyle w:val="af2"/>
      </w:pPr>
      <w:r>
        <w:rPr>
          <w:rStyle w:val="af4"/>
        </w:rPr>
        <w:footnoteRef/>
      </w:r>
      <w:r>
        <w:t xml:space="preserve"> Указывается документ или документы, без которых функционирование процесса</w:t>
      </w:r>
      <w:r w:rsidRPr="00454071">
        <w:t xml:space="preserve"> </w:t>
      </w:r>
      <w:r>
        <w:t>невозможно.</w:t>
      </w:r>
    </w:p>
  </w:footnote>
  <w:footnote w:id="50">
    <w:p w14:paraId="19291C6F" w14:textId="77777777" w:rsidR="00B844C4" w:rsidRDefault="00B844C4" w:rsidP="00241913">
      <w:pPr>
        <w:pStyle w:val="af2"/>
      </w:pPr>
      <w:r>
        <w:rPr>
          <w:rStyle w:val="af4"/>
        </w:rPr>
        <w:footnoteRef/>
      </w:r>
      <w:r>
        <w:t xml:space="preserve"> Вносится информация о том документе или документах, которые оформляются после завершения процесса.</w:t>
      </w:r>
    </w:p>
  </w:footnote>
  <w:footnote w:id="51">
    <w:p w14:paraId="53C8AEDD" w14:textId="43D9520C" w:rsidR="00B844C4" w:rsidRDefault="00B844C4">
      <w:pPr>
        <w:pStyle w:val="af2"/>
      </w:pPr>
      <w:r>
        <w:rPr>
          <w:rStyle w:val="af4"/>
        </w:rPr>
        <w:footnoteRef/>
      </w:r>
      <w:r>
        <w:t xml:space="preserve"> Указываются действия при проведении п</w:t>
      </w:r>
      <w:r w:rsidRPr="002E5BC8">
        <w:t>роцедуры обеспечения работников средствам</w:t>
      </w:r>
      <w:r>
        <w:t>и индивидуальной защиты и смывающими средств.</w:t>
      </w:r>
    </w:p>
  </w:footnote>
  <w:footnote w:id="52">
    <w:p w14:paraId="4F73F8B9" w14:textId="06B15F08" w:rsidR="00B844C4" w:rsidRPr="00B844C4" w:rsidRDefault="00B844C4">
      <w:pPr>
        <w:pStyle w:val="af2"/>
        <w:rPr>
          <w:rFonts w:eastAsia="Calibri"/>
          <w:color w:val="000000"/>
          <w:szCs w:val="28"/>
          <w:shd w:val="clear" w:color="auto" w:fill="FFFFFF"/>
          <w:lang w:eastAsia="en-US"/>
        </w:rPr>
      </w:pPr>
      <w:r>
        <w:rPr>
          <w:rStyle w:val="af4"/>
        </w:rPr>
        <w:footnoteRef/>
      </w:r>
      <w:r>
        <w:t xml:space="preserve"> Указывается лицо, ответственное за данный процесс, в соответствии с </w:t>
      </w:r>
      <w:r w:rsidRPr="008D6065">
        <w:rPr>
          <w:rFonts w:eastAsia="Calibri"/>
          <w:color w:val="000000"/>
          <w:szCs w:val="28"/>
          <w:shd w:val="clear" w:color="auto" w:fill="FFFFFF"/>
          <w:lang w:eastAsia="en-US"/>
        </w:rPr>
        <w:t>Приказ</w:t>
      </w:r>
      <w:r>
        <w:rPr>
          <w:rFonts w:eastAsia="Calibri"/>
          <w:color w:val="000000"/>
          <w:szCs w:val="28"/>
          <w:shd w:val="clear" w:color="auto" w:fill="FFFFFF"/>
          <w:lang w:eastAsia="en-US"/>
        </w:rPr>
        <w:t>ом</w:t>
      </w:r>
      <w:r w:rsidRPr="008D6065">
        <w:rPr>
          <w:rFonts w:eastAsia="Calibri"/>
          <w:color w:val="000000"/>
          <w:szCs w:val="28"/>
          <w:shd w:val="clear" w:color="auto" w:fill="FFFFFF"/>
          <w:lang w:eastAsia="en-US"/>
        </w:rPr>
        <w:t xml:space="preserve"> Минтруда России от 29.10.2021 № 766н «Об утверждении Правил</w:t>
      </w:r>
      <w:r>
        <w:rPr>
          <w:rFonts w:eastAsia="Calibri"/>
          <w:color w:val="000000"/>
          <w:szCs w:val="28"/>
          <w:lang w:eastAsia="en-US"/>
        </w:rPr>
        <w:t xml:space="preserve"> </w:t>
      </w:r>
      <w:r w:rsidRPr="008D6065">
        <w:rPr>
          <w:rFonts w:eastAsia="Calibri"/>
          <w:color w:val="000000"/>
          <w:szCs w:val="28"/>
          <w:shd w:val="clear" w:color="auto" w:fill="FFFFFF"/>
          <w:lang w:eastAsia="en-US"/>
        </w:rPr>
        <w:t>обеспечения работников средствами индивидуальной защиты и смывающими</w:t>
      </w:r>
      <w:r>
        <w:rPr>
          <w:rFonts w:eastAsia="Calibri"/>
          <w:color w:val="000000"/>
          <w:szCs w:val="28"/>
          <w:lang w:eastAsia="en-US"/>
        </w:rPr>
        <w:t xml:space="preserve"> </w:t>
      </w:r>
      <w:r w:rsidRPr="008D6065">
        <w:rPr>
          <w:rFonts w:eastAsia="Calibri"/>
          <w:color w:val="000000"/>
          <w:szCs w:val="28"/>
          <w:shd w:val="clear" w:color="auto" w:fill="FFFFFF"/>
          <w:lang w:eastAsia="en-US"/>
        </w:rPr>
        <w:t>средствами»</w:t>
      </w:r>
      <w:r w:rsidRPr="000F3484">
        <w:rPr>
          <w:rFonts w:eastAsia="Calibri"/>
          <w:color w:val="000000"/>
          <w:szCs w:val="28"/>
          <w:shd w:val="clear" w:color="auto" w:fill="FFFFFF"/>
          <w:lang w:eastAsia="en-US"/>
        </w:rPr>
        <w:t xml:space="preserve"> (</w:t>
      </w:r>
      <w:proofErr w:type="spellStart"/>
      <w:r>
        <w:rPr>
          <w:rFonts w:eastAsia="Calibri"/>
          <w:color w:val="000000"/>
          <w:szCs w:val="28"/>
          <w:shd w:val="clear" w:color="auto" w:fill="FFFFFF"/>
          <w:lang w:eastAsia="en-US"/>
        </w:rPr>
        <w:t>зарег</w:t>
      </w:r>
      <w:proofErr w:type="spellEnd"/>
      <w:r>
        <w:rPr>
          <w:rFonts w:eastAsia="Calibri"/>
          <w:color w:val="000000"/>
          <w:szCs w:val="28"/>
          <w:shd w:val="clear" w:color="auto" w:fill="FFFFFF"/>
          <w:lang w:eastAsia="en-US"/>
        </w:rPr>
        <w:t>.</w:t>
      </w:r>
      <w:r w:rsidRPr="000F3484">
        <w:rPr>
          <w:rFonts w:eastAsia="Calibri"/>
          <w:color w:val="000000"/>
          <w:szCs w:val="28"/>
          <w:shd w:val="clear" w:color="auto" w:fill="FFFFFF"/>
          <w:lang w:eastAsia="en-US"/>
        </w:rPr>
        <w:t xml:space="preserve"> в Минюсте России 29.12</w:t>
      </w:r>
      <w:r w:rsidRPr="00B844C4">
        <w:rPr>
          <w:rFonts w:eastAsia="Calibri"/>
          <w:color w:val="000000"/>
          <w:szCs w:val="28"/>
          <w:shd w:val="clear" w:color="auto" w:fill="FFFFFF"/>
          <w:lang w:eastAsia="en-US"/>
        </w:rPr>
        <w:t>.2021 N 66670)</w:t>
      </w:r>
      <w:r>
        <w:rPr>
          <w:rFonts w:eastAsia="Calibri"/>
          <w:color w:val="000000"/>
          <w:szCs w:val="28"/>
          <w:shd w:val="clear" w:color="auto" w:fill="FFFFFF"/>
          <w:lang w:eastAsia="en-US"/>
        </w:rPr>
        <w:t>.</w:t>
      </w:r>
    </w:p>
  </w:footnote>
  <w:footnote w:id="53">
    <w:p w14:paraId="0DE34708" w14:textId="56640A99" w:rsidR="00B844C4" w:rsidRDefault="00B844C4" w:rsidP="00ED45D0">
      <w:pPr>
        <w:pStyle w:val="af2"/>
      </w:pPr>
      <w:r>
        <w:rPr>
          <w:rStyle w:val="af4"/>
        </w:rPr>
        <w:footnoteRef/>
      </w:r>
      <w:r>
        <w:t xml:space="preserve"> Указывается </w:t>
      </w:r>
      <w:r>
        <w:rPr>
          <w:szCs w:val="28"/>
        </w:rPr>
        <w:t>исполнитель</w:t>
      </w:r>
      <w:r w:rsidRPr="00FB45EC">
        <w:rPr>
          <w:szCs w:val="28"/>
        </w:rPr>
        <w:t xml:space="preserve"> процесса, т.</w:t>
      </w:r>
      <w:r>
        <w:rPr>
          <w:szCs w:val="28"/>
        </w:rPr>
        <w:t xml:space="preserve">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8D6065">
        <w:rPr>
          <w:rFonts w:eastAsia="Calibri"/>
          <w:color w:val="000000"/>
          <w:szCs w:val="28"/>
          <w:shd w:val="clear" w:color="auto" w:fill="FFFFFF"/>
          <w:lang w:eastAsia="en-US"/>
        </w:rPr>
        <w:t>Приказ</w:t>
      </w:r>
      <w:r>
        <w:rPr>
          <w:rFonts w:eastAsia="Calibri"/>
          <w:color w:val="000000"/>
          <w:szCs w:val="28"/>
          <w:shd w:val="clear" w:color="auto" w:fill="FFFFFF"/>
          <w:lang w:eastAsia="en-US"/>
        </w:rPr>
        <w:t>а</w:t>
      </w:r>
      <w:r w:rsidRPr="008D6065">
        <w:rPr>
          <w:rFonts w:eastAsia="Calibri"/>
          <w:color w:val="000000"/>
          <w:szCs w:val="28"/>
          <w:shd w:val="clear" w:color="auto" w:fill="FFFFFF"/>
          <w:lang w:eastAsia="en-US"/>
        </w:rPr>
        <w:t xml:space="preserve"> Минтруда России от 29.10.2021 № 766н</w:t>
      </w:r>
      <w:r>
        <w:rPr>
          <w:rFonts w:eastAsia="Calibri"/>
          <w:color w:val="000000"/>
          <w:szCs w:val="28"/>
          <w:shd w:val="clear" w:color="auto" w:fill="FFFFFF"/>
          <w:lang w:eastAsia="en-US"/>
        </w:rPr>
        <w:t>.</w:t>
      </w:r>
    </w:p>
  </w:footnote>
  <w:footnote w:id="54">
    <w:p w14:paraId="1B0499B1" w14:textId="6F554293" w:rsidR="00B844C4" w:rsidRDefault="00B844C4">
      <w:pPr>
        <w:pStyle w:val="af2"/>
      </w:pPr>
      <w:r>
        <w:rPr>
          <w:rStyle w:val="af4"/>
        </w:rPr>
        <w:footnoteRef/>
      </w:r>
      <w:r>
        <w:t xml:space="preserve"> Указывается документ или документы, без которых функционирование процесса</w:t>
      </w:r>
      <w:r w:rsidRPr="00AF2988">
        <w:t xml:space="preserve"> </w:t>
      </w:r>
      <w:r>
        <w:t>невозможно.</w:t>
      </w:r>
    </w:p>
  </w:footnote>
  <w:footnote w:id="55">
    <w:p w14:paraId="1B27A667" w14:textId="3D01DE7F" w:rsidR="00B844C4" w:rsidRDefault="00B844C4" w:rsidP="00AF2988">
      <w:pPr>
        <w:pStyle w:val="af2"/>
      </w:pPr>
      <w:r>
        <w:rPr>
          <w:rStyle w:val="af4"/>
        </w:rPr>
        <w:footnoteRef/>
      </w:r>
      <w:r>
        <w:t xml:space="preserve"> Вносится информация о том документе или документах, которые оформляются после завершения процесса.</w:t>
      </w:r>
    </w:p>
  </w:footnote>
  <w:footnote w:id="56">
    <w:p w14:paraId="752E71CB" w14:textId="0D725C1D" w:rsidR="00B844C4" w:rsidRDefault="00B844C4">
      <w:pPr>
        <w:pStyle w:val="af2"/>
      </w:pPr>
      <w:r>
        <w:rPr>
          <w:rStyle w:val="af4"/>
        </w:rPr>
        <w:footnoteRef/>
      </w:r>
      <w:r>
        <w:t xml:space="preserve"> </w:t>
      </w:r>
      <w:r w:rsidRPr="001A0D98">
        <w:t>Указывают</w:t>
      </w:r>
      <w:r>
        <w:t>ся</w:t>
      </w:r>
      <w:r w:rsidRPr="001A0D98">
        <w:t xml:space="preserve"> этапы выполнения процесса</w:t>
      </w:r>
      <w:r>
        <w:t>.</w:t>
      </w:r>
    </w:p>
  </w:footnote>
  <w:footnote w:id="57">
    <w:p w14:paraId="1663786E" w14:textId="478B204C" w:rsidR="00B844C4" w:rsidRDefault="00B844C4">
      <w:pPr>
        <w:pStyle w:val="af2"/>
      </w:pPr>
      <w:r>
        <w:rPr>
          <w:rStyle w:val="af4"/>
        </w:rPr>
        <w:footnoteRef/>
      </w:r>
      <w:r>
        <w:t xml:space="preserve"> Указывается ответственное за данный процесс лицо в соответствии с </w:t>
      </w:r>
      <w:r w:rsidRPr="002E5BC8">
        <w:t>Приказ</w:t>
      </w:r>
      <w:r>
        <w:t>ом</w:t>
      </w:r>
      <w:r w:rsidRPr="002E5BC8">
        <w:t xml:space="preserve"> Министерства труда и социального развития Самарской области от 18.05.2005 № 49 </w:t>
      </w:r>
      <w:r>
        <w:t>«</w:t>
      </w:r>
      <w:r w:rsidRPr="002E5BC8">
        <w:t>Об утверждении Методических рекомендаций для работодателей по организации и осуществлению контроля за соблюдением требований охраны труда в организации</w:t>
      </w:r>
      <w:r>
        <w:t>»).</w:t>
      </w:r>
    </w:p>
  </w:footnote>
  <w:footnote w:id="58">
    <w:p w14:paraId="0B8C7731" w14:textId="6D3E0219" w:rsidR="00B844C4" w:rsidRDefault="00B844C4" w:rsidP="007D50E6">
      <w:pPr>
        <w:pStyle w:val="af2"/>
      </w:pPr>
      <w:r>
        <w:rPr>
          <w:rStyle w:val="af4"/>
        </w:rPr>
        <w:footnoteRef/>
      </w:r>
      <w:r>
        <w:t xml:space="preserve"> Указывается </w:t>
      </w:r>
      <w:r w:rsidRPr="00FB45EC">
        <w:rPr>
          <w:szCs w:val="28"/>
        </w:rPr>
        <w:t>исполнител</w:t>
      </w:r>
      <w:r>
        <w:rPr>
          <w:szCs w:val="28"/>
        </w:rPr>
        <w:t>ь</w:t>
      </w:r>
      <w:r w:rsidRPr="00FB45EC">
        <w:rPr>
          <w:szCs w:val="28"/>
        </w:rPr>
        <w:t xml:space="preserve"> процесса, т.</w:t>
      </w:r>
      <w:r>
        <w:rPr>
          <w:szCs w:val="28"/>
        </w:rPr>
        <w:t> </w:t>
      </w:r>
      <w:r w:rsidRPr="00FB45EC">
        <w:rPr>
          <w:szCs w:val="28"/>
        </w:rPr>
        <w:t xml:space="preserve">е. должностное лицо, ответственное за выполнение одной или нескольких </w:t>
      </w:r>
      <w:proofErr w:type="gramStart"/>
      <w:r w:rsidRPr="00FB45EC">
        <w:rPr>
          <w:szCs w:val="28"/>
        </w:rPr>
        <w:t>операций</w:t>
      </w:r>
      <w:proofErr w:type="gramEnd"/>
      <w:r w:rsidRPr="00FB45EC">
        <w:rPr>
          <w:szCs w:val="28"/>
        </w:rPr>
        <w:t xml:space="preserve"> или функций</w:t>
      </w:r>
      <w:r>
        <w:rPr>
          <w:szCs w:val="28"/>
        </w:rPr>
        <w:t xml:space="preserve">. Соответствующая информация берется из </w:t>
      </w:r>
      <w:r w:rsidRPr="002E5BC8">
        <w:t>Приказ</w:t>
      </w:r>
      <w:r>
        <w:t>а</w:t>
      </w:r>
      <w:r w:rsidRPr="002E5BC8">
        <w:t xml:space="preserve"> Министерства труда и социального развития Самарской области от 18.05.2005 № 49</w:t>
      </w:r>
      <w:r>
        <w:t>.</w:t>
      </w:r>
    </w:p>
  </w:footnote>
  <w:footnote w:id="59">
    <w:p w14:paraId="470A3ED7" w14:textId="4ADC81F1" w:rsidR="00B844C4" w:rsidRDefault="00B844C4">
      <w:pPr>
        <w:pStyle w:val="af2"/>
      </w:pPr>
      <w:r>
        <w:rPr>
          <w:rStyle w:val="af4"/>
        </w:rPr>
        <w:footnoteRef/>
      </w:r>
      <w:r>
        <w:t xml:space="preserve"> Указывается документ или документы, без которых функционирование процесса</w:t>
      </w:r>
      <w:r w:rsidRPr="007D50E6">
        <w:t xml:space="preserve"> </w:t>
      </w:r>
      <w:r>
        <w:t>невозможно.</w:t>
      </w:r>
    </w:p>
  </w:footnote>
  <w:footnote w:id="60">
    <w:p w14:paraId="5C56E3FD" w14:textId="664B230D" w:rsidR="00B844C4" w:rsidRDefault="00B844C4" w:rsidP="007D50E6">
      <w:pPr>
        <w:pStyle w:val="af2"/>
      </w:pPr>
      <w:r>
        <w:rPr>
          <w:rStyle w:val="af4"/>
        </w:rPr>
        <w:footnoteRef/>
      </w:r>
      <w:r>
        <w:t xml:space="preserve"> Вносится информация о том документе или документах, которые оформляются после завершения процесса.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2C9"/>
    <w:multiLevelType w:val="hybridMultilevel"/>
    <w:tmpl w:val="AEB00F54"/>
    <w:lvl w:ilvl="0" w:tplc="09543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3B670E"/>
    <w:multiLevelType w:val="hybridMultilevel"/>
    <w:tmpl w:val="BEA8B1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15E134E"/>
    <w:multiLevelType w:val="hybridMultilevel"/>
    <w:tmpl w:val="8D8CBC04"/>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675856"/>
    <w:multiLevelType w:val="hybridMultilevel"/>
    <w:tmpl w:val="33EEBB9E"/>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702DD6"/>
    <w:multiLevelType w:val="hybridMultilevel"/>
    <w:tmpl w:val="64A229CA"/>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6C6CC2"/>
    <w:multiLevelType w:val="hybridMultilevel"/>
    <w:tmpl w:val="1DCC7C0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CB112F"/>
    <w:multiLevelType w:val="hybridMultilevel"/>
    <w:tmpl w:val="EF1CCE8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FD03C7"/>
    <w:multiLevelType w:val="hybridMultilevel"/>
    <w:tmpl w:val="0D62CCD0"/>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EA1DC7"/>
    <w:multiLevelType w:val="hybridMultilevel"/>
    <w:tmpl w:val="0400B5BA"/>
    <w:lvl w:ilvl="0" w:tplc="09543CA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07A97BC7"/>
    <w:multiLevelType w:val="hybridMultilevel"/>
    <w:tmpl w:val="A6F20074"/>
    <w:lvl w:ilvl="0" w:tplc="2714A5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02888"/>
    <w:multiLevelType w:val="hybridMultilevel"/>
    <w:tmpl w:val="330E2612"/>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936D68"/>
    <w:multiLevelType w:val="hybridMultilevel"/>
    <w:tmpl w:val="E980743C"/>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CF7398"/>
    <w:multiLevelType w:val="hybridMultilevel"/>
    <w:tmpl w:val="AA40F1EA"/>
    <w:lvl w:ilvl="0" w:tplc="FD36CC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A186EB2"/>
    <w:multiLevelType w:val="hybridMultilevel"/>
    <w:tmpl w:val="C6C883AE"/>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7A1C07"/>
    <w:multiLevelType w:val="hybridMultilevel"/>
    <w:tmpl w:val="FC142F18"/>
    <w:lvl w:ilvl="0" w:tplc="56C672D6">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B683A06"/>
    <w:multiLevelType w:val="hybridMultilevel"/>
    <w:tmpl w:val="827E8554"/>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BE3A52"/>
    <w:multiLevelType w:val="hybridMultilevel"/>
    <w:tmpl w:val="2B408462"/>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06E11C3"/>
    <w:multiLevelType w:val="hybridMultilevel"/>
    <w:tmpl w:val="2EB4FD3C"/>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094C00"/>
    <w:multiLevelType w:val="multilevel"/>
    <w:tmpl w:val="9E28F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CE39FB"/>
    <w:multiLevelType w:val="hybridMultilevel"/>
    <w:tmpl w:val="1012FB24"/>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E10ED1"/>
    <w:multiLevelType w:val="hybridMultilevel"/>
    <w:tmpl w:val="4E48A93E"/>
    <w:lvl w:ilvl="0" w:tplc="09543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1EE0CFE"/>
    <w:multiLevelType w:val="hybridMultilevel"/>
    <w:tmpl w:val="35A68E1E"/>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5424436"/>
    <w:multiLevelType w:val="hybridMultilevel"/>
    <w:tmpl w:val="2048C22C"/>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584288E"/>
    <w:multiLevelType w:val="hybridMultilevel"/>
    <w:tmpl w:val="F5D47830"/>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5FC0B29"/>
    <w:multiLevelType w:val="hybridMultilevel"/>
    <w:tmpl w:val="C8A4F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A544575"/>
    <w:multiLevelType w:val="hybridMultilevel"/>
    <w:tmpl w:val="B8204AE0"/>
    <w:lvl w:ilvl="0" w:tplc="09543CA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1BEC56BA"/>
    <w:multiLevelType w:val="hybridMultilevel"/>
    <w:tmpl w:val="A9BE6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BFC379F"/>
    <w:multiLevelType w:val="hybridMultilevel"/>
    <w:tmpl w:val="1D6AF212"/>
    <w:lvl w:ilvl="0" w:tplc="FD36CC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C3C6FA8"/>
    <w:multiLevelType w:val="hybridMultilevel"/>
    <w:tmpl w:val="A20AE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E207A4C"/>
    <w:multiLevelType w:val="hybridMultilevel"/>
    <w:tmpl w:val="F5764B4A"/>
    <w:lvl w:ilvl="0" w:tplc="09543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03E2B6C"/>
    <w:multiLevelType w:val="hybridMultilevel"/>
    <w:tmpl w:val="F7BA1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16026AD"/>
    <w:multiLevelType w:val="hybridMultilevel"/>
    <w:tmpl w:val="0EA4222C"/>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185133D"/>
    <w:multiLevelType w:val="hybridMultilevel"/>
    <w:tmpl w:val="919212FC"/>
    <w:lvl w:ilvl="0" w:tplc="FD36CC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2392C49"/>
    <w:multiLevelType w:val="hybridMultilevel"/>
    <w:tmpl w:val="2C0C18B2"/>
    <w:lvl w:ilvl="0" w:tplc="09543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50F5DBA"/>
    <w:multiLevelType w:val="hybridMultilevel"/>
    <w:tmpl w:val="D5D8406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529582A"/>
    <w:multiLevelType w:val="hybridMultilevel"/>
    <w:tmpl w:val="D888856E"/>
    <w:lvl w:ilvl="0" w:tplc="4C70E5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255C00A2"/>
    <w:multiLevelType w:val="hybridMultilevel"/>
    <w:tmpl w:val="01CA177C"/>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A7B650D"/>
    <w:multiLevelType w:val="hybridMultilevel"/>
    <w:tmpl w:val="D73A5B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BBC75BA"/>
    <w:multiLevelType w:val="hybridMultilevel"/>
    <w:tmpl w:val="785834EC"/>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BD253CC"/>
    <w:multiLevelType w:val="hybridMultilevel"/>
    <w:tmpl w:val="27D20026"/>
    <w:lvl w:ilvl="0" w:tplc="BEC8ABC0">
      <w:start w:val="1"/>
      <w:numFmt w:val="decimal"/>
      <w:lvlText w:val="%1."/>
      <w:lvlJc w:val="left"/>
      <w:pPr>
        <w:tabs>
          <w:tab w:val="num" w:pos="340"/>
        </w:tabs>
        <w:ind w:left="340" w:hanging="3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2DA543A6"/>
    <w:multiLevelType w:val="hybridMultilevel"/>
    <w:tmpl w:val="151C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E1E7D72"/>
    <w:multiLevelType w:val="hybridMultilevel"/>
    <w:tmpl w:val="95682E7C"/>
    <w:lvl w:ilvl="0" w:tplc="09543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E343C45"/>
    <w:multiLevelType w:val="hybridMultilevel"/>
    <w:tmpl w:val="033C9604"/>
    <w:lvl w:ilvl="0" w:tplc="EA789B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E4F4C00"/>
    <w:multiLevelType w:val="hybridMultilevel"/>
    <w:tmpl w:val="02B4ED90"/>
    <w:lvl w:ilvl="0" w:tplc="70587AA8">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308529C4"/>
    <w:multiLevelType w:val="hybridMultilevel"/>
    <w:tmpl w:val="008AE7B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17A5E43"/>
    <w:multiLevelType w:val="hybridMultilevel"/>
    <w:tmpl w:val="E940D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19436E6"/>
    <w:multiLevelType w:val="hybridMultilevel"/>
    <w:tmpl w:val="7AA0E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2954921"/>
    <w:multiLevelType w:val="hybridMultilevel"/>
    <w:tmpl w:val="50285ED0"/>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33B0D7B"/>
    <w:multiLevelType w:val="hybridMultilevel"/>
    <w:tmpl w:val="B8F66504"/>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4711C57"/>
    <w:multiLevelType w:val="hybridMultilevel"/>
    <w:tmpl w:val="E49240EE"/>
    <w:lvl w:ilvl="0" w:tplc="09543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52B72B4"/>
    <w:multiLevelType w:val="hybridMultilevel"/>
    <w:tmpl w:val="4D7616B4"/>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6B171B0"/>
    <w:multiLevelType w:val="hybridMultilevel"/>
    <w:tmpl w:val="A20AE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A120269"/>
    <w:multiLevelType w:val="hybridMultilevel"/>
    <w:tmpl w:val="568E0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3AB039E0"/>
    <w:multiLevelType w:val="hybridMultilevel"/>
    <w:tmpl w:val="1C9610EA"/>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AEC23F1"/>
    <w:multiLevelType w:val="hybridMultilevel"/>
    <w:tmpl w:val="0A3C0E48"/>
    <w:lvl w:ilvl="0" w:tplc="09543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BED2632"/>
    <w:multiLevelType w:val="hybridMultilevel"/>
    <w:tmpl w:val="FB3833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D9D6402"/>
    <w:multiLevelType w:val="hybridMultilevel"/>
    <w:tmpl w:val="D64801E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2474EF0"/>
    <w:multiLevelType w:val="hybridMultilevel"/>
    <w:tmpl w:val="00A61A38"/>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3500BB7"/>
    <w:multiLevelType w:val="hybridMultilevel"/>
    <w:tmpl w:val="39D622A8"/>
    <w:lvl w:ilvl="0" w:tplc="09543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3C94142"/>
    <w:multiLevelType w:val="hybridMultilevel"/>
    <w:tmpl w:val="6106BE00"/>
    <w:lvl w:ilvl="0" w:tplc="09543CA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15:restartNumberingAfterBreak="0">
    <w:nsid w:val="43FF3F48"/>
    <w:multiLevelType w:val="hybridMultilevel"/>
    <w:tmpl w:val="552CF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446039B"/>
    <w:multiLevelType w:val="hybridMultilevel"/>
    <w:tmpl w:val="1282706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7154405"/>
    <w:multiLevelType w:val="hybridMultilevel"/>
    <w:tmpl w:val="5F8032A0"/>
    <w:lvl w:ilvl="0" w:tplc="09543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72F18BC"/>
    <w:multiLevelType w:val="hybridMultilevel"/>
    <w:tmpl w:val="3A008FEC"/>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78E5D72"/>
    <w:multiLevelType w:val="hybridMultilevel"/>
    <w:tmpl w:val="6EEE22A4"/>
    <w:lvl w:ilvl="0" w:tplc="FD36CC0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9812ADA"/>
    <w:multiLevelType w:val="hybridMultilevel"/>
    <w:tmpl w:val="303E28A6"/>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9911394"/>
    <w:multiLevelType w:val="hybridMultilevel"/>
    <w:tmpl w:val="9AF076F6"/>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BA41579"/>
    <w:multiLevelType w:val="hybridMultilevel"/>
    <w:tmpl w:val="0B8EB9C6"/>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C2C0321"/>
    <w:multiLevelType w:val="hybridMultilevel"/>
    <w:tmpl w:val="763071CE"/>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C702C45"/>
    <w:multiLevelType w:val="hybridMultilevel"/>
    <w:tmpl w:val="50403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CB75AE3"/>
    <w:multiLevelType w:val="hybridMultilevel"/>
    <w:tmpl w:val="2200CD9E"/>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CF474B1"/>
    <w:multiLevelType w:val="hybridMultilevel"/>
    <w:tmpl w:val="8416A244"/>
    <w:lvl w:ilvl="0" w:tplc="164E25C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D8B244F"/>
    <w:multiLevelType w:val="hybridMultilevel"/>
    <w:tmpl w:val="DF0EADDA"/>
    <w:lvl w:ilvl="0" w:tplc="95B4AB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E4F773A"/>
    <w:multiLevelType w:val="hybridMultilevel"/>
    <w:tmpl w:val="502C1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4F6F1865"/>
    <w:multiLevelType w:val="hybridMultilevel"/>
    <w:tmpl w:val="124AF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500A6016"/>
    <w:multiLevelType w:val="hybridMultilevel"/>
    <w:tmpl w:val="A81EFE98"/>
    <w:lvl w:ilvl="0" w:tplc="1BAE3C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6" w15:restartNumberingAfterBreak="0">
    <w:nsid w:val="50D95F07"/>
    <w:multiLevelType w:val="hybridMultilevel"/>
    <w:tmpl w:val="91085160"/>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13B1AD7"/>
    <w:multiLevelType w:val="hybridMultilevel"/>
    <w:tmpl w:val="AF5851C0"/>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23E5CAB"/>
    <w:multiLevelType w:val="hybridMultilevel"/>
    <w:tmpl w:val="8626D68A"/>
    <w:lvl w:ilvl="0" w:tplc="09543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536D5581"/>
    <w:multiLevelType w:val="hybridMultilevel"/>
    <w:tmpl w:val="12D4D2EC"/>
    <w:lvl w:ilvl="0" w:tplc="48F416A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4627B19"/>
    <w:multiLevelType w:val="hybridMultilevel"/>
    <w:tmpl w:val="A0462396"/>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4811F49"/>
    <w:multiLevelType w:val="hybridMultilevel"/>
    <w:tmpl w:val="B6C6814E"/>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5BC669A"/>
    <w:multiLevelType w:val="hybridMultilevel"/>
    <w:tmpl w:val="FF7611E8"/>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6EB313C"/>
    <w:multiLevelType w:val="hybridMultilevel"/>
    <w:tmpl w:val="0FF2F8C8"/>
    <w:lvl w:ilvl="0" w:tplc="28A836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4" w15:restartNumberingAfterBreak="0">
    <w:nsid w:val="574A7520"/>
    <w:multiLevelType w:val="hybridMultilevel"/>
    <w:tmpl w:val="4D148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8045D8F"/>
    <w:multiLevelType w:val="hybridMultilevel"/>
    <w:tmpl w:val="DA20C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580E4877"/>
    <w:multiLevelType w:val="hybridMultilevel"/>
    <w:tmpl w:val="6D70C3EC"/>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8212F35"/>
    <w:multiLevelType w:val="hybridMultilevel"/>
    <w:tmpl w:val="502C1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8656422"/>
    <w:multiLevelType w:val="hybridMultilevel"/>
    <w:tmpl w:val="7A7442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5891017F"/>
    <w:multiLevelType w:val="hybridMultilevel"/>
    <w:tmpl w:val="2C8693C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89E6B99"/>
    <w:multiLevelType w:val="hybridMultilevel"/>
    <w:tmpl w:val="2F5087FA"/>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C6432DE"/>
    <w:multiLevelType w:val="hybridMultilevel"/>
    <w:tmpl w:val="AD5C37BC"/>
    <w:lvl w:ilvl="0" w:tplc="072EB768">
      <w:start w:val="1"/>
      <w:numFmt w:val="decimal"/>
      <w:lvlText w:val="%1"/>
      <w:lvlJc w:val="left"/>
      <w:pPr>
        <w:ind w:left="397" w:hanging="397"/>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15:restartNumberingAfterBreak="0">
    <w:nsid w:val="5EA226BE"/>
    <w:multiLevelType w:val="hybridMultilevel"/>
    <w:tmpl w:val="24926B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F0C22ED"/>
    <w:multiLevelType w:val="multilevel"/>
    <w:tmpl w:val="2A06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1C33A05"/>
    <w:multiLevelType w:val="hybridMultilevel"/>
    <w:tmpl w:val="1A72C934"/>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61C504A2"/>
    <w:multiLevelType w:val="hybridMultilevel"/>
    <w:tmpl w:val="A2460514"/>
    <w:lvl w:ilvl="0" w:tplc="1108D4BA">
      <w:start w:val="1"/>
      <w:numFmt w:val="decimal"/>
      <w:lvlText w:val="%1."/>
      <w:lvlJc w:val="left"/>
      <w:pPr>
        <w:ind w:left="750" w:hanging="39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3CA1A88"/>
    <w:multiLevelType w:val="hybridMultilevel"/>
    <w:tmpl w:val="1794EE8C"/>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63F20B16"/>
    <w:multiLevelType w:val="hybridMultilevel"/>
    <w:tmpl w:val="E9E82FBC"/>
    <w:lvl w:ilvl="0" w:tplc="09543CA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8" w15:restartNumberingAfterBreak="0">
    <w:nsid w:val="649B6460"/>
    <w:multiLevelType w:val="hybridMultilevel"/>
    <w:tmpl w:val="22BE3C9C"/>
    <w:lvl w:ilvl="0" w:tplc="09543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5A66CB7"/>
    <w:multiLevelType w:val="hybridMultilevel"/>
    <w:tmpl w:val="0C4E5E90"/>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65B0ADA"/>
    <w:multiLevelType w:val="hybridMultilevel"/>
    <w:tmpl w:val="B554FBD6"/>
    <w:lvl w:ilvl="0" w:tplc="0900B058">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1" w15:restartNumberingAfterBreak="0">
    <w:nsid w:val="68583D32"/>
    <w:multiLevelType w:val="hybridMultilevel"/>
    <w:tmpl w:val="C778E8BA"/>
    <w:lvl w:ilvl="0" w:tplc="164E25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99D69FA"/>
    <w:multiLevelType w:val="hybridMultilevel"/>
    <w:tmpl w:val="C98C7F68"/>
    <w:lvl w:ilvl="0" w:tplc="25441F9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A6A1F7F"/>
    <w:multiLevelType w:val="hybridMultilevel"/>
    <w:tmpl w:val="0696F6CE"/>
    <w:lvl w:ilvl="0" w:tplc="09543CA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4" w15:restartNumberingAfterBreak="0">
    <w:nsid w:val="6C856B7D"/>
    <w:multiLevelType w:val="hybridMultilevel"/>
    <w:tmpl w:val="C882CDE4"/>
    <w:lvl w:ilvl="0" w:tplc="09543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D0C29D2"/>
    <w:multiLevelType w:val="hybridMultilevel"/>
    <w:tmpl w:val="1D70D1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E7C6939"/>
    <w:multiLevelType w:val="hybridMultilevel"/>
    <w:tmpl w:val="FAAE8B40"/>
    <w:lvl w:ilvl="0" w:tplc="09543CA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7" w15:restartNumberingAfterBreak="0">
    <w:nsid w:val="6E947170"/>
    <w:multiLevelType w:val="hybridMultilevel"/>
    <w:tmpl w:val="468005CA"/>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FBE16D4"/>
    <w:multiLevelType w:val="hybridMultilevel"/>
    <w:tmpl w:val="CAB03A9A"/>
    <w:lvl w:ilvl="0" w:tplc="09543CA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9" w15:restartNumberingAfterBreak="0">
    <w:nsid w:val="71FD406C"/>
    <w:multiLevelType w:val="hybridMultilevel"/>
    <w:tmpl w:val="5DBC5024"/>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76BE3598"/>
    <w:multiLevelType w:val="hybridMultilevel"/>
    <w:tmpl w:val="A3E062F2"/>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8081596"/>
    <w:multiLevelType w:val="hybridMultilevel"/>
    <w:tmpl w:val="88385D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86766E7"/>
    <w:multiLevelType w:val="hybridMultilevel"/>
    <w:tmpl w:val="FD068408"/>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7A073A56"/>
    <w:multiLevelType w:val="hybridMultilevel"/>
    <w:tmpl w:val="2C2279FA"/>
    <w:lvl w:ilvl="0" w:tplc="9BF2405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B4E3CB5"/>
    <w:multiLevelType w:val="hybridMultilevel"/>
    <w:tmpl w:val="D0864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7B5838DA"/>
    <w:multiLevelType w:val="hybridMultilevel"/>
    <w:tmpl w:val="63065562"/>
    <w:lvl w:ilvl="0" w:tplc="09543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D382EAE"/>
    <w:multiLevelType w:val="hybridMultilevel"/>
    <w:tmpl w:val="0B24C2E6"/>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DCA0BB7"/>
    <w:multiLevelType w:val="hybridMultilevel"/>
    <w:tmpl w:val="54387A64"/>
    <w:lvl w:ilvl="0" w:tplc="FD36CC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8"/>
  </w:num>
  <w:num w:numId="4">
    <w:abstractNumId w:val="93"/>
  </w:num>
  <w:num w:numId="5">
    <w:abstractNumId w:val="69"/>
  </w:num>
  <w:num w:numId="6">
    <w:abstractNumId w:val="95"/>
  </w:num>
  <w:num w:numId="7">
    <w:abstractNumId w:val="85"/>
  </w:num>
  <w:num w:numId="8">
    <w:abstractNumId w:val="28"/>
  </w:num>
  <w:num w:numId="9">
    <w:abstractNumId w:val="73"/>
  </w:num>
  <w:num w:numId="10">
    <w:abstractNumId w:val="75"/>
  </w:num>
  <w:num w:numId="11">
    <w:abstractNumId w:val="35"/>
  </w:num>
  <w:num w:numId="12">
    <w:abstractNumId w:val="41"/>
  </w:num>
  <w:num w:numId="13">
    <w:abstractNumId w:val="0"/>
  </w:num>
  <w:num w:numId="14">
    <w:abstractNumId w:val="106"/>
  </w:num>
  <w:num w:numId="15">
    <w:abstractNumId w:val="49"/>
  </w:num>
  <w:num w:numId="16">
    <w:abstractNumId w:val="9"/>
  </w:num>
  <w:num w:numId="17">
    <w:abstractNumId w:val="104"/>
  </w:num>
  <w:num w:numId="18">
    <w:abstractNumId w:val="98"/>
  </w:num>
  <w:num w:numId="19">
    <w:abstractNumId w:val="58"/>
  </w:num>
  <w:num w:numId="20">
    <w:abstractNumId w:val="33"/>
  </w:num>
  <w:num w:numId="21">
    <w:abstractNumId w:val="59"/>
  </w:num>
  <w:num w:numId="22">
    <w:abstractNumId w:val="42"/>
  </w:num>
  <w:num w:numId="23">
    <w:abstractNumId w:val="62"/>
  </w:num>
  <w:num w:numId="24">
    <w:abstractNumId w:val="100"/>
  </w:num>
  <w:num w:numId="25">
    <w:abstractNumId w:val="78"/>
  </w:num>
  <w:num w:numId="26">
    <w:abstractNumId w:val="29"/>
  </w:num>
  <w:num w:numId="27">
    <w:abstractNumId w:val="97"/>
  </w:num>
  <w:num w:numId="28">
    <w:abstractNumId w:val="103"/>
  </w:num>
  <w:num w:numId="29">
    <w:abstractNumId w:val="25"/>
  </w:num>
  <w:num w:numId="30">
    <w:abstractNumId w:val="8"/>
  </w:num>
  <w:num w:numId="31">
    <w:abstractNumId w:val="54"/>
  </w:num>
  <w:num w:numId="32">
    <w:abstractNumId w:val="108"/>
  </w:num>
  <w:num w:numId="33">
    <w:abstractNumId w:val="115"/>
  </w:num>
  <w:num w:numId="34">
    <w:abstractNumId w:val="43"/>
  </w:num>
  <w:num w:numId="35">
    <w:abstractNumId w:val="20"/>
  </w:num>
  <w:num w:numId="36">
    <w:abstractNumId w:val="1"/>
  </w:num>
  <w:num w:numId="37">
    <w:abstractNumId w:val="30"/>
  </w:num>
  <w:num w:numId="38">
    <w:abstractNumId w:val="111"/>
  </w:num>
  <w:num w:numId="39">
    <w:abstractNumId w:val="84"/>
  </w:num>
  <w:num w:numId="40">
    <w:abstractNumId w:val="91"/>
  </w:num>
  <w:num w:numId="41">
    <w:abstractNumId w:val="71"/>
  </w:num>
  <w:num w:numId="42">
    <w:abstractNumId w:val="24"/>
  </w:num>
  <w:num w:numId="43">
    <w:abstractNumId w:val="79"/>
  </w:num>
  <w:num w:numId="44">
    <w:abstractNumId w:val="51"/>
  </w:num>
  <w:num w:numId="45">
    <w:abstractNumId w:val="60"/>
  </w:num>
  <w:num w:numId="46">
    <w:abstractNumId w:val="114"/>
  </w:num>
  <w:num w:numId="47">
    <w:abstractNumId w:val="87"/>
  </w:num>
  <w:num w:numId="48">
    <w:abstractNumId w:val="72"/>
  </w:num>
  <w:num w:numId="49">
    <w:abstractNumId w:val="101"/>
  </w:num>
  <w:num w:numId="50">
    <w:abstractNumId w:val="74"/>
  </w:num>
  <w:num w:numId="51">
    <w:abstractNumId w:val="92"/>
  </w:num>
  <w:num w:numId="52">
    <w:abstractNumId w:val="88"/>
  </w:num>
  <w:num w:numId="53">
    <w:abstractNumId w:val="46"/>
  </w:num>
  <w:num w:numId="54">
    <w:abstractNumId w:val="83"/>
  </w:num>
  <w:num w:numId="55">
    <w:abstractNumId w:val="52"/>
  </w:num>
  <w:num w:numId="56">
    <w:abstractNumId w:val="45"/>
  </w:num>
  <w:num w:numId="57">
    <w:abstractNumId w:val="32"/>
  </w:num>
  <w:num w:numId="58">
    <w:abstractNumId w:val="80"/>
  </w:num>
  <w:num w:numId="59">
    <w:abstractNumId w:val="48"/>
  </w:num>
  <w:num w:numId="60">
    <w:abstractNumId w:val="21"/>
  </w:num>
  <w:num w:numId="61">
    <w:abstractNumId w:val="17"/>
  </w:num>
  <w:num w:numId="62">
    <w:abstractNumId w:val="2"/>
  </w:num>
  <w:num w:numId="63">
    <w:abstractNumId w:val="77"/>
  </w:num>
  <w:num w:numId="64">
    <w:abstractNumId w:val="11"/>
  </w:num>
  <w:num w:numId="65">
    <w:abstractNumId w:val="56"/>
  </w:num>
  <w:num w:numId="66">
    <w:abstractNumId w:val="116"/>
  </w:num>
  <w:num w:numId="67">
    <w:abstractNumId w:val="66"/>
  </w:num>
  <w:num w:numId="68">
    <w:abstractNumId w:val="40"/>
  </w:num>
  <w:num w:numId="69">
    <w:abstractNumId w:val="68"/>
  </w:num>
  <w:num w:numId="70">
    <w:abstractNumId w:val="61"/>
  </w:num>
  <w:num w:numId="71">
    <w:abstractNumId w:val="89"/>
  </w:num>
  <w:num w:numId="72">
    <w:abstractNumId w:val="5"/>
  </w:num>
  <w:num w:numId="73">
    <w:abstractNumId w:val="112"/>
  </w:num>
  <w:num w:numId="74">
    <w:abstractNumId w:val="34"/>
  </w:num>
  <w:num w:numId="75">
    <w:abstractNumId w:val="47"/>
  </w:num>
  <w:num w:numId="76">
    <w:abstractNumId w:val="6"/>
  </w:num>
  <w:num w:numId="77">
    <w:abstractNumId w:val="15"/>
  </w:num>
  <w:num w:numId="78">
    <w:abstractNumId w:val="38"/>
  </w:num>
  <w:num w:numId="79">
    <w:abstractNumId w:val="37"/>
  </w:num>
  <w:num w:numId="80">
    <w:abstractNumId w:val="105"/>
  </w:num>
  <w:num w:numId="81">
    <w:abstractNumId w:val="55"/>
  </w:num>
  <w:num w:numId="82">
    <w:abstractNumId w:val="13"/>
  </w:num>
  <w:num w:numId="83">
    <w:abstractNumId w:val="10"/>
  </w:num>
  <w:num w:numId="84">
    <w:abstractNumId w:val="23"/>
  </w:num>
  <w:num w:numId="85">
    <w:abstractNumId w:val="94"/>
  </w:num>
  <w:num w:numId="86">
    <w:abstractNumId w:val="102"/>
  </w:num>
  <w:num w:numId="87">
    <w:abstractNumId w:val="4"/>
  </w:num>
  <w:num w:numId="88">
    <w:abstractNumId w:val="16"/>
  </w:num>
  <w:num w:numId="89">
    <w:abstractNumId w:val="22"/>
  </w:num>
  <w:num w:numId="90">
    <w:abstractNumId w:val="70"/>
  </w:num>
  <w:num w:numId="91">
    <w:abstractNumId w:val="81"/>
  </w:num>
  <w:num w:numId="92">
    <w:abstractNumId w:val="63"/>
  </w:num>
  <w:num w:numId="93">
    <w:abstractNumId w:val="57"/>
  </w:num>
  <w:num w:numId="94">
    <w:abstractNumId w:val="67"/>
  </w:num>
  <w:num w:numId="95">
    <w:abstractNumId w:val="7"/>
  </w:num>
  <w:num w:numId="96">
    <w:abstractNumId w:val="50"/>
  </w:num>
  <w:num w:numId="97">
    <w:abstractNumId w:val="90"/>
  </w:num>
  <w:num w:numId="98">
    <w:abstractNumId w:val="82"/>
  </w:num>
  <w:num w:numId="99">
    <w:abstractNumId w:val="113"/>
  </w:num>
  <w:num w:numId="100">
    <w:abstractNumId w:val="64"/>
  </w:num>
  <w:num w:numId="101">
    <w:abstractNumId w:val="99"/>
  </w:num>
  <w:num w:numId="102">
    <w:abstractNumId w:val="12"/>
  </w:num>
  <w:num w:numId="103">
    <w:abstractNumId w:val="53"/>
  </w:num>
  <w:num w:numId="104">
    <w:abstractNumId w:val="27"/>
  </w:num>
  <w:num w:numId="105">
    <w:abstractNumId w:val="36"/>
  </w:num>
  <w:num w:numId="106">
    <w:abstractNumId w:val="26"/>
  </w:num>
  <w:num w:numId="107">
    <w:abstractNumId w:val="86"/>
  </w:num>
  <w:num w:numId="108">
    <w:abstractNumId w:val="109"/>
  </w:num>
  <w:num w:numId="109">
    <w:abstractNumId w:val="110"/>
  </w:num>
  <w:num w:numId="110">
    <w:abstractNumId w:val="107"/>
  </w:num>
  <w:num w:numId="111">
    <w:abstractNumId w:val="117"/>
  </w:num>
  <w:num w:numId="112">
    <w:abstractNumId w:val="76"/>
  </w:num>
  <w:num w:numId="113">
    <w:abstractNumId w:val="96"/>
  </w:num>
  <w:num w:numId="114">
    <w:abstractNumId w:val="31"/>
  </w:num>
  <w:num w:numId="115">
    <w:abstractNumId w:val="44"/>
  </w:num>
  <w:num w:numId="116">
    <w:abstractNumId w:val="19"/>
  </w:num>
  <w:num w:numId="117">
    <w:abstractNumId w:val="3"/>
  </w:num>
  <w:num w:numId="118">
    <w:abstractNumId w:val="6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94"/>
    <w:rsid w:val="00003B8A"/>
    <w:rsid w:val="00003C90"/>
    <w:rsid w:val="0000764F"/>
    <w:rsid w:val="0001091C"/>
    <w:rsid w:val="00020592"/>
    <w:rsid w:val="00020807"/>
    <w:rsid w:val="00024018"/>
    <w:rsid w:val="000255F8"/>
    <w:rsid w:val="00027433"/>
    <w:rsid w:val="000316A9"/>
    <w:rsid w:val="00033CB4"/>
    <w:rsid w:val="00035E98"/>
    <w:rsid w:val="000433F1"/>
    <w:rsid w:val="00044007"/>
    <w:rsid w:val="000448FB"/>
    <w:rsid w:val="00045899"/>
    <w:rsid w:val="000459E7"/>
    <w:rsid w:val="00065092"/>
    <w:rsid w:val="000701C7"/>
    <w:rsid w:val="000704EC"/>
    <w:rsid w:val="000778DB"/>
    <w:rsid w:val="000806AA"/>
    <w:rsid w:val="00083D2E"/>
    <w:rsid w:val="00084F06"/>
    <w:rsid w:val="0008596C"/>
    <w:rsid w:val="00094635"/>
    <w:rsid w:val="000A00E2"/>
    <w:rsid w:val="000A4CFB"/>
    <w:rsid w:val="000A62AE"/>
    <w:rsid w:val="000D24A5"/>
    <w:rsid w:val="000D602B"/>
    <w:rsid w:val="000E25F5"/>
    <w:rsid w:val="000E29D9"/>
    <w:rsid w:val="000E2B10"/>
    <w:rsid w:val="000E48AE"/>
    <w:rsid w:val="000F067E"/>
    <w:rsid w:val="000F1928"/>
    <w:rsid w:val="000F1B4F"/>
    <w:rsid w:val="000F2A25"/>
    <w:rsid w:val="000F3484"/>
    <w:rsid w:val="000F425A"/>
    <w:rsid w:val="00100F18"/>
    <w:rsid w:val="001051AA"/>
    <w:rsid w:val="00105F14"/>
    <w:rsid w:val="00107A83"/>
    <w:rsid w:val="001117EC"/>
    <w:rsid w:val="001160DB"/>
    <w:rsid w:val="001165BF"/>
    <w:rsid w:val="00116B04"/>
    <w:rsid w:val="00117AF4"/>
    <w:rsid w:val="00120A24"/>
    <w:rsid w:val="00123A28"/>
    <w:rsid w:val="00146F9B"/>
    <w:rsid w:val="00150E24"/>
    <w:rsid w:val="00151484"/>
    <w:rsid w:val="001519C3"/>
    <w:rsid w:val="00151EF0"/>
    <w:rsid w:val="0015264D"/>
    <w:rsid w:val="0015389D"/>
    <w:rsid w:val="0015521E"/>
    <w:rsid w:val="00163739"/>
    <w:rsid w:val="001640D7"/>
    <w:rsid w:val="00164BA6"/>
    <w:rsid w:val="00165C84"/>
    <w:rsid w:val="00165F4A"/>
    <w:rsid w:val="0016762B"/>
    <w:rsid w:val="0017019B"/>
    <w:rsid w:val="00173BD9"/>
    <w:rsid w:val="00175966"/>
    <w:rsid w:val="001763B0"/>
    <w:rsid w:val="00193A9E"/>
    <w:rsid w:val="001A0D98"/>
    <w:rsid w:val="001A363D"/>
    <w:rsid w:val="001A72B2"/>
    <w:rsid w:val="001B3E4F"/>
    <w:rsid w:val="001B4AC4"/>
    <w:rsid w:val="001B6330"/>
    <w:rsid w:val="001C2EE7"/>
    <w:rsid w:val="001C35A0"/>
    <w:rsid w:val="001C4E0F"/>
    <w:rsid w:val="001C603F"/>
    <w:rsid w:val="001D0500"/>
    <w:rsid w:val="001D6EC5"/>
    <w:rsid w:val="001E1CB7"/>
    <w:rsid w:val="001E2E45"/>
    <w:rsid w:val="001E3550"/>
    <w:rsid w:val="001E50C8"/>
    <w:rsid w:val="001E6963"/>
    <w:rsid w:val="001F1C13"/>
    <w:rsid w:val="001F3ED9"/>
    <w:rsid w:val="001F56E9"/>
    <w:rsid w:val="0020679B"/>
    <w:rsid w:val="00212D2D"/>
    <w:rsid w:val="002167B5"/>
    <w:rsid w:val="00217964"/>
    <w:rsid w:val="002211CC"/>
    <w:rsid w:val="00223920"/>
    <w:rsid w:val="0022528C"/>
    <w:rsid w:val="00227A3F"/>
    <w:rsid w:val="00231851"/>
    <w:rsid w:val="00232BC5"/>
    <w:rsid w:val="00235864"/>
    <w:rsid w:val="00236E8C"/>
    <w:rsid w:val="002405F8"/>
    <w:rsid w:val="00241913"/>
    <w:rsid w:val="002442C3"/>
    <w:rsid w:val="002528E1"/>
    <w:rsid w:val="00257E4A"/>
    <w:rsid w:val="00262FDA"/>
    <w:rsid w:val="00267C03"/>
    <w:rsid w:val="002722E5"/>
    <w:rsid w:val="00274ACF"/>
    <w:rsid w:val="00280BFA"/>
    <w:rsid w:val="00280E17"/>
    <w:rsid w:val="002837FE"/>
    <w:rsid w:val="00286731"/>
    <w:rsid w:val="0029211D"/>
    <w:rsid w:val="00292D4C"/>
    <w:rsid w:val="0029385B"/>
    <w:rsid w:val="002A411A"/>
    <w:rsid w:val="002B2E49"/>
    <w:rsid w:val="002B2F95"/>
    <w:rsid w:val="002B3097"/>
    <w:rsid w:val="002C2F6D"/>
    <w:rsid w:val="002C3AA1"/>
    <w:rsid w:val="002D377C"/>
    <w:rsid w:val="002D5BBB"/>
    <w:rsid w:val="002D6BA5"/>
    <w:rsid w:val="002D7BF9"/>
    <w:rsid w:val="002E0B2B"/>
    <w:rsid w:val="002E3073"/>
    <w:rsid w:val="002E5BC8"/>
    <w:rsid w:val="002E658B"/>
    <w:rsid w:val="002F3FCB"/>
    <w:rsid w:val="002F69D8"/>
    <w:rsid w:val="003012FC"/>
    <w:rsid w:val="00301D19"/>
    <w:rsid w:val="00303A0C"/>
    <w:rsid w:val="00315F88"/>
    <w:rsid w:val="0031604A"/>
    <w:rsid w:val="00316247"/>
    <w:rsid w:val="0031745A"/>
    <w:rsid w:val="00323DC7"/>
    <w:rsid w:val="00323EB0"/>
    <w:rsid w:val="003243C4"/>
    <w:rsid w:val="00324867"/>
    <w:rsid w:val="003269A5"/>
    <w:rsid w:val="003279A7"/>
    <w:rsid w:val="00335175"/>
    <w:rsid w:val="00336A5D"/>
    <w:rsid w:val="00340569"/>
    <w:rsid w:val="00341D7B"/>
    <w:rsid w:val="00342CF0"/>
    <w:rsid w:val="0034492A"/>
    <w:rsid w:val="00344A94"/>
    <w:rsid w:val="00346792"/>
    <w:rsid w:val="003503BF"/>
    <w:rsid w:val="003564B8"/>
    <w:rsid w:val="00361570"/>
    <w:rsid w:val="00361FBC"/>
    <w:rsid w:val="003667F6"/>
    <w:rsid w:val="0036782E"/>
    <w:rsid w:val="00372D6C"/>
    <w:rsid w:val="00374A67"/>
    <w:rsid w:val="003816EE"/>
    <w:rsid w:val="00381D78"/>
    <w:rsid w:val="003A7C8A"/>
    <w:rsid w:val="003A7D9C"/>
    <w:rsid w:val="003B6EF4"/>
    <w:rsid w:val="003B7A01"/>
    <w:rsid w:val="003B7A25"/>
    <w:rsid w:val="003C45B6"/>
    <w:rsid w:val="003C5E75"/>
    <w:rsid w:val="003D10CB"/>
    <w:rsid w:val="003D3C57"/>
    <w:rsid w:val="003E12D7"/>
    <w:rsid w:val="003E5B66"/>
    <w:rsid w:val="003F1981"/>
    <w:rsid w:val="003F1D60"/>
    <w:rsid w:val="003F1E4D"/>
    <w:rsid w:val="003F2BF2"/>
    <w:rsid w:val="003F374D"/>
    <w:rsid w:val="00401522"/>
    <w:rsid w:val="00410225"/>
    <w:rsid w:val="00411851"/>
    <w:rsid w:val="0041352F"/>
    <w:rsid w:val="0041645A"/>
    <w:rsid w:val="004175D2"/>
    <w:rsid w:val="00424760"/>
    <w:rsid w:val="00435594"/>
    <w:rsid w:val="004448CC"/>
    <w:rsid w:val="00445AE2"/>
    <w:rsid w:val="004502A8"/>
    <w:rsid w:val="00450694"/>
    <w:rsid w:val="00454071"/>
    <w:rsid w:val="00456CBE"/>
    <w:rsid w:val="0045761F"/>
    <w:rsid w:val="004601C4"/>
    <w:rsid w:val="00460627"/>
    <w:rsid w:val="0046787D"/>
    <w:rsid w:val="004700A3"/>
    <w:rsid w:val="00472B05"/>
    <w:rsid w:val="0047597D"/>
    <w:rsid w:val="00477B9A"/>
    <w:rsid w:val="004802DB"/>
    <w:rsid w:val="0048034A"/>
    <w:rsid w:val="00480DA0"/>
    <w:rsid w:val="0048224C"/>
    <w:rsid w:val="00483A4B"/>
    <w:rsid w:val="00490F24"/>
    <w:rsid w:val="00495EF4"/>
    <w:rsid w:val="004A227B"/>
    <w:rsid w:val="004A661F"/>
    <w:rsid w:val="004B4520"/>
    <w:rsid w:val="004B64CA"/>
    <w:rsid w:val="004B798C"/>
    <w:rsid w:val="004C1C5C"/>
    <w:rsid w:val="004C3B11"/>
    <w:rsid w:val="004C6DB5"/>
    <w:rsid w:val="004C759E"/>
    <w:rsid w:val="004D0483"/>
    <w:rsid w:val="004D15E0"/>
    <w:rsid w:val="004D51F5"/>
    <w:rsid w:val="004D526A"/>
    <w:rsid w:val="004E703A"/>
    <w:rsid w:val="004E7355"/>
    <w:rsid w:val="004E7C59"/>
    <w:rsid w:val="004F504B"/>
    <w:rsid w:val="004F7E7F"/>
    <w:rsid w:val="00501E63"/>
    <w:rsid w:val="005049BA"/>
    <w:rsid w:val="005102D9"/>
    <w:rsid w:val="00516705"/>
    <w:rsid w:val="00520967"/>
    <w:rsid w:val="00520B1B"/>
    <w:rsid w:val="005315D5"/>
    <w:rsid w:val="00531D04"/>
    <w:rsid w:val="00533673"/>
    <w:rsid w:val="00533F05"/>
    <w:rsid w:val="0053515F"/>
    <w:rsid w:val="00536696"/>
    <w:rsid w:val="00541AAB"/>
    <w:rsid w:val="00543E1D"/>
    <w:rsid w:val="00547838"/>
    <w:rsid w:val="00560B0A"/>
    <w:rsid w:val="00561AEF"/>
    <w:rsid w:val="005636A4"/>
    <w:rsid w:val="00566754"/>
    <w:rsid w:val="00571AEE"/>
    <w:rsid w:val="00571F3F"/>
    <w:rsid w:val="00574BA5"/>
    <w:rsid w:val="005839F4"/>
    <w:rsid w:val="005844A8"/>
    <w:rsid w:val="00585427"/>
    <w:rsid w:val="0059348A"/>
    <w:rsid w:val="005A3DE2"/>
    <w:rsid w:val="005B750C"/>
    <w:rsid w:val="005C07CE"/>
    <w:rsid w:val="005D0699"/>
    <w:rsid w:val="005D3CD1"/>
    <w:rsid w:val="005D596F"/>
    <w:rsid w:val="005E0EA5"/>
    <w:rsid w:val="005E67E3"/>
    <w:rsid w:val="005F0B69"/>
    <w:rsid w:val="005F5361"/>
    <w:rsid w:val="0060053E"/>
    <w:rsid w:val="00601600"/>
    <w:rsid w:val="006108E0"/>
    <w:rsid w:val="006156D1"/>
    <w:rsid w:val="0061583C"/>
    <w:rsid w:val="00621EC4"/>
    <w:rsid w:val="00625B81"/>
    <w:rsid w:val="00625D70"/>
    <w:rsid w:val="00635BAC"/>
    <w:rsid w:val="006374AD"/>
    <w:rsid w:val="00642E04"/>
    <w:rsid w:val="00647411"/>
    <w:rsid w:val="00650E82"/>
    <w:rsid w:val="00651302"/>
    <w:rsid w:val="00656915"/>
    <w:rsid w:val="00657D31"/>
    <w:rsid w:val="0066517E"/>
    <w:rsid w:val="00666191"/>
    <w:rsid w:val="00675B1D"/>
    <w:rsid w:val="00675BE3"/>
    <w:rsid w:val="00676DB6"/>
    <w:rsid w:val="0067718F"/>
    <w:rsid w:val="00680356"/>
    <w:rsid w:val="00682DBB"/>
    <w:rsid w:val="00685D13"/>
    <w:rsid w:val="00687275"/>
    <w:rsid w:val="00687690"/>
    <w:rsid w:val="00690BCE"/>
    <w:rsid w:val="006922DF"/>
    <w:rsid w:val="00694155"/>
    <w:rsid w:val="00695E14"/>
    <w:rsid w:val="00696164"/>
    <w:rsid w:val="006A0C6B"/>
    <w:rsid w:val="006A0EA3"/>
    <w:rsid w:val="006A25AD"/>
    <w:rsid w:val="006A316C"/>
    <w:rsid w:val="006A3A4A"/>
    <w:rsid w:val="006B0B09"/>
    <w:rsid w:val="006B0EE4"/>
    <w:rsid w:val="006B1350"/>
    <w:rsid w:val="006B1D81"/>
    <w:rsid w:val="006B3385"/>
    <w:rsid w:val="006B4127"/>
    <w:rsid w:val="006B4A41"/>
    <w:rsid w:val="006D45C1"/>
    <w:rsid w:val="006D4BE8"/>
    <w:rsid w:val="006D6C57"/>
    <w:rsid w:val="006D7A44"/>
    <w:rsid w:val="006D7CC5"/>
    <w:rsid w:val="006E3D0F"/>
    <w:rsid w:val="006F0B42"/>
    <w:rsid w:val="006F1874"/>
    <w:rsid w:val="006F1DF6"/>
    <w:rsid w:val="006F7025"/>
    <w:rsid w:val="006F70AA"/>
    <w:rsid w:val="0070056C"/>
    <w:rsid w:val="00700B4D"/>
    <w:rsid w:val="00702068"/>
    <w:rsid w:val="007058C2"/>
    <w:rsid w:val="007062A2"/>
    <w:rsid w:val="00707EB6"/>
    <w:rsid w:val="007139BF"/>
    <w:rsid w:val="00713B6B"/>
    <w:rsid w:val="00713BFD"/>
    <w:rsid w:val="00715C00"/>
    <w:rsid w:val="00717D07"/>
    <w:rsid w:val="00733F53"/>
    <w:rsid w:val="0074438B"/>
    <w:rsid w:val="00750C32"/>
    <w:rsid w:val="007511D7"/>
    <w:rsid w:val="00755E75"/>
    <w:rsid w:val="0076074F"/>
    <w:rsid w:val="00760FF0"/>
    <w:rsid w:val="00761C26"/>
    <w:rsid w:val="00770D5D"/>
    <w:rsid w:val="00772BE8"/>
    <w:rsid w:val="00772CFA"/>
    <w:rsid w:val="007756F6"/>
    <w:rsid w:val="00782E20"/>
    <w:rsid w:val="007836DF"/>
    <w:rsid w:val="00784015"/>
    <w:rsid w:val="00784078"/>
    <w:rsid w:val="007953E4"/>
    <w:rsid w:val="007A3896"/>
    <w:rsid w:val="007B0625"/>
    <w:rsid w:val="007B0B99"/>
    <w:rsid w:val="007B282E"/>
    <w:rsid w:val="007B31AB"/>
    <w:rsid w:val="007B4024"/>
    <w:rsid w:val="007B6BC1"/>
    <w:rsid w:val="007C0279"/>
    <w:rsid w:val="007C0F86"/>
    <w:rsid w:val="007C1AC1"/>
    <w:rsid w:val="007C383F"/>
    <w:rsid w:val="007D003F"/>
    <w:rsid w:val="007D09B4"/>
    <w:rsid w:val="007D12E6"/>
    <w:rsid w:val="007D50E6"/>
    <w:rsid w:val="007D7BE4"/>
    <w:rsid w:val="007E208D"/>
    <w:rsid w:val="007E4795"/>
    <w:rsid w:val="007E7B2C"/>
    <w:rsid w:val="007F222A"/>
    <w:rsid w:val="007F3790"/>
    <w:rsid w:val="00803C32"/>
    <w:rsid w:val="008069E9"/>
    <w:rsid w:val="00807AC5"/>
    <w:rsid w:val="00812081"/>
    <w:rsid w:val="008128CD"/>
    <w:rsid w:val="00816B18"/>
    <w:rsid w:val="0081714B"/>
    <w:rsid w:val="008241B7"/>
    <w:rsid w:val="00824EA8"/>
    <w:rsid w:val="008252C4"/>
    <w:rsid w:val="0082543E"/>
    <w:rsid w:val="00825A17"/>
    <w:rsid w:val="008333FB"/>
    <w:rsid w:val="0083357E"/>
    <w:rsid w:val="00835954"/>
    <w:rsid w:val="00835989"/>
    <w:rsid w:val="00836F7C"/>
    <w:rsid w:val="00840D49"/>
    <w:rsid w:val="00843301"/>
    <w:rsid w:val="00851125"/>
    <w:rsid w:val="00852DFF"/>
    <w:rsid w:val="008608CE"/>
    <w:rsid w:val="008623C6"/>
    <w:rsid w:val="00865FEF"/>
    <w:rsid w:val="008710BB"/>
    <w:rsid w:val="0087515A"/>
    <w:rsid w:val="00883A55"/>
    <w:rsid w:val="00884A66"/>
    <w:rsid w:val="00884AE1"/>
    <w:rsid w:val="0089346D"/>
    <w:rsid w:val="008A18CF"/>
    <w:rsid w:val="008A2C61"/>
    <w:rsid w:val="008A4D23"/>
    <w:rsid w:val="008A4FBE"/>
    <w:rsid w:val="008A514B"/>
    <w:rsid w:val="008B0B12"/>
    <w:rsid w:val="008B4A82"/>
    <w:rsid w:val="008B6012"/>
    <w:rsid w:val="008C35B8"/>
    <w:rsid w:val="008C3802"/>
    <w:rsid w:val="008C3FCC"/>
    <w:rsid w:val="008C4963"/>
    <w:rsid w:val="008C7768"/>
    <w:rsid w:val="008C786E"/>
    <w:rsid w:val="008D045A"/>
    <w:rsid w:val="008D3716"/>
    <w:rsid w:val="008D413B"/>
    <w:rsid w:val="008D4BE1"/>
    <w:rsid w:val="008D6065"/>
    <w:rsid w:val="008D7CF9"/>
    <w:rsid w:val="008E6381"/>
    <w:rsid w:val="008F0047"/>
    <w:rsid w:val="008F02DD"/>
    <w:rsid w:val="008F2FCC"/>
    <w:rsid w:val="008F43E0"/>
    <w:rsid w:val="009002B6"/>
    <w:rsid w:val="00903CDD"/>
    <w:rsid w:val="0090630F"/>
    <w:rsid w:val="009139CF"/>
    <w:rsid w:val="009244E8"/>
    <w:rsid w:val="00927569"/>
    <w:rsid w:val="00930F60"/>
    <w:rsid w:val="009352A2"/>
    <w:rsid w:val="00943E52"/>
    <w:rsid w:val="00944536"/>
    <w:rsid w:val="009452B7"/>
    <w:rsid w:val="00945A97"/>
    <w:rsid w:val="00954840"/>
    <w:rsid w:val="0095504D"/>
    <w:rsid w:val="00957221"/>
    <w:rsid w:val="0096052F"/>
    <w:rsid w:val="0096241D"/>
    <w:rsid w:val="00964715"/>
    <w:rsid w:val="009650A5"/>
    <w:rsid w:val="00971622"/>
    <w:rsid w:val="00974CCC"/>
    <w:rsid w:val="00976329"/>
    <w:rsid w:val="00992143"/>
    <w:rsid w:val="0099589B"/>
    <w:rsid w:val="009974EE"/>
    <w:rsid w:val="009B4CEA"/>
    <w:rsid w:val="009B7994"/>
    <w:rsid w:val="009C0DC4"/>
    <w:rsid w:val="009C40BB"/>
    <w:rsid w:val="009C7EA1"/>
    <w:rsid w:val="009D593C"/>
    <w:rsid w:val="009D6746"/>
    <w:rsid w:val="009E0871"/>
    <w:rsid w:val="009E15F8"/>
    <w:rsid w:val="009E5791"/>
    <w:rsid w:val="009F1421"/>
    <w:rsid w:val="009F2C09"/>
    <w:rsid w:val="009F3431"/>
    <w:rsid w:val="009F5B0E"/>
    <w:rsid w:val="00A03796"/>
    <w:rsid w:val="00A05653"/>
    <w:rsid w:val="00A067D5"/>
    <w:rsid w:val="00A1799C"/>
    <w:rsid w:val="00A20EB6"/>
    <w:rsid w:val="00A2276E"/>
    <w:rsid w:val="00A26A5C"/>
    <w:rsid w:val="00A32D84"/>
    <w:rsid w:val="00A34284"/>
    <w:rsid w:val="00A4735E"/>
    <w:rsid w:val="00A50546"/>
    <w:rsid w:val="00A558E0"/>
    <w:rsid w:val="00A5692E"/>
    <w:rsid w:val="00A576FA"/>
    <w:rsid w:val="00A578FD"/>
    <w:rsid w:val="00A57A40"/>
    <w:rsid w:val="00A608E6"/>
    <w:rsid w:val="00A66B64"/>
    <w:rsid w:val="00A82CD3"/>
    <w:rsid w:val="00A8713C"/>
    <w:rsid w:val="00A96B94"/>
    <w:rsid w:val="00AA0A3F"/>
    <w:rsid w:val="00AA64DD"/>
    <w:rsid w:val="00AA76DA"/>
    <w:rsid w:val="00AA7A99"/>
    <w:rsid w:val="00AB452A"/>
    <w:rsid w:val="00AB66E5"/>
    <w:rsid w:val="00AC0CA1"/>
    <w:rsid w:val="00AC0EBB"/>
    <w:rsid w:val="00AC7AEE"/>
    <w:rsid w:val="00AD1A64"/>
    <w:rsid w:val="00AE00BE"/>
    <w:rsid w:val="00AE393E"/>
    <w:rsid w:val="00AE526D"/>
    <w:rsid w:val="00AF2988"/>
    <w:rsid w:val="00AF542F"/>
    <w:rsid w:val="00AF70B8"/>
    <w:rsid w:val="00B0463A"/>
    <w:rsid w:val="00B1113C"/>
    <w:rsid w:val="00B11E5E"/>
    <w:rsid w:val="00B13A6C"/>
    <w:rsid w:val="00B1773B"/>
    <w:rsid w:val="00B203BD"/>
    <w:rsid w:val="00B21383"/>
    <w:rsid w:val="00B25E7F"/>
    <w:rsid w:val="00B30927"/>
    <w:rsid w:val="00B40BE8"/>
    <w:rsid w:val="00B4365E"/>
    <w:rsid w:val="00B628A3"/>
    <w:rsid w:val="00B6382F"/>
    <w:rsid w:val="00B72445"/>
    <w:rsid w:val="00B77AB5"/>
    <w:rsid w:val="00B8297F"/>
    <w:rsid w:val="00B844C4"/>
    <w:rsid w:val="00B869B4"/>
    <w:rsid w:val="00B92E7D"/>
    <w:rsid w:val="00B95A1C"/>
    <w:rsid w:val="00BA371B"/>
    <w:rsid w:val="00BA5BA1"/>
    <w:rsid w:val="00BA7532"/>
    <w:rsid w:val="00BB1C72"/>
    <w:rsid w:val="00BB3651"/>
    <w:rsid w:val="00BD3421"/>
    <w:rsid w:val="00BD7BD7"/>
    <w:rsid w:val="00BE3097"/>
    <w:rsid w:val="00BF1634"/>
    <w:rsid w:val="00BF48D8"/>
    <w:rsid w:val="00BF7E8C"/>
    <w:rsid w:val="00C00535"/>
    <w:rsid w:val="00C016AE"/>
    <w:rsid w:val="00C06147"/>
    <w:rsid w:val="00C1713A"/>
    <w:rsid w:val="00C22269"/>
    <w:rsid w:val="00C26B90"/>
    <w:rsid w:val="00C318E5"/>
    <w:rsid w:val="00C4163B"/>
    <w:rsid w:val="00C43B1F"/>
    <w:rsid w:val="00C469D6"/>
    <w:rsid w:val="00C53273"/>
    <w:rsid w:val="00C61F28"/>
    <w:rsid w:val="00C66EB5"/>
    <w:rsid w:val="00C71703"/>
    <w:rsid w:val="00C8300D"/>
    <w:rsid w:val="00C863A3"/>
    <w:rsid w:val="00C930AC"/>
    <w:rsid w:val="00C959DF"/>
    <w:rsid w:val="00CA1D52"/>
    <w:rsid w:val="00CA2306"/>
    <w:rsid w:val="00CA2A9D"/>
    <w:rsid w:val="00CA54E7"/>
    <w:rsid w:val="00CA73C0"/>
    <w:rsid w:val="00CB4FA6"/>
    <w:rsid w:val="00CB5288"/>
    <w:rsid w:val="00CC07BA"/>
    <w:rsid w:val="00CC1373"/>
    <w:rsid w:val="00CC4CD4"/>
    <w:rsid w:val="00CD4F7F"/>
    <w:rsid w:val="00CD565F"/>
    <w:rsid w:val="00CE2E21"/>
    <w:rsid w:val="00CE5833"/>
    <w:rsid w:val="00CE5E9D"/>
    <w:rsid w:val="00CE5ED5"/>
    <w:rsid w:val="00CF0BBF"/>
    <w:rsid w:val="00CF2790"/>
    <w:rsid w:val="00CF5313"/>
    <w:rsid w:val="00CF5455"/>
    <w:rsid w:val="00CF58D0"/>
    <w:rsid w:val="00CF60B1"/>
    <w:rsid w:val="00CF7B0F"/>
    <w:rsid w:val="00D01662"/>
    <w:rsid w:val="00D03D6F"/>
    <w:rsid w:val="00D03D96"/>
    <w:rsid w:val="00D04745"/>
    <w:rsid w:val="00D1260C"/>
    <w:rsid w:val="00D12ACD"/>
    <w:rsid w:val="00D16B3F"/>
    <w:rsid w:val="00D1772A"/>
    <w:rsid w:val="00D241C6"/>
    <w:rsid w:val="00D24DA8"/>
    <w:rsid w:val="00D35E68"/>
    <w:rsid w:val="00D378EE"/>
    <w:rsid w:val="00D4016B"/>
    <w:rsid w:val="00D40A81"/>
    <w:rsid w:val="00D4468F"/>
    <w:rsid w:val="00D47E95"/>
    <w:rsid w:val="00D54957"/>
    <w:rsid w:val="00D54B55"/>
    <w:rsid w:val="00D72E74"/>
    <w:rsid w:val="00D74DF5"/>
    <w:rsid w:val="00D766E6"/>
    <w:rsid w:val="00D90CAD"/>
    <w:rsid w:val="00D93605"/>
    <w:rsid w:val="00D95849"/>
    <w:rsid w:val="00D95DD7"/>
    <w:rsid w:val="00D97196"/>
    <w:rsid w:val="00DA21B6"/>
    <w:rsid w:val="00DA3AC6"/>
    <w:rsid w:val="00DA4CE3"/>
    <w:rsid w:val="00DA4E85"/>
    <w:rsid w:val="00DA711A"/>
    <w:rsid w:val="00DC3783"/>
    <w:rsid w:val="00DC3DAE"/>
    <w:rsid w:val="00DD0C19"/>
    <w:rsid w:val="00DD57F8"/>
    <w:rsid w:val="00DE0430"/>
    <w:rsid w:val="00DE0D22"/>
    <w:rsid w:val="00DE3D87"/>
    <w:rsid w:val="00DF079B"/>
    <w:rsid w:val="00DF25B3"/>
    <w:rsid w:val="00DF4569"/>
    <w:rsid w:val="00E0219A"/>
    <w:rsid w:val="00E0272D"/>
    <w:rsid w:val="00E03C1E"/>
    <w:rsid w:val="00E04D69"/>
    <w:rsid w:val="00E10CBE"/>
    <w:rsid w:val="00E20DEC"/>
    <w:rsid w:val="00E2698B"/>
    <w:rsid w:val="00E30848"/>
    <w:rsid w:val="00E33D5C"/>
    <w:rsid w:val="00E41CDE"/>
    <w:rsid w:val="00E42602"/>
    <w:rsid w:val="00E44D54"/>
    <w:rsid w:val="00E45872"/>
    <w:rsid w:val="00E61407"/>
    <w:rsid w:val="00E63761"/>
    <w:rsid w:val="00E63DEB"/>
    <w:rsid w:val="00E71E56"/>
    <w:rsid w:val="00E76F85"/>
    <w:rsid w:val="00E83694"/>
    <w:rsid w:val="00E83AF8"/>
    <w:rsid w:val="00E87096"/>
    <w:rsid w:val="00E90904"/>
    <w:rsid w:val="00E9438A"/>
    <w:rsid w:val="00E947A6"/>
    <w:rsid w:val="00E95AE9"/>
    <w:rsid w:val="00EA272C"/>
    <w:rsid w:val="00EB63D8"/>
    <w:rsid w:val="00EC51EF"/>
    <w:rsid w:val="00ED24D2"/>
    <w:rsid w:val="00ED4078"/>
    <w:rsid w:val="00ED45D0"/>
    <w:rsid w:val="00EE0A8C"/>
    <w:rsid w:val="00EE4581"/>
    <w:rsid w:val="00EF0F96"/>
    <w:rsid w:val="00EF6E62"/>
    <w:rsid w:val="00F039D9"/>
    <w:rsid w:val="00F07D6E"/>
    <w:rsid w:val="00F1272C"/>
    <w:rsid w:val="00F201D5"/>
    <w:rsid w:val="00F27AEF"/>
    <w:rsid w:val="00F31A95"/>
    <w:rsid w:val="00F44996"/>
    <w:rsid w:val="00F472BD"/>
    <w:rsid w:val="00F55349"/>
    <w:rsid w:val="00F56D21"/>
    <w:rsid w:val="00F60373"/>
    <w:rsid w:val="00F60752"/>
    <w:rsid w:val="00F65948"/>
    <w:rsid w:val="00F663EA"/>
    <w:rsid w:val="00F73E1F"/>
    <w:rsid w:val="00F81A15"/>
    <w:rsid w:val="00F845C7"/>
    <w:rsid w:val="00F866BE"/>
    <w:rsid w:val="00F90571"/>
    <w:rsid w:val="00F92464"/>
    <w:rsid w:val="00F95522"/>
    <w:rsid w:val="00FA0087"/>
    <w:rsid w:val="00FA249C"/>
    <w:rsid w:val="00FA6DF7"/>
    <w:rsid w:val="00FB08A0"/>
    <w:rsid w:val="00FB45EC"/>
    <w:rsid w:val="00FC0D8C"/>
    <w:rsid w:val="00FC4F5B"/>
    <w:rsid w:val="00FD079E"/>
    <w:rsid w:val="00FE64FF"/>
    <w:rsid w:val="00FE654C"/>
    <w:rsid w:val="00FF158B"/>
    <w:rsid w:val="00FF3DFF"/>
    <w:rsid w:val="00FF5139"/>
    <w:rsid w:val="00FF5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90E6"/>
  <w15:docId w15:val="{6C123C51-29B4-4575-B4C4-1368CE78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5D5"/>
    <w:pPr>
      <w:spacing w:line="360" w:lineRule="auto"/>
      <w:jc w:val="both"/>
    </w:pPr>
    <w:rPr>
      <w:rFonts w:ascii="Times New Roman" w:eastAsia="Times New Roman" w:hAnsi="Times New Roman"/>
      <w:sz w:val="28"/>
      <w:szCs w:val="24"/>
    </w:rPr>
  </w:style>
  <w:style w:type="paragraph" w:styleId="1">
    <w:name w:val="heading 1"/>
    <w:basedOn w:val="a"/>
    <w:next w:val="a"/>
    <w:link w:val="10"/>
    <w:uiPriority w:val="9"/>
    <w:qFormat/>
    <w:rsid w:val="00516705"/>
    <w:pPr>
      <w:keepNext/>
      <w:spacing w:before="240" w:after="60"/>
      <w:outlineLvl w:val="0"/>
    </w:pPr>
    <w:rPr>
      <w:b/>
      <w:bCs/>
      <w:kern w:val="32"/>
      <w:szCs w:val="32"/>
    </w:rPr>
  </w:style>
  <w:style w:type="paragraph" w:styleId="2">
    <w:name w:val="heading 2"/>
    <w:basedOn w:val="a"/>
    <w:next w:val="a"/>
    <w:link w:val="20"/>
    <w:uiPriority w:val="9"/>
    <w:unhideWhenUsed/>
    <w:qFormat/>
    <w:rsid w:val="00D766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16705"/>
    <w:rPr>
      <w:rFonts w:ascii="Times New Roman" w:eastAsia="Times New Roman" w:hAnsi="Times New Roman"/>
      <w:b/>
      <w:bCs/>
      <w:kern w:val="32"/>
      <w:sz w:val="28"/>
      <w:szCs w:val="32"/>
    </w:rPr>
  </w:style>
  <w:style w:type="paragraph" w:styleId="a3">
    <w:name w:val="Body Text"/>
    <w:basedOn w:val="a"/>
    <w:link w:val="a4"/>
    <w:rsid w:val="00A96B94"/>
    <w:pPr>
      <w:spacing w:after="120"/>
    </w:pPr>
    <w:rPr>
      <w:sz w:val="24"/>
    </w:rPr>
  </w:style>
  <w:style w:type="character" w:customStyle="1" w:styleId="a4">
    <w:name w:val="Основной текст Знак"/>
    <w:link w:val="a3"/>
    <w:rsid w:val="00A96B94"/>
    <w:rPr>
      <w:rFonts w:ascii="Times New Roman" w:eastAsia="Times New Roman" w:hAnsi="Times New Roman" w:cs="Times New Roman"/>
      <w:sz w:val="24"/>
      <w:szCs w:val="24"/>
      <w:lang w:eastAsia="ru-RU"/>
    </w:rPr>
  </w:style>
  <w:style w:type="paragraph" w:styleId="a5">
    <w:name w:val="List Paragraph"/>
    <w:basedOn w:val="a"/>
    <w:uiPriority w:val="34"/>
    <w:qFormat/>
    <w:rsid w:val="00A96B94"/>
    <w:pPr>
      <w:ind w:left="720"/>
      <w:contextualSpacing/>
    </w:pPr>
  </w:style>
  <w:style w:type="table" w:styleId="a6">
    <w:name w:val="Table Grid"/>
    <w:basedOn w:val="a1"/>
    <w:uiPriority w:val="59"/>
    <w:rsid w:val="000440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uiPriority w:val="99"/>
    <w:unhideWhenUsed/>
    <w:rsid w:val="00825A17"/>
    <w:rPr>
      <w:color w:val="0000FF"/>
      <w:u w:val="single"/>
    </w:rPr>
  </w:style>
  <w:style w:type="paragraph" w:customStyle="1" w:styleId="ConsPlusNonformat">
    <w:name w:val="ConsPlusNonformat"/>
    <w:rsid w:val="007C0279"/>
    <w:pPr>
      <w:widowControl w:val="0"/>
      <w:autoSpaceDE w:val="0"/>
      <w:autoSpaceDN w:val="0"/>
      <w:adjustRightInd w:val="0"/>
    </w:pPr>
    <w:rPr>
      <w:rFonts w:ascii="Courier New" w:eastAsia="Times New Roman" w:hAnsi="Courier New" w:cs="Courier New"/>
    </w:rPr>
  </w:style>
  <w:style w:type="character" w:customStyle="1" w:styleId="blk">
    <w:name w:val="blk"/>
    <w:basedOn w:val="a0"/>
    <w:rsid w:val="00235864"/>
  </w:style>
  <w:style w:type="character" w:customStyle="1" w:styleId="ep">
    <w:name w:val="ep"/>
    <w:basedOn w:val="a0"/>
    <w:rsid w:val="00235864"/>
  </w:style>
  <w:style w:type="character" w:customStyle="1" w:styleId="r">
    <w:name w:val="r"/>
    <w:basedOn w:val="a0"/>
    <w:rsid w:val="00235864"/>
  </w:style>
  <w:style w:type="character" w:customStyle="1" w:styleId="rl">
    <w:name w:val="rl"/>
    <w:basedOn w:val="a0"/>
    <w:rsid w:val="00235864"/>
  </w:style>
  <w:style w:type="paragraph" w:customStyle="1" w:styleId="ConsPlusNormal">
    <w:name w:val="ConsPlusNormal"/>
    <w:rsid w:val="00235864"/>
    <w:pPr>
      <w:widowControl w:val="0"/>
      <w:autoSpaceDE w:val="0"/>
      <w:autoSpaceDN w:val="0"/>
      <w:adjustRightInd w:val="0"/>
    </w:pPr>
    <w:rPr>
      <w:rFonts w:eastAsia="Times New Roman" w:cs="Calibri"/>
      <w:sz w:val="22"/>
      <w:szCs w:val="22"/>
    </w:rPr>
  </w:style>
  <w:style w:type="paragraph" w:customStyle="1" w:styleId="ConsPlusTitle">
    <w:name w:val="ConsPlusTitle"/>
    <w:rsid w:val="00235864"/>
    <w:pPr>
      <w:widowControl w:val="0"/>
      <w:autoSpaceDE w:val="0"/>
      <w:autoSpaceDN w:val="0"/>
      <w:adjustRightInd w:val="0"/>
    </w:pPr>
    <w:rPr>
      <w:rFonts w:eastAsia="Times New Roman" w:cs="Calibri"/>
      <w:b/>
      <w:bCs/>
      <w:sz w:val="22"/>
      <w:szCs w:val="22"/>
    </w:rPr>
  </w:style>
  <w:style w:type="paragraph" w:customStyle="1" w:styleId="ConsPlusCell">
    <w:name w:val="ConsPlusCell"/>
    <w:rsid w:val="00235864"/>
    <w:pPr>
      <w:widowControl w:val="0"/>
      <w:autoSpaceDE w:val="0"/>
      <w:autoSpaceDN w:val="0"/>
      <w:adjustRightInd w:val="0"/>
    </w:pPr>
    <w:rPr>
      <w:rFonts w:eastAsia="Times New Roman" w:cs="Calibri"/>
      <w:sz w:val="22"/>
      <w:szCs w:val="22"/>
    </w:rPr>
  </w:style>
  <w:style w:type="character" w:customStyle="1" w:styleId="3">
    <w:name w:val="Основной текст с отступом 3 Знак"/>
    <w:link w:val="30"/>
    <w:locked/>
    <w:rsid w:val="00D1260C"/>
    <w:rPr>
      <w:sz w:val="16"/>
      <w:szCs w:val="16"/>
      <w:lang w:eastAsia="en-US"/>
    </w:rPr>
  </w:style>
  <w:style w:type="paragraph" w:styleId="30">
    <w:name w:val="Body Text Indent 3"/>
    <w:basedOn w:val="a"/>
    <w:link w:val="3"/>
    <w:rsid w:val="00D1260C"/>
    <w:pPr>
      <w:spacing w:after="120"/>
      <w:ind w:left="283"/>
    </w:pPr>
    <w:rPr>
      <w:rFonts w:ascii="Calibri" w:eastAsia="Calibri" w:hAnsi="Calibri"/>
      <w:sz w:val="16"/>
      <w:szCs w:val="16"/>
      <w:lang w:eastAsia="en-US"/>
    </w:rPr>
  </w:style>
  <w:style w:type="character" w:customStyle="1" w:styleId="31">
    <w:name w:val="Основной текст с отступом 3 Знак1"/>
    <w:uiPriority w:val="99"/>
    <w:semiHidden/>
    <w:rsid w:val="00D1260C"/>
    <w:rPr>
      <w:rFonts w:ascii="Times New Roman" w:eastAsia="Times New Roman" w:hAnsi="Times New Roman"/>
      <w:sz w:val="16"/>
      <w:szCs w:val="16"/>
    </w:rPr>
  </w:style>
  <w:style w:type="paragraph" w:styleId="a8">
    <w:name w:val="header"/>
    <w:basedOn w:val="a"/>
    <w:link w:val="a9"/>
    <w:uiPriority w:val="99"/>
    <w:unhideWhenUsed/>
    <w:rsid w:val="000701C7"/>
    <w:pPr>
      <w:tabs>
        <w:tab w:val="center" w:pos="4677"/>
        <w:tab w:val="right" w:pos="9355"/>
      </w:tabs>
    </w:pPr>
    <w:rPr>
      <w:sz w:val="24"/>
    </w:rPr>
  </w:style>
  <w:style w:type="character" w:customStyle="1" w:styleId="a9">
    <w:name w:val="Верхний колонтитул Знак"/>
    <w:link w:val="a8"/>
    <w:uiPriority w:val="99"/>
    <w:rsid w:val="000701C7"/>
    <w:rPr>
      <w:rFonts w:ascii="Times New Roman" w:eastAsia="Times New Roman" w:hAnsi="Times New Roman"/>
      <w:sz w:val="24"/>
      <w:szCs w:val="24"/>
    </w:rPr>
  </w:style>
  <w:style w:type="paragraph" w:styleId="aa">
    <w:name w:val="footer"/>
    <w:basedOn w:val="a"/>
    <w:link w:val="ab"/>
    <w:uiPriority w:val="99"/>
    <w:unhideWhenUsed/>
    <w:rsid w:val="000701C7"/>
    <w:pPr>
      <w:tabs>
        <w:tab w:val="center" w:pos="4677"/>
        <w:tab w:val="right" w:pos="9355"/>
      </w:tabs>
    </w:pPr>
    <w:rPr>
      <w:sz w:val="24"/>
    </w:rPr>
  </w:style>
  <w:style w:type="character" w:customStyle="1" w:styleId="ab">
    <w:name w:val="Нижний колонтитул Знак"/>
    <w:link w:val="aa"/>
    <w:uiPriority w:val="99"/>
    <w:rsid w:val="000701C7"/>
    <w:rPr>
      <w:rFonts w:ascii="Times New Roman" w:eastAsia="Times New Roman" w:hAnsi="Times New Roman"/>
      <w:sz w:val="24"/>
      <w:szCs w:val="24"/>
    </w:rPr>
  </w:style>
  <w:style w:type="paragraph" w:styleId="ac">
    <w:name w:val="TOC Heading"/>
    <w:basedOn w:val="1"/>
    <w:next w:val="a"/>
    <w:uiPriority w:val="39"/>
    <w:unhideWhenUsed/>
    <w:qFormat/>
    <w:rsid w:val="002B2F95"/>
    <w:pPr>
      <w:keepLines/>
      <w:spacing w:before="480" w:after="0" w:line="276" w:lineRule="auto"/>
      <w:outlineLvl w:val="9"/>
    </w:pPr>
    <w:rPr>
      <w:color w:val="365F91"/>
      <w:kern w:val="0"/>
      <w:szCs w:val="28"/>
      <w:lang w:eastAsia="en-US"/>
    </w:rPr>
  </w:style>
  <w:style w:type="paragraph" w:styleId="11">
    <w:name w:val="toc 1"/>
    <w:basedOn w:val="a"/>
    <w:next w:val="a"/>
    <w:autoRedefine/>
    <w:uiPriority w:val="39"/>
    <w:unhideWhenUsed/>
    <w:rsid w:val="002B2F95"/>
  </w:style>
  <w:style w:type="paragraph" w:styleId="21">
    <w:name w:val="toc 2"/>
    <w:basedOn w:val="a"/>
    <w:next w:val="a"/>
    <w:autoRedefine/>
    <w:uiPriority w:val="39"/>
    <w:unhideWhenUsed/>
    <w:rsid w:val="002B2F95"/>
    <w:pPr>
      <w:ind w:left="240"/>
    </w:pPr>
  </w:style>
  <w:style w:type="paragraph" w:styleId="32">
    <w:name w:val="toc 3"/>
    <w:basedOn w:val="a"/>
    <w:next w:val="a"/>
    <w:autoRedefine/>
    <w:uiPriority w:val="39"/>
    <w:unhideWhenUsed/>
    <w:rsid w:val="002B2F95"/>
    <w:pPr>
      <w:ind w:left="480"/>
    </w:pPr>
  </w:style>
  <w:style w:type="character" w:styleId="ad">
    <w:name w:val="FollowedHyperlink"/>
    <w:basedOn w:val="a0"/>
    <w:uiPriority w:val="99"/>
    <w:semiHidden/>
    <w:unhideWhenUsed/>
    <w:rsid w:val="00707EB6"/>
    <w:rPr>
      <w:color w:val="800080"/>
      <w:u w:val="single"/>
    </w:rPr>
  </w:style>
  <w:style w:type="paragraph" w:styleId="ae">
    <w:name w:val="No Spacing"/>
    <w:uiPriority w:val="1"/>
    <w:qFormat/>
    <w:rsid w:val="000F1B4F"/>
    <w:pPr>
      <w:jc w:val="both"/>
    </w:pPr>
    <w:rPr>
      <w:rFonts w:ascii="Times New Roman" w:eastAsia="Times New Roman" w:hAnsi="Times New Roman"/>
      <w:sz w:val="28"/>
      <w:szCs w:val="24"/>
    </w:rPr>
  </w:style>
  <w:style w:type="paragraph" w:styleId="af">
    <w:name w:val="Balloon Text"/>
    <w:basedOn w:val="a"/>
    <w:link w:val="af0"/>
    <w:uiPriority w:val="99"/>
    <w:semiHidden/>
    <w:unhideWhenUsed/>
    <w:rsid w:val="00CA2306"/>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A2306"/>
    <w:rPr>
      <w:rFonts w:ascii="Segoe UI" w:eastAsia="Times New Roman" w:hAnsi="Segoe UI" w:cs="Segoe UI"/>
      <w:sz w:val="18"/>
      <w:szCs w:val="18"/>
    </w:rPr>
  </w:style>
  <w:style w:type="numbering" w:customStyle="1" w:styleId="12">
    <w:name w:val="Нет списка1"/>
    <w:next w:val="a2"/>
    <w:uiPriority w:val="99"/>
    <w:semiHidden/>
    <w:unhideWhenUsed/>
    <w:rsid w:val="00647411"/>
  </w:style>
  <w:style w:type="paragraph" w:customStyle="1" w:styleId="ConsPlusDocList">
    <w:name w:val="ConsPlusDocList"/>
    <w:rsid w:val="00647411"/>
    <w:pPr>
      <w:widowControl w:val="0"/>
      <w:autoSpaceDE w:val="0"/>
      <w:autoSpaceDN w:val="0"/>
    </w:pPr>
    <w:rPr>
      <w:rFonts w:eastAsia="Times New Roman" w:cs="Calibri"/>
      <w:sz w:val="22"/>
    </w:rPr>
  </w:style>
  <w:style w:type="paragraph" w:customStyle="1" w:styleId="ConsPlusTitlePage">
    <w:name w:val="ConsPlusTitlePage"/>
    <w:rsid w:val="00647411"/>
    <w:pPr>
      <w:widowControl w:val="0"/>
      <w:autoSpaceDE w:val="0"/>
      <w:autoSpaceDN w:val="0"/>
    </w:pPr>
    <w:rPr>
      <w:rFonts w:ascii="Tahoma" w:eastAsia="Times New Roman" w:hAnsi="Tahoma" w:cs="Tahoma"/>
    </w:rPr>
  </w:style>
  <w:style w:type="paragraph" w:customStyle="1" w:styleId="ConsPlusJurTerm">
    <w:name w:val="ConsPlusJurTerm"/>
    <w:rsid w:val="00647411"/>
    <w:pPr>
      <w:widowControl w:val="0"/>
      <w:autoSpaceDE w:val="0"/>
      <w:autoSpaceDN w:val="0"/>
    </w:pPr>
    <w:rPr>
      <w:rFonts w:ascii="Tahoma" w:eastAsia="Times New Roman" w:hAnsi="Tahoma" w:cs="Tahoma"/>
      <w:sz w:val="26"/>
    </w:rPr>
  </w:style>
  <w:style w:type="paragraph" w:customStyle="1" w:styleId="ConsPlusTextList">
    <w:name w:val="ConsPlusTextList"/>
    <w:rsid w:val="00647411"/>
    <w:pPr>
      <w:widowControl w:val="0"/>
      <w:autoSpaceDE w:val="0"/>
      <w:autoSpaceDN w:val="0"/>
    </w:pPr>
    <w:rPr>
      <w:rFonts w:ascii="Arial" w:eastAsia="Times New Roman" w:hAnsi="Arial" w:cs="Arial"/>
    </w:rPr>
  </w:style>
  <w:style w:type="character" w:styleId="af1">
    <w:name w:val="Strong"/>
    <w:basedOn w:val="a0"/>
    <w:uiPriority w:val="22"/>
    <w:qFormat/>
    <w:rsid w:val="005315D5"/>
    <w:rPr>
      <w:b/>
      <w:bCs/>
    </w:rPr>
  </w:style>
  <w:style w:type="numbering" w:customStyle="1" w:styleId="22">
    <w:name w:val="Нет списка2"/>
    <w:next w:val="a2"/>
    <w:uiPriority w:val="99"/>
    <w:semiHidden/>
    <w:unhideWhenUsed/>
    <w:rsid w:val="005102D9"/>
  </w:style>
  <w:style w:type="numbering" w:customStyle="1" w:styleId="110">
    <w:name w:val="Нет списка11"/>
    <w:next w:val="a2"/>
    <w:uiPriority w:val="99"/>
    <w:semiHidden/>
    <w:unhideWhenUsed/>
    <w:rsid w:val="005102D9"/>
  </w:style>
  <w:style w:type="numbering" w:customStyle="1" w:styleId="111">
    <w:name w:val="Нет списка111"/>
    <w:next w:val="a2"/>
    <w:uiPriority w:val="99"/>
    <w:semiHidden/>
    <w:unhideWhenUsed/>
    <w:rsid w:val="005102D9"/>
  </w:style>
  <w:style w:type="table" w:customStyle="1" w:styleId="13">
    <w:name w:val="Сетка таблицы1"/>
    <w:basedOn w:val="a1"/>
    <w:next w:val="a6"/>
    <w:uiPriority w:val="59"/>
    <w:rsid w:val="00495E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6"/>
    <w:uiPriority w:val="59"/>
    <w:rsid w:val="006F70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324867"/>
  </w:style>
  <w:style w:type="numbering" w:customStyle="1" w:styleId="4">
    <w:name w:val="Нет списка4"/>
    <w:next w:val="a2"/>
    <w:uiPriority w:val="99"/>
    <w:semiHidden/>
    <w:unhideWhenUsed/>
    <w:rsid w:val="003B7A01"/>
  </w:style>
  <w:style w:type="paragraph" w:styleId="40">
    <w:name w:val="toc 4"/>
    <w:basedOn w:val="a"/>
    <w:next w:val="a"/>
    <w:autoRedefine/>
    <w:uiPriority w:val="39"/>
    <w:unhideWhenUsed/>
    <w:rsid w:val="002A411A"/>
    <w:pPr>
      <w:spacing w:after="100" w:line="259" w:lineRule="auto"/>
      <w:ind w:left="660"/>
      <w:jc w:val="left"/>
    </w:pPr>
    <w:rPr>
      <w:rFonts w:asciiTheme="minorHAnsi" w:eastAsiaTheme="minorEastAsia" w:hAnsiTheme="minorHAnsi" w:cstheme="minorBidi"/>
      <w:sz w:val="22"/>
      <w:szCs w:val="22"/>
    </w:rPr>
  </w:style>
  <w:style w:type="paragraph" w:styleId="5">
    <w:name w:val="toc 5"/>
    <w:basedOn w:val="a"/>
    <w:next w:val="a"/>
    <w:autoRedefine/>
    <w:uiPriority w:val="39"/>
    <w:unhideWhenUsed/>
    <w:rsid w:val="002A411A"/>
    <w:pPr>
      <w:spacing w:after="100" w:line="259" w:lineRule="auto"/>
      <w:ind w:left="880"/>
      <w:jc w:val="left"/>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2A411A"/>
    <w:pPr>
      <w:spacing w:after="100" w:line="259" w:lineRule="auto"/>
      <w:ind w:left="1100"/>
      <w:jc w:val="left"/>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2A411A"/>
    <w:pPr>
      <w:spacing w:after="100" w:line="259" w:lineRule="auto"/>
      <w:ind w:left="1320"/>
      <w:jc w:val="left"/>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2A411A"/>
    <w:pPr>
      <w:spacing w:after="100" w:line="259" w:lineRule="auto"/>
      <w:ind w:left="1540"/>
      <w:jc w:val="left"/>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2A411A"/>
    <w:pPr>
      <w:spacing w:after="100" w:line="259" w:lineRule="auto"/>
      <w:ind w:left="1760"/>
      <w:jc w:val="left"/>
    </w:pPr>
    <w:rPr>
      <w:rFonts w:asciiTheme="minorHAnsi" w:eastAsiaTheme="minorEastAsia" w:hAnsiTheme="minorHAnsi" w:cstheme="minorBidi"/>
      <w:sz w:val="22"/>
      <w:szCs w:val="22"/>
    </w:rPr>
  </w:style>
  <w:style w:type="character" w:customStyle="1" w:styleId="20">
    <w:name w:val="Заголовок 2 Знак"/>
    <w:basedOn w:val="a0"/>
    <w:link w:val="2"/>
    <w:uiPriority w:val="9"/>
    <w:rsid w:val="00D766E6"/>
    <w:rPr>
      <w:rFonts w:asciiTheme="majorHAnsi" w:eastAsiaTheme="majorEastAsia" w:hAnsiTheme="majorHAnsi" w:cstheme="majorBidi"/>
      <w:b/>
      <w:bCs/>
      <w:color w:val="4F81BD" w:themeColor="accent1"/>
      <w:sz w:val="26"/>
      <w:szCs w:val="26"/>
    </w:rPr>
  </w:style>
  <w:style w:type="numbering" w:customStyle="1" w:styleId="50">
    <w:name w:val="Нет списка5"/>
    <w:next w:val="a2"/>
    <w:uiPriority w:val="99"/>
    <w:semiHidden/>
    <w:unhideWhenUsed/>
    <w:rsid w:val="007D7BE4"/>
  </w:style>
  <w:style w:type="paragraph" w:styleId="af2">
    <w:name w:val="footnote text"/>
    <w:basedOn w:val="a"/>
    <w:link w:val="af3"/>
    <w:uiPriority w:val="99"/>
    <w:semiHidden/>
    <w:unhideWhenUsed/>
    <w:rsid w:val="00A5692E"/>
    <w:pPr>
      <w:spacing w:line="240" w:lineRule="auto"/>
    </w:pPr>
    <w:rPr>
      <w:sz w:val="20"/>
      <w:szCs w:val="20"/>
    </w:rPr>
  </w:style>
  <w:style w:type="character" w:customStyle="1" w:styleId="af3">
    <w:name w:val="Текст сноски Знак"/>
    <w:basedOn w:val="a0"/>
    <w:link w:val="af2"/>
    <w:uiPriority w:val="99"/>
    <w:semiHidden/>
    <w:rsid w:val="00A5692E"/>
    <w:rPr>
      <w:rFonts w:ascii="Times New Roman" w:eastAsia="Times New Roman" w:hAnsi="Times New Roman"/>
    </w:rPr>
  </w:style>
  <w:style w:type="character" w:styleId="af4">
    <w:name w:val="footnote reference"/>
    <w:basedOn w:val="a0"/>
    <w:uiPriority w:val="99"/>
    <w:semiHidden/>
    <w:unhideWhenUsed/>
    <w:rsid w:val="00A5692E"/>
    <w:rPr>
      <w:vertAlign w:val="superscript"/>
    </w:rPr>
  </w:style>
  <w:style w:type="character" w:styleId="af5">
    <w:name w:val="annotation reference"/>
    <w:basedOn w:val="a0"/>
    <w:uiPriority w:val="99"/>
    <w:semiHidden/>
    <w:unhideWhenUsed/>
    <w:rsid w:val="007139BF"/>
    <w:rPr>
      <w:sz w:val="16"/>
      <w:szCs w:val="16"/>
    </w:rPr>
  </w:style>
  <w:style w:type="paragraph" w:styleId="af6">
    <w:name w:val="annotation text"/>
    <w:basedOn w:val="a"/>
    <w:link w:val="af7"/>
    <w:uiPriority w:val="99"/>
    <w:semiHidden/>
    <w:unhideWhenUsed/>
    <w:rsid w:val="007139BF"/>
    <w:pPr>
      <w:spacing w:line="240" w:lineRule="auto"/>
    </w:pPr>
    <w:rPr>
      <w:sz w:val="20"/>
      <w:szCs w:val="20"/>
    </w:rPr>
  </w:style>
  <w:style w:type="character" w:customStyle="1" w:styleId="af7">
    <w:name w:val="Текст примечания Знак"/>
    <w:basedOn w:val="a0"/>
    <w:link w:val="af6"/>
    <w:uiPriority w:val="99"/>
    <w:semiHidden/>
    <w:rsid w:val="007139BF"/>
    <w:rPr>
      <w:rFonts w:ascii="Times New Roman" w:eastAsia="Times New Roman" w:hAnsi="Times New Roman"/>
    </w:rPr>
  </w:style>
  <w:style w:type="paragraph" w:styleId="af8">
    <w:name w:val="annotation subject"/>
    <w:basedOn w:val="af6"/>
    <w:next w:val="af6"/>
    <w:link w:val="af9"/>
    <w:uiPriority w:val="99"/>
    <w:semiHidden/>
    <w:unhideWhenUsed/>
    <w:rsid w:val="007139BF"/>
    <w:rPr>
      <w:b/>
      <w:bCs/>
    </w:rPr>
  </w:style>
  <w:style w:type="character" w:customStyle="1" w:styleId="af9">
    <w:name w:val="Тема примечания Знак"/>
    <w:basedOn w:val="af7"/>
    <w:link w:val="af8"/>
    <w:uiPriority w:val="99"/>
    <w:semiHidden/>
    <w:rsid w:val="007139BF"/>
    <w:rPr>
      <w:rFonts w:ascii="Times New Roman" w:eastAsia="Times New Roman" w:hAnsi="Times New Roman"/>
      <w:b/>
      <w:bCs/>
    </w:rPr>
  </w:style>
  <w:style w:type="paragraph" w:styleId="afa">
    <w:name w:val="Revision"/>
    <w:hidden/>
    <w:uiPriority w:val="99"/>
    <w:semiHidden/>
    <w:rsid w:val="00F31A95"/>
    <w:rPr>
      <w:rFonts w:ascii="Times New Roman" w:eastAsia="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429843">
      <w:bodyDiv w:val="1"/>
      <w:marLeft w:val="0"/>
      <w:marRight w:val="0"/>
      <w:marTop w:val="0"/>
      <w:marBottom w:val="0"/>
      <w:divBdr>
        <w:top w:val="none" w:sz="0" w:space="0" w:color="auto"/>
        <w:left w:val="none" w:sz="0" w:space="0" w:color="auto"/>
        <w:bottom w:val="none" w:sz="0" w:space="0" w:color="auto"/>
        <w:right w:val="none" w:sz="0" w:space="0" w:color="auto"/>
      </w:divBdr>
      <w:divsChild>
        <w:div w:id="340862412">
          <w:marLeft w:val="0"/>
          <w:marRight w:val="0"/>
          <w:marTop w:val="0"/>
          <w:marBottom w:val="0"/>
          <w:divBdr>
            <w:top w:val="none" w:sz="0" w:space="0" w:color="auto"/>
            <w:left w:val="none" w:sz="0" w:space="0" w:color="auto"/>
            <w:bottom w:val="none" w:sz="0" w:space="0" w:color="auto"/>
            <w:right w:val="none" w:sz="0" w:space="0" w:color="auto"/>
          </w:divBdr>
        </w:div>
      </w:divsChild>
    </w:div>
    <w:div w:id="421994811">
      <w:bodyDiv w:val="1"/>
      <w:marLeft w:val="0"/>
      <w:marRight w:val="0"/>
      <w:marTop w:val="0"/>
      <w:marBottom w:val="0"/>
      <w:divBdr>
        <w:top w:val="none" w:sz="0" w:space="0" w:color="auto"/>
        <w:left w:val="none" w:sz="0" w:space="0" w:color="auto"/>
        <w:bottom w:val="none" w:sz="0" w:space="0" w:color="auto"/>
        <w:right w:val="none" w:sz="0" w:space="0" w:color="auto"/>
      </w:divBdr>
    </w:div>
    <w:div w:id="790169269">
      <w:bodyDiv w:val="1"/>
      <w:marLeft w:val="0"/>
      <w:marRight w:val="0"/>
      <w:marTop w:val="0"/>
      <w:marBottom w:val="0"/>
      <w:divBdr>
        <w:top w:val="none" w:sz="0" w:space="0" w:color="auto"/>
        <w:left w:val="none" w:sz="0" w:space="0" w:color="auto"/>
        <w:bottom w:val="none" w:sz="0" w:space="0" w:color="auto"/>
        <w:right w:val="none" w:sz="0" w:space="0" w:color="auto"/>
      </w:divBdr>
    </w:div>
    <w:div w:id="811294912">
      <w:bodyDiv w:val="1"/>
      <w:marLeft w:val="0"/>
      <w:marRight w:val="0"/>
      <w:marTop w:val="0"/>
      <w:marBottom w:val="0"/>
      <w:divBdr>
        <w:top w:val="none" w:sz="0" w:space="0" w:color="auto"/>
        <w:left w:val="none" w:sz="0" w:space="0" w:color="auto"/>
        <w:bottom w:val="none" w:sz="0" w:space="0" w:color="auto"/>
        <w:right w:val="none" w:sz="0" w:space="0" w:color="auto"/>
      </w:divBdr>
    </w:div>
    <w:div w:id="198504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6C8F8-E15D-4138-A087-390174B0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255</Pages>
  <Words>52422</Words>
  <Characters>298807</Characters>
  <Application>Microsoft Office Word</Application>
  <DocSecurity>0</DocSecurity>
  <Lines>2490</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ТГУ</Company>
  <LinksUpToDate>false</LinksUpToDate>
  <CharactersWithSpaces>350528</CharactersWithSpaces>
  <SharedDoc>false</SharedDoc>
  <HLinks>
    <vt:vector size="282" baseType="variant">
      <vt:variant>
        <vt:i4>7864416</vt:i4>
      </vt:variant>
      <vt:variant>
        <vt:i4>159</vt:i4>
      </vt:variant>
      <vt:variant>
        <vt:i4>0</vt:i4>
      </vt:variant>
      <vt:variant>
        <vt:i4>5</vt:i4>
      </vt:variant>
      <vt:variant>
        <vt:lpwstr>consultantplus://offline/ref=5F8AA32BB12CD09D2679029B70174B42FB2E26FA2901BDC42DCB19C30BE815626F46DA98729E8B22b6h8F</vt:lpwstr>
      </vt:variant>
      <vt:variant>
        <vt:lpwstr/>
      </vt:variant>
      <vt:variant>
        <vt:i4>7864417</vt:i4>
      </vt:variant>
      <vt:variant>
        <vt:i4>156</vt:i4>
      </vt:variant>
      <vt:variant>
        <vt:i4>0</vt:i4>
      </vt:variant>
      <vt:variant>
        <vt:i4>5</vt:i4>
      </vt:variant>
      <vt:variant>
        <vt:lpwstr>consultantplus://offline/ref=5F8AA32BB12CD09D2679029B70174B42FB2D2BF3220CBDC42DCB19C30BE815626F46DA98729F8D23b6hCF</vt:lpwstr>
      </vt:variant>
      <vt:variant>
        <vt:lpwstr/>
      </vt:variant>
      <vt:variant>
        <vt:i4>6291514</vt:i4>
      </vt:variant>
      <vt:variant>
        <vt:i4>153</vt:i4>
      </vt:variant>
      <vt:variant>
        <vt:i4>0</vt:i4>
      </vt:variant>
      <vt:variant>
        <vt:i4>5</vt:i4>
      </vt:variant>
      <vt:variant>
        <vt:lpwstr/>
      </vt:variant>
      <vt:variant>
        <vt:lpwstr>Par180</vt:lpwstr>
      </vt:variant>
      <vt:variant>
        <vt:i4>7864380</vt:i4>
      </vt:variant>
      <vt:variant>
        <vt:i4>150</vt:i4>
      </vt:variant>
      <vt:variant>
        <vt:i4>0</vt:i4>
      </vt:variant>
      <vt:variant>
        <vt:i4>5</vt:i4>
      </vt:variant>
      <vt:variant>
        <vt:lpwstr>consultantplus://offline/ref=5F8AA32BB12CD09D2679029B70174B42FB2D2BF3220CBDC42DCB19C30BE815626F46DA98729F8D24b6h9F</vt:lpwstr>
      </vt:variant>
      <vt:variant>
        <vt:lpwstr/>
      </vt:variant>
      <vt:variant>
        <vt:i4>7864417</vt:i4>
      </vt:variant>
      <vt:variant>
        <vt:i4>147</vt:i4>
      </vt:variant>
      <vt:variant>
        <vt:i4>0</vt:i4>
      </vt:variant>
      <vt:variant>
        <vt:i4>5</vt:i4>
      </vt:variant>
      <vt:variant>
        <vt:lpwstr>consultantplus://offline/ref=5F8AA32BB12CD09D2679029B70174B42FB2D2BF3220CBDC42DCB19C30BE815626F46DA98729F8D23b6hCF</vt:lpwstr>
      </vt:variant>
      <vt:variant>
        <vt:lpwstr/>
      </vt:variant>
      <vt:variant>
        <vt:i4>7864426</vt:i4>
      </vt:variant>
      <vt:variant>
        <vt:i4>144</vt:i4>
      </vt:variant>
      <vt:variant>
        <vt:i4>0</vt:i4>
      </vt:variant>
      <vt:variant>
        <vt:i4>5</vt:i4>
      </vt:variant>
      <vt:variant>
        <vt:lpwstr>consultantplus://offline/ref=5F8AA32BB12CD09D2679029B70174B42FB2D2BF3220CBDC42DCB19C30BE815626F46DA98729F8C28b6hDF</vt:lpwstr>
      </vt:variant>
      <vt:variant>
        <vt:lpwstr/>
      </vt:variant>
      <vt:variant>
        <vt:i4>6815796</vt:i4>
      </vt:variant>
      <vt:variant>
        <vt:i4>141</vt:i4>
      </vt:variant>
      <vt:variant>
        <vt:i4>0</vt:i4>
      </vt:variant>
      <vt:variant>
        <vt:i4>5</vt:i4>
      </vt:variant>
      <vt:variant>
        <vt:lpwstr>consultantplus://offline/ref=F841F2C26903F78C1C1100D60A58F91DF49A984C088FF568422ED70542D001102B2159B8647EvBj8F</vt:lpwstr>
      </vt:variant>
      <vt:variant>
        <vt:lpwstr/>
      </vt:variant>
      <vt:variant>
        <vt:i4>3735663</vt:i4>
      </vt:variant>
      <vt:variant>
        <vt:i4>138</vt:i4>
      </vt:variant>
      <vt:variant>
        <vt:i4>0</vt:i4>
      </vt:variant>
      <vt:variant>
        <vt:i4>5</vt:i4>
      </vt:variant>
      <vt:variant>
        <vt:lpwstr>consultantplus://offline/ref=F841F2C26903F78C1C1100D60A58F91DF49A984C088FF568422ED70542D001102B2159B86678B63Bv9j3F</vt:lpwstr>
      </vt:variant>
      <vt:variant>
        <vt:lpwstr/>
      </vt:variant>
      <vt:variant>
        <vt:i4>3735611</vt:i4>
      </vt:variant>
      <vt:variant>
        <vt:i4>135</vt:i4>
      </vt:variant>
      <vt:variant>
        <vt:i4>0</vt:i4>
      </vt:variant>
      <vt:variant>
        <vt:i4>5</vt:i4>
      </vt:variant>
      <vt:variant>
        <vt:lpwstr>consultantplus://offline/ref=F841F2C26903F78C1C1100D60A58F91DF49A9A420E85F568422ED70542D001102B2159B86679BE3Dv9j5F</vt:lpwstr>
      </vt:variant>
      <vt:variant>
        <vt:lpwstr/>
      </vt:variant>
      <vt:variant>
        <vt:i4>7143525</vt:i4>
      </vt:variant>
      <vt:variant>
        <vt:i4>132</vt:i4>
      </vt:variant>
      <vt:variant>
        <vt:i4>0</vt:i4>
      </vt:variant>
      <vt:variant>
        <vt:i4>5</vt:i4>
      </vt:variant>
      <vt:variant>
        <vt:lpwstr>consultantplus://offline/ref=F841F2C26903F78C1C1100D60A58F91DFD99944C0E8DA8624A77DB07v4j5F</vt:lpwstr>
      </vt:variant>
      <vt:variant>
        <vt:lpwstr/>
      </vt:variant>
      <vt:variant>
        <vt:i4>7143525</vt:i4>
      </vt:variant>
      <vt:variant>
        <vt:i4>129</vt:i4>
      </vt:variant>
      <vt:variant>
        <vt:i4>0</vt:i4>
      </vt:variant>
      <vt:variant>
        <vt:i4>5</vt:i4>
      </vt:variant>
      <vt:variant>
        <vt:lpwstr>consultantplus://offline/ref=F841F2C26903F78C1C1100D60A58F91DFD99944C0E8DA8624A77DB07v4j5F</vt:lpwstr>
      </vt:variant>
      <vt:variant>
        <vt:lpwstr/>
      </vt:variant>
      <vt:variant>
        <vt:i4>6553654</vt:i4>
      </vt:variant>
      <vt:variant>
        <vt:i4>126</vt:i4>
      </vt:variant>
      <vt:variant>
        <vt:i4>0</vt:i4>
      </vt:variant>
      <vt:variant>
        <vt:i4>5</vt:i4>
      </vt:variant>
      <vt:variant>
        <vt:lpwstr/>
      </vt:variant>
      <vt:variant>
        <vt:lpwstr>Par144</vt:lpwstr>
      </vt:variant>
      <vt:variant>
        <vt:i4>5701634</vt:i4>
      </vt:variant>
      <vt:variant>
        <vt:i4>123</vt:i4>
      </vt:variant>
      <vt:variant>
        <vt:i4>0</vt:i4>
      </vt:variant>
      <vt:variant>
        <vt:i4>5</vt:i4>
      </vt:variant>
      <vt:variant>
        <vt:lpwstr/>
      </vt:variant>
      <vt:variant>
        <vt:lpwstr>Par68</vt:lpwstr>
      </vt:variant>
      <vt:variant>
        <vt:i4>7143525</vt:i4>
      </vt:variant>
      <vt:variant>
        <vt:i4>120</vt:i4>
      </vt:variant>
      <vt:variant>
        <vt:i4>0</vt:i4>
      </vt:variant>
      <vt:variant>
        <vt:i4>5</vt:i4>
      </vt:variant>
      <vt:variant>
        <vt:lpwstr>consultantplus://offline/ref=F841F2C26903F78C1C1100D60A58F91DFD99944C0E8DA8624A77DB07v4j5F</vt:lpwstr>
      </vt:variant>
      <vt:variant>
        <vt:lpwstr/>
      </vt:variant>
      <vt:variant>
        <vt:i4>7143480</vt:i4>
      </vt:variant>
      <vt:variant>
        <vt:i4>117</vt:i4>
      </vt:variant>
      <vt:variant>
        <vt:i4>0</vt:i4>
      </vt:variant>
      <vt:variant>
        <vt:i4>5</vt:i4>
      </vt:variant>
      <vt:variant>
        <vt:lpwstr>consultantplus://offline/ref=F841F2C26903F78C1C1100D60A58F91DF39A94450A8DA8624A77DB07v4j5F</vt:lpwstr>
      </vt:variant>
      <vt:variant>
        <vt:lpwstr/>
      </vt:variant>
      <vt:variant>
        <vt:i4>7143525</vt:i4>
      </vt:variant>
      <vt:variant>
        <vt:i4>114</vt:i4>
      </vt:variant>
      <vt:variant>
        <vt:i4>0</vt:i4>
      </vt:variant>
      <vt:variant>
        <vt:i4>5</vt:i4>
      </vt:variant>
      <vt:variant>
        <vt:lpwstr>consultantplus://offline/ref=F841F2C26903F78C1C1100D60A58F91DFD99944C0E8DA8624A77DB07v4j5F</vt:lpwstr>
      </vt:variant>
      <vt:variant>
        <vt:lpwstr/>
      </vt:variant>
      <vt:variant>
        <vt:i4>3735614</vt:i4>
      </vt:variant>
      <vt:variant>
        <vt:i4>111</vt:i4>
      </vt:variant>
      <vt:variant>
        <vt:i4>0</vt:i4>
      </vt:variant>
      <vt:variant>
        <vt:i4>5</vt:i4>
      </vt:variant>
      <vt:variant>
        <vt:lpwstr>consultantplus://offline/ref=F841F2C26903F78C1C1100D60A58F91DF49A9F460982F568422ED70542D001102B2159B86679BF39v9j6F</vt:lpwstr>
      </vt:variant>
      <vt:variant>
        <vt:lpwstr/>
      </vt:variant>
      <vt:variant>
        <vt:i4>524301</vt:i4>
      </vt:variant>
      <vt:variant>
        <vt:i4>108</vt:i4>
      </vt:variant>
      <vt:variant>
        <vt:i4>0</vt:i4>
      </vt:variant>
      <vt:variant>
        <vt:i4>5</vt:i4>
      </vt:variant>
      <vt:variant>
        <vt:lpwstr>consultantplus://offline/ref=F841F2C26903F78C1C1100D60A58F91DFC949C4D0B8DA8624A77DB0745DF5E072C6855B96679BFv3j8F</vt:lpwstr>
      </vt:variant>
      <vt:variant>
        <vt:lpwstr/>
      </vt:variant>
      <vt:variant>
        <vt:i4>7012401</vt:i4>
      </vt:variant>
      <vt:variant>
        <vt:i4>105</vt:i4>
      </vt:variant>
      <vt:variant>
        <vt:i4>0</vt:i4>
      </vt:variant>
      <vt:variant>
        <vt:i4>5</vt:i4>
      </vt:variant>
      <vt:variant>
        <vt:lpwstr/>
      </vt:variant>
      <vt:variant>
        <vt:lpwstr>Par238</vt:lpwstr>
      </vt:variant>
      <vt:variant>
        <vt:i4>6553655</vt:i4>
      </vt:variant>
      <vt:variant>
        <vt:i4>102</vt:i4>
      </vt:variant>
      <vt:variant>
        <vt:i4>0</vt:i4>
      </vt:variant>
      <vt:variant>
        <vt:i4>5</vt:i4>
      </vt:variant>
      <vt:variant>
        <vt:lpwstr/>
      </vt:variant>
      <vt:variant>
        <vt:lpwstr>Par154</vt:lpwstr>
      </vt:variant>
      <vt:variant>
        <vt:i4>5701634</vt:i4>
      </vt:variant>
      <vt:variant>
        <vt:i4>99</vt:i4>
      </vt:variant>
      <vt:variant>
        <vt:i4>0</vt:i4>
      </vt:variant>
      <vt:variant>
        <vt:i4>5</vt:i4>
      </vt:variant>
      <vt:variant>
        <vt:lpwstr/>
      </vt:variant>
      <vt:variant>
        <vt:lpwstr>Par64</vt:lpwstr>
      </vt:variant>
      <vt:variant>
        <vt:i4>5963790</vt:i4>
      </vt:variant>
      <vt:variant>
        <vt:i4>96</vt:i4>
      </vt:variant>
      <vt:variant>
        <vt:i4>0</vt:i4>
      </vt:variant>
      <vt:variant>
        <vt:i4>5</vt:i4>
      </vt:variant>
      <vt:variant>
        <vt:lpwstr>consultantplus://offline/ref=525B58D5AB80F33D679F2BE713677FA60EF187F0AC0C7B270639A1680874559F72B543C915z6g6F</vt:lpwstr>
      </vt:variant>
      <vt:variant>
        <vt:lpwstr/>
      </vt:variant>
      <vt:variant>
        <vt:i4>5373954</vt:i4>
      </vt:variant>
      <vt:variant>
        <vt:i4>93</vt:i4>
      </vt:variant>
      <vt:variant>
        <vt:i4>0</vt:i4>
      </vt:variant>
      <vt:variant>
        <vt:i4>5</vt:i4>
      </vt:variant>
      <vt:variant>
        <vt:lpwstr/>
      </vt:variant>
      <vt:variant>
        <vt:lpwstr>Par37</vt:lpwstr>
      </vt:variant>
      <vt:variant>
        <vt:i4>6881339</vt:i4>
      </vt:variant>
      <vt:variant>
        <vt:i4>90</vt:i4>
      </vt:variant>
      <vt:variant>
        <vt:i4>0</vt:i4>
      </vt:variant>
      <vt:variant>
        <vt:i4>5</vt:i4>
      </vt:variant>
      <vt:variant>
        <vt:lpwstr>consultantplus://offline/ref=525B58D5AB80F33D679F2BE713677FA60EF187F9AB037B270639A1680874559F72B543CC11643E75z3gDF</vt:lpwstr>
      </vt:variant>
      <vt:variant>
        <vt:lpwstr/>
      </vt:variant>
      <vt:variant>
        <vt:i4>6684721</vt:i4>
      </vt:variant>
      <vt:variant>
        <vt:i4>87</vt:i4>
      </vt:variant>
      <vt:variant>
        <vt:i4>0</vt:i4>
      </vt:variant>
      <vt:variant>
        <vt:i4>5</vt:i4>
      </vt:variant>
      <vt:variant>
        <vt:lpwstr/>
      </vt:variant>
      <vt:variant>
        <vt:lpwstr>Par235</vt:lpwstr>
      </vt:variant>
      <vt:variant>
        <vt:i4>7143472</vt:i4>
      </vt:variant>
      <vt:variant>
        <vt:i4>84</vt:i4>
      </vt:variant>
      <vt:variant>
        <vt:i4>0</vt:i4>
      </vt:variant>
      <vt:variant>
        <vt:i4>5</vt:i4>
      </vt:variant>
      <vt:variant>
        <vt:lpwstr/>
      </vt:variant>
      <vt:variant>
        <vt:lpwstr>Par428</vt:lpwstr>
      </vt:variant>
      <vt:variant>
        <vt:i4>6750262</vt:i4>
      </vt:variant>
      <vt:variant>
        <vt:i4>81</vt:i4>
      </vt:variant>
      <vt:variant>
        <vt:i4>0</vt:i4>
      </vt:variant>
      <vt:variant>
        <vt:i4>5</vt:i4>
      </vt:variant>
      <vt:variant>
        <vt:lpwstr/>
      </vt:variant>
      <vt:variant>
        <vt:lpwstr>Par147</vt:lpwstr>
      </vt:variant>
      <vt:variant>
        <vt:i4>6422578</vt:i4>
      </vt:variant>
      <vt:variant>
        <vt:i4>78</vt:i4>
      </vt:variant>
      <vt:variant>
        <vt:i4>0</vt:i4>
      </vt:variant>
      <vt:variant>
        <vt:i4>5</vt:i4>
      </vt:variant>
      <vt:variant>
        <vt:lpwstr/>
      </vt:variant>
      <vt:variant>
        <vt:lpwstr>Par407</vt:lpwstr>
      </vt:variant>
      <vt:variant>
        <vt:i4>393310</vt:i4>
      </vt:variant>
      <vt:variant>
        <vt:i4>75</vt:i4>
      </vt:variant>
      <vt:variant>
        <vt:i4>0</vt:i4>
      </vt:variant>
      <vt:variant>
        <vt:i4>5</vt:i4>
      </vt:variant>
      <vt:variant>
        <vt:lpwstr>consultantplus://offline/ref=3B028AF33C5344A2883742B723A4EEC2F6CDE088FC784AF4C2BE9BA7652A9ED4C296EB402CA17FQ4g4F</vt:lpwstr>
      </vt:variant>
      <vt:variant>
        <vt:lpwstr/>
      </vt:variant>
      <vt:variant>
        <vt:i4>7012407</vt:i4>
      </vt:variant>
      <vt:variant>
        <vt:i4>72</vt:i4>
      </vt:variant>
      <vt:variant>
        <vt:i4>0</vt:i4>
      </vt:variant>
      <vt:variant>
        <vt:i4>5</vt:i4>
      </vt:variant>
      <vt:variant>
        <vt:lpwstr/>
      </vt:variant>
      <vt:variant>
        <vt:lpwstr>Par359</vt:lpwstr>
      </vt:variant>
      <vt:variant>
        <vt:i4>6553649</vt:i4>
      </vt:variant>
      <vt:variant>
        <vt:i4>69</vt:i4>
      </vt:variant>
      <vt:variant>
        <vt:i4>0</vt:i4>
      </vt:variant>
      <vt:variant>
        <vt:i4>5</vt:i4>
      </vt:variant>
      <vt:variant>
        <vt:lpwstr/>
      </vt:variant>
      <vt:variant>
        <vt:lpwstr>Par336</vt:lpwstr>
      </vt:variant>
      <vt:variant>
        <vt:i4>327775</vt:i4>
      </vt:variant>
      <vt:variant>
        <vt:i4>66</vt:i4>
      </vt:variant>
      <vt:variant>
        <vt:i4>0</vt:i4>
      </vt:variant>
      <vt:variant>
        <vt:i4>5</vt:i4>
      </vt:variant>
      <vt:variant>
        <vt:lpwstr>consultantplus://offline/ref=3B028AF33C5344A288374BA521A4EEC2F0C8E087F1784AF4C2BE9BA7652A9ED4C296EB402CA17EQ4gAF</vt:lpwstr>
      </vt:variant>
      <vt:variant>
        <vt:lpwstr/>
      </vt:variant>
      <vt:variant>
        <vt:i4>3145829</vt:i4>
      </vt:variant>
      <vt:variant>
        <vt:i4>63</vt:i4>
      </vt:variant>
      <vt:variant>
        <vt:i4>0</vt:i4>
      </vt:variant>
      <vt:variant>
        <vt:i4>5</vt:i4>
      </vt:variant>
      <vt:variant>
        <vt:lpwstr>consultantplus://offline/ref=3B028AF33C5344A2883742B723A4EEC2FBCEE387FE784AF4C2BE9BA7Q6g5F</vt:lpwstr>
      </vt:variant>
      <vt:variant>
        <vt:lpwstr/>
      </vt:variant>
      <vt:variant>
        <vt:i4>6881338</vt:i4>
      </vt:variant>
      <vt:variant>
        <vt:i4>60</vt:i4>
      </vt:variant>
      <vt:variant>
        <vt:i4>0</vt:i4>
      </vt:variant>
      <vt:variant>
        <vt:i4>5</vt:i4>
      </vt:variant>
      <vt:variant>
        <vt:lpwstr/>
      </vt:variant>
      <vt:variant>
        <vt:lpwstr>Par189</vt:lpwstr>
      </vt:variant>
      <vt:variant>
        <vt:i4>6684721</vt:i4>
      </vt:variant>
      <vt:variant>
        <vt:i4>57</vt:i4>
      </vt:variant>
      <vt:variant>
        <vt:i4>0</vt:i4>
      </vt:variant>
      <vt:variant>
        <vt:i4>5</vt:i4>
      </vt:variant>
      <vt:variant>
        <vt:lpwstr/>
      </vt:variant>
      <vt:variant>
        <vt:lpwstr>Par235</vt:lpwstr>
      </vt:variant>
      <vt:variant>
        <vt:i4>6881338</vt:i4>
      </vt:variant>
      <vt:variant>
        <vt:i4>54</vt:i4>
      </vt:variant>
      <vt:variant>
        <vt:i4>0</vt:i4>
      </vt:variant>
      <vt:variant>
        <vt:i4>5</vt:i4>
      </vt:variant>
      <vt:variant>
        <vt:lpwstr/>
      </vt:variant>
      <vt:variant>
        <vt:lpwstr>Par189</vt:lpwstr>
      </vt:variant>
      <vt:variant>
        <vt:i4>6291515</vt:i4>
      </vt:variant>
      <vt:variant>
        <vt:i4>51</vt:i4>
      </vt:variant>
      <vt:variant>
        <vt:i4>0</vt:i4>
      </vt:variant>
      <vt:variant>
        <vt:i4>5</vt:i4>
      </vt:variant>
      <vt:variant>
        <vt:lpwstr>consultantplus://offline/ref=B1BE6A5CBB53EDC773A0D2AC84FAC3FEB27EB9804B94A18BFBF19BD5A03D814F271BEE6A5E67219AU2mBF</vt:lpwstr>
      </vt:variant>
      <vt:variant>
        <vt:lpwstr/>
      </vt:variant>
      <vt:variant>
        <vt:i4>90</vt:i4>
      </vt:variant>
      <vt:variant>
        <vt:i4>48</vt:i4>
      </vt:variant>
      <vt:variant>
        <vt:i4>0</vt:i4>
      </vt:variant>
      <vt:variant>
        <vt:i4>5</vt:i4>
      </vt:variant>
      <vt:variant>
        <vt:lpwstr>consultantplus://offline/ref=D460E3B65C1738A7792D5AA3C22E38446A4704F10E0E35EBAFCECB6F5A0478F4C412EB21962F9EJ8W7K</vt:lpwstr>
      </vt:variant>
      <vt:variant>
        <vt:lpwstr/>
      </vt:variant>
      <vt:variant>
        <vt:i4>655427</vt:i4>
      </vt:variant>
      <vt:variant>
        <vt:i4>45</vt:i4>
      </vt:variant>
      <vt:variant>
        <vt:i4>0</vt:i4>
      </vt:variant>
      <vt:variant>
        <vt:i4>5</vt:i4>
      </vt:variant>
      <vt:variant>
        <vt:lpwstr>http://dogma.su/education/ejegod/ot/detail.php?ID=594</vt:lpwstr>
      </vt:variant>
      <vt:variant>
        <vt:lpwstr/>
      </vt:variant>
      <vt:variant>
        <vt:i4>131138</vt:i4>
      </vt:variant>
      <vt:variant>
        <vt:i4>42</vt:i4>
      </vt:variant>
      <vt:variant>
        <vt:i4>0</vt:i4>
      </vt:variant>
      <vt:variant>
        <vt:i4>5</vt:i4>
      </vt:variant>
      <vt:variant>
        <vt:lpwstr>http://dogma.su/companies/fun-ot/</vt:lpwstr>
      </vt:variant>
      <vt:variant>
        <vt:lpwstr/>
      </vt:variant>
      <vt:variant>
        <vt:i4>4128807</vt:i4>
      </vt:variant>
      <vt:variant>
        <vt:i4>39</vt:i4>
      </vt:variant>
      <vt:variant>
        <vt:i4>0</vt:i4>
      </vt:variant>
      <vt:variant>
        <vt:i4>5</vt:i4>
      </vt:variant>
      <vt:variant>
        <vt:lpwstr>http://dogma.su/education/enter/detail.php?ID=1574</vt:lpwstr>
      </vt:variant>
      <vt:variant>
        <vt:lpwstr/>
      </vt:variant>
      <vt:variant>
        <vt:i4>1572914</vt:i4>
      </vt:variant>
      <vt:variant>
        <vt:i4>32</vt:i4>
      </vt:variant>
      <vt:variant>
        <vt:i4>0</vt:i4>
      </vt:variant>
      <vt:variant>
        <vt:i4>5</vt:i4>
      </vt:variant>
      <vt:variant>
        <vt:lpwstr/>
      </vt:variant>
      <vt:variant>
        <vt:lpwstr>_Toc436833371</vt:lpwstr>
      </vt:variant>
      <vt:variant>
        <vt:i4>1572914</vt:i4>
      </vt:variant>
      <vt:variant>
        <vt:i4>26</vt:i4>
      </vt:variant>
      <vt:variant>
        <vt:i4>0</vt:i4>
      </vt:variant>
      <vt:variant>
        <vt:i4>5</vt:i4>
      </vt:variant>
      <vt:variant>
        <vt:lpwstr/>
      </vt:variant>
      <vt:variant>
        <vt:lpwstr>_Toc436833370</vt:lpwstr>
      </vt:variant>
      <vt:variant>
        <vt:i4>1638450</vt:i4>
      </vt:variant>
      <vt:variant>
        <vt:i4>20</vt:i4>
      </vt:variant>
      <vt:variant>
        <vt:i4>0</vt:i4>
      </vt:variant>
      <vt:variant>
        <vt:i4>5</vt:i4>
      </vt:variant>
      <vt:variant>
        <vt:lpwstr/>
      </vt:variant>
      <vt:variant>
        <vt:lpwstr>_Toc436833369</vt:lpwstr>
      </vt:variant>
      <vt:variant>
        <vt:i4>1638450</vt:i4>
      </vt:variant>
      <vt:variant>
        <vt:i4>14</vt:i4>
      </vt:variant>
      <vt:variant>
        <vt:i4>0</vt:i4>
      </vt:variant>
      <vt:variant>
        <vt:i4>5</vt:i4>
      </vt:variant>
      <vt:variant>
        <vt:lpwstr/>
      </vt:variant>
      <vt:variant>
        <vt:lpwstr>_Toc436833368</vt:lpwstr>
      </vt:variant>
      <vt:variant>
        <vt:i4>1638450</vt:i4>
      </vt:variant>
      <vt:variant>
        <vt:i4>8</vt:i4>
      </vt:variant>
      <vt:variant>
        <vt:i4>0</vt:i4>
      </vt:variant>
      <vt:variant>
        <vt:i4>5</vt:i4>
      </vt:variant>
      <vt:variant>
        <vt:lpwstr/>
      </vt:variant>
      <vt:variant>
        <vt:lpwstr>_Toc436833367</vt:lpwstr>
      </vt:variant>
      <vt:variant>
        <vt:i4>1638450</vt:i4>
      </vt:variant>
      <vt:variant>
        <vt:i4>2</vt:i4>
      </vt:variant>
      <vt:variant>
        <vt:i4>0</vt:i4>
      </vt:variant>
      <vt:variant>
        <vt:i4>5</vt:i4>
      </vt:variant>
      <vt:variant>
        <vt:lpwstr/>
      </vt:variant>
      <vt:variant>
        <vt:lpwstr>_Toc436833366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Д-409_1</dc:creator>
  <cp:lastModifiedBy>User</cp:lastModifiedBy>
  <cp:revision>3</cp:revision>
  <cp:lastPrinted>2016-01-12T07:04:00Z</cp:lastPrinted>
  <dcterms:created xsi:type="dcterms:W3CDTF">2024-09-20T07:35:00Z</dcterms:created>
  <dcterms:modified xsi:type="dcterms:W3CDTF">2024-09-20T07:40:00Z</dcterms:modified>
</cp:coreProperties>
</file>