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539" w:rsidRPr="00950D88" w:rsidRDefault="00BC3539" w:rsidP="00BC3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D88">
        <w:rPr>
          <w:rFonts w:ascii="Times New Roman" w:hAnsi="Times New Roman" w:cs="Times New Roman"/>
          <w:b/>
          <w:sz w:val="28"/>
          <w:szCs w:val="28"/>
        </w:rPr>
        <w:t>Лабораторная работа №2</w:t>
      </w:r>
      <w:r w:rsidR="00B82D88" w:rsidRPr="00950D88">
        <w:rPr>
          <w:rFonts w:ascii="Times New Roman" w:hAnsi="Times New Roman" w:cs="Times New Roman"/>
          <w:b/>
          <w:sz w:val="28"/>
          <w:szCs w:val="28"/>
        </w:rPr>
        <w:t>.</w:t>
      </w:r>
      <w:r w:rsidR="00216712" w:rsidRPr="00950D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D88">
        <w:rPr>
          <w:rFonts w:ascii="Times New Roman" w:hAnsi="Times New Roman" w:cs="Times New Roman"/>
          <w:b/>
          <w:sz w:val="28"/>
          <w:szCs w:val="28"/>
        </w:rPr>
        <w:t>Исследование триггерных схем на базе триггерных схем</w:t>
      </w:r>
    </w:p>
    <w:p w:rsidR="00B82D88" w:rsidRPr="00950D88" w:rsidRDefault="00B82D88" w:rsidP="00BC3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2D88" w:rsidRDefault="00B82D88" w:rsidP="00B82D88">
      <w:pPr>
        <w:rPr>
          <w:rFonts w:ascii="Times New Roman" w:hAnsi="Times New Roman" w:cs="Times New Roman"/>
          <w:b/>
          <w:sz w:val="28"/>
          <w:szCs w:val="28"/>
        </w:rPr>
      </w:pPr>
      <w:r w:rsidRPr="00950D88">
        <w:rPr>
          <w:rFonts w:ascii="Times New Roman" w:hAnsi="Times New Roman" w:cs="Times New Roman"/>
          <w:b/>
          <w:sz w:val="28"/>
          <w:szCs w:val="28"/>
        </w:rPr>
        <w:t>Теоретическая часть:</w:t>
      </w:r>
    </w:p>
    <w:p w:rsidR="007C4DE6" w:rsidRPr="00950D88" w:rsidRDefault="007C4DE6" w:rsidP="007C4D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В процессе подготовки к лабораторной работе студент должен изучить методику синтеза триггерных схем на базе триггерных схем в соответствии с заданным вариантом (табл. 2.1)</w:t>
      </w:r>
    </w:p>
    <w:p w:rsidR="00B82D88" w:rsidRPr="00950D88" w:rsidRDefault="00B82D88" w:rsidP="00BC3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Порядок синтеза:</w:t>
      </w:r>
    </w:p>
    <w:p w:rsidR="00B82D88" w:rsidRPr="00950D88" w:rsidRDefault="00B82D88" w:rsidP="00B82D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Разработка таблицы переходов результирующего триггера.</w:t>
      </w:r>
    </w:p>
    <w:p w:rsidR="00B82D88" w:rsidRPr="00950D88" w:rsidRDefault="00B82D88" w:rsidP="00B82D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Определение функции возбуждения базового триггера.</w:t>
      </w:r>
    </w:p>
    <w:p w:rsidR="00B82D88" w:rsidRPr="00950D88" w:rsidRDefault="00B82D88" w:rsidP="00B82D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Минимизация функции возбуждения</w:t>
      </w:r>
    </w:p>
    <w:p w:rsidR="00B82D88" w:rsidRPr="00950D88" w:rsidRDefault="00B82D88" w:rsidP="00B82D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Построение схемы</w:t>
      </w:r>
    </w:p>
    <w:p w:rsidR="00BE6E12" w:rsidRPr="009D6A86" w:rsidRDefault="00BE6E12" w:rsidP="009D6A86">
      <w:pPr>
        <w:jc w:val="both"/>
        <w:rPr>
          <w:rFonts w:ascii="Times New Roman" w:hAnsi="Times New Roman" w:cs="Times New Roman"/>
          <w:sz w:val="28"/>
          <w:szCs w:val="28"/>
        </w:rPr>
      </w:pPr>
      <w:r w:rsidRPr="009D6A86">
        <w:rPr>
          <w:rFonts w:ascii="Times New Roman" w:hAnsi="Times New Roman" w:cs="Times New Roman"/>
          <w:sz w:val="28"/>
          <w:szCs w:val="28"/>
        </w:rPr>
        <w:t>Далее приведен</w:t>
      </w:r>
      <w:r w:rsidR="00B82D88" w:rsidRPr="009D6A86">
        <w:rPr>
          <w:rFonts w:ascii="Times New Roman" w:hAnsi="Times New Roman" w:cs="Times New Roman"/>
          <w:sz w:val="28"/>
          <w:szCs w:val="28"/>
        </w:rPr>
        <w:t xml:space="preserve"> пример</w:t>
      </w:r>
      <w:r w:rsidRPr="009D6A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6A86">
        <w:rPr>
          <w:rFonts w:ascii="Times New Roman" w:hAnsi="Times New Roman" w:cs="Times New Roman"/>
          <w:sz w:val="28"/>
          <w:szCs w:val="28"/>
        </w:rPr>
        <w:t xml:space="preserve">синтеза </w:t>
      </w:r>
      <w:r w:rsidR="00B82D88" w:rsidRPr="009D6A86">
        <w:rPr>
          <w:rFonts w:ascii="Times New Roman" w:hAnsi="Times New Roman" w:cs="Times New Roman"/>
          <w:sz w:val="28"/>
          <w:szCs w:val="28"/>
        </w:rPr>
        <w:t xml:space="preserve"> </w:t>
      </w:r>
      <w:r w:rsidRPr="009D6A86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9D6A86">
        <w:rPr>
          <w:rFonts w:ascii="Times New Roman" w:hAnsi="Times New Roman" w:cs="Times New Roman"/>
          <w:sz w:val="28"/>
          <w:szCs w:val="28"/>
        </w:rPr>
        <w:t xml:space="preserve"> триггера на базе </w:t>
      </w:r>
      <w:r w:rsidRPr="009D6A86">
        <w:rPr>
          <w:rFonts w:ascii="Times New Roman" w:hAnsi="Times New Roman" w:cs="Times New Roman"/>
          <w:sz w:val="28"/>
          <w:szCs w:val="28"/>
          <w:lang w:val="en-US"/>
        </w:rPr>
        <w:t>JK</w:t>
      </w:r>
      <w:r w:rsidRPr="009D6A86">
        <w:rPr>
          <w:rFonts w:ascii="Times New Roman" w:hAnsi="Times New Roman" w:cs="Times New Roman"/>
          <w:sz w:val="28"/>
          <w:szCs w:val="28"/>
        </w:rPr>
        <w:t xml:space="preserve"> триггера</w:t>
      </w:r>
    </w:p>
    <w:p w:rsidR="00BE6E12" w:rsidRDefault="00BE6E12" w:rsidP="003F682A">
      <w:pPr>
        <w:pStyle w:val="a3"/>
        <w:numPr>
          <w:ilvl w:val="0"/>
          <w:numId w:val="3"/>
        </w:numPr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Разработ</w:t>
      </w:r>
      <w:r w:rsidRPr="00950D88">
        <w:rPr>
          <w:rFonts w:ascii="Times New Roman" w:hAnsi="Times New Roman" w:cs="Times New Roman"/>
          <w:sz w:val="28"/>
          <w:szCs w:val="28"/>
        </w:rPr>
        <w:t>аем</w:t>
      </w:r>
      <w:r w:rsidRPr="00950D88">
        <w:rPr>
          <w:rFonts w:ascii="Times New Roman" w:hAnsi="Times New Roman" w:cs="Times New Roman"/>
          <w:sz w:val="28"/>
          <w:szCs w:val="28"/>
        </w:rPr>
        <w:t xml:space="preserve"> таблиц</w:t>
      </w:r>
      <w:r w:rsidRPr="00950D88">
        <w:rPr>
          <w:rFonts w:ascii="Times New Roman" w:hAnsi="Times New Roman" w:cs="Times New Roman"/>
          <w:sz w:val="28"/>
          <w:szCs w:val="28"/>
        </w:rPr>
        <w:t>у</w:t>
      </w:r>
      <w:r w:rsidRPr="00950D88">
        <w:rPr>
          <w:rFonts w:ascii="Times New Roman" w:hAnsi="Times New Roman" w:cs="Times New Roman"/>
          <w:sz w:val="28"/>
          <w:szCs w:val="28"/>
        </w:rPr>
        <w:t xml:space="preserve"> переходов результирующего триггера</w:t>
      </w:r>
      <w:r w:rsidRPr="00950D88">
        <w:rPr>
          <w:rFonts w:ascii="Times New Roman" w:hAnsi="Times New Roman" w:cs="Times New Roman"/>
          <w:sz w:val="28"/>
          <w:szCs w:val="28"/>
        </w:rPr>
        <w:t>, а также о</w:t>
      </w:r>
      <w:r w:rsidRPr="00950D88">
        <w:rPr>
          <w:rFonts w:ascii="Times New Roman" w:hAnsi="Times New Roman" w:cs="Times New Roman"/>
          <w:sz w:val="28"/>
          <w:szCs w:val="28"/>
        </w:rPr>
        <w:t>предели</w:t>
      </w:r>
      <w:r w:rsidRPr="00950D88">
        <w:rPr>
          <w:rFonts w:ascii="Times New Roman" w:hAnsi="Times New Roman" w:cs="Times New Roman"/>
          <w:sz w:val="28"/>
          <w:szCs w:val="28"/>
        </w:rPr>
        <w:t>м</w:t>
      </w:r>
      <w:r w:rsidRPr="00950D88">
        <w:rPr>
          <w:rFonts w:ascii="Times New Roman" w:hAnsi="Times New Roman" w:cs="Times New Roman"/>
          <w:sz w:val="28"/>
          <w:szCs w:val="28"/>
        </w:rPr>
        <w:t xml:space="preserve"> функции возбуждения базового триггера.</w:t>
      </w:r>
    </w:p>
    <w:p w:rsidR="007C4DE6" w:rsidRPr="00950D88" w:rsidRDefault="007C4DE6" w:rsidP="007C4DE6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428" w:type="dxa"/>
        <w:tblLook w:val="04A0" w:firstRow="1" w:lastRow="0" w:firstColumn="1" w:lastColumn="0" w:noHBand="0" w:noVBand="1"/>
      </w:tblPr>
      <w:tblGrid>
        <w:gridCol w:w="1117"/>
        <w:gridCol w:w="1134"/>
        <w:gridCol w:w="1115"/>
        <w:gridCol w:w="1167"/>
        <w:gridCol w:w="1133"/>
        <w:gridCol w:w="1116"/>
        <w:gridCol w:w="1135"/>
      </w:tblGrid>
      <w:tr w:rsidR="00BE6E12" w:rsidRPr="00950D88" w:rsidTr="00BE6E12">
        <w:tc>
          <w:tcPr>
            <w:tcW w:w="1117" w:type="dxa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D</m:t>
                    </m:r>
                  </m:e>
                  <m:sup/>
                </m:sSup>
              </m:oMath>
            </m:oMathPara>
          </w:p>
        </w:tc>
        <w:tc>
          <w:tcPr>
            <w:tcW w:w="1115" w:type="dxa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1167" w:type="dxa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t+1</m:t>
                    </m:r>
                  </m:sup>
                </m:sSup>
              </m:oMath>
            </m:oMathPara>
          </w:p>
        </w:tc>
        <w:tc>
          <w:tcPr>
            <w:tcW w:w="1133" w:type="dxa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JK</m:t>
                    </m:r>
                  </m:sub>
                </m:sSub>
              </m:oMath>
            </m:oMathPara>
          </w:p>
        </w:tc>
        <w:tc>
          <w:tcPr>
            <w:tcW w:w="1116" w:type="dxa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p/>
                </m:sSup>
              </m:oMath>
            </m:oMathPara>
          </w:p>
        </w:tc>
        <w:tc>
          <w:tcPr>
            <w:tcW w:w="1135" w:type="dxa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p/>
                </m:sSup>
              </m:oMath>
            </m:oMathPara>
          </w:p>
        </w:tc>
      </w:tr>
      <w:tr w:rsidR="00BE6E12" w:rsidRPr="00950D88" w:rsidTr="00E85F50">
        <w:tc>
          <w:tcPr>
            <w:tcW w:w="111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6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3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6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13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BE6E12" w:rsidRPr="00950D88" w:rsidTr="00E85F50">
        <w:tc>
          <w:tcPr>
            <w:tcW w:w="111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6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3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6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13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BE6E12" w:rsidRPr="00950D88" w:rsidTr="00E85F50">
        <w:tc>
          <w:tcPr>
            <w:tcW w:w="111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6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3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6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13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BE6E12" w:rsidRPr="00950D88" w:rsidTr="00E85F50">
        <w:tc>
          <w:tcPr>
            <w:tcW w:w="111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67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3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6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135" w:type="dxa"/>
            <w:shd w:val="clear" w:color="auto" w:fill="FFC000" w:themeFill="accent4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BE6E12" w:rsidRPr="00950D88" w:rsidTr="00E85F50">
        <w:tc>
          <w:tcPr>
            <w:tcW w:w="111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5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6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3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6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5" w:type="dxa"/>
            <w:shd w:val="clear" w:color="auto" w:fill="00B050"/>
          </w:tcPr>
          <w:p w:rsidR="00BE6E12" w:rsidRPr="00950D88" w:rsidRDefault="00655786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BE6E12" w:rsidRPr="00950D88" w:rsidTr="00E85F50">
        <w:tc>
          <w:tcPr>
            <w:tcW w:w="111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15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6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3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6" w:type="dxa"/>
            <w:shd w:val="clear" w:color="auto" w:fill="00B050"/>
          </w:tcPr>
          <w:p w:rsidR="00BE6E12" w:rsidRPr="00950D88" w:rsidRDefault="00655786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135" w:type="dxa"/>
            <w:shd w:val="clear" w:color="auto" w:fill="00B050"/>
          </w:tcPr>
          <w:p w:rsidR="00BE6E12" w:rsidRPr="00950D88" w:rsidRDefault="00655786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E6E12" w:rsidRPr="00950D88" w:rsidTr="00E85F50">
        <w:tc>
          <w:tcPr>
            <w:tcW w:w="111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5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6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3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6" w:type="dxa"/>
            <w:shd w:val="clear" w:color="auto" w:fill="00B050"/>
          </w:tcPr>
          <w:p w:rsidR="00BE6E12" w:rsidRPr="00950D88" w:rsidRDefault="00655786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5" w:type="dxa"/>
            <w:shd w:val="clear" w:color="auto" w:fill="00B050"/>
          </w:tcPr>
          <w:p w:rsidR="00BE6E12" w:rsidRPr="00950D88" w:rsidRDefault="00655786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BE6E12" w:rsidRPr="00950D88" w:rsidTr="00E85F50">
        <w:tc>
          <w:tcPr>
            <w:tcW w:w="111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5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67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3" w:type="dxa"/>
            <w:shd w:val="clear" w:color="auto" w:fill="00B050"/>
          </w:tcPr>
          <w:p w:rsidR="00BE6E12" w:rsidRPr="00950D88" w:rsidRDefault="00BE6E12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16" w:type="dxa"/>
            <w:shd w:val="clear" w:color="auto" w:fill="00B050"/>
          </w:tcPr>
          <w:p w:rsidR="00BE6E12" w:rsidRPr="00950D88" w:rsidRDefault="00655786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0D8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135" w:type="dxa"/>
            <w:shd w:val="clear" w:color="auto" w:fill="00B050"/>
          </w:tcPr>
          <w:p w:rsidR="00BE6E12" w:rsidRPr="00950D88" w:rsidRDefault="00E85F50" w:rsidP="00BE6E1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B82D88" w:rsidRPr="00950D88" w:rsidRDefault="00B82D88" w:rsidP="00BE6E12">
      <w:pPr>
        <w:pStyle w:val="a3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655786" w:rsidRPr="00E85F50" w:rsidRDefault="00655786" w:rsidP="0065578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>Минимизация функции возбуждения</w:t>
      </w:r>
      <w:r w:rsidR="00950D8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55786" w:rsidRDefault="00E85F50" w:rsidP="00E85F50">
      <w:pPr>
        <w:ind w:left="111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таблицы истинности следует, что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JK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85F50" w:rsidRPr="00EB6DB0" w:rsidRDefault="00E85F50" w:rsidP="00E85F50">
      <w:pPr>
        <w:ind w:left="1113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Далее построим Карты Карно для входов </w:t>
      </w:r>
      <w:r w:rsidR="00EB6DB0" w:rsidRPr="00EB6DB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J</w:t>
      </w:r>
      <w:r w:rsidR="00EB6DB0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EB6DB0" w:rsidRPr="00EB6DB0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 w:rsidR="00EB6DB0" w:rsidRPr="00EB6DB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K</w:t>
      </w:r>
    </w:p>
    <w:p w:rsidR="00EB6DB0" w:rsidRPr="00EB6DB0" w:rsidRDefault="00EB6DB0" w:rsidP="00E85F50">
      <w:pPr>
        <w:ind w:left="111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B6DB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:</w:t>
      </w:r>
    </w:p>
    <w:tbl>
      <w:tblPr>
        <w:tblStyle w:val="a4"/>
        <w:tblW w:w="0" w:type="auto"/>
        <w:tblInd w:w="1473" w:type="dxa"/>
        <w:tblLook w:val="04A0" w:firstRow="1" w:lastRow="0" w:firstColumn="1" w:lastColumn="0" w:noHBand="0" w:noVBand="1"/>
      </w:tblPr>
      <w:tblGrid>
        <w:gridCol w:w="1325"/>
        <w:gridCol w:w="1321"/>
        <w:gridCol w:w="1321"/>
        <w:gridCol w:w="1322"/>
        <w:gridCol w:w="1322"/>
      </w:tblGrid>
      <w:tr w:rsidR="007F5C83" w:rsidTr="00F146FD">
        <w:tc>
          <w:tcPr>
            <w:tcW w:w="1325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D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sup>
              </m:sSup>
            </m:oMath>
          </w:p>
          <w:p w:rsidR="007F5C83" w:rsidRP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1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321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01</w:t>
            </w:r>
          </w:p>
        </w:tc>
        <w:tc>
          <w:tcPr>
            <w:tcW w:w="1322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322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7F5C83" w:rsidTr="00E85F50">
        <w:tc>
          <w:tcPr>
            <w:tcW w:w="1325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321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1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2" w:type="dxa"/>
            <w:shd w:val="clear" w:color="auto" w:fill="A8D08D" w:themeFill="accent6" w:themeFillTint="99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2" w:type="dxa"/>
            <w:shd w:val="clear" w:color="auto" w:fill="A8D08D" w:themeFill="accent6" w:themeFillTint="99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7F5C83" w:rsidTr="00E85F50">
        <w:tc>
          <w:tcPr>
            <w:tcW w:w="1325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21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321" w:type="dxa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2" w:type="dxa"/>
            <w:shd w:val="clear" w:color="auto" w:fill="A8D08D" w:themeFill="accent6" w:themeFillTint="99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22" w:type="dxa"/>
            <w:shd w:val="clear" w:color="auto" w:fill="A8D08D" w:themeFill="accent6" w:themeFillTint="99"/>
          </w:tcPr>
          <w:p w:rsidR="007F5C83" w:rsidRDefault="007F5C83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</w:tbl>
    <w:p w:rsidR="000F3F9F" w:rsidRPr="00950D88" w:rsidRDefault="000F3F9F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655786" w:rsidRPr="00EB6DB0" w:rsidRDefault="00655786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/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=D</m:t>
          </m:r>
        </m:oMath>
      </m:oMathPara>
    </w:p>
    <w:p w:rsidR="00EB6DB0" w:rsidRPr="00E85F50" w:rsidRDefault="00EB6DB0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E85F50" w:rsidRDefault="00EB6DB0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EB6DB0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lastRenderedPageBreak/>
        <w:t>K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:</w:t>
      </w:r>
    </w:p>
    <w:p w:rsidR="00EB6DB0" w:rsidRPr="00EB6DB0" w:rsidRDefault="00EB6DB0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473" w:type="dxa"/>
        <w:tblLook w:val="04A0" w:firstRow="1" w:lastRow="0" w:firstColumn="1" w:lastColumn="0" w:noHBand="0" w:noVBand="1"/>
      </w:tblPr>
      <w:tblGrid>
        <w:gridCol w:w="1325"/>
        <w:gridCol w:w="1321"/>
        <w:gridCol w:w="1321"/>
        <w:gridCol w:w="1322"/>
        <w:gridCol w:w="1322"/>
      </w:tblGrid>
      <w:tr w:rsidR="00E85F50" w:rsidTr="00F146FD">
        <w:tc>
          <w:tcPr>
            <w:tcW w:w="1325" w:type="dxa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D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sup>
              </m:sSup>
            </m:oMath>
          </w:p>
          <w:p w:rsidR="00E85F50" w:rsidRPr="007F5C83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1" w:type="dxa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321" w:type="dxa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01</w:t>
            </w:r>
          </w:p>
        </w:tc>
        <w:tc>
          <w:tcPr>
            <w:tcW w:w="1322" w:type="dxa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322" w:type="dxa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E85F50" w:rsidTr="00E85F50">
        <w:tc>
          <w:tcPr>
            <w:tcW w:w="1325" w:type="dxa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321" w:type="dxa"/>
            <w:shd w:val="clear" w:color="auto" w:fill="9CC2E5" w:themeFill="accent5" w:themeFillTint="99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1" w:type="dxa"/>
            <w:shd w:val="clear" w:color="auto" w:fill="9CC2E5" w:themeFill="accent5" w:themeFillTint="99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2" w:type="dxa"/>
            <w:shd w:val="clear" w:color="auto" w:fill="FFFFFF" w:themeFill="background1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2" w:type="dxa"/>
            <w:shd w:val="clear" w:color="auto" w:fill="FFFFFF" w:themeFill="background1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  <w:tr w:rsidR="00E85F50" w:rsidTr="00E85F50">
        <w:tc>
          <w:tcPr>
            <w:tcW w:w="1325" w:type="dxa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21" w:type="dxa"/>
            <w:shd w:val="clear" w:color="auto" w:fill="9CC2E5" w:themeFill="accent5" w:themeFillTint="99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321" w:type="dxa"/>
            <w:shd w:val="clear" w:color="auto" w:fill="9CC2E5" w:themeFill="accent5" w:themeFillTint="99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322" w:type="dxa"/>
            <w:shd w:val="clear" w:color="auto" w:fill="FFFFFF" w:themeFill="background1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322" w:type="dxa"/>
            <w:shd w:val="clear" w:color="auto" w:fill="FFFFFF" w:themeFill="background1"/>
          </w:tcPr>
          <w:p w:rsidR="00E85F50" w:rsidRDefault="00E85F50" w:rsidP="00F146FD">
            <w:pPr>
              <w:pStyle w:val="a3"/>
              <w:ind w:left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*</w:t>
            </w:r>
          </w:p>
        </w:tc>
      </w:tr>
    </w:tbl>
    <w:p w:rsidR="00E85F50" w:rsidRPr="00950D88" w:rsidRDefault="00E85F50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655786" w:rsidRPr="00950D88" w:rsidRDefault="00655786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/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</m:t>
              </m:r>
            </m:e>
          </m:acc>
        </m:oMath>
      </m:oMathPara>
    </w:p>
    <w:p w:rsidR="00655786" w:rsidRPr="00950D88" w:rsidRDefault="00655786" w:rsidP="00655786">
      <w:pPr>
        <w:pStyle w:val="a3"/>
        <w:ind w:left="1473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655786" w:rsidRPr="00950D88" w:rsidRDefault="00655786" w:rsidP="00655786">
      <w:pPr>
        <w:pStyle w:val="a3"/>
        <w:ind w:left="1473"/>
        <w:jc w:val="both"/>
        <w:rPr>
          <w:rFonts w:ascii="Times New Roman" w:hAnsi="Times New Roman" w:cs="Times New Roman"/>
          <w:sz w:val="28"/>
          <w:szCs w:val="28"/>
        </w:rPr>
      </w:pPr>
    </w:p>
    <w:p w:rsidR="00655786" w:rsidRDefault="00655786" w:rsidP="0065578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0D88">
        <w:rPr>
          <w:rFonts w:ascii="Times New Roman" w:hAnsi="Times New Roman" w:cs="Times New Roman"/>
          <w:sz w:val="28"/>
          <w:szCs w:val="28"/>
        </w:rPr>
        <w:t xml:space="preserve"> </w:t>
      </w:r>
      <w:r w:rsidRPr="00950D88">
        <w:rPr>
          <w:rFonts w:ascii="Times New Roman" w:hAnsi="Times New Roman" w:cs="Times New Roman"/>
          <w:sz w:val="28"/>
          <w:szCs w:val="28"/>
        </w:rPr>
        <w:t>Построи</w:t>
      </w:r>
      <w:r w:rsidR="00EB6DB0">
        <w:rPr>
          <w:rFonts w:ascii="Times New Roman" w:hAnsi="Times New Roman" w:cs="Times New Roman"/>
          <w:sz w:val="28"/>
          <w:szCs w:val="28"/>
        </w:rPr>
        <w:t>м</w:t>
      </w:r>
      <w:r w:rsidRPr="00950D88">
        <w:rPr>
          <w:rFonts w:ascii="Times New Roman" w:hAnsi="Times New Roman" w:cs="Times New Roman"/>
          <w:sz w:val="28"/>
          <w:szCs w:val="28"/>
        </w:rPr>
        <w:t xml:space="preserve"> схем</w:t>
      </w:r>
      <w:r w:rsidR="00EB6DB0">
        <w:rPr>
          <w:rFonts w:ascii="Times New Roman" w:hAnsi="Times New Roman" w:cs="Times New Roman"/>
          <w:sz w:val="28"/>
          <w:szCs w:val="28"/>
        </w:rPr>
        <w:t>у</w:t>
      </w:r>
      <w:r w:rsidR="007C4DE6">
        <w:rPr>
          <w:rFonts w:ascii="Times New Roman" w:hAnsi="Times New Roman" w:cs="Times New Roman"/>
          <w:sz w:val="28"/>
          <w:szCs w:val="28"/>
        </w:rPr>
        <w:t>:</w:t>
      </w:r>
    </w:p>
    <w:p w:rsidR="007C4DE6" w:rsidRPr="00950D88" w:rsidRDefault="007C4DE6" w:rsidP="007C4DE6">
      <w:pPr>
        <w:pStyle w:val="a3"/>
        <w:ind w:left="1473"/>
        <w:jc w:val="both"/>
        <w:rPr>
          <w:rFonts w:ascii="Times New Roman" w:hAnsi="Times New Roman" w:cs="Times New Roman"/>
          <w:sz w:val="28"/>
          <w:szCs w:val="28"/>
        </w:rPr>
      </w:pPr>
    </w:p>
    <w:p w:rsidR="00655786" w:rsidRPr="00950D88" w:rsidRDefault="00EB6DB0" w:rsidP="00655786">
      <w:pPr>
        <w:pStyle w:val="a3"/>
        <w:ind w:left="1473"/>
        <w:jc w:val="both"/>
        <w:rPr>
          <w:rFonts w:ascii="Times New Roman" w:hAnsi="Times New Roman" w:cs="Times New Roman"/>
          <w:sz w:val="28"/>
          <w:szCs w:val="28"/>
        </w:rPr>
      </w:pPr>
      <w:r>
        <w:object w:dxaOrig="9526" w:dyaOrig="3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8pt;height:159pt" o:ole="">
            <v:imagedata r:id="rId5" o:title=""/>
          </v:shape>
          <o:OLEObject Type="Embed" ProgID="Visio.Drawing.15" ShapeID="_x0000_i1030" DrawAspect="Content" ObjectID="_1757768615" r:id="rId6"/>
        </w:object>
      </w:r>
    </w:p>
    <w:p w:rsidR="00BC3539" w:rsidRPr="00950D88" w:rsidRDefault="00BC3539" w:rsidP="00BC3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5312" w:rsidRDefault="00875312" w:rsidP="00F26714">
      <w:pPr>
        <w:rPr>
          <w:rFonts w:ascii="Times New Roman" w:hAnsi="Times New Roman" w:cs="Times New Roman"/>
          <w:b/>
          <w:sz w:val="28"/>
          <w:szCs w:val="28"/>
        </w:rPr>
      </w:pPr>
      <w:r w:rsidRPr="00875312">
        <w:rPr>
          <w:rFonts w:ascii="Times New Roman" w:hAnsi="Times New Roman" w:cs="Times New Roman"/>
          <w:b/>
          <w:sz w:val="28"/>
          <w:szCs w:val="28"/>
        </w:rPr>
        <w:t>Задание к лабораторной работе: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875312" w:rsidTr="00875312">
        <w:tc>
          <w:tcPr>
            <w:tcW w:w="846" w:type="dxa"/>
          </w:tcPr>
          <w:p w:rsidR="00875312" w:rsidRPr="00C32E10" w:rsidRDefault="00C32E10" w:rsidP="00F2671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N%6</w:t>
            </w:r>
          </w:p>
        </w:tc>
        <w:tc>
          <w:tcPr>
            <w:tcW w:w="8499" w:type="dxa"/>
          </w:tcPr>
          <w:p w:rsidR="00875312" w:rsidRDefault="00875312" w:rsidP="00F267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75312" w:rsidTr="00875312">
        <w:tc>
          <w:tcPr>
            <w:tcW w:w="846" w:type="dxa"/>
          </w:tcPr>
          <w:p w:rsidR="00875312" w:rsidRPr="00C32E10" w:rsidRDefault="00C32E10" w:rsidP="00F2671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8499" w:type="dxa"/>
          </w:tcPr>
          <w:p w:rsidR="00875312" w:rsidRPr="00875312" w:rsidRDefault="00875312" w:rsidP="00F2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синтез </w:t>
            </w:r>
            <w:r w:rsidRPr="00875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RCS</w:t>
            </w: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 на базе J</w:t>
            </w:r>
            <w:r w:rsidRPr="00875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</w:tr>
      <w:tr w:rsidR="00875312" w:rsidTr="00875312">
        <w:tc>
          <w:tcPr>
            <w:tcW w:w="846" w:type="dxa"/>
          </w:tcPr>
          <w:p w:rsidR="00875312" w:rsidRPr="00C32E10" w:rsidRDefault="00C32E10" w:rsidP="00F2671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499" w:type="dxa"/>
          </w:tcPr>
          <w:p w:rsidR="00875312" w:rsidRPr="00875312" w:rsidRDefault="00875312" w:rsidP="00F2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синтез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875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 на базе J</w:t>
            </w:r>
            <w:r w:rsidRPr="00875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</w:tr>
      <w:tr w:rsidR="00875312" w:rsidTr="00875312">
        <w:tc>
          <w:tcPr>
            <w:tcW w:w="846" w:type="dxa"/>
          </w:tcPr>
          <w:p w:rsidR="00875312" w:rsidRPr="00C32E10" w:rsidRDefault="00C32E10" w:rsidP="00F2671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499" w:type="dxa"/>
          </w:tcPr>
          <w:p w:rsidR="00875312" w:rsidRPr="00875312" w:rsidRDefault="00875312" w:rsidP="00F2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синтез </w:t>
            </w:r>
            <w:r w:rsidR="00C32E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 на базе J</w:t>
            </w:r>
            <w:r w:rsidRPr="00875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</w:tr>
      <w:tr w:rsidR="00875312" w:rsidTr="00875312">
        <w:tc>
          <w:tcPr>
            <w:tcW w:w="846" w:type="dxa"/>
          </w:tcPr>
          <w:p w:rsidR="00875312" w:rsidRPr="00C32E10" w:rsidRDefault="00C32E10" w:rsidP="00F2671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499" w:type="dxa"/>
          </w:tcPr>
          <w:p w:rsidR="00875312" w:rsidRPr="00875312" w:rsidRDefault="00875312" w:rsidP="00F267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синтез </w:t>
            </w:r>
            <w:r w:rsidR="00C32E10" w:rsidRPr="00875312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C32E10" w:rsidRPr="00875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="00C32E10"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5312">
              <w:rPr>
                <w:rFonts w:ascii="Times New Roman" w:hAnsi="Times New Roman" w:cs="Times New Roman"/>
                <w:sz w:val="28"/>
                <w:szCs w:val="28"/>
              </w:rPr>
              <w:t xml:space="preserve">на базе </w:t>
            </w:r>
            <w:r w:rsidR="00C32E10" w:rsidRPr="00875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RCS</w:t>
            </w:r>
          </w:p>
        </w:tc>
      </w:tr>
      <w:tr w:rsidR="00C32E10" w:rsidTr="00875312">
        <w:tc>
          <w:tcPr>
            <w:tcW w:w="846" w:type="dxa"/>
          </w:tcPr>
          <w:p w:rsidR="00C32E10" w:rsidRPr="00C32E10" w:rsidRDefault="00C32E10" w:rsidP="00C32E1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499" w:type="dxa"/>
          </w:tcPr>
          <w:p w:rsidR="00C32E10" w:rsidRDefault="00C32E10" w:rsidP="00C32E10">
            <w:r w:rsidRPr="001E1BC5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синтез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DC</w:t>
            </w:r>
            <w:r w:rsidRPr="001E1BC5">
              <w:rPr>
                <w:rFonts w:ascii="Times New Roman" w:hAnsi="Times New Roman" w:cs="Times New Roman"/>
                <w:sz w:val="28"/>
                <w:szCs w:val="28"/>
              </w:rPr>
              <w:t xml:space="preserve"> на базе </w:t>
            </w:r>
            <w:r w:rsidRPr="001E1B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RCS</w:t>
            </w:r>
          </w:p>
        </w:tc>
      </w:tr>
      <w:tr w:rsidR="00C32E10" w:rsidTr="00875312">
        <w:tc>
          <w:tcPr>
            <w:tcW w:w="846" w:type="dxa"/>
          </w:tcPr>
          <w:p w:rsidR="00C32E10" w:rsidRPr="00C32E10" w:rsidRDefault="00C32E10" w:rsidP="00C32E1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499" w:type="dxa"/>
          </w:tcPr>
          <w:p w:rsidR="00C32E10" w:rsidRDefault="00C32E10" w:rsidP="00C32E10">
            <w:r w:rsidRPr="001E1BC5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синтез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1E1BC5">
              <w:rPr>
                <w:rFonts w:ascii="Times New Roman" w:hAnsi="Times New Roman" w:cs="Times New Roman"/>
                <w:sz w:val="28"/>
                <w:szCs w:val="28"/>
              </w:rPr>
              <w:t xml:space="preserve"> на базе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1E1B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</w:tbl>
    <w:p w:rsidR="00AE1876" w:rsidRDefault="00AE1876" w:rsidP="00F26714">
      <w:pPr>
        <w:rPr>
          <w:rFonts w:ascii="Times New Roman" w:hAnsi="Times New Roman" w:cs="Times New Roman"/>
          <w:b/>
          <w:sz w:val="28"/>
          <w:szCs w:val="28"/>
        </w:rPr>
      </w:pPr>
    </w:p>
    <w:p w:rsidR="00F26714" w:rsidRDefault="00F26714" w:rsidP="00F2671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Порядок выполнения работы</w:t>
      </w:r>
      <w:r w:rsidRPr="00950D88">
        <w:rPr>
          <w:rFonts w:ascii="Times New Roman" w:hAnsi="Times New Roman" w:cs="Times New Roman"/>
          <w:b/>
          <w:sz w:val="28"/>
          <w:szCs w:val="28"/>
        </w:rPr>
        <w:t>:</w:t>
      </w:r>
    </w:p>
    <w:p w:rsidR="00BC3539" w:rsidRDefault="00122FED" w:rsidP="00F2671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26714" w:rsidRPr="00950D88">
        <w:rPr>
          <w:rFonts w:ascii="Times New Roman" w:hAnsi="Times New Roman" w:cs="Times New Roman"/>
          <w:sz w:val="28"/>
          <w:szCs w:val="28"/>
        </w:rPr>
        <w:t xml:space="preserve"> соответствии с заданным вариантом (табл. 2.1)</w:t>
      </w:r>
      <w:r>
        <w:rPr>
          <w:rFonts w:ascii="Times New Roman" w:hAnsi="Times New Roman" w:cs="Times New Roman"/>
          <w:sz w:val="28"/>
          <w:szCs w:val="28"/>
        </w:rPr>
        <w:t xml:space="preserve"> выполнить коммутацию схемы триггера.</w:t>
      </w:r>
    </w:p>
    <w:p w:rsidR="00122FED" w:rsidRDefault="00122FED" w:rsidP="00F2671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Проверить правильность функционирования триггера в статическом режиме</w:t>
      </w:r>
    </w:p>
    <w:p w:rsidR="00122FED" w:rsidRPr="00F26714" w:rsidRDefault="00122FED" w:rsidP="00122FE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FED" w:rsidRDefault="00122FED" w:rsidP="00122F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отчета</w:t>
      </w:r>
      <w:r w:rsidRPr="00950D88">
        <w:rPr>
          <w:rFonts w:ascii="Times New Roman" w:hAnsi="Times New Roman" w:cs="Times New Roman"/>
          <w:b/>
          <w:sz w:val="28"/>
          <w:szCs w:val="28"/>
        </w:rPr>
        <w:t>:</w:t>
      </w:r>
    </w:p>
    <w:p w:rsidR="00875312" w:rsidRPr="00875312" w:rsidRDefault="00122FED" w:rsidP="00122FE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5312">
        <w:rPr>
          <w:rFonts w:ascii="Times New Roman" w:hAnsi="Times New Roman" w:cs="Times New Roman"/>
          <w:sz w:val="28"/>
          <w:szCs w:val="28"/>
        </w:rPr>
        <w:lastRenderedPageBreak/>
        <w:t xml:space="preserve">Синтез заданной триггерной схемы на базе </w:t>
      </w:r>
      <w:r w:rsidR="00875312" w:rsidRPr="00875312">
        <w:rPr>
          <w:rFonts w:ascii="Times New Roman" w:hAnsi="Times New Roman" w:cs="Times New Roman"/>
          <w:sz w:val="28"/>
          <w:szCs w:val="28"/>
        </w:rPr>
        <w:t>триггерной схемы</w:t>
      </w:r>
    </w:p>
    <w:p w:rsidR="00122FED" w:rsidRPr="00875312" w:rsidRDefault="00875312" w:rsidP="00122FE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75312">
        <w:rPr>
          <w:rFonts w:ascii="Times New Roman" w:hAnsi="Times New Roman" w:cs="Times New Roman"/>
          <w:sz w:val="28"/>
          <w:szCs w:val="28"/>
        </w:rPr>
        <w:t>Расчет времени переключения триггеров.</w:t>
      </w:r>
      <w:r w:rsidR="00122FED" w:rsidRPr="00875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539" w:rsidRDefault="00BC3539" w:rsidP="00BC35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5312" w:rsidRDefault="00875312" w:rsidP="008753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  <w:r w:rsidRPr="00950D88">
        <w:rPr>
          <w:rFonts w:ascii="Times New Roman" w:hAnsi="Times New Roman" w:cs="Times New Roman"/>
          <w:b/>
          <w:sz w:val="28"/>
          <w:szCs w:val="28"/>
        </w:rPr>
        <w:t>:</w:t>
      </w:r>
    </w:p>
    <w:p w:rsidR="00875312" w:rsidRDefault="00875312" w:rsidP="0087531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Методика синтеза </w:t>
      </w:r>
      <w:r w:rsidRPr="00875312">
        <w:rPr>
          <w:rFonts w:ascii="Times New Roman" w:hAnsi="Times New Roman" w:cs="Times New Roman"/>
          <w:sz w:val="28"/>
          <w:szCs w:val="28"/>
        </w:rPr>
        <w:t>триггерной схемы на базе триггерной схемы</w:t>
      </w:r>
    </w:p>
    <w:p w:rsidR="00875312" w:rsidRDefault="00875312" w:rsidP="0087531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измерить время переключения </w:t>
      </w:r>
      <w:r w:rsidRPr="00875312">
        <w:rPr>
          <w:rFonts w:ascii="Times New Roman" w:hAnsi="Times New Roman" w:cs="Times New Roman"/>
          <w:sz w:val="28"/>
          <w:szCs w:val="28"/>
        </w:rPr>
        <w:t xml:space="preserve">триггерной схемы </w:t>
      </w:r>
    </w:p>
    <w:p w:rsidR="00875312" w:rsidRPr="00875312" w:rsidRDefault="00875312" w:rsidP="0087531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рассчитать время переключения триггера?</w:t>
      </w:r>
    </w:p>
    <w:p w:rsidR="00BC3539" w:rsidRPr="00950D88" w:rsidRDefault="00BC3539" w:rsidP="00BC353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C3539" w:rsidRPr="00950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7048"/>
    <w:multiLevelType w:val="hybridMultilevel"/>
    <w:tmpl w:val="4A54FEB8"/>
    <w:lvl w:ilvl="0" w:tplc="01F6729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F3641FC"/>
    <w:multiLevelType w:val="hybridMultilevel"/>
    <w:tmpl w:val="A6FA426A"/>
    <w:lvl w:ilvl="0" w:tplc="39A85956">
      <w:start w:val="1"/>
      <w:numFmt w:val="decimal"/>
      <w:lvlText w:val="%1."/>
      <w:lvlJc w:val="left"/>
      <w:pPr>
        <w:ind w:left="1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3" w:hanging="360"/>
      </w:pPr>
    </w:lvl>
    <w:lvl w:ilvl="2" w:tplc="0419001B" w:tentative="1">
      <w:start w:val="1"/>
      <w:numFmt w:val="lowerRoman"/>
      <w:lvlText w:val="%3."/>
      <w:lvlJc w:val="right"/>
      <w:pPr>
        <w:ind w:left="2913" w:hanging="180"/>
      </w:pPr>
    </w:lvl>
    <w:lvl w:ilvl="3" w:tplc="0419000F" w:tentative="1">
      <w:start w:val="1"/>
      <w:numFmt w:val="decimal"/>
      <w:lvlText w:val="%4."/>
      <w:lvlJc w:val="left"/>
      <w:pPr>
        <w:ind w:left="3633" w:hanging="360"/>
      </w:pPr>
    </w:lvl>
    <w:lvl w:ilvl="4" w:tplc="04190019" w:tentative="1">
      <w:start w:val="1"/>
      <w:numFmt w:val="lowerLetter"/>
      <w:lvlText w:val="%5."/>
      <w:lvlJc w:val="left"/>
      <w:pPr>
        <w:ind w:left="4353" w:hanging="360"/>
      </w:pPr>
    </w:lvl>
    <w:lvl w:ilvl="5" w:tplc="0419001B" w:tentative="1">
      <w:start w:val="1"/>
      <w:numFmt w:val="lowerRoman"/>
      <w:lvlText w:val="%6."/>
      <w:lvlJc w:val="right"/>
      <w:pPr>
        <w:ind w:left="5073" w:hanging="180"/>
      </w:pPr>
    </w:lvl>
    <w:lvl w:ilvl="6" w:tplc="0419000F" w:tentative="1">
      <w:start w:val="1"/>
      <w:numFmt w:val="decimal"/>
      <w:lvlText w:val="%7."/>
      <w:lvlJc w:val="left"/>
      <w:pPr>
        <w:ind w:left="5793" w:hanging="360"/>
      </w:pPr>
    </w:lvl>
    <w:lvl w:ilvl="7" w:tplc="04190019" w:tentative="1">
      <w:start w:val="1"/>
      <w:numFmt w:val="lowerLetter"/>
      <w:lvlText w:val="%8."/>
      <w:lvlJc w:val="left"/>
      <w:pPr>
        <w:ind w:left="6513" w:hanging="360"/>
      </w:pPr>
    </w:lvl>
    <w:lvl w:ilvl="8" w:tplc="0419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2" w15:restartNumberingAfterBreak="0">
    <w:nsid w:val="1B972CA9"/>
    <w:multiLevelType w:val="hybridMultilevel"/>
    <w:tmpl w:val="7AC0ABB4"/>
    <w:lvl w:ilvl="0" w:tplc="6D48C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C05F33"/>
    <w:multiLevelType w:val="hybridMultilevel"/>
    <w:tmpl w:val="AEC08772"/>
    <w:lvl w:ilvl="0" w:tplc="6D48C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AEC6838"/>
    <w:multiLevelType w:val="hybridMultilevel"/>
    <w:tmpl w:val="7AC0ABB4"/>
    <w:lvl w:ilvl="0" w:tplc="6D48C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62786A"/>
    <w:multiLevelType w:val="hybridMultilevel"/>
    <w:tmpl w:val="C856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A3A31"/>
    <w:multiLevelType w:val="hybridMultilevel"/>
    <w:tmpl w:val="7396B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39"/>
    <w:rsid w:val="000F3F9F"/>
    <w:rsid w:val="00122FED"/>
    <w:rsid w:val="00216712"/>
    <w:rsid w:val="00655786"/>
    <w:rsid w:val="007C4DE6"/>
    <w:rsid w:val="007F5C83"/>
    <w:rsid w:val="00875312"/>
    <w:rsid w:val="00950D88"/>
    <w:rsid w:val="009768F7"/>
    <w:rsid w:val="009945DA"/>
    <w:rsid w:val="009D6A86"/>
    <w:rsid w:val="00AE1876"/>
    <w:rsid w:val="00B82D88"/>
    <w:rsid w:val="00BC3539"/>
    <w:rsid w:val="00BE6E12"/>
    <w:rsid w:val="00C32E10"/>
    <w:rsid w:val="00E85F50"/>
    <w:rsid w:val="00EB6DB0"/>
    <w:rsid w:val="00F2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1952"/>
  <w15:chartTrackingRefBased/>
  <w15:docId w15:val="{E70B7C99-B7B3-4722-9920-4AE2A8B0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D88"/>
    <w:pPr>
      <w:ind w:left="720"/>
      <w:contextualSpacing/>
    </w:pPr>
  </w:style>
  <w:style w:type="table" w:styleId="a4">
    <w:name w:val="Table Grid"/>
    <w:basedOn w:val="a1"/>
    <w:uiPriority w:val="39"/>
    <w:rsid w:val="00BE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E6E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Visio_Drawing.vs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373</Words>
  <Characters>1452</Characters>
  <Application>Microsoft Office Word</Application>
  <DocSecurity>0</DocSecurity>
  <Lines>290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Максименко</dc:creator>
  <cp:keywords/>
  <dc:description/>
  <cp:lastModifiedBy>Наталья Максименко</cp:lastModifiedBy>
  <cp:revision>17</cp:revision>
  <dcterms:created xsi:type="dcterms:W3CDTF">2023-10-02T09:56:00Z</dcterms:created>
  <dcterms:modified xsi:type="dcterms:W3CDTF">2023-10-02T13:17:00Z</dcterms:modified>
</cp:coreProperties>
</file>