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E34" w:rsidRDefault="005705FE">
      <w:pPr>
        <w:autoSpaceDE w:val="0"/>
        <w:spacing w:before="60" w:after="60" w:line="259" w:lineRule="atLeast"/>
        <w:jc w:val="both"/>
        <w:rPr>
          <w:sz w:val="28"/>
          <w:szCs w:val="28"/>
          <w:lang w:val="en"/>
        </w:rPr>
      </w:pPr>
      <w:r>
        <w:rPr>
          <w:rFonts w:ascii="Calibri" w:hAnsi="Calibri" w:cs="Calibri"/>
          <w:noProof/>
          <w:sz w:val="22"/>
          <w:szCs w:val="22"/>
          <w:lang w:eastAsia="ru-RU"/>
        </w:rPr>
        <w:drawing>
          <wp:inline distT="0" distB="0" distL="0" distR="0" wp14:anchorId="2DA5A4A7" wp14:editId="46AA685E">
            <wp:extent cx="5852160" cy="107886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107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4" w:rsidRDefault="00F10E34">
      <w:pPr>
        <w:autoSpaceDE w:val="0"/>
        <w:spacing w:before="60" w:after="60" w:line="259" w:lineRule="atLeast"/>
        <w:jc w:val="both"/>
        <w:rPr>
          <w:sz w:val="28"/>
          <w:szCs w:val="28"/>
          <w:lang w:val="en"/>
        </w:rPr>
      </w:pPr>
    </w:p>
    <w:p w:rsidR="00F10E34" w:rsidRDefault="00E1511F">
      <w:pPr>
        <w:autoSpaceDE w:val="0"/>
        <w:spacing w:after="160" w:line="259" w:lineRule="atLeast"/>
        <w:jc w:val="center"/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</w:t>
      </w:r>
      <w:r w:rsidR="00BC592E">
        <w:rPr>
          <w:rFonts w:ascii="Times New Roman CYR" w:hAnsi="Times New Roman CYR" w:cs="Times New Roman CYR"/>
          <w:b/>
          <w:bCs/>
          <w:sz w:val="28"/>
          <w:szCs w:val="28"/>
        </w:rPr>
        <w:t xml:space="preserve">афедра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информационных систем</w:t>
      </w: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BC592E">
      <w:pPr>
        <w:autoSpaceDE w:val="0"/>
        <w:spacing w:line="259" w:lineRule="atLeas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МЕТОДИЧЕСКИЕ УКАЗАНИЯ </w:t>
      </w:r>
    </w:p>
    <w:p w:rsidR="00F10E34" w:rsidRDefault="00BC592E">
      <w:pPr>
        <w:autoSpaceDE w:val="0"/>
        <w:jc w:val="center"/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F10E34" w:rsidRDefault="00BC592E">
      <w:pPr>
        <w:autoSpaceDE w:val="0"/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 xml:space="preserve">по дисциплине </w:t>
      </w:r>
      <w:r>
        <w:rPr>
          <w:b/>
          <w:bCs/>
          <w:spacing w:val="-2"/>
          <w:sz w:val="28"/>
          <w:szCs w:val="28"/>
        </w:rPr>
        <w:t>«</w:t>
      </w:r>
      <w:r w:rsidR="004B1FD1"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>Программирование в информационных системах</w:t>
      </w:r>
      <w:r>
        <w:rPr>
          <w:b/>
          <w:bCs/>
          <w:spacing w:val="-2"/>
          <w:sz w:val="28"/>
          <w:szCs w:val="28"/>
        </w:rPr>
        <w:t>»</w:t>
      </w: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Pr="00C40093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BC592E">
      <w:pPr>
        <w:autoSpaceDE w:val="0"/>
        <w:jc w:val="center"/>
      </w:pPr>
      <w:r>
        <w:rPr>
          <w:rFonts w:ascii="Times New Roman CYR" w:hAnsi="Times New Roman CYR" w:cs="Times New Roman CYR"/>
          <w:sz w:val="28"/>
          <w:szCs w:val="28"/>
        </w:rPr>
        <w:t xml:space="preserve">Направление подготовки: 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09.03.03 </w:t>
      </w:r>
      <w:r>
        <w:rPr>
          <w:i/>
          <w:iCs/>
          <w:sz w:val="28"/>
          <w:szCs w:val="28"/>
        </w:rPr>
        <w:t>«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Прикладная информатика</w:t>
      </w:r>
      <w:r>
        <w:rPr>
          <w:i/>
          <w:iCs/>
          <w:sz w:val="28"/>
          <w:szCs w:val="28"/>
        </w:rPr>
        <w:t>»</w:t>
      </w:r>
    </w:p>
    <w:p w:rsidR="00F10E34" w:rsidRDefault="00BC592E">
      <w:pPr>
        <w:autoSpaceDE w:val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</w:p>
    <w:p w:rsidR="00F10E34" w:rsidRDefault="00F10E34">
      <w:pPr>
        <w:autoSpaceDE w:val="0"/>
        <w:jc w:val="center"/>
        <w:rPr>
          <w:i/>
          <w:iCs/>
          <w:sz w:val="28"/>
          <w:szCs w:val="28"/>
        </w:rPr>
      </w:pPr>
    </w:p>
    <w:p w:rsidR="00F10E34" w:rsidRDefault="00F10E34">
      <w:pPr>
        <w:autoSpaceDE w:val="0"/>
        <w:jc w:val="center"/>
        <w:rPr>
          <w:i/>
          <w:iCs/>
          <w:sz w:val="28"/>
          <w:szCs w:val="28"/>
        </w:rPr>
      </w:pPr>
    </w:p>
    <w:p w:rsidR="00F10E34" w:rsidRDefault="00BC592E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Уровень высшего образования:</w:t>
      </w:r>
    </w:p>
    <w:p w:rsidR="00F10E34" w:rsidRDefault="00BC592E">
      <w:pPr>
        <w:autoSpaceDE w:val="0"/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</w:rPr>
      </w:pPr>
      <w:proofErr w:type="spellStart"/>
      <w:r>
        <w:rPr>
          <w:rFonts w:ascii="Times New Roman CYR" w:hAnsi="Times New Roman CYR" w:cs="Times New Roman CYR"/>
          <w:i/>
          <w:iCs/>
          <w:sz w:val="28"/>
          <w:szCs w:val="28"/>
          <w:u w:val="single"/>
        </w:rPr>
        <w:t>Бакалавриат</w:t>
      </w:r>
      <w:proofErr w:type="spellEnd"/>
    </w:p>
    <w:p w:rsidR="00F10E34" w:rsidRDefault="00F10E34">
      <w:pPr>
        <w:autoSpaceDE w:val="0"/>
        <w:spacing w:after="160" w:line="259" w:lineRule="atLeast"/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F10E34">
      <w:pPr>
        <w:autoSpaceDE w:val="0"/>
        <w:spacing w:after="160" w:line="259" w:lineRule="atLeast"/>
        <w:jc w:val="center"/>
        <w:rPr>
          <w:b/>
          <w:bCs/>
          <w:sz w:val="28"/>
          <w:szCs w:val="28"/>
        </w:rPr>
      </w:pPr>
    </w:p>
    <w:p w:rsidR="00F10E34" w:rsidRDefault="00BC592E">
      <w:pPr>
        <w:autoSpaceDE w:val="0"/>
        <w:spacing w:after="160" w:line="259" w:lineRule="atLeas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Москва 2019</w:t>
      </w:r>
    </w:p>
    <w:p w:rsidR="00F10E34" w:rsidRDefault="00BC592E">
      <w:pPr>
        <w:keepNext/>
        <w:keepLines/>
        <w:autoSpaceDE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СОДЕРЖАНИЕ</w:t>
      </w:r>
    </w:p>
    <w:bookmarkStart w:id="0" w:name="_GoBack"/>
    <w:bookmarkEnd w:id="0"/>
    <w:p w:rsidR="006F26D1" w:rsidRDefault="001F4044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fldChar w:fldCharType="begin"/>
      </w:r>
      <w:r>
        <w:rPr>
          <w:rFonts w:ascii="Times New Roman CYR" w:hAnsi="Times New Roman CYR" w:cs="Times New Roman CYR"/>
          <w:bCs/>
          <w:sz w:val="28"/>
          <w:szCs w:val="28"/>
        </w:rPr>
        <w:instrText xml:space="preserve"> TOC \o "1-1" \h \z \u </w:instrText>
      </w:r>
      <w:r>
        <w:rPr>
          <w:rFonts w:ascii="Times New Roman CYR" w:hAnsi="Times New Roman CYR" w:cs="Times New Roman CYR"/>
          <w:bCs/>
          <w:sz w:val="28"/>
          <w:szCs w:val="28"/>
        </w:rPr>
        <w:fldChar w:fldCharType="separate"/>
      </w:r>
      <w:hyperlink w:anchor="_Toc24444169" w:history="1">
        <w:r w:rsidR="006F26D1" w:rsidRPr="00093ACA">
          <w:rPr>
            <w:rStyle w:val="a8"/>
            <w:noProof/>
          </w:rPr>
          <w:t>1.   ОБЩИЕ ПОЛОЖЕНИЯ</w:t>
        </w:r>
        <w:r w:rsidR="006F26D1">
          <w:rPr>
            <w:noProof/>
            <w:webHidden/>
          </w:rPr>
          <w:tab/>
        </w:r>
        <w:r w:rsidR="006F26D1">
          <w:rPr>
            <w:noProof/>
            <w:webHidden/>
          </w:rPr>
          <w:fldChar w:fldCharType="begin"/>
        </w:r>
        <w:r w:rsidR="006F26D1">
          <w:rPr>
            <w:noProof/>
            <w:webHidden/>
          </w:rPr>
          <w:instrText xml:space="preserve"> PAGEREF _Toc24444169 \h </w:instrText>
        </w:r>
        <w:r w:rsidR="006F26D1">
          <w:rPr>
            <w:noProof/>
            <w:webHidden/>
          </w:rPr>
        </w:r>
        <w:r w:rsidR="006F26D1">
          <w:rPr>
            <w:noProof/>
            <w:webHidden/>
          </w:rPr>
          <w:fldChar w:fldCharType="separate"/>
        </w:r>
        <w:r w:rsidR="006F26D1">
          <w:rPr>
            <w:noProof/>
            <w:webHidden/>
          </w:rPr>
          <w:t>3</w:t>
        </w:r>
        <w:r w:rsidR="006F26D1">
          <w:rPr>
            <w:noProof/>
            <w:webHidden/>
          </w:rPr>
          <w:fldChar w:fldCharType="end"/>
        </w:r>
      </w:hyperlink>
    </w:p>
    <w:p w:rsidR="006F26D1" w:rsidRDefault="006F26D1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444170" w:history="1">
        <w:r w:rsidRPr="00093ACA">
          <w:rPr>
            <w:rStyle w:val="a8"/>
            <w:noProof/>
          </w:rPr>
          <w:t>2. ЗАДАНИЕ ДЛЯ ВЫПОЛНЕНИЯ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_Toc24444170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6F26D1" w:rsidRDefault="006F26D1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444171" w:history="1">
        <w:r w:rsidRPr="00093ACA">
          <w:rPr>
            <w:rStyle w:val="a8"/>
            <w:noProof/>
          </w:rPr>
          <w:t>3. РЕКОМЕНДАЦИИ ПО ВЫПОЛНЕНИЮ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_Toc24444171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F26D1" w:rsidRDefault="006F26D1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444172" w:history="1">
        <w:r w:rsidRPr="00093ACA">
          <w:rPr>
            <w:rStyle w:val="a8"/>
            <w:noProof/>
          </w:rPr>
          <w:t>4.  ТРЕБОВАНИЯ К ОФОРМЛЕНИЮ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_Toc24444172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F26D1" w:rsidRDefault="006F26D1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444173" w:history="1">
        <w:r w:rsidRPr="00093ACA">
          <w:rPr>
            <w:rStyle w:val="a8"/>
            <w:noProof/>
          </w:rPr>
          <w:t>6.  СТРУКТУРА И СОДЕРЖАНИЕ РАСЧЕТНО-АНАЛИТИЧЕСКОГО ЗАДАНИЯ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_Toc24444173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6F26D1" w:rsidRDefault="006F26D1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444174" w:history="1">
        <w:r w:rsidRPr="00093ACA">
          <w:rPr>
            <w:rStyle w:val="a8"/>
            <w:noProof/>
          </w:rPr>
          <w:t>7.  КРИТЕРИИ ОЦЕНКИ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_Toc24444174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6F26D1" w:rsidRDefault="006F26D1">
      <w:pPr>
        <w:pStyle w:val="11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4444175" w:history="1">
        <w:r w:rsidRPr="00093ACA">
          <w:rPr>
            <w:rStyle w:val="a8"/>
            <w:noProof/>
            <w:highlight w:val="white"/>
          </w:rPr>
          <w:t>8. ПРИЛОЖЕНИЕ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_Toc24444175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10E34" w:rsidRPr="001F4044" w:rsidRDefault="001F4044" w:rsidP="001F4044">
      <w:pPr>
        <w:autoSpaceDE w:val="0"/>
        <w:ind w:firstLine="709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fldChar w:fldCharType="end"/>
      </w:r>
    </w:p>
    <w:p w:rsidR="00F10E34" w:rsidRDefault="00F10E34">
      <w:pPr>
        <w:autoSpaceDE w:val="0"/>
        <w:ind w:firstLine="709"/>
        <w:jc w:val="center"/>
        <w:rPr>
          <w:sz w:val="28"/>
          <w:szCs w:val="28"/>
        </w:rPr>
      </w:pPr>
    </w:p>
    <w:p w:rsidR="00F10E34" w:rsidRDefault="00F10E34">
      <w:pPr>
        <w:autoSpaceDE w:val="0"/>
        <w:ind w:firstLine="709"/>
        <w:jc w:val="center"/>
        <w:rPr>
          <w:sz w:val="28"/>
          <w:szCs w:val="28"/>
        </w:rPr>
      </w:pPr>
    </w:p>
    <w:p w:rsidR="00F10E34" w:rsidRDefault="00F10E34">
      <w:pPr>
        <w:autoSpaceDE w:val="0"/>
        <w:ind w:firstLine="709"/>
        <w:jc w:val="center"/>
        <w:rPr>
          <w:sz w:val="28"/>
          <w:szCs w:val="28"/>
        </w:rPr>
      </w:pPr>
    </w:p>
    <w:p w:rsidR="00F10E34" w:rsidRDefault="00BC592E" w:rsidP="00624F8B">
      <w:pPr>
        <w:pStyle w:val="1"/>
      </w:pPr>
      <w:bookmarkStart w:id="1" w:name="_Toc24444169"/>
      <w:r>
        <w:lastRenderedPageBreak/>
        <w:t>1.   ОБЩИЕ ПОЛОЖЕНИЯ</w:t>
      </w:r>
      <w:bookmarkEnd w:id="1"/>
    </w:p>
    <w:p w:rsidR="00F10E34" w:rsidRDefault="00BC592E">
      <w:pPr>
        <w:keepNext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>
        <w:rPr>
          <w:rFonts w:ascii="Times New Roman CYR" w:hAnsi="Times New Roman CYR" w:cs="Times New Roman CYR"/>
          <w:spacing w:val="-4"/>
          <w:sz w:val="28"/>
          <w:szCs w:val="28"/>
        </w:rPr>
        <w:t>балльно</w:t>
      </w:r>
      <w:proofErr w:type="spellEnd"/>
      <w:r>
        <w:rPr>
          <w:rFonts w:ascii="Times New Roman CYR" w:hAnsi="Times New Roman CYR" w:cs="Times New Roman CYR"/>
          <w:spacing w:val="-4"/>
          <w:sz w:val="28"/>
          <w:szCs w:val="28"/>
        </w:rPr>
        <w:t>-рейтинговой системы (БРС) Университета.</w:t>
      </w:r>
    </w:p>
    <w:p w:rsidR="00F10E34" w:rsidRDefault="00BC592E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Рейтинговая 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работа  –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i/>
          <w:iCs/>
          <w:spacing w:val="-4"/>
          <w:sz w:val="28"/>
          <w:szCs w:val="28"/>
        </w:rPr>
        <w:t>Расчетно-аналитическое задание</w:t>
      </w:r>
    </w:p>
    <w:p w:rsidR="00F10E34" w:rsidRDefault="00BC592E">
      <w:pPr>
        <w:autoSpaceDE w:val="0"/>
        <w:spacing w:after="120" w:line="259" w:lineRule="atLeast"/>
        <w:ind w:firstLine="426"/>
        <w:jc w:val="both"/>
      </w:pPr>
      <w:r>
        <w:rPr>
          <w:rFonts w:ascii="Times New Roman CYR" w:hAnsi="Times New Roman CYR" w:cs="Times New Roman CYR"/>
          <w:b/>
          <w:bCs/>
          <w:i/>
          <w:iCs/>
          <w:spacing w:val="-4"/>
          <w:sz w:val="28"/>
          <w:szCs w:val="28"/>
          <w:highlight w:val="white"/>
        </w:rPr>
        <w:t>Расчетно-аналитическое задание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– самостоятельная работа, требующая от обучающегося умений применять полученные в ходе изучения дисциплины </w:t>
      </w:r>
      <w:r>
        <w:rPr>
          <w:spacing w:val="-4"/>
          <w:sz w:val="28"/>
          <w:szCs w:val="28"/>
          <w:highlight w:val="white"/>
        </w:rPr>
        <w:t>«</w:t>
      </w:r>
      <w:r w:rsidR="002915C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Программирование в информационных системах</w:t>
      </w:r>
      <w:r>
        <w:rPr>
          <w:spacing w:val="-4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знания и навыки при решении </w:t>
      </w:r>
      <w:r w:rsidR="002915C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типовых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задач </w:t>
      </w:r>
      <w:r w:rsidR="002915C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на базе платформы 1</w:t>
      </w:r>
      <w:proofErr w:type="gramStart"/>
      <w:r w:rsidR="002915C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С:Предприятие</w:t>
      </w:r>
      <w:proofErr w:type="gramEnd"/>
      <w:r w:rsidR="002915C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8.3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.</w:t>
      </w:r>
    </w:p>
    <w:p w:rsidR="00C46A0F" w:rsidRDefault="00BC592E" w:rsidP="00C46A0F">
      <w:pPr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Рейтинговая работа в виде расчетно-аналитического задания состоит из </w:t>
      </w:r>
      <w:r w:rsidR="002915C6">
        <w:rPr>
          <w:rFonts w:ascii="Times New Roman CYR" w:hAnsi="Times New Roman CYR" w:cs="Times New Roman CYR"/>
          <w:sz w:val="28"/>
          <w:szCs w:val="28"/>
        </w:rPr>
        <w:t xml:space="preserve">4-х задач: создание </w:t>
      </w:r>
      <w:r w:rsidR="00C1269A">
        <w:rPr>
          <w:rFonts w:ascii="Times New Roman CYR" w:hAnsi="Times New Roman CYR" w:cs="Times New Roman CYR"/>
          <w:sz w:val="28"/>
          <w:szCs w:val="28"/>
        </w:rPr>
        <w:t>справочников</w:t>
      </w:r>
      <w:r w:rsidR="002915C6">
        <w:rPr>
          <w:rFonts w:ascii="Times New Roman CYR" w:hAnsi="Times New Roman CYR" w:cs="Times New Roman CYR"/>
          <w:sz w:val="28"/>
          <w:szCs w:val="28"/>
        </w:rPr>
        <w:t xml:space="preserve">, создание перечисления, создание </w:t>
      </w:r>
      <w:r w:rsidR="00C1269A">
        <w:rPr>
          <w:rFonts w:ascii="Times New Roman CYR" w:hAnsi="Times New Roman CYR" w:cs="Times New Roman CYR"/>
          <w:sz w:val="28"/>
          <w:szCs w:val="28"/>
        </w:rPr>
        <w:t>документа и разработка отчета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F10E34" w:rsidRDefault="00BC592E" w:rsidP="00C46A0F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Задание для рейтинговой работы </w:t>
      </w:r>
      <w:r w:rsidR="007B7A28">
        <w:rPr>
          <w:rFonts w:ascii="Times New Roman CYR" w:hAnsi="Times New Roman CYR" w:cs="Times New Roman CYR"/>
          <w:sz w:val="28"/>
          <w:szCs w:val="28"/>
          <w:highlight w:val="white"/>
        </w:rPr>
        <w:t>соответствует любому количеству вариантов.</w:t>
      </w:r>
    </w:p>
    <w:p w:rsidR="007D4559" w:rsidRDefault="007D4559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</w:p>
    <w:p w:rsidR="007D4559" w:rsidRDefault="007D4559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</w:p>
    <w:p w:rsidR="007D4559" w:rsidRDefault="007D4559">
      <w:pPr>
        <w:autoSpaceDE w:val="0"/>
        <w:ind w:firstLine="709"/>
        <w:jc w:val="both"/>
        <w:rPr>
          <w:b/>
          <w:bCs/>
          <w:sz w:val="28"/>
          <w:szCs w:val="28"/>
          <w:highlight w:val="white"/>
        </w:rPr>
      </w:pPr>
    </w:p>
    <w:p w:rsidR="00F10E34" w:rsidRDefault="00BC592E" w:rsidP="00624F8B">
      <w:pPr>
        <w:pStyle w:val="1"/>
      </w:pPr>
      <w:bookmarkStart w:id="2" w:name="_Toc24444170"/>
      <w:r>
        <w:lastRenderedPageBreak/>
        <w:t>2. ЗАДАНИЕ ДЛЯ ВЫПОЛНЕНИЯ РЕЙТИНГОВОЙ РАБОТЫ</w:t>
      </w:r>
      <w:bookmarkEnd w:id="2"/>
    </w:p>
    <w:p w:rsidR="00E248A5" w:rsidRDefault="00E248A5" w:rsidP="00D90AA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2915C6" w:rsidRDefault="00D90AA9" w:rsidP="00D90AA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D90AA9">
        <w:rPr>
          <w:rFonts w:ascii="Times New Roman CYR" w:hAnsi="Times New Roman CYR" w:cs="Times New Roman CYR"/>
          <w:spacing w:val="-4"/>
          <w:sz w:val="28"/>
          <w:szCs w:val="28"/>
        </w:rPr>
        <w:t xml:space="preserve">Автоматизируемая </w:t>
      </w:r>
      <w:r w:rsidR="00E248A5">
        <w:rPr>
          <w:rFonts w:ascii="Times New Roman CYR" w:hAnsi="Times New Roman CYR" w:cs="Times New Roman CYR"/>
          <w:spacing w:val="-4"/>
          <w:sz w:val="28"/>
          <w:szCs w:val="28"/>
        </w:rPr>
        <w:t>организация</w:t>
      </w:r>
      <w:r w:rsidRPr="00D90AA9">
        <w:rPr>
          <w:rFonts w:ascii="Times New Roman CYR" w:hAnsi="Times New Roman CYR" w:cs="Times New Roman CYR"/>
          <w:spacing w:val="-4"/>
          <w:sz w:val="28"/>
          <w:szCs w:val="28"/>
        </w:rPr>
        <w:t xml:space="preserve"> занимается закупками у своих поставщиков и продажей своим покупателям различных товаров. </w:t>
      </w:r>
      <w:r w:rsidR="00E248A5">
        <w:rPr>
          <w:rFonts w:ascii="Times New Roman CYR" w:hAnsi="Times New Roman CYR" w:cs="Times New Roman CYR"/>
          <w:spacing w:val="-4"/>
          <w:sz w:val="28"/>
          <w:szCs w:val="28"/>
        </w:rPr>
        <w:t>Должен</w:t>
      </w:r>
      <w:r w:rsidR="00E248A5" w:rsidRPr="00D90AA9">
        <w:rPr>
          <w:rFonts w:ascii="Times New Roman CYR" w:hAnsi="Times New Roman CYR" w:cs="Times New Roman CYR"/>
          <w:spacing w:val="-4"/>
          <w:sz w:val="28"/>
          <w:szCs w:val="28"/>
        </w:rPr>
        <w:t xml:space="preserve"> быть реализован следующий функционал:</w:t>
      </w:r>
      <w:r w:rsidR="00E248A5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653E74">
        <w:rPr>
          <w:rFonts w:ascii="Times New Roman CYR" w:hAnsi="Times New Roman CYR" w:cs="Times New Roman CYR"/>
          <w:spacing w:val="-4"/>
          <w:sz w:val="28"/>
          <w:szCs w:val="28"/>
        </w:rPr>
        <w:t>учет</w:t>
      </w:r>
      <w:r w:rsidR="00E248A5" w:rsidRPr="00D90AA9">
        <w:rPr>
          <w:rFonts w:ascii="Times New Roman CYR" w:hAnsi="Times New Roman CYR" w:cs="Times New Roman CYR"/>
          <w:spacing w:val="-4"/>
          <w:sz w:val="28"/>
          <w:szCs w:val="28"/>
        </w:rPr>
        <w:t xml:space="preserve"> транспортных средств организации.</w:t>
      </w:r>
      <w:r w:rsidR="00653E74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Pr="00D90AA9">
        <w:rPr>
          <w:rFonts w:ascii="Times New Roman CYR" w:hAnsi="Times New Roman CYR" w:cs="Times New Roman CYR"/>
          <w:spacing w:val="-4"/>
          <w:sz w:val="28"/>
          <w:szCs w:val="28"/>
        </w:rPr>
        <w:t>В качестве дополнительной услуги существует бесплатная доставка купленных товаров в случае, если общая сумма заказа превышает 1000 рублей.</w:t>
      </w:r>
      <w:r w:rsidR="00E248A5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</w:p>
    <w:p w:rsidR="00E248A5" w:rsidRDefault="00E248A5" w:rsidP="00D90AA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2915C6" w:rsidRPr="002915C6" w:rsidRDefault="002915C6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i/>
          <w:iCs/>
          <w:spacing w:val="-4"/>
          <w:sz w:val="28"/>
          <w:szCs w:val="28"/>
        </w:rPr>
        <w:t>В новой информационной базе необходимо реализовать следующие задачи.</w:t>
      </w:r>
    </w:p>
    <w:p w:rsidR="00C1269A" w:rsidRPr="00C1269A" w:rsidRDefault="002915C6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b/>
          <w:spacing w:val="-4"/>
          <w:sz w:val="28"/>
          <w:szCs w:val="28"/>
        </w:rPr>
      </w:pPr>
      <w:r w:rsidRPr="00C1269A">
        <w:rPr>
          <w:rFonts w:ascii="Times New Roman CYR" w:hAnsi="Times New Roman CYR" w:cs="Times New Roman CYR"/>
          <w:b/>
          <w:spacing w:val="-4"/>
          <w:sz w:val="28"/>
          <w:szCs w:val="28"/>
        </w:rPr>
        <w:t>1. Создать справочники</w:t>
      </w:r>
    </w:p>
    <w:p w:rsidR="00C1269A" w:rsidRDefault="00C1269A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- «Транспортные средства»</w:t>
      </w:r>
    </w:p>
    <w:p w:rsidR="00C1269A" w:rsidRDefault="00C1269A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- «Физические лица»</w:t>
      </w:r>
    </w:p>
    <w:p w:rsidR="00C1269A" w:rsidRDefault="00C1269A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- «Номенклатура»</w:t>
      </w:r>
    </w:p>
    <w:p w:rsidR="00C1269A" w:rsidRDefault="00C1269A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- «Водители»</w:t>
      </w:r>
    </w:p>
    <w:p w:rsidR="00C1269A" w:rsidRDefault="00C1269A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- «Грузчики»</w:t>
      </w:r>
    </w:p>
    <w:p w:rsidR="00C1269A" w:rsidRDefault="00C1269A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- «Контрагенты»</w:t>
      </w:r>
    </w:p>
    <w:p w:rsidR="002915C6" w:rsidRDefault="00C1269A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- «Контактные лица»</w:t>
      </w:r>
    </w:p>
    <w:p w:rsidR="00C1269A" w:rsidRPr="002915C6" w:rsidRDefault="00C1269A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C1269A" w:rsidRDefault="002915C6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C1269A">
        <w:rPr>
          <w:rFonts w:ascii="Times New Roman CYR" w:hAnsi="Times New Roman CYR" w:cs="Times New Roman CYR"/>
          <w:b/>
          <w:spacing w:val="-4"/>
          <w:sz w:val="28"/>
          <w:szCs w:val="28"/>
        </w:rPr>
        <w:t>2. Создать перечисление</w:t>
      </w:r>
    </w:p>
    <w:p w:rsidR="002915C6" w:rsidRDefault="00C1269A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- </w:t>
      </w:r>
      <w:r w:rsidR="002915C6" w:rsidRPr="002915C6">
        <w:rPr>
          <w:rFonts w:ascii="Times New Roman CYR" w:hAnsi="Times New Roman CYR" w:cs="Times New Roman CYR"/>
          <w:spacing w:val="-4"/>
          <w:sz w:val="28"/>
          <w:szCs w:val="28"/>
        </w:rPr>
        <w:t xml:space="preserve">«Статусы заявки», («Не выехали», «В дороге к клиенту», «У клиента», «В </w:t>
      </w: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дороге обратно», «Обработан»). </w:t>
      </w:r>
    </w:p>
    <w:p w:rsidR="00C1269A" w:rsidRPr="002915C6" w:rsidRDefault="00C1269A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2915C6" w:rsidRPr="002915C6" w:rsidRDefault="002915C6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C1269A">
        <w:rPr>
          <w:rFonts w:ascii="Times New Roman CYR" w:hAnsi="Times New Roman CYR" w:cs="Times New Roman CYR"/>
          <w:b/>
          <w:spacing w:val="-4"/>
          <w:sz w:val="28"/>
          <w:szCs w:val="28"/>
        </w:rPr>
        <w:t>3. Создать документ</w:t>
      </w: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 xml:space="preserve"> «Заявка на транспорт», имеющий следующие реквизиты:</w:t>
      </w:r>
    </w:p>
    <w:p w:rsidR="002915C6" w:rsidRPr="002915C6" w:rsidRDefault="002915C6" w:rsidP="002915C6">
      <w:pPr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Контрагент</w:t>
      </w:r>
    </w:p>
    <w:p w:rsidR="002915C6" w:rsidRPr="002915C6" w:rsidRDefault="002915C6" w:rsidP="002915C6">
      <w:pPr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Контактное лицо</w:t>
      </w:r>
    </w:p>
    <w:p w:rsidR="002915C6" w:rsidRPr="002915C6" w:rsidRDefault="002915C6" w:rsidP="002915C6">
      <w:pPr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Дата и время доставки</w:t>
      </w:r>
    </w:p>
    <w:p w:rsidR="002915C6" w:rsidRPr="002915C6" w:rsidRDefault="002915C6" w:rsidP="002915C6">
      <w:pPr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Машина</w:t>
      </w:r>
    </w:p>
    <w:p w:rsidR="002915C6" w:rsidRPr="002915C6" w:rsidRDefault="002915C6" w:rsidP="002915C6">
      <w:pPr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Водитель</w:t>
      </w:r>
    </w:p>
    <w:p w:rsidR="002915C6" w:rsidRPr="002915C6" w:rsidRDefault="002915C6" w:rsidP="002915C6">
      <w:pPr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Статус</w:t>
      </w:r>
    </w:p>
    <w:p w:rsidR="002915C6" w:rsidRPr="002915C6" w:rsidRDefault="002915C6" w:rsidP="002915C6">
      <w:pPr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Километраж</w:t>
      </w:r>
    </w:p>
    <w:p w:rsidR="002915C6" w:rsidRPr="002915C6" w:rsidRDefault="002915C6" w:rsidP="002915C6">
      <w:pPr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Табличная часть «Грузчики», имеющая один реквизит «Грузчик»</w:t>
      </w:r>
    </w:p>
    <w:p w:rsidR="002915C6" w:rsidRPr="002915C6" w:rsidRDefault="002915C6" w:rsidP="002915C6">
      <w:pPr>
        <w:widowControl w:val="0"/>
        <w:numPr>
          <w:ilvl w:val="0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Табличная часть «Товары», имеющая реквизиты</w:t>
      </w:r>
    </w:p>
    <w:p w:rsidR="002915C6" w:rsidRPr="002915C6" w:rsidRDefault="002915C6" w:rsidP="002915C6">
      <w:pPr>
        <w:widowControl w:val="0"/>
        <w:numPr>
          <w:ilvl w:val="1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Номенклатура</w:t>
      </w:r>
    </w:p>
    <w:p w:rsidR="002915C6" w:rsidRPr="002915C6" w:rsidRDefault="002915C6" w:rsidP="002915C6">
      <w:pPr>
        <w:widowControl w:val="0"/>
        <w:numPr>
          <w:ilvl w:val="1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Количество</w:t>
      </w:r>
    </w:p>
    <w:p w:rsidR="002915C6" w:rsidRPr="002915C6" w:rsidRDefault="002915C6" w:rsidP="002915C6">
      <w:pPr>
        <w:widowControl w:val="0"/>
        <w:numPr>
          <w:ilvl w:val="1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Цена</w:t>
      </w:r>
    </w:p>
    <w:p w:rsidR="002915C6" w:rsidRPr="002915C6" w:rsidRDefault="002915C6" w:rsidP="002915C6">
      <w:pPr>
        <w:widowControl w:val="0"/>
        <w:numPr>
          <w:ilvl w:val="1"/>
          <w:numId w:val="3"/>
        </w:numPr>
        <w:autoSpaceDE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Сумма</w:t>
      </w:r>
    </w:p>
    <w:p w:rsidR="002915C6" w:rsidRPr="002915C6" w:rsidRDefault="002915C6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Сумма в табличной части должна рассчитываться автоматически. Если сумма документа больше 1000 рублей, то должно выдаваться сообщение «Возможна бесплатная доставка» (при записи документа).</w:t>
      </w:r>
    </w:p>
    <w:p w:rsidR="002915C6" w:rsidRPr="002915C6" w:rsidRDefault="002915C6" w:rsidP="002915C6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C1269A">
        <w:rPr>
          <w:rFonts w:ascii="Times New Roman CYR" w:hAnsi="Times New Roman CYR" w:cs="Times New Roman CYR"/>
          <w:b/>
          <w:spacing w:val="-4"/>
          <w:sz w:val="28"/>
          <w:szCs w:val="28"/>
        </w:rPr>
        <w:t>4. Разработать отчет</w:t>
      </w:r>
      <w:r w:rsidRPr="002915C6">
        <w:rPr>
          <w:rFonts w:ascii="Times New Roman CYR" w:hAnsi="Times New Roman CYR" w:cs="Times New Roman CYR"/>
          <w:spacing w:val="-4"/>
          <w:sz w:val="28"/>
          <w:szCs w:val="28"/>
        </w:rPr>
        <w:t>, показывающий суммарный километраж по машинам за выбранный период.</w:t>
      </w:r>
    </w:p>
    <w:p w:rsidR="002915C6" w:rsidRDefault="002915C6" w:rsidP="007D455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2915C6" w:rsidRPr="009C751C" w:rsidRDefault="002915C6" w:rsidP="007D455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9C751C" w:rsidRPr="003343CD" w:rsidRDefault="009C751C" w:rsidP="009C751C">
      <w:pPr>
        <w:autoSpaceDE w:val="0"/>
        <w:spacing w:before="240" w:after="60" w:line="259" w:lineRule="atLeast"/>
        <w:rPr>
          <w:rFonts w:ascii="Times New Roman CYR" w:hAnsi="Times New Roman CYR" w:cs="Times New Roman CYR"/>
          <w:b/>
          <w:bCs/>
          <w:iCs/>
          <w:sz w:val="28"/>
          <w:szCs w:val="28"/>
          <w:u w:val="single"/>
        </w:rPr>
      </w:pPr>
      <w:r w:rsidRPr="003343CD">
        <w:rPr>
          <w:rFonts w:ascii="Times New Roman CYR" w:hAnsi="Times New Roman CYR" w:cs="Times New Roman CYR"/>
          <w:b/>
          <w:bCs/>
          <w:iCs/>
          <w:sz w:val="28"/>
          <w:szCs w:val="28"/>
          <w:u w:val="single"/>
        </w:rPr>
        <w:t>Прим</w:t>
      </w:r>
      <w:r>
        <w:rPr>
          <w:rFonts w:ascii="Times New Roman CYR" w:hAnsi="Times New Roman CYR" w:cs="Times New Roman CYR"/>
          <w:b/>
          <w:bCs/>
          <w:iCs/>
          <w:sz w:val="28"/>
          <w:szCs w:val="28"/>
          <w:u w:val="single"/>
        </w:rPr>
        <w:t>ечание</w:t>
      </w:r>
      <w:r w:rsidRPr="003343CD">
        <w:rPr>
          <w:rFonts w:ascii="Times New Roman CYR" w:hAnsi="Times New Roman CYR" w:cs="Times New Roman CYR"/>
          <w:b/>
          <w:bCs/>
          <w:iCs/>
          <w:sz w:val="28"/>
          <w:szCs w:val="28"/>
          <w:u w:val="single"/>
        </w:rPr>
        <w:t>:</w:t>
      </w:r>
    </w:p>
    <w:p w:rsidR="009C751C" w:rsidRPr="003343CD" w:rsidRDefault="00C1269A" w:rsidP="009C751C">
      <w:pPr>
        <w:pStyle w:val="a6"/>
        <w:numPr>
          <w:ilvl w:val="0"/>
          <w:numId w:val="1"/>
        </w:numPr>
        <w:autoSpaceDE w:val="0"/>
        <w:spacing w:before="240" w:after="60" w:line="259" w:lineRule="atLeast"/>
        <w:rPr>
          <w:rFonts w:ascii="Times New Roman CYR" w:hAnsi="Times New Roman CYR" w:cs="Times New Roman CYR"/>
          <w:bCs/>
          <w:i/>
          <w:iCs/>
          <w:sz w:val="26"/>
          <w:szCs w:val="28"/>
        </w:rPr>
      </w:pPr>
      <w:r>
        <w:rPr>
          <w:rFonts w:ascii="Times New Roman CYR" w:hAnsi="Times New Roman CYR" w:cs="Times New Roman CYR"/>
          <w:bCs/>
          <w:i/>
          <w:iCs/>
          <w:sz w:val="26"/>
          <w:szCs w:val="28"/>
        </w:rPr>
        <w:t>В справочники можно вносить произвольные данные (данные должны быть адекватными)</w:t>
      </w:r>
      <w:r w:rsidR="009C751C">
        <w:rPr>
          <w:rFonts w:ascii="Times New Roman CYR" w:hAnsi="Times New Roman CYR" w:cs="Times New Roman CYR"/>
          <w:bCs/>
          <w:i/>
          <w:iCs/>
          <w:sz w:val="26"/>
          <w:szCs w:val="28"/>
        </w:rPr>
        <w:t>.</w:t>
      </w:r>
    </w:p>
    <w:p w:rsidR="009C751C" w:rsidRDefault="00A76C45" w:rsidP="009C751C">
      <w:pPr>
        <w:pStyle w:val="a6"/>
        <w:numPr>
          <w:ilvl w:val="0"/>
          <w:numId w:val="1"/>
        </w:numPr>
        <w:autoSpaceDE w:val="0"/>
        <w:spacing w:before="240" w:after="60" w:line="259" w:lineRule="atLeast"/>
        <w:rPr>
          <w:rFonts w:ascii="Times New Roman CYR" w:hAnsi="Times New Roman CYR" w:cs="Times New Roman CYR"/>
          <w:bCs/>
          <w:i/>
          <w:iCs/>
          <w:sz w:val="26"/>
          <w:szCs w:val="28"/>
        </w:rPr>
      </w:pPr>
      <w:r w:rsidRPr="00A76C45">
        <w:rPr>
          <w:rFonts w:ascii="Times New Roman CYR" w:hAnsi="Times New Roman CYR" w:cs="Times New Roman CYR"/>
          <w:bCs/>
          <w:i/>
          <w:iCs/>
          <w:sz w:val="26"/>
          <w:szCs w:val="28"/>
        </w:rPr>
        <w:t>Необходимо модифицировать документ «Продажа товаров» (при превышении суммы закупки 1000 рублей должно выводиться сообщение).</w:t>
      </w:r>
    </w:p>
    <w:p w:rsidR="00A76C45" w:rsidRPr="00A76C45" w:rsidRDefault="00A76C45" w:rsidP="00A76C45">
      <w:pPr>
        <w:pStyle w:val="a6"/>
        <w:numPr>
          <w:ilvl w:val="0"/>
          <w:numId w:val="1"/>
        </w:numPr>
        <w:autoSpaceDE w:val="0"/>
        <w:spacing w:before="240" w:after="60" w:line="259" w:lineRule="atLeast"/>
        <w:rPr>
          <w:rFonts w:ascii="Times New Roman CYR" w:hAnsi="Times New Roman CYR" w:cs="Times New Roman CYR"/>
          <w:bCs/>
          <w:i/>
          <w:iCs/>
          <w:sz w:val="26"/>
          <w:szCs w:val="28"/>
        </w:rPr>
      </w:pPr>
      <w:r w:rsidRPr="00A76C45">
        <w:rPr>
          <w:rFonts w:ascii="Times New Roman CYR" w:hAnsi="Times New Roman CYR" w:cs="Times New Roman CYR"/>
          <w:bCs/>
          <w:i/>
          <w:iCs/>
          <w:sz w:val="26"/>
          <w:szCs w:val="28"/>
        </w:rPr>
        <w:t>Документ «Заявка на транспорт» должен заводиться на основании документа «Продажа товаров»</w:t>
      </w:r>
    </w:p>
    <w:p w:rsidR="009C751C" w:rsidRDefault="009C751C" w:rsidP="007D4559">
      <w:pPr>
        <w:widowControl w:val="0"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4403B0" w:rsidRPr="006F26D1" w:rsidRDefault="004403B0" w:rsidP="007D4559">
      <w:pPr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8F3494" w:rsidRPr="002C6D73" w:rsidRDefault="008F3494" w:rsidP="008F3494">
      <w:pPr>
        <w:shd w:val="clear" w:color="auto" w:fill="D9D9D9" w:themeFill="background1" w:themeFillShade="D9"/>
        <w:autoSpaceDE w:val="0"/>
        <w:jc w:val="both"/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  <w:t>Результат</w:t>
      </w:r>
      <w:r w:rsidRPr="002C6D73">
        <w:rPr>
          <w:rFonts w:ascii="Times New Roman CYR" w:hAnsi="Times New Roman CYR" w:cs="Times New Roman CYR"/>
          <w:b/>
          <w:spacing w:val="-4"/>
          <w:sz w:val="28"/>
          <w:szCs w:val="28"/>
          <w:u w:val="single"/>
        </w:rPr>
        <w:t>:</w:t>
      </w:r>
    </w:p>
    <w:p w:rsidR="008F3494" w:rsidRDefault="008F3494" w:rsidP="007D4559">
      <w:pPr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9709CD" w:rsidRPr="009709CD" w:rsidRDefault="008F3494" w:rsidP="00A76C45">
      <w:pPr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Результатом </w:t>
      </w:r>
      <w:r w:rsidR="009709CD">
        <w:rPr>
          <w:rFonts w:ascii="Times New Roman CYR" w:hAnsi="Times New Roman CYR" w:cs="Times New Roman CYR"/>
          <w:spacing w:val="-4"/>
          <w:sz w:val="28"/>
          <w:szCs w:val="28"/>
        </w:rPr>
        <w:t>работы является</w:t>
      </w:r>
      <w:r w:rsidR="00A76C45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9709CD">
        <w:rPr>
          <w:rFonts w:ascii="Times New Roman CYR" w:hAnsi="Times New Roman CYR" w:cs="Times New Roman CYR"/>
          <w:spacing w:val="-4"/>
          <w:sz w:val="28"/>
          <w:szCs w:val="28"/>
        </w:rPr>
        <w:t xml:space="preserve">файл </w:t>
      </w:r>
      <w:proofErr w:type="gramStart"/>
      <w:r w:rsidR="00A76C45">
        <w:rPr>
          <w:rFonts w:ascii="Times New Roman CYR" w:hAnsi="Times New Roman CYR" w:cs="Times New Roman CYR"/>
          <w:spacing w:val="-4"/>
          <w:sz w:val="28"/>
          <w:szCs w:val="28"/>
        </w:rPr>
        <w:t>*</w:t>
      </w:r>
      <w:r w:rsidR="00A76C45" w:rsidRPr="00A76C45">
        <w:rPr>
          <w:rFonts w:ascii="Times New Roman CYR" w:hAnsi="Times New Roman CYR" w:cs="Times New Roman CYR"/>
          <w:spacing w:val="-4"/>
          <w:sz w:val="28"/>
          <w:szCs w:val="28"/>
        </w:rPr>
        <w:t>.</w:t>
      </w:r>
      <w:proofErr w:type="spellStart"/>
      <w:r w:rsidR="00A76C45" w:rsidRPr="00A76C45">
        <w:rPr>
          <w:rFonts w:ascii="Times New Roman CYR" w:hAnsi="Times New Roman CYR" w:cs="Times New Roman CYR"/>
          <w:spacing w:val="-4"/>
          <w:sz w:val="28"/>
          <w:szCs w:val="28"/>
        </w:rPr>
        <w:t>dt</w:t>
      </w:r>
      <w:proofErr w:type="spellEnd"/>
      <w:proofErr w:type="gramEnd"/>
    </w:p>
    <w:p w:rsidR="007001C1" w:rsidRDefault="007001C1" w:rsidP="007D4559">
      <w:pPr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9709CD" w:rsidRDefault="009709CD" w:rsidP="007D4559">
      <w:pPr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7327DE" w:rsidRDefault="007327DE">
      <w:pPr>
        <w:autoSpaceDE w:val="0"/>
        <w:spacing w:line="360" w:lineRule="auto"/>
        <w:ind w:left="284" w:firstLine="709"/>
        <w:jc w:val="both"/>
      </w:pPr>
    </w:p>
    <w:p w:rsidR="00F10E34" w:rsidRDefault="00BC592E" w:rsidP="00624F8B">
      <w:pPr>
        <w:pStyle w:val="1"/>
      </w:pPr>
      <w:bookmarkStart w:id="3" w:name="_Toc24444171"/>
      <w:r>
        <w:lastRenderedPageBreak/>
        <w:t>3. РЕКОМЕНДАЦИИ ПО ВЫПОЛНЕНИЮ РЕЙТИНГОВОЙ РАБОТЫ</w:t>
      </w:r>
      <w:bookmarkEnd w:id="3"/>
    </w:p>
    <w:p w:rsidR="00F10E34" w:rsidRDefault="00BC592E">
      <w:pPr>
        <w:autoSpaceDE w:val="0"/>
        <w:spacing w:after="160" w:line="259" w:lineRule="atLeast"/>
        <w:ind w:firstLine="567"/>
        <w:jc w:val="both"/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Для подготовки к выполнению </w:t>
      </w:r>
      <w:r>
        <w:rPr>
          <w:rFonts w:ascii="Times New Roman CYR" w:hAnsi="Times New Roman CYR" w:cs="Times New Roman CYR"/>
          <w:sz w:val="28"/>
          <w:szCs w:val="28"/>
        </w:rPr>
        <w:t>расчетно-аналитического задания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рекомендуется са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мостоятельное изучение учебной литературы, использование справочной литературы и интернет - ресурсов. </w:t>
      </w:r>
      <w:r>
        <w:rPr>
          <w:rFonts w:ascii="Times New Roman CYR" w:hAnsi="Times New Roman CYR" w:cs="Times New Roman CYR"/>
          <w:sz w:val="28"/>
          <w:szCs w:val="28"/>
        </w:rPr>
        <w:t xml:space="preserve">По мере изучения темы следует </w:t>
      </w:r>
      <w:r w:rsidR="005F487B">
        <w:rPr>
          <w:rFonts w:ascii="Times New Roman CYR" w:hAnsi="Times New Roman CYR" w:cs="Times New Roman CYR"/>
          <w:sz w:val="28"/>
          <w:szCs w:val="28"/>
        </w:rPr>
        <w:t xml:space="preserve">ознакомится с </w:t>
      </w:r>
      <w:r w:rsidR="00A76C45">
        <w:rPr>
          <w:rFonts w:ascii="Times New Roman CYR" w:hAnsi="Times New Roman CYR" w:cs="Times New Roman CYR"/>
          <w:sz w:val="28"/>
          <w:szCs w:val="28"/>
        </w:rPr>
        <w:t>рабочим учебником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F10E34" w:rsidRDefault="00E36D2A" w:rsidP="007157BF">
      <w:pPr>
        <w:autoSpaceDE w:val="0"/>
        <w:spacing w:after="160" w:line="259" w:lineRule="atLeast"/>
        <w:ind w:firstLine="357"/>
        <w:jc w:val="both"/>
      </w:pPr>
      <w:r>
        <w:rPr>
          <w:rFonts w:ascii="Times New Roman CYR" w:hAnsi="Times New Roman CYR" w:cs="Times New Roman CYR"/>
          <w:sz w:val="28"/>
          <w:szCs w:val="28"/>
        </w:rPr>
        <w:t>Конфигурация</w:t>
      </w:r>
      <w:r w:rsidR="008D04B5">
        <w:rPr>
          <w:rFonts w:ascii="Times New Roman CYR" w:hAnsi="Times New Roman CYR" w:cs="Times New Roman CYR"/>
          <w:sz w:val="28"/>
          <w:szCs w:val="28"/>
        </w:rPr>
        <w:t xml:space="preserve"> должна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D04B5">
        <w:rPr>
          <w:rFonts w:ascii="Times New Roman CYR" w:hAnsi="Times New Roman CYR" w:cs="Times New Roman CYR"/>
          <w:sz w:val="28"/>
          <w:szCs w:val="28"/>
        </w:rPr>
        <w:t xml:space="preserve">быть составлена </w:t>
      </w:r>
      <w:r w:rsidR="00BF4550">
        <w:rPr>
          <w:rFonts w:ascii="Times New Roman CYR" w:hAnsi="Times New Roman CYR" w:cs="Times New Roman CYR"/>
          <w:sz w:val="28"/>
          <w:szCs w:val="28"/>
        </w:rPr>
        <w:t>самостоятельно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. Не самостоятельно </w:t>
      </w:r>
      <w:r w:rsidR="008C0499">
        <w:rPr>
          <w:rFonts w:ascii="Times New Roman CYR" w:hAnsi="Times New Roman CYR" w:cs="Times New Roman CYR"/>
          <w:sz w:val="28"/>
          <w:szCs w:val="28"/>
        </w:rPr>
        <w:t xml:space="preserve">составленная </w:t>
      </w:r>
      <w:r w:rsidR="001C4B74">
        <w:rPr>
          <w:rFonts w:ascii="Times New Roman CYR" w:hAnsi="Times New Roman CYR" w:cs="Times New Roman CYR"/>
          <w:sz w:val="28"/>
          <w:szCs w:val="28"/>
        </w:rPr>
        <w:t>информационная база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 лишает студента возможности проверить степень своей подготовленности по теме. Если преподаватель установит несамостоятельное выполнение </w:t>
      </w:r>
      <w:r w:rsidR="001C4B74">
        <w:rPr>
          <w:rFonts w:ascii="Times New Roman CYR" w:hAnsi="Times New Roman CYR" w:cs="Times New Roman CYR"/>
          <w:sz w:val="28"/>
          <w:szCs w:val="28"/>
        </w:rPr>
        <w:t>информационной базы</w:t>
      </w:r>
      <w:r w:rsidR="00BC592E">
        <w:rPr>
          <w:rFonts w:ascii="Times New Roman CYR" w:hAnsi="Times New Roman CYR" w:cs="Times New Roman CYR"/>
          <w:sz w:val="28"/>
          <w:szCs w:val="28"/>
        </w:rPr>
        <w:t>, то она не будет зачтена.</w:t>
      </w:r>
      <w:r w:rsidR="007157B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Если работа не соответствует этим требованиям, то она возвращается студенту на доработку. </w:t>
      </w:r>
      <w:r w:rsidR="007327DE">
        <w:rPr>
          <w:rFonts w:ascii="Times New Roman CYR" w:hAnsi="Times New Roman CYR" w:cs="Times New Roman CYR"/>
          <w:sz w:val="28"/>
          <w:szCs w:val="28"/>
        </w:rPr>
        <w:t>Правильно в</w:t>
      </w:r>
      <w:r w:rsidR="00BC592E">
        <w:rPr>
          <w:rFonts w:ascii="Times New Roman CYR" w:hAnsi="Times New Roman CYR" w:cs="Times New Roman CYR"/>
          <w:sz w:val="28"/>
          <w:szCs w:val="28"/>
        </w:rPr>
        <w:t>ыполненн</w:t>
      </w:r>
      <w:r w:rsidR="007327DE">
        <w:rPr>
          <w:rFonts w:ascii="Times New Roman CYR" w:hAnsi="Times New Roman CYR" w:cs="Times New Roman CYR"/>
          <w:sz w:val="28"/>
          <w:szCs w:val="28"/>
        </w:rPr>
        <w:t>ая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327DE">
        <w:rPr>
          <w:rFonts w:ascii="Times New Roman CYR" w:hAnsi="Times New Roman CYR" w:cs="Times New Roman CYR"/>
          <w:sz w:val="28"/>
          <w:szCs w:val="28"/>
        </w:rPr>
        <w:t>рейтинговая работа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 наряду с выполнением </w:t>
      </w:r>
      <w:r w:rsidR="007157BF">
        <w:rPr>
          <w:rFonts w:ascii="Times New Roman CYR" w:hAnsi="Times New Roman CYR" w:cs="Times New Roman CYR"/>
          <w:sz w:val="28"/>
          <w:szCs w:val="28"/>
        </w:rPr>
        <w:t>4-х заданий</w:t>
      </w:r>
      <w:r w:rsidR="00BC592E">
        <w:rPr>
          <w:rFonts w:ascii="Times New Roman CYR" w:hAnsi="Times New Roman CYR" w:cs="Times New Roman CYR"/>
          <w:sz w:val="28"/>
          <w:szCs w:val="28"/>
        </w:rPr>
        <w:t xml:space="preserve"> необходи</w:t>
      </w:r>
      <w:r w:rsidR="008D04B5">
        <w:rPr>
          <w:rFonts w:ascii="Times New Roman CYR" w:hAnsi="Times New Roman CYR" w:cs="Times New Roman CYR"/>
          <w:sz w:val="28"/>
          <w:szCs w:val="28"/>
        </w:rPr>
        <w:t>м</w:t>
      </w:r>
      <w:r w:rsidR="00341D6C">
        <w:rPr>
          <w:rFonts w:ascii="Times New Roman CYR" w:hAnsi="Times New Roman CYR" w:cs="Times New Roman CYR"/>
          <w:sz w:val="28"/>
          <w:szCs w:val="28"/>
        </w:rPr>
        <w:t>а</w:t>
      </w:r>
      <w:r w:rsidR="008D04B5">
        <w:rPr>
          <w:rFonts w:ascii="Times New Roman CYR" w:hAnsi="Times New Roman CYR" w:cs="Times New Roman CYR"/>
          <w:sz w:val="28"/>
          <w:szCs w:val="28"/>
        </w:rPr>
        <w:t xml:space="preserve"> для прохождения промежуточной аттестации по дисциплине «</w:t>
      </w:r>
      <w:r w:rsidR="007157BF">
        <w:rPr>
          <w:rFonts w:ascii="Times New Roman CYR" w:hAnsi="Times New Roman CYR" w:cs="Times New Roman CYR"/>
          <w:sz w:val="28"/>
          <w:szCs w:val="28"/>
        </w:rPr>
        <w:t>Программирование в информационных системах</w:t>
      </w:r>
      <w:r w:rsidR="008D04B5">
        <w:rPr>
          <w:rFonts w:ascii="Times New Roman CYR" w:hAnsi="Times New Roman CYR" w:cs="Times New Roman CYR"/>
          <w:sz w:val="28"/>
          <w:szCs w:val="28"/>
        </w:rPr>
        <w:t>»</w:t>
      </w:r>
      <w:r w:rsidR="00BC592E">
        <w:rPr>
          <w:rFonts w:ascii="Times New Roman CYR" w:hAnsi="Times New Roman CYR" w:cs="Times New Roman CYR"/>
          <w:sz w:val="28"/>
          <w:szCs w:val="28"/>
        </w:rPr>
        <w:t>.</w:t>
      </w:r>
      <w:r w:rsidR="00BF4550" w:rsidRPr="00BF455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C592E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Задания </w:t>
      </w:r>
      <w:r w:rsidR="00BF4550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рейтинговой работы</w:t>
      </w:r>
      <w:r w:rsidR="00BC592E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 xml:space="preserve"> выполняются в течение семестра, в срок, определяемый графиком учебного процесса, до проведения </w:t>
      </w:r>
      <w:r w:rsidR="00BF4550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промежуточной аттестации</w:t>
      </w:r>
      <w:r w:rsidR="00BC592E"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.</w:t>
      </w:r>
    </w:p>
    <w:p w:rsidR="00F10E34" w:rsidRDefault="00F10E34">
      <w:pPr>
        <w:tabs>
          <w:tab w:val="right" w:leader="dot" w:pos="9344"/>
        </w:tabs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</w:pPr>
    </w:p>
    <w:p w:rsidR="00F10E34" w:rsidRDefault="00BC592E" w:rsidP="00AF56C5">
      <w:pPr>
        <w:pStyle w:val="1"/>
      </w:pPr>
      <w:bookmarkStart w:id="4" w:name="_Toc24444172"/>
      <w:r>
        <w:lastRenderedPageBreak/>
        <w:t>4.  ТРЕБОВАНИЯ К ОФОРМЛЕНИЮ РЕЙТИНГОВОЙ РАБОТЫ</w:t>
      </w:r>
      <w:bookmarkEnd w:id="4"/>
    </w:p>
    <w:p w:rsidR="00F10E34" w:rsidRDefault="00F10E34">
      <w:pPr>
        <w:tabs>
          <w:tab w:val="right" w:leader="dot" w:pos="9344"/>
        </w:tabs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10E34" w:rsidRDefault="00BC592E">
      <w:pPr>
        <w:suppressAutoHyphens/>
        <w:autoSpaceDE w:val="0"/>
        <w:ind w:firstLine="709"/>
        <w:jc w:val="both"/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Рейтинговая работа выполняется в электронной форме и размещается обучающимся в личном кабинете в виде архивного файла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. Состав архивного файла:</w:t>
      </w:r>
    </w:p>
    <w:p w:rsidR="00F10E34" w:rsidRDefault="00BC592E">
      <w:pPr>
        <w:suppressAutoHyphens/>
        <w:autoSpaceDE w:val="0"/>
        <w:ind w:left="900" w:hanging="900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расчетно-аналитическое задание с именем файла ФИО.docx </w:t>
      </w:r>
    </w:p>
    <w:p w:rsidR="00F10E34" w:rsidRDefault="00BC592E">
      <w:pPr>
        <w:suppressAutoHyphens/>
        <w:autoSpaceDE w:val="0"/>
        <w:ind w:left="900" w:hanging="720"/>
        <w:jc w:val="both"/>
        <w:rPr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(пример: </w:t>
      </w:r>
      <w:r>
        <w:rPr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Иванов АС.docx</w:t>
      </w:r>
      <w:r>
        <w:rPr>
          <w:sz w:val="28"/>
          <w:szCs w:val="28"/>
          <w:highlight w:val="white"/>
        </w:rPr>
        <w:t>»)</w:t>
      </w:r>
    </w:p>
    <w:p w:rsidR="00AA353E" w:rsidRPr="007C5862" w:rsidRDefault="00AA353E">
      <w:pPr>
        <w:suppressAutoHyphens/>
        <w:autoSpaceDE w:val="0"/>
        <w:ind w:left="900" w:hanging="900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sz w:val="28"/>
          <w:szCs w:val="28"/>
        </w:rPr>
        <w:t xml:space="preserve">- файл </w:t>
      </w:r>
      <w:r w:rsidR="0098404B">
        <w:rPr>
          <w:sz w:val="28"/>
          <w:szCs w:val="28"/>
        </w:rPr>
        <w:t xml:space="preserve">конфигурации </w:t>
      </w:r>
      <w:r>
        <w:rPr>
          <w:sz w:val="28"/>
          <w:szCs w:val="28"/>
          <w:lang w:val="en-US"/>
        </w:rPr>
        <w:t>Ivanov</w:t>
      </w:r>
      <w:r w:rsidRPr="007C5862">
        <w:rPr>
          <w:sz w:val="28"/>
          <w:szCs w:val="28"/>
        </w:rPr>
        <w:t>_</w:t>
      </w:r>
      <w:r>
        <w:rPr>
          <w:sz w:val="28"/>
          <w:szCs w:val="28"/>
          <w:lang w:val="en-US"/>
        </w:rPr>
        <w:t>AS</w:t>
      </w:r>
      <w:r w:rsidRPr="00AA353E">
        <w:rPr>
          <w:sz w:val="28"/>
          <w:szCs w:val="28"/>
        </w:rPr>
        <w:t>.</w:t>
      </w:r>
      <w:proofErr w:type="spellStart"/>
      <w:r w:rsidR="0098404B">
        <w:rPr>
          <w:sz w:val="28"/>
          <w:szCs w:val="28"/>
          <w:lang w:val="en-US"/>
        </w:rPr>
        <w:t>dt</w:t>
      </w:r>
      <w:proofErr w:type="spellEnd"/>
    </w:p>
    <w:p w:rsidR="00F10E34" w:rsidRDefault="00F10E34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color w:val="0000FF"/>
          <w:sz w:val="28"/>
          <w:szCs w:val="28"/>
          <w:highlight w:val="white"/>
        </w:rPr>
      </w:pPr>
    </w:p>
    <w:p w:rsidR="00F10E34" w:rsidRDefault="00BC592E">
      <w:pPr>
        <w:suppressAutoHyphens/>
        <w:autoSpaceDE w:val="0"/>
        <w:ind w:firstLine="709"/>
        <w:jc w:val="both"/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Имя размещаемого архивного файла должно содержать фамилию и инициалы студента, </w:t>
      </w:r>
      <w:proofErr w:type="gramStart"/>
      <w:r>
        <w:rPr>
          <w:rFonts w:ascii="Times New Roman CYR" w:hAnsi="Times New Roman CYR" w:cs="Times New Roman CYR"/>
          <w:sz w:val="28"/>
          <w:szCs w:val="28"/>
          <w:highlight w:val="white"/>
        </w:rPr>
        <w:t>например</w:t>
      </w:r>
      <w:proofErr w:type="gram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: </w:t>
      </w:r>
      <w:r>
        <w:rPr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Иванов_АС.zip</w:t>
      </w:r>
      <w:r>
        <w:rPr>
          <w:sz w:val="28"/>
          <w:szCs w:val="28"/>
          <w:highlight w:val="white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Для создания архива можно воспользоваться свободно распространяемой программой</w:t>
      </w:r>
      <w:r>
        <w:rPr>
          <w:rFonts w:ascii="Calibri" w:hAnsi="Calibri" w:cs="Calibri"/>
          <w:sz w:val="22"/>
          <w:szCs w:val="22"/>
          <w:highlight w:val="white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7-Zip.</w:t>
      </w:r>
    </w:p>
    <w:p w:rsidR="00F10E34" w:rsidRDefault="00AC5674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Расчетно-аналитическое задание должно быть оформлено в виде документа </w:t>
      </w:r>
      <w:proofErr w:type="spellStart"/>
      <w:r>
        <w:rPr>
          <w:rFonts w:ascii="Times New Roman CYR" w:hAnsi="Times New Roman CYR" w:cs="Times New Roman CYR"/>
          <w:sz w:val="28"/>
          <w:szCs w:val="28"/>
          <w:highlight w:val="white"/>
        </w:rPr>
        <w:t>Word</w:t>
      </w:r>
      <w:proofErr w:type="spell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, </w:t>
      </w:r>
      <w:r w:rsidR="0098404B">
        <w:rPr>
          <w:rFonts w:ascii="Times New Roman CYR" w:hAnsi="Times New Roman CYR" w:cs="Times New Roman CYR"/>
          <w:sz w:val="28"/>
          <w:szCs w:val="28"/>
          <w:highlight w:val="white"/>
        </w:rPr>
        <w:t xml:space="preserve">в котором должны быть представлены </w:t>
      </w:r>
      <w:proofErr w:type="spellStart"/>
      <w:r w:rsidR="0098404B">
        <w:rPr>
          <w:rFonts w:ascii="Times New Roman CYR" w:hAnsi="Times New Roman CYR" w:cs="Times New Roman CYR"/>
          <w:sz w:val="28"/>
          <w:szCs w:val="28"/>
          <w:highlight w:val="white"/>
        </w:rPr>
        <w:t>скрины</w:t>
      </w:r>
      <w:proofErr w:type="spellEnd"/>
      <w:r w:rsidR="0098404B">
        <w:rPr>
          <w:rFonts w:ascii="Times New Roman CYR" w:hAnsi="Times New Roman CYR" w:cs="Times New Roman CYR"/>
          <w:sz w:val="28"/>
          <w:szCs w:val="28"/>
          <w:highlight w:val="white"/>
        </w:rPr>
        <w:t xml:space="preserve"> экрана;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допускается вставка таблиц, скопированных из </w:t>
      </w:r>
      <w:proofErr w:type="spellStart"/>
      <w:r>
        <w:rPr>
          <w:rFonts w:ascii="Times New Roman CYR" w:hAnsi="Times New Roman CYR" w:cs="Times New Roman CYR"/>
          <w:sz w:val="28"/>
          <w:szCs w:val="28"/>
          <w:highlight w:val="white"/>
        </w:rPr>
        <w:t>Excel</w:t>
      </w:r>
      <w:proofErr w:type="spell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. </w:t>
      </w:r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</w:t>
      </w:r>
      <w:proofErr w:type="gramStart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>правое  1</w:t>
      </w:r>
      <w:proofErr w:type="gramEnd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 xml:space="preserve">,5 см, верхнее – 2 см, нижнее – 2 см. Текст печатается через полтора интервала шрифтом </w:t>
      </w:r>
      <w:proofErr w:type="spellStart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>Times</w:t>
      </w:r>
      <w:proofErr w:type="spellEnd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proofErr w:type="spellStart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>New</w:t>
      </w:r>
      <w:proofErr w:type="spellEnd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proofErr w:type="spellStart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>Roman</w:t>
      </w:r>
      <w:proofErr w:type="spellEnd"/>
      <w:r w:rsidR="00BC592E">
        <w:rPr>
          <w:rFonts w:ascii="Times New Roman CYR" w:hAnsi="Times New Roman CYR" w:cs="Times New Roman CYR"/>
          <w:sz w:val="28"/>
          <w:szCs w:val="28"/>
          <w:highlight w:val="white"/>
        </w:rPr>
        <w:t>, 14 кегль (для сносок 12 кегль), допускаются переносы в словах. Абзац – 1,25 см. Формулы необходимо представлять с помощью редактора формул.</w:t>
      </w:r>
    </w:p>
    <w:p w:rsidR="00F10E34" w:rsidRDefault="00BC592E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расчетно-аналитического задания – содержание. Решение задачи рейтинговой работы рассчитано на формирование </w:t>
      </w:r>
      <w:r w:rsidR="0098404B">
        <w:rPr>
          <w:rFonts w:ascii="Times New Roman CYR" w:hAnsi="Times New Roman CYR" w:cs="Times New Roman CYR"/>
          <w:sz w:val="28"/>
          <w:szCs w:val="28"/>
          <w:highlight w:val="white"/>
        </w:rPr>
        <w:t>конфигурации на платформе 1</w:t>
      </w:r>
      <w:proofErr w:type="gramStart"/>
      <w:r w:rsidR="0098404B">
        <w:rPr>
          <w:rFonts w:ascii="Times New Roman CYR" w:hAnsi="Times New Roman CYR" w:cs="Times New Roman CYR"/>
          <w:sz w:val="28"/>
          <w:szCs w:val="28"/>
          <w:highlight w:val="white"/>
        </w:rPr>
        <w:t>С:Предприятие</w:t>
      </w:r>
      <w:proofErr w:type="gramEnd"/>
      <w:r w:rsidR="0098404B">
        <w:rPr>
          <w:rFonts w:ascii="Times New Roman CYR" w:hAnsi="Times New Roman CYR" w:cs="Times New Roman CYR"/>
          <w:sz w:val="28"/>
          <w:szCs w:val="28"/>
          <w:highlight w:val="white"/>
        </w:rPr>
        <w:t xml:space="preserve"> 8.3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.</w:t>
      </w:r>
    </w:p>
    <w:p w:rsidR="00AC5674" w:rsidRDefault="00AC5674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:rsidR="00AC5674" w:rsidRDefault="00AC5674" w:rsidP="00AC5674">
      <w:pPr>
        <w:tabs>
          <w:tab w:val="right" w:leader="dot" w:pos="9344"/>
        </w:tabs>
        <w:autoSpaceDE w:val="0"/>
        <w:jc w:val="center"/>
        <w:rPr>
          <w:b/>
          <w:bCs/>
          <w:color w:val="000000"/>
          <w:spacing w:val="-4"/>
          <w:sz w:val="28"/>
          <w:szCs w:val="28"/>
          <w:highlight w:val="white"/>
        </w:rPr>
      </w:pPr>
    </w:p>
    <w:p w:rsidR="00AC5674" w:rsidRDefault="00AC5674" w:rsidP="00AF56C5">
      <w:pPr>
        <w:pStyle w:val="1"/>
      </w:pPr>
      <w:bookmarkStart w:id="5" w:name="_Toc24444173"/>
      <w:r>
        <w:lastRenderedPageBreak/>
        <w:t xml:space="preserve">6.  </w:t>
      </w:r>
      <w:r w:rsidR="00F56BE4">
        <w:t>СТРУКТУРА И СОДЕРЖАНИЕ РАСЧЕТНО-АНАЛИТИЧЕСКОГО ЗАДАНИЯ РЕЙТИНГОВОЙ РАБОТЫ</w:t>
      </w:r>
      <w:bookmarkEnd w:id="5"/>
    </w:p>
    <w:p w:rsidR="00AC5674" w:rsidRDefault="00AC5674" w:rsidP="00AC5674">
      <w:pPr>
        <w:tabs>
          <w:tab w:val="right" w:leader="dot" w:pos="9344"/>
        </w:tabs>
        <w:autoSpaceDE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C5674" w:rsidRDefault="00AC5674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Расчетно-аналитическое задание рейтинговой работы должно содержать следующие </w:t>
      </w:r>
      <w:r w:rsidR="00D165CA">
        <w:rPr>
          <w:rFonts w:ascii="Times New Roman CYR" w:hAnsi="Times New Roman CYR" w:cs="Times New Roman CYR"/>
          <w:sz w:val="28"/>
          <w:szCs w:val="28"/>
          <w:highlight w:val="white"/>
        </w:rPr>
        <w:t>структурные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элементы</w:t>
      </w:r>
      <w:r w:rsidR="00D165CA">
        <w:rPr>
          <w:rFonts w:ascii="Times New Roman CYR" w:hAnsi="Times New Roman CYR" w:cs="Times New Roman CYR"/>
          <w:sz w:val="28"/>
          <w:szCs w:val="28"/>
          <w:highlight w:val="white"/>
        </w:rPr>
        <w:t>:</w:t>
      </w:r>
    </w:p>
    <w:p w:rsidR="00D165CA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- титульный лист (см. приложение);</w:t>
      </w:r>
    </w:p>
    <w:p w:rsidR="00D165CA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- содержание;</w:t>
      </w:r>
    </w:p>
    <w:p w:rsidR="00D165CA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- задание с исходными данными;</w:t>
      </w:r>
    </w:p>
    <w:p w:rsidR="00D165CA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- описание последовательности выполнения </w:t>
      </w:r>
      <w:r w:rsidR="0098404B">
        <w:rPr>
          <w:rFonts w:ascii="Times New Roman CYR" w:hAnsi="Times New Roman CYR" w:cs="Times New Roman CYR"/>
          <w:sz w:val="28"/>
          <w:szCs w:val="28"/>
          <w:highlight w:val="white"/>
        </w:rPr>
        <w:t>каждой задачи</w:t>
      </w:r>
      <w:r w:rsidR="00A37591">
        <w:rPr>
          <w:rFonts w:ascii="Times New Roman CYR" w:hAnsi="Times New Roman CYR" w:cs="Times New Roman CYR"/>
          <w:sz w:val="28"/>
          <w:szCs w:val="28"/>
          <w:highlight w:val="white"/>
        </w:rPr>
        <w:t>;</w:t>
      </w:r>
    </w:p>
    <w:p w:rsidR="00D165CA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- </w:t>
      </w:r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 xml:space="preserve">экранные копии </w:t>
      </w:r>
      <w:r w:rsidR="001C4B74">
        <w:rPr>
          <w:rFonts w:ascii="Times New Roman CYR" w:hAnsi="Times New Roman CYR" w:cs="Times New Roman CYR"/>
          <w:sz w:val="28"/>
          <w:szCs w:val="28"/>
          <w:highlight w:val="white"/>
        </w:rPr>
        <w:t>информационной базы</w:t>
      </w:r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 xml:space="preserve"> 1</w:t>
      </w:r>
      <w:proofErr w:type="gramStart"/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>С:Предприятие</w:t>
      </w:r>
      <w:proofErr w:type="gramEnd"/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 xml:space="preserve"> 8.3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r w:rsidRPr="00D165CA">
        <w:rPr>
          <w:rFonts w:ascii="Times New Roman CYR" w:hAnsi="Times New Roman CYR" w:cs="Times New Roman CYR"/>
          <w:b/>
          <w:sz w:val="28"/>
          <w:szCs w:val="28"/>
          <w:highlight w:val="white"/>
          <w:u w:val="single"/>
        </w:rPr>
        <w:t>с подробными комментариями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к каждо</w:t>
      </w:r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>й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>задачи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;</w:t>
      </w:r>
    </w:p>
    <w:p w:rsidR="002B2835" w:rsidRDefault="00D165CA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- результаты </w:t>
      </w:r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 xml:space="preserve">в виде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файла </w:t>
      </w:r>
      <w:proofErr w:type="gramStart"/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>*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.</w:t>
      </w:r>
      <w:proofErr w:type="spellStart"/>
      <w:r w:rsidR="007157BF">
        <w:rPr>
          <w:rFonts w:ascii="Times New Roman CYR" w:hAnsi="Times New Roman CYR" w:cs="Times New Roman CYR"/>
          <w:sz w:val="28"/>
          <w:szCs w:val="28"/>
          <w:highlight w:val="white"/>
          <w:lang w:val="en-US"/>
        </w:rPr>
        <w:t>d</w:t>
      </w:r>
      <w:r>
        <w:rPr>
          <w:rFonts w:ascii="Times New Roman CYR" w:hAnsi="Times New Roman CYR" w:cs="Times New Roman CYR"/>
          <w:sz w:val="28"/>
          <w:szCs w:val="28"/>
          <w:highlight w:val="white"/>
          <w:lang w:val="en-US"/>
        </w:rPr>
        <w:t>t</w:t>
      </w:r>
      <w:proofErr w:type="spellEnd"/>
      <w:proofErr w:type="gramEnd"/>
      <w:r w:rsidR="002B2835">
        <w:rPr>
          <w:rFonts w:ascii="Times New Roman CYR" w:hAnsi="Times New Roman CYR" w:cs="Times New Roman CYR"/>
          <w:sz w:val="28"/>
          <w:szCs w:val="28"/>
          <w:highlight w:val="white"/>
        </w:rPr>
        <w:t>;</w:t>
      </w:r>
    </w:p>
    <w:p w:rsidR="002B2835" w:rsidRPr="002B2835" w:rsidRDefault="002B2835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- список используемой литературы, к котором необходимо указать основные и дополнительные источники, использовавшиеся при </w:t>
      </w:r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>выполнении работы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. Также допускается указание специализированных Интернет-ресурсов, посвященных тематике </w:t>
      </w:r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>1</w:t>
      </w:r>
      <w:proofErr w:type="gramStart"/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>С:Предприятие</w:t>
      </w:r>
      <w:proofErr w:type="gramEnd"/>
      <w:r w:rsidR="007157BF">
        <w:rPr>
          <w:rFonts w:ascii="Times New Roman CYR" w:hAnsi="Times New Roman CYR" w:cs="Times New Roman CYR"/>
          <w:sz w:val="28"/>
          <w:szCs w:val="28"/>
          <w:highlight w:val="white"/>
        </w:rPr>
        <w:t xml:space="preserve"> 8.3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.</w:t>
      </w:r>
      <w:r w:rsidR="00F56BE4">
        <w:rPr>
          <w:rFonts w:ascii="Times New Roman CYR" w:hAnsi="Times New Roman CYR" w:cs="Times New Roman CYR"/>
          <w:sz w:val="28"/>
          <w:szCs w:val="28"/>
          <w:highlight w:val="white"/>
        </w:rPr>
        <w:t xml:space="preserve"> Список литературы следует оформлять по </w:t>
      </w:r>
      <w:r w:rsidR="00F56BE4" w:rsidRPr="00F56BE4">
        <w:rPr>
          <w:rFonts w:ascii="Times New Roman CYR" w:hAnsi="Times New Roman CYR" w:cs="Times New Roman CYR"/>
          <w:sz w:val="28"/>
          <w:szCs w:val="28"/>
        </w:rPr>
        <w:t>ГОСТ 7.05.2008</w:t>
      </w:r>
      <w:r w:rsidR="00F56BE4">
        <w:rPr>
          <w:rFonts w:ascii="Times New Roman CYR" w:hAnsi="Times New Roman CYR" w:cs="Times New Roman CYR"/>
          <w:sz w:val="28"/>
          <w:szCs w:val="28"/>
        </w:rPr>
        <w:t>.</w:t>
      </w:r>
    </w:p>
    <w:p w:rsidR="002B2835" w:rsidRDefault="002B2835" w:rsidP="00AC5674">
      <w:pPr>
        <w:tabs>
          <w:tab w:val="right" w:leader="dot" w:pos="9344"/>
        </w:tabs>
        <w:autoSpaceDE w:val="0"/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:rsidR="00F10E34" w:rsidRDefault="00F10E34">
      <w:pPr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</w:pPr>
    </w:p>
    <w:p w:rsidR="00F10E34" w:rsidRDefault="00F10E34">
      <w:pPr>
        <w:tabs>
          <w:tab w:val="right" w:leader="dot" w:pos="9344"/>
        </w:tabs>
        <w:autoSpaceDE w:val="0"/>
        <w:jc w:val="center"/>
        <w:rPr>
          <w:b/>
          <w:bCs/>
          <w:color w:val="000000"/>
          <w:spacing w:val="-4"/>
          <w:sz w:val="28"/>
          <w:szCs w:val="28"/>
          <w:highlight w:val="white"/>
        </w:rPr>
      </w:pPr>
    </w:p>
    <w:p w:rsidR="00F10E34" w:rsidRDefault="00F56BE4" w:rsidP="00AF56C5">
      <w:pPr>
        <w:pStyle w:val="1"/>
      </w:pPr>
      <w:bookmarkStart w:id="6" w:name="_Toc24444174"/>
      <w:r>
        <w:lastRenderedPageBreak/>
        <w:t>7</w:t>
      </w:r>
      <w:r w:rsidR="00BC592E">
        <w:t>.  КРИТЕРИИ ОЦЕНКИ РЕЙТИНГОВОЙ РАБОТЫ</w:t>
      </w:r>
      <w:bookmarkEnd w:id="6"/>
    </w:p>
    <w:p w:rsidR="00F10E34" w:rsidRDefault="00F10E34">
      <w:pPr>
        <w:tabs>
          <w:tab w:val="right" w:leader="dot" w:pos="9344"/>
        </w:tabs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10E34" w:rsidRDefault="00BC592E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Для оценки рейтинговой работы </w:t>
      </w:r>
      <w:proofErr w:type="gram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критерии</w:t>
      </w:r>
      <w:proofErr w:type="gram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следующие:</w:t>
      </w:r>
    </w:p>
    <w:p w:rsidR="00F10E34" w:rsidRDefault="00BC592E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85 до 100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ставится, если соблюдены все требования к выполнению </w:t>
      </w:r>
      <w:r w:rsidR="00103FE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работы, </w:t>
      </w:r>
      <w:r w:rsidR="00103FE6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сформированы файлы результатов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, соблюдены требования к внешнему оформлению </w:t>
      </w:r>
      <w:r w:rsidR="00103FE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работы.</w:t>
      </w:r>
    </w:p>
    <w:p w:rsidR="00F10E34" w:rsidRDefault="00BC592E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66 до 84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основные требования к выполнению </w:t>
      </w:r>
      <w:r w:rsidR="00103FE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F10E34" w:rsidRDefault="00BC592E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50 до 65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имеются существенные отступления от требований к содержанию </w:t>
      </w:r>
      <w:r w:rsidR="00103FE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работы.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 частности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: </w:t>
      </w:r>
      <w:r w:rsidR="001C4B74">
        <w:rPr>
          <w:rFonts w:ascii="Times New Roman CYR" w:hAnsi="Times New Roman CYR" w:cs="Times New Roman CYR"/>
          <w:color w:val="000000"/>
          <w:sz w:val="28"/>
          <w:szCs w:val="28"/>
        </w:rPr>
        <w:t xml:space="preserve">не создан </w:t>
      </w:r>
      <w:r w:rsidR="001C4B74" w:rsidRPr="001C4B74">
        <w:rPr>
          <w:rFonts w:ascii="Times New Roman CYR" w:hAnsi="Times New Roman CYR" w:cs="Times New Roman CYR"/>
          <w:color w:val="000000"/>
          <w:sz w:val="28"/>
          <w:szCs w:val="28"/>
        </w:rPr>
        <w:t>документ «Заявка на транспорт»</w:t>
      </w:r>
      <w:r w:rsidR="001C4B74"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r w:rsidR="001C4B74" w:rsidRPr="001C4B74">
        <w:rPr>
          <w:rFonts w:ascii="Times New Roman CYR" w:hAnsi="Times New Roman CYR" w:cs="Times New Roman CYR"/>
          <w:color w:val="000000"/>
          <w:sz w:val="28"/>
          <w:szCs w:val="28"/>
        </w:rPr>
        <w:t xml:space="preserve">Сумма в табличной части </w:t>
      </w:r>
      <w:r w:rsidR="001C4B74">
        <w:rPr>
          <w:rFonts w:ascii="Times New Roman CYR" w:hAnsi="Times New Roman CYR" w:cs="Times New Roman CYR"/>
          <w:color w:val="000000"/>
          <w:sz w:val="28"/>
          <w:szCs w:val="28"/>
        </w:rPr>
        <w:t>не</w:t>
      </w:r>
      <w:r w:rsidR="001C4B74" w:rsidRPr="001C4B74">
        <w:rPr>
          <w:rFonts w:ascii="Times New Roman CYR" w:hAnsi="Times New Roman CYR" w:cs="Times New Roman CYR"/>
          <w:color w:val="000000"/>
          <w:sz w:val="28"/>
          <w:szCs w:val="28"/>
        </w:rPr>
        <w:t xml:space="preserve"> рассчитываться автоматически</w:t>
      </w:r>
      <w:r w:rsidR="001C4B74">
        <w:rPr>
          <w:rFonts w:ascii="Times New Roman CYR" w:hAnsi="Times New Roman CYR" w:cs="Times New Roman CYR"/>
          <w:color w:val="000000"/>
          <w:sz w:val="28"/>
          <w:szCs w:val="28"/>
        </w:rPr>
        <w:t>. Не разработан</w:t>
      </w:r>
      <w:r w:rsidR="001C4B74" w:rsidRPr="001C4B74">
        <w:rPr>
          <w:rFonts w:ascii="Times New Roman CYR" w:hAnsi="Times New Roman CYR" w:cs="Times New Roman CYR"/>
          <w:color w:val="000000"/>
          <w:sz w:val="28"/>
          <w:szCs w:val="28"/>
        </w:rPr>
        <w:t xml:space="preserve"> отчет, показывающий суммарный километраж по машинам</w:t>
      </w:r>
      <w:r w:rsidR="001C4B74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F10E34" w:rsidRPr="00E1511F" w:rsidRDefault="00BC592E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highlight w:val="white"/>
        </w:rPr>
        <w:t xml:space="preserve">49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баллов и менее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обнаруживаются существенные ошибки</w:t>
      </w:r>
      <w:r w:rsidR="001C4B7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 Не решены более 3-х задач. Отсутствует файл информационной базы</w:t>
      </w:r>
      <w:r w:rsidR="0054269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</w:t>
      </w:r>
      <w:proofErr w:type="gramStart"/>
      <w:r w:rsidR="0054269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*.</w:t>
      </w:r>
      <w:proofErr w:type="spellStart"/>
      <w:r w:rsidR="001C4B74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dt</w:t>
      </w:r>
      <w:proofErr w:type="spellEnd"/>
      <w:proofErr w:type="gramEnd"/>
    </w:p>
    <w:p w:rsidR="0054269B" w:rsidRPr="00E1511F" w:rsidRDefault="0054269B">
      <w:pPr>
        <w:suppressAutoHyphens/>
        <w:autoSpaceDE w:val="0"/>
        <w:ind w:firstLine="709"/>
        <w:jc w:val="both"/>
      </w:pPr>
    </w:p>
    <w:p w:rsidR="00F10E34" w:rsidRDefault="00BC592E">
      <w:pPr>
        <w:autoSpaceDE w:val="0"/>
        <w:spacing w:after="160" w:line="259" w:lineRule="atLeast"/>
        <w:ind w:left="567"/>
        <w:jc w:val="center"/>
      </w:pPr>
      <w:r>
        <w:t>Балльная шкала для оценки рейтинговой работы</w:t>
      </w:r>
    </w:p>
    <w:tbl>
      <w:tblPr>
        <w:tblW w:w="9099" w:type="dxa"/>
        <w:tblInd w:w="24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ook w:val="0000" w:firstRow="0" w:lastRow="0" w:firstColumn="0" w:lastColumn="0" w:noHBand="0" w:noVBand="0"/>
      </w:tblPr>
      <w:tblGrid>
        <w:gridCol w:w="1836"/>
        <w:gridCol w:w="1457"/>
        <w:gridCol w:w="5806"/>
      </w:tblGrid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Позиция</w:t>
            </w:r>
          </w:p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реферата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Макс. количество баллов</w:t>
            </w:r>
          </w:p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b/>
                <w:bCs/>
                <w:sz w:val="22"/>
                <w:szCs w:val="22"/>
                <w:lang w:val="en"/>
              </w:rPr>
              <w:t>(max = 100)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Содержание элементов оценки</w:t>
            </w:r>
          </w:p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и критерии распределения баллов</w:t>
            </w:r>
          </w:p>
        </w:tc>
      </w:tr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Pr="005929BE" w:rsidRDefault="005929BE" w:rsidP="005929B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Наличие условия, исходных данных для справочников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343B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</w:rPr>
              <w:t>2</w:t>
            </w:r>
            <w:r w:rsidR="00BC592E">
              <w:rPr>
                <w:sz w:val="22"/>
                <w:szCs w:val="22"/>
                <w:lang w:val="en"/>
              </w:rPr>
              <w:t>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10E34" w:rsidRPr="005929BE" w:rsidRDefault="00BC592E" w:rsidP="00343B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929BE">
              <w:rPr>
                <w:sz w:val="22"/>
                <w:szCs w:val="22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полное изложение условия</w:t>
            </w:r>
            <w:r w:rsidR="005929BE">
              <w:rPr>
                <w:rFonts w:ascii="Times New Roman CYR" w:hAnsi="Times New Roman CYR" w:cs="Times New Roman CYR"/>
                <w:sz w:val="22"/>
                <w:szCs w:val="22"/>
              </w:rPr>
              <w:t xml:space="preserve"> и минимальные данные (5…8 записей на каждый справочник) для формирования справочников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-</w:t>
            </w:r>
            <w:r w:rsidR="00343B2E">
              <w:rPr>
                <w:rFonts w:ascii="Times New Roman CYR" w:hAnsi="Times New Roman CYR" w:cs="Times New Roman CYR"/>
                <w:sz w:val="22"/>
                <w:szCs w:val="22"/>
              </w:rPr>
              <w:t>20</w:t>
            </w:r>
          </w:p>
        </w:tc>
      </w:tr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Pr="005929BE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Основная часть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Pr="005929BE" w:rsidRDefault="00BC592E" w:rsidP="00343B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929BE">
              <w:rPr>
                <w:sz w:val="22"/>
                <w:szCs w:val="22"/>
              </w:rPr>
              <w:t>6</w:t>
            </w:r>
            <w:r w:rsidR="00343B2E">
              <w:rPr>
                <w:sz w:val="22"/>
                <w:szCs w:val="22"/>
              </w:rPr>
              <w:t>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43B2E" w:rsidRPr="00343B2E" w:rsidRDefault="00343B2E">
            <w:pPr>
              <w:autoSpaceDE w:val="0"/>
              <w:spacing w:after="160" w:line="259" w:lineRule="atLeast"/>
              <w:jc w:val="both"/>
              <w:rPr>
                <w:bCs/>
                <w:sz w:val="22"/>
                <w:szCs w:val="22"/>
              </w:rPr>
            </w:pPr>
            <w:r w:rsidRPr="00343B2E">
              <w:rPr>
                <w:bCs/>
                <w:sz w:val="22"/>
                <w:szCs w:val="22"/>
              </w:rPr>
              <w:t>- решены первые 2 задачи – максимум 30 баллов</w:t>
            </w:r>
          </w:p>
          <w:p w:rsidR="00F10E34" w:rsidRPr="00343B2E" w:rsidRDefault="00BC592E">
            <w:pPr>
              <w:autoSpaceDE w:val="0"/>
              <w:spacing w:after="160" w:line="259" w:lineRule="atLeast"/>
              <w:jc w:val="both"/>
              <w:rPr>
                <w:rFonts w:ascii="Times New Roman CYR" w:hAnsi="Times New Roman CYR" w:cs="Times New Roman CYR"/>
              </w:rPr>
            </w:pPr>
            <w:r w:rsidRPr="00343B2E">
              <w:rPr>
                <w:bCs/>
                <w:sz w:val="22"/>
                <w:szCs w:val="22"/>
              </w:rPr>
              <w:t xml:space="preserve">- </w:t>
            </w:r>
            <w:r w:rsidR="005929BE" w:rsidRPr="00343B2E">
              <w:rPr>
                <w:rFonts w:ascii="Times New Roman CYR" w:hAnsi="Times New Roman CYR" w:cs="Times New Roman CYR"/>
                <w:sz w:val="22"/>
                <w:szCs w:val="22"/>
              </w:rPr>
              <w:t>решены первые 3 задачи</w:t>
            </w:r>
            <w:r w:rsidRPr="00343B2E">
              <w:rPr>
                <w:rFonts w:ascii="Times New Roman CYR" w:hAnsi="Times New Roman CYR" w:cs="Times New Roman CYR"/>
                <w:sz w:val="22"/>
                <w:szCs w:val="22"/>
              </w:rPr>
              <w:t xml:space="preserve"> – максимум </w:t>
            </w:r>
            <w:r w:rsidR="00343B2E" w:rsidRPr="00343B2E">
              <w:rPr>
                <w:rFonts w:ascii="Times New Roman CYR" w:hAnsi="Times New Roman CYR" w:cs="Times New Roman CYR"/>
                <w:sz w:val="22"/>
                <w:szCs w:val="22"/>
              </w:rPr>
              <w:t>4</w:t>
            </w:r>
            <w:r w:rsidRPr="00343B2E">
              <w:rPr>
                <w:rFonts w:ascii="Times New Roman CYR" w:hAnsi="Times New Roman CYR" w:cs="Times New Roman CYR"/>
                <w:sz w:val="22"/>
                <w:szCs w:val="22"/>
              </w:rPr>
              <w:t>0 баллов;</w:t>
            </w:r>
          </w:p>
          <w:p w:rsidR="00F10E34" w:rsidRPr="00343B2E" w:rsidRDefault="00BC592E">
            <w:pPr>
              <w:autoSpaceDE w:val="0"/>
              <w:spacing w:after="160" w:line="259" w:lineRule="atLeast"/>
              <w:jc w:val="both"/>
            </w:pPr>
            <w:r w:rsidRPr="00343B2E">
              <w:rPr>
                <w:sz w:val="22"/>
                <w:szCs w:val="22"/>
              </w:rPr>
              <w:t xml:space="preserve">- </w:t>
            </w:r>
            <w:r w:rsidR="005929BE" w:rsidRPr="00343B2E">
              <w:rPr>
                <w:rFonts w:ascii="Times New Roman CYR" w:hAnsi="Times New Roman CYR" w:cs="Times New Roman CYR"/>
                <w:sz w:val="22"/>
                <w:szCs w:val="22"/>
              </w:rPr>
              <w:t xml:space="preserve">решены 4 задачи – максимум </w:t>
            </w:r>
            <w:r w:rsidR="00343B2E" w:rsidRPr="00343B2E">
              <w:rPr>
                <w:rFonts w:ascii="Times New Roman CYR" w:hAnsi="Times New Roman CYR" w:cs="Times New Roman CYR"/>
                <w:sz w:val="22"/>
                <w:szCs w:val="22"/>
              </w:rPr>
              <w:t>55</w:t>
            </w:r>
            <w:r w:rsidR="005929BE" w:rsidRPr="00343B2E">
              <w:rPr>
                <w:rFonts w:ascii="Times New Roman CYR" w:hAnsi="Times New Roman CYR" w:cs="Times New Roman CYR"/>
                <w:sz w:val="22"/>
                <w:szCs w:val="22"/>
              </w:rPr>
              <w:t xml:space="preserve"> баллов</w:t>
            </w:r>
            <w:r w:rsidRPr="00343B2E">
              <w:rPr>
                <w:rFonts w:ascii="Times New Roman CYR" w:hAnsi="Times New Roman CYR" w:cs="Times New Roman CYR"/>
                <w:sz w:val="22"/>
                <w:szCs w:val="22"/>
              </w:rPr>
              <w:t>;</w:t>
            </w:r>
          </w:p>
          <w:p w:rsidR="00F10E34" w:rsidRPr="005929BE" w:rsidRDefault="00BC592E" w:rsidP="005929B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43B2E">
              <w:rPr>
                <w:sz w:val="22"/>
                <w:szCs w:val="22"/>
              </w:rPr>
              <w:t xml:space="preserve">- </w:t>
            </w:r>
            <w:r w:rsidR="005929BE" w:rsidRPr="00343B2E">
              <w:rPr>
                <w:rFonts w:ascii="Times New Roman CYR" w:hAnsi="Times New Roman CYR" w:cs="Times New Roman CYR"/>
                <w:sz w:val="22"/>
                <w:szCs w:val="22"/>
              </w:rPr>
              <w:t xml:space="preserve">представлен файл </w:t>
            </w:r>
            <w:proofErr w:type="gramStart"/>
            <w:r w:rsidR="005929BE" w:rsidRPr="00343B2E">
              <w:rPr>
                <w:rFonts w:ascii="Times New Roman CYR" w:hAnsi="Times New Roman CYR" w:cs="Times New Roman CYR"/>
                <w:sz w:val="22"/>
                <w:szCs w:val="22"/>
              </w:rPr>
              <w:t>*.</w:t>
            </w:r>
            <w:proofErr w:type="spellStart"/>
            <w:r w:rsidR="005929BE" w:rsidRPr="00343B2E">
              <w:rPr>
                <w:rFonts w:ascii="Times New Roman CYR" w:hAnsi="Times New Roman CYR" w:cs="Times New Roman CYR"/>
                <w:sz w:val="22"/>
                <w:szCs w:val="22"/>
                <w:lang w:val="en-US"/>
              </w:rPr>
              <w:t>dt</w:t>
            </w:r>
            <w:proofErr w:type="spellEnd"/>
            <w:proofErr w:type="gramEnd"/>
            <w:r w:rsidRPr="00343B2E">
              <w:rPr>
                <w:rFonts w:ascii="Times New Roman CYR" w:hAnsi="Times New Roman CYR" w:cs="Times New Roman CYR"/>
                <w:sz w:val="22"/>
                <w:szCs w:val="22"/>
              </w:rPr>
              <w:t xml:space="preserve"> – максимум 5 баллов;</w:t>
            </w:r>
          </w:p>
        </w:tc>
      </w:tr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Выводы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10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10E34" w:rsidRPr="005929BE" w:rsidRDefault="00BC592E" w:rsidP="005929B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929BE">
              <w:rPr>
                <w:b/>
                <w:bCs/>
                <w:sz w:val="22"/>
                <w:szCs w:val="22"/>
              </w:rPr>
              <w:t>-</w:t>
            </w:r>
            <w:r w:rsidRPr="005929BE">
              <w:rPr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приведен полный вывод</w:t>
            </w:r>
            <w:r w:rsidR="005929BE">
              <w:rPr>
                <w:rFonts w:ascii="Times New Roman CYR" w:hAnsi="Times New Roman CYR" w:cs="Times New Roman CYR"/>
                <w:sz w:val="22"/>
                <w:szCs w:val="22"/>
              </w:rPr>
              <w:t xml:space="preserve"> по каждой из 4-х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задач.</w:t>
            </w:r>
          </w:p>
        </w:tc>
      </w:tr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Список литературы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соответствие использованной литературы теме работы – максимум 5 балла;</w:t>
            </w:r>
          </w:p>
        </w:tc>
      </w:tr>
      <w:tr w:rsidR="00F10E34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Оформление работы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center"/>
              <w:rPr>
                <w:rFonts w:ascii="Calibri" w:hAnsi="Calibri" w:cs="Calibri"/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F10E34" w:rsidRDefault="00BC592E">
            <w:pPr>
              <w:autoSpaceDE w:val="0"/>
              <w:spacing w:after="160" w:line="259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Соответствие ГОСТу и требованиям ВУЗа</w:t>
            </w:r>
          </w:p>
        </w:tc>
      </w:tr>
    </w:tbl>
    <w:p w:rsidR="00F10E34" w:rsidRPr="006F26D1" w:rsidRDefault="00F10E34">
      <w:pPr>
        <w:autoSpaceDE w:val="0"/>
        <w:spacing w:before="60" w:after="60"/>
        <w:ind w:left="450"/>
        <w:rPr>
          <w:i/>
          <w:iCs/>
          <w:color w:val="FF0000"/>
          <w:sz w:val="28"/>
          <w:szCs w:val="28"/>
        </w:rPr>
      </w:pPr>
    </w:p>
    <w:p w:rsidR="00F10E34" w:rsidRPr="006F26D1" w:rsidRDefault="00F10E34">
      <w:pPr>
        <w:autoSpaceDE w:val="0"/>
        <w:spacing w:after="120" w:line="259" w:lineRule="atLeast"/>
        <w:jc w:val="center"/>
        <w:rPr>
          <w:b/>
          <w:bCs/>
          <w:spacing w:val="-4"/>
          <w:sz w:val="28"/>
          <w:szCs w:val="28"/>
          <w:highlight w:val="white"/>
        </w:rPr>
      </w:pPr>
    </w:p>
    <w:p w:rsidR="00F10E34" w:rsidRDefault="00F56BE4" w:rsidP="00AF56C5">
      <w:pPr>
        <w:pStyle w:val="1"/>
      </w:pPr>
      <w:bookmarkStart w:id="7" w:name="_Toc24444175"/>
      <w:r>
        <w:rPr>
          <w:highlight w:val="white"/>
        </w:rPr>
        <w:lastRenderedPageBreak/>
        <w:t>8</w:t>
      </w:r>
      <w:r w:rsidR="00BC592E" w:rsidRPr="001F4044">
        <w:rPr>
          <w:highlight w:val="white"/>
        </w:rPr>
        <w:t xml:space="preserve">. </w:t>
      </w:r>
      <w:r w:rsidR="00BC592E">
        <w:rPr>
          <w:highlight w:val="white"/>
        </w:rPr>
        <w:t>ПРИЛОЖЕНИЕ</w:t>
      </w:r>
      <w:bookmarkEnd w:id="7"/>
    </w:p>
    <w:p w:rsidR="00F10E34" w:rsidRPr="001F4044" w:rsidRDefault="00F10E34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F10E34" w:rsidRDefault="00BC592E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  <w:t>Титульный лист рейтинговой работы</w:t>
      </w:r>
    </w:p>
    <w:p w:rsidR="00F10E34" w:rsidRPr="001F4044" w:rsidRDefault="00F10E34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F10E34" w:rsidRDefault="00BC592E">
      <w:pPr>
        <w:autoSpaceDE w:val="0"/>
        <w:jc w:val="center"/>
        <w:rPr>
          <w:sz w:val="28"/>
          <w:szCs w:val="28"/>
          <w:highlight w:val="white"/>
          <w:lang w:val="en"/>
        </w:rPr>
      </w:pPr>
      <w:r>
        <w:rPr>
          <w:rFonts w:ascii="Calibri" w:hAnsi="Calibri" w:cs="Calibri"/>
          <w:noProof/>
          <w:sz w:val="22"/>
          <w:szCs w:val="22"/>
          <w:lang w:eastAsia="ru-RU"/>
        </w:rPr>
        <w:drawing>
          <wp:inline distT="0" distB="0" distL="0" distR="0">
            <wp:extent cx="5212080" cy="957156"/>
            <wp:effectExtent l="0" t="0" r="0" b="0"/>
            <wp:docPr id="3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202" cy="95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4" w:rsidRDefault="00F10E34">
      <w:pPr>
        <w:autoSpaceDE w:val="0"/>
        <w:jc w:val="center"/>
        <w:rPr>
          <w:sz w:val="28"/>
          <w:szCs w:val="28"/>
          <w:highlight w:val="white"/>
          <w:lang w:val="en"/>
        </w:rPr>
      </w:pPr>
    </w:p>
    <w:p w:rsidR="00F10E34" w:rsidRDefault="00F10E34">
      <w:pPr>
        <w:autoSpaceDE w:val="0"/>
        <w:jc w:val="center"/>
        <w:rPr>
          <w:sz w:val="28"/>
          <w:szCs w:val="28"/>
          <w:highlight w:val="white"/>
          <w:lang w:val="en"/>
        </w:rPr>
      </w:pPr>
    </w:p>
    <w:p w:rsidR="00F10E34" w:rsidRPr="00E1511F" w:rsidRDefault="00BC592E">
      <w:pPr>
        <w:autoSpaceDE w:val="0"/>
        <w:jc w:val="center"/>
        <w:rPr>
          <w:b/>
          <w:i/>
        </w:rPr>
      </w:pP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  <w:t xml:space="preserve">Кафедра   </w:t>
      </w:r>
      <w:r w:rsidR="00E1511F"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информационных систем</w:t>
      </w:r>
    </w:p>
    <w:p w:rsidR="00F10E34" w:rsidRDefault="00F10E34">
      <w:pPr>
        <w:autoSpaceDE w:val="0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</w:pPr>
    </w:p>
    <w:p w:rsidR="00F10E34" w:rsidRDefault="00F10E34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F56BE4" w:rsidRDefault="00F56BE4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4"/>
        <w:gridCol w:w="4855"/>
      </w:tblGrid>
      <w:tr w:rsidR="00F56BE4" w:rsidTr="005705FE">
        <w:tc>
          <w:tcPr>
            <w:tcW w:w="4952" w:type="dxa"/>
          </w:tcPr>
          <w:p w:rsidR="00F56BE4" w:rsidRDefault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Рейтинговая работа</w:t>
            </w:r>
          </w:p>
        </w:tc>
        <w:tc>
          <w:tcPr>
            <w:tcW w:w="4953" w:type="dxa"/>
          </w:tcPr>
          <w:p w:rsidR="00F56BE4" w:rsidRPr="005705FE" w:rsidRDefault="00F56BE4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5705FE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Расчетно-аналитическое задание</w:t>
            </w:r>
          </w:p>
        </w:tc>
      </w:tr>
      <w:tr w:rsidR="00F56BE4" w:rsidTr="005705FE">
        <w:tc>
          <w:tcPr>
            <w:tcW w:w="4952" w:type="dxa"/>
          </w:tcPr>
          <w:p w:rsidR="00F56BE4" w:rsidRDefault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по дисциплине</w:t>
            </w:r>
          </w:p>
        </w:tc>
        <w:tc>
          <w:tcPr>
            <w:tcW w:w="4953" w:type="dxa"/>
          </w:tcPr>
          <w:p w:rsidR="00F56BE4" w:rsidRDefault="00343B2E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Программирование в информационных системах</w:t>
            </w:r>
          </w:p>
        </w:tc>
      </w:tr>
      <w:tr w:rsidR="005705FE" w:rsidTr="005705FE">
        <w:tc>
          <w:tcPr>
            <w:tcW w:w="4952" w:type="dxa"/>
          </w:tcPr>
          <w:p w:rsidR="005705FE" w:rsidRDefault="005705FE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</w:tcPr>
          <w:p w:rsidR="005705FE" w:rsidRDefault="005705FE" w:rsidP="005705FE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F56BE4" w:rsidTr="005705FE">
        <w:tc>
          <w:tcPr>
            <w:tcW w:w="4952" w:type="dxa"/>
          </w:tcPr>
          <w:p w:rsidR="00F56BE4" w:rsidRDefault="00F56BE4" w:rsidP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Задание / Вариант №</w:t>
            </w:r>
          </w:p>
        </w:tc>
        <w:tc>
          <w:tcPr>
            <w:tcW w:w="4953" w:type="dxa"/>
          </w:tcPr>
          <w:p w:rsidR="00F56BE4" w:rsidRDefault="00343B2E" w:rsidP="00343B2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Индивидуальное задание</w:t>
            </w:r>
          </w:p>
        </w:tc>
      </w:tr>
      <w:tr w:rsidR="005705FE" w:rsidTr="005705FE">
        <w:tc>
          <w:tcPr>
            <w:tcW w:w="4952" w:type="dxa"/>
          </w:tcPr>
          <w:p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</w:tcPr>
          <w:p w:rsidR="005705FE" w:rsidRDefault="005705FE" w:rsidP="005705FE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F56BE4" w:rsidTr="005705FE">
        <w:tc>
          <w:tcPr>
            <w:tcW w:w="4952" w:type="dxa"/>
          </w:tcPr>
          <w:p w:rsidR="00F56BE4" w:rsidRDefault="00F56BE4" w:rsidP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Тема</w:t>
            </w:r>
          </w:p>
        </w:tc>
        <w:tc>
          <w:tcPr>
            <w:tcW w:w="4953" w:type="dxa"/>
          </w:tcPr>
          <w:p w:rsidR="00F56BE4" w:rsidRDefault="00A6549B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A6549B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Программирование в корпоративной информационной системе 1</w:t>
            </w:r>
            <w:proofErr w:type="gramStart"/>
            <w:r w:rsidRPr="00A6549B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С:Предприятие</w:t>
            </w:r>
            <w:proofErr w:type="gramEnd"/>
          </w:p>
        </w:tc>
      </w:tr>
      <w:tr w:rsidR="005705FE" w:rsidTr="005705FE">
        <w:tc>
          <w:tcPr>
            <w:tcW w:w="4952" w:type="dxa"/>
          </w:tcPr>
          <w:p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</w:tcPr>
          <w:p w:rsidR="005705FE" w:rsidRPr="00F56BE4" w:rsidRDefault="005705FE" w:rsidP="005705FE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F56BE4" w:rsidTr="005705FE">
        <w:tc>
          <w:tcPr>
            <w:tcW w:w="4952" w:type="dxa"/>
          </w:tcPr>
          <w:p w:rsidR="00F56BE4" w:rsidRDefault="005705FE" w:rsidP="00F56BE4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Выполнена обучающимся группы</w:t>
            </w:r>
          </w:p>
        </w:tc>
        <w:tc>
          <w:tcPr>
            <w:tcW w:w="4953" w:type="dxa"/>
            <w:tcBorders>
              <w:bottom w:val="single" w:sz="4" w:space="0" w:color="auto"/>
            </w:tcBorders>
          </w:tcPr>
          <w:p w:rsidR="00F56BE4" w:rsidRDefault="00F56BE4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5705FE" w:rsidTr="005705FE">
        <w:tc>
          <w:tcPr>
            <w:tcW w:w="4952" w:type="dxa"/>
          </w:tcPr>
          <w:p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ФИО обучающегося</w:t>
            </w:r>
          </w:p>
        </w:tc>
        <w:tc>
          <w:tcPr>
            <w:tcW w:w="4953" w:type="dxa"/>
            <w:tcBorders>
              <w:top w:val="single" w:sz="4" w:space="0" w:color="auto"/>
              <w:bottom w:val="single" w:sz="4" w:space="0" w:color="auto"/>
            </w:tcBorders>
          </w:tcPr>
          <w:p w:rsidR="005705FE" w:rsidRDefault="005705FE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5705FE" w:rsidTr="005705FE">
        <w:tc>
          <w:tcPr>
            <w:tcW w:w="4952" w:type="dxa"/>
          </w:tcPr>
          <w:p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tcBorders>
              <w:top w:val="single" w:sz="4" w:space="0" w:color="auto"/>
            </w:tcBorders>
          </w:tcPr>
          <w:p w:rsidR="005705FE" w:rsidRDefault="005705FE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5705FE" w:rsidTr="005705FE">
        <w:tc>
          <w:tcPr>
            <w:tcW w:w="4952" w:type="dxa"/>
          </w:tcPr>
          <w:p w:rsidR="005705FE" w:rsidRDefault="005705FE" w:rsidP="00F56BE4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</w:p>
        </w:tc>
        <w:tc>
          <w:tcPr>
            <w:tcW w:w="4953" w:type="dxa"/>
            <w:tcBorders>
              <w:bottom w:val="single" w:sz="4" w:space="0" w:color="auto"/>
            </w:tcBorders>
          </w:tcPr>
          <w:p w:rsidR="005705FE" w:rsidRDefault="005705FE" w:rsidP="005705FE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:rsidR="00F56BE4" w:rsidRPr="00F56BE4" w:rsidRDefault="00F56BE4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F10E34" w:rsidRDefault="00F10E34">
      <w:pPr>
        <w:autoSpaceDE w:val="0"/>
        <w:jc w:val="both"/>
        <w:rPr>
          <w:b/>
          <w:bCs/>
          <w:i/>
          <w:iCs/>
          <w:sz w:val="28"/>
          <w:szCs w:val="28"/>
          <w:highlight w:val="white"/>
        </w:rPr>
      </w:pPr>
    </w:p>
    <w:p w:rsidR="00F10E34" w:rsidRDefault="00F10E34">
      <w:pPr>
        <w:autoSpaceDE w:val="0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:rsidR="00F10E34" w:rsidRDefault="00F10E34">
      <w:pPr>
        <w:autoSpaceDE w:val="0"/>
        <w:jc w:val="center"/>
        <w:rPr>
          <w:sz w:val="28"/>
          <w:szCs w:val="28"/>
          <w:highlight w:val="white"/>
        </w:rPr>
      </w:pPr>
    </w:p>
    <w:p w:rsidR="005705FE" w:rsidRDefault="005705FE">
      <w:pPr>
        <w:autoSpaceDE w:val="0"/>
        <w:jc w:val="center"/>
        <w:rPr>
          <w:sz w:val="28"/>
          <w:szCs w:val="28"/>
          <w:highlight w:val="white"/>
        </w:rPr>
      </w:pPr>
    </w:p>
    <w:p w:rsidR="005705FE" w:rsidRDefault="005705FE">
      <w:pPr>
        <w:autoSpaceDE w:val="0"/>
        <w:jc w:val="center"/>
        <w:rPr>
          <w:sz w:val="28"/>
          <w:szCs w:val="28"/>
          <w:highlight w:val="white"/>
        </w:rPr>
      </w:pPr>
    </w:p>
    <w:p w:rsidR="005705FE" w:rsidRDefault="005705FE">
      <w:pPr>
        <w:autoSpaceDE w:val="0"/>
        <w:jc w:val="center"/>
        <w:rPr>
          <w:sz w:val="28"/>
          <w:szCs w:val="28"/>
          <w:highlight w:val="white"/>
        </w:rPr>
      </w:pPr>
    </w:p>
    <w:p w:rsidR="005705FE" w:rsidRDefault="005705FE">
      <w:pPr>
        <w:autoSpaceDE w:val="0"/>
        <w:jc w:val="center"/>
        <w:rPr>
          <w:sz w:val="28"/>
          <w:szCs w:val="28"/>
          <w:highlight w:val="white"/>
        </w:rPr>
      </w:pPr>
    </w:p>
    <w:p w:rsidR="00F10E34" w:rsidRDefault="00F10E34">
      <w:pPr>
        <w:autoSpaceDE w:val="0"/>
        <w:jc w:val="center"/>
        <w:rPr>
          <w:sz w:val="28"/>
          <w:szCs w:val="28"/>
          <w:highlight w:val="white"/>
        </w:rPr>
      </w:pPr>
    </w:p>
    <w:p w:rsidR="00F10E34" w:rsidRDefault="00F10E34">
      <w:pPr>
        <w:autoSpaceDE w:val="0"/>
        <w:jc w:val="center"/>
        <w:rPr>
          <w:sz w:val="28"/>
          <w:szCs w:val="28"/>
          <w:highlight w:val="white"/>
        </w:rPr>
      </w:pPr>
    </w:p>
    <w:p w:rsidR="00F10E34" w:rsidRDefault="00F10E34">
      <w:pPr>
        <w:autoSpaceDE w:val="0"/>
        <w:jc w:val="center"/>
        <w:rPr>
          <w:sz w:val="28"/>
          <w:szCs w:val="28"/>
          <w:highlight w:val="white"/>
        </w:rPr>
      </w:pPr>
    </w:p>
    <w:p w:rsidR="00F10E34" w:rsidRDefault="00BC592E" w:rsidP="005705FE">
      <w:pPr>
        <w:autoSpaceDE w:val="0"/>
        <w:jc w:val="center"/>
        <w:rPr>
          <w:sz w:val="22"/>
          <w:szCs w:val="22"/>
          <w:lang w:val="en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Москва – 201__ г.</w:t>
      </w:r>
    </w:p>
    <w:sectPr w:rsidR="00F10E34">
      <w:pgSz w:w="12240" w:h="15840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633A76"/>
    <w:multiLevelType w:val="hybridMultilevel"/>
    <w:tmpl w:val="F7C02D32"/>
    <w:lvl w:ilvl="0" w:tplc="445250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EFE100D"/>
    <w:multiLevelType w:val="multilevel"/>
    <w:tmpl w:val="10FA9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E02644"/>
    <w:multiLevelType w:val="hybridMultilevel"/>
    <w:tmpl w:val="D1380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E34"/>
    <w:rsid w:val="00022907"/>
    <w:rsid w:val="00026045"/>
    <w:rsid w:val="00036044"/>
    <w:rsid w:val="00083A7A"/>
    <w:rsid w:val="000B3A5A"/>
    <w:rsid w:val="000E6BB9"/>
    <w:rsid w:val="000F2056"/>
    <w:rsid w:val="00103FE6"/>
    <w:rsid w:val="00142723"/>
    <w:rsid w:val="001C4B74"/>
    <w:rsid w:val="001C5AA9"/>
    <w:rsid w:val="001F4044"/>
    <w:rsid w:val="0026694B"/>
    <w:rsid w:val="002915C6"/>
    <w:rsid w:val="002B2835"/>
    <w:rsid w:val="002C6D73"/>
    <w:rsid w:val="002E2E63"/>
    <w:rsid w:val="003343CD"/>
    <w:rsid w:val="00341D6C"/>
    <w:rsid w:val="00343B2E"/>
    <w:rsid w:val="00380DA5"/>
    <w:rsid w:val="00432FBF"/>
    <w:rsid w:val="004403B0"/>
    <w:rsid w:val="004B1FD1"/>
    <w:rsid w:val="004F176B"/>
    <w:rsid w:val="005171FA"/>
    <w:rsid w:val="0054269B"/>
    <w:rsid w:val="005705FE"/>
    <w:rsid w:val="005929BE"/>
    <w:rsid w:val="005F487B"/>
    <w:rsid w:val="00624F8B"/>
    <w:rsid w:val="006503A5"/>
    <w:rsid w:val="00652BA4"/>
    <w:rsid w:val="00653E74"/>
    <w:rsid w:val="006C24A2"/>
    <w:rsid w:val="006F26D1"/>
    <w:rsid w:val="006F4AFD"/>
    <w:rsid w:val="007001C1"/>
    <w:rsid w:val="00703F4B"/>
    <w:rsid w:val="00705BC3"/>
    <w:rsid w:val="007157BF"/>
    <w:rsid w:val="007327DE"/>
    <w:rsid w:val="007B046B"/>
    <w:rsid w:val="007B51E6"/>
    <w:rsid w:val="007B7A28"/>
    <w:rsid w:val="007C5862"/>
    <w:rsid w:val="007D4559"/>
    <w:rsid w:val="00854E51"/>
    <w:rsid w:val="008C0499"/>
    <w:rsid w:val="008D04B5"/>
    <w:rsid w:val="008F3494"/>
    <w:rsid w:val="009709CD"/>
    <w:rsid w:val="00971747"/>
    <w:rsid w:val="00980E19"/>
    <w:rsid w:val="0098404B"/>
    <w:rsid w:val="00997EF5"/>
    <w:rsid w:val="009C751C"/>
    <w:rsid w:val="00A00894"/>
    <w:rsid w:val="00A37591"/>
    <w:rsid w:val="00A6549B"/>
    <w:rsid w:val="00A76C45"/>
    <w:rsid w:val="00AA353E"/>
    <w:rsid w:val="00AC5674"/>
    <w:rsid w:val="00AD79A2"/>
    <w:rsid w:val="00AE744D"/>
    <w:rsid w:val="00AF56C5"/>
    <w:rsid w:val="00BC592E"/>
    <w:rsid w:val="00BE6509"/>
    <w:rsid w:val="00BF4550"/>
    <w:rsid w:val="00C1269A"/>
    <w:rsid w:val="00C40093"/>
    <w:rsid w:val="00C46A0F"/>
    <w:rsid w:val="00CD1988"/>
    <w:rsid w:val="00CE31C2"/>
    <w:rsid w:val="00D16071"/>
    <w:rsid w:val="00D165CA"/>
    <w:rsid w:val="00D90AA9"/>
    <w:rsid w:val="00E1511F"/>
    <w:rsid w:val="00E248A5"/>
    <w:rsid w:val="00E36D2A"/>
    <w:rsid w:val="00F10E34"/>
    <w:rsid w:val="00F2032B"/>
    <w:rsid w:val="00F50B2A"/>
    <w:rsid w:val="00F56BE4"/>
    <w:rsid w:val="00F86C2B"/>
    <w:rsid w:val="00F91AE5"/>
    <w:rsid w:val="00FA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6BB3D3-C371-4462-8E0D-4FA694E31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624F8B"/>
    <w:pPr>
      <w:keepNext/>
      <w:keepLines/>
      <w:pageBreakBefore/>
      <w:spacing w:before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6">
    <w:name w:val="List Paragraph"/>
    <w:basedOn w:val="a"/>
    <w:uiPriority w:val="34"/>
    <w:qFormat/>
    <w:rsid w:val="001C5AA9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F91AE5"/>
    <w:pPr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iPriority w:val="99"/>
    <w:unhideWhenUsed/>
    <w:rsid w:val="00F91AE5"/>
    <w:rPr>
      <w:color w:val="0000FF"/>
      <w:u w:val="single"/>
    </w:rPr>
  </w:style>
  <w:style w:type="character" w:customStyle="1" w:styleId="mwe-math-mathml-inline">
    <w:name w:val="mwe-math-mathml-inline"/>
    <w:basedOn w:val="a0"/>
    <w:rsid w:val="00F91AE5"/>
  </w:style>
  <w:style w:type="table" w:styleId="a9">
    <w:name w:val="Table Grid"/>
    <w:basedOn w:val="a1"/>
    <w:uiPriority w:val="39"/>
    <w:rsid w:val="00F56B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24F8B"/>
    <w:rPr>
      <w:rFonts w:eastAsiaTheme="majorEastAsia" w:cstheme="majorBidi"/>
      <w:b/>
      <w:sz w:val="32"/>
      <w:szCs w:val="32"/>
      <w:lang w:val="ru-RU" w:bidi="ar-SA"/>
    </w:rPr>
  </w:style>
  <w:style w:type="paragraph" w:styleId="11">
    <w:name w:val="toc 1"/>
    <w:basedOn w:val="a"/>
    <w:next w:val="a"/>
    <w:autoRedefine/>
    <w:uiPriority w:val="39"/>
    <w:unhideWhenUsed/>
    <w:rsid w:val="001F4044"/>
    <w:pPr>
      <w:spacing w:after="100"/>
    </w:pPr>
  </w:style>
  <w:style w:type="paragraph" w:styleId="aa">
    <w:name w:val="Balloon Text"/>
    <w:basedOn w:val="a"/>
    <w:link w:val="ab"/>
    <w:uiPriority w:val="99"/>
    <w:semiHidden/>
    <w:unhideWhenUsed/>
    <w:rsid w:val="00341D6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1D6C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9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D54B11E9-F92D-4199-91A4-0B65C7FF1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10</Pages>
  <Words>1308</Words>
  <Characters>7457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Кафедра «Математика и информатика»</vt:lpstr>
    </vt:vector>
  </TitlesOfParts>
  <Company/>
  <LinksUpToDate>false</LinksUpToDate>
  <CharactersWithSpaces>8748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Кафедра «Математика и информатика»</dc:title>
  <dc:subject/>
  <dc:creator>Scratti</dc:creator>
  <cp:keywords/>
  <dc:description/>
  <cp:lastModifiedBy>Зайцев Сергей Александрович</cp:lastModifiedBy>
  <cp:revision>8</cp:revision>
  <dcterms:created xsi:type="dcterms:W3CDTF">2019-11-11T16:14:00Z</dcterms:created>
  <dcterms:modified xsi:type="dcterms:W3CDTF">2019-11-12T06:42:00Z</dcterms:modified>
  <dc:language>en-US</dc:language>
</cp:coreProperties>
</file>