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D46" w:rsidRPr="00470D36" w:rsidRDefault="005A49AD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470D36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096000" cy="1123950"/>
            <wp:effectExtent l="0" t="0" r="0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470D36" w:rsidRDefault="00331D46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bookmarkStart w:id="0" w:name="РР1_реферат"/>
      <w:bookmarkEnd w:id="0"/>
      <w:r w:rsidRPr="00470D36">
        <w:rPr>
          <w:rFonts w:ascii="Times New Roman" w:eastAsia="FranklinGothicBook" w:hAnsi="Times New Roman"/>
          <w:b/>
          <w:sz w:val="28"/>
          <w:szCs w:val="28"/>
        </w:rPr>
        <w:t>Кафедра «</w:t>
      </w:r>
      <w:r w:rsidR="0079569C">
        <w:rPr>
          <w:rFonts w:ascii="Times New Roman" w:eastAsia="FranklinGothicBook" w:hAnsi="Times New Roman"/>
          <w:b/>
          <w:sz w:val="28"/>
          <w:szCs w:val="28"/>
        </w:rPr>
        <w:t>Информационных систем</w:t>
      </w:r>
      <w:r w:rsidRPr="00470D36">
        <w:rPr>
          <w:rFonts w:ascii="Times New Roman" w:eastAsia="FranklinGothicBook" w:hAnsi="Times New Roman"/>
          <w:b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bCs/>
          <w:sz w:val="28"/>
          <w:szCs w:val="28"/>
        </w:rPr>
        <w:t xml:space="preserve">МЕТОДИЧЕСКИЕ УКАЗАНИЯ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по дисциплине «</w:t>
      </w:r>
      <w:r w:rsidR="00812575">
        <w:rPr>
          <w:rFonts w:ascii="Times New Roman" w:hAnsi="Times New Roman"/>
          <w:b/>
          <w:bCs/>
          <w:spacing w:val="-2"/>
          <w:sz w:val="28"/>
          <w:szCs w:val="28"/>
        </w:rPr>
        <w:t>Корпоративные и отраслевые стандарты информационных систем</w:t>
      </w: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Направление подготовки: </w:t>
      </w:r>
      <w:r w:rsidR="00B23DBF" w:rsidRPr="00470D36">
        <w:rPr>
          <w:rFonts w:ascii="Times New Roman" w:hAnsi="Times New Roman"/>
          <w:i/>
          <w:sz w:val="28"/>
          <w:szCs w:val="28"/>
        </w:rPr>
        <w:t>09.03.03</w:t>
      </w:r>
      <w:r w:rsidRPr="00470D36">
        <w:rPr>
          <w:rFonts w:ascii="Times New Roman" w:hAnsi="Times New Roman"/>
          <w:i/>
          <w:sz w:val="28"/>
          <w:szCs w:val="28"/>
        </w:rPr>
        <w:t xml:space="preserve"> «</w:t>
      </w:r>
      <w:r w:rsidR="00B23DBF" w:rsidRPr="00470D36">
        <w:rPr>
          <w:rFonts w:ascii="Times New Roman" w:hAnsi="Times New Roman"/>
          <w:i/>
          <w:sz w:val="28"/>
          <w:szCs w:val="28"/>
        </w:rPr>
        <w:t>Прикладная информатика</w:t>
      </w:r>
      <w:r w:rsidRPr="00470D36">
        <w:rPr>
          <w:rFonts w:ascii="Times New Roman" w:hAnsi="Times New Roman"/>
          <w:i/>
          <w:sz w:val="28"/>
          <w:szCs w:val="28"/>
        </w:rPr>
        <w:t>»</w:t>
      </w:r>
    </w:p>
    <w:p w:rsidR="00B23DBF" w:rsidRPr="00470D36" w:rsidRDefault="00B23DBF" w:rsidP="00B23DB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</w:p>
    <w:p w:rsidR="00B23DBF" w:rsidRPr="00470D36" w:rsidRDefault="00B23DBF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Уровень высшего образования:</w:t>
      </w: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proofErr w:type="spellStart"/>
      <w:r w:rsidRPr="00470D36">
        <w:rPr>
          <w:rFonts w:ascii="Times New Roman" w:hAnsi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sz w:val="28"/>
          <w:szCs w:val="28"/>
        </w:rPr>
        <w:t>Москва 20</w:t>
      </w:r>
      <w:r w:rsidR="00ED7D72">
        <w:rPr>
          <w:rFonts w:ascii="Times New Roman" w:eastAsia="FranklinGothicBook" w:hAnsi="Times New Roman"/>
          <w:b/>
          <w:sz w:val="28"/>
          <w:szCs w:val="28"/>
        </w:rPr>
        <w:t>2</w:t>
      </w:r>
      <w:r w:rsidR="000B3B37">
        <w:rPr>
          <w:rFonts w:ascii="Times New Roman" w:eastAsia="FranklinGothicBook" w:hAnsi="Times New Roman"/>
          <w:b/>
          <w:sz w:val="28"/>
          <w:szCs w:val="28"/>
        </w:rPr>
        <w:t>2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pStyle w:val="a6"/>
        <w:spacing w:before="0" w:line="360" w:lineRule="auto"/>
        <w:rPr>
          <w:rFonts w:ascii="Times New Roman" w:hAnsi="Times New Roman"/>
          <w:color w:val="auto"/>
        </w:rPr>
      </w:pPr>
      <w:r w:rsidRPr="00470D36">
        <w:rPr>
          <w:rFonts w:ascii="Times New Roman" w:hAnsi="Times New Roman"/>
          <w:color w:val="auto"/>
        </w:rPr>
        <w:t>СОДЕРЖАНИЕ</w:t>
      </w:r>
    </w:p>
    <w:p w:rsidR="00ED7D72" w:rsidRPr="00F37EB9" w:rsidRDefault="00331D46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r w:rsidRPr="00470D36">
        <w:rPr>
          <w:sz w:val="26"/>
          <w:szCs w:val="26"/>
        </w:rPr>
        <w:fldChar w:fldCharType="begin"/>
      </w:r>
      <w:r w:rsidRPr="00470D36">
        <w:rPr>
          <w:sz w:val="26"/>
          <w:szCs w:val="26"/>
        </w:rPr>
        <w:instrText xml:space="preserve"> TOC \o "1-3" \h \z \u </w:instrText>
      </w:r>
      <w:r w:rsidRPr="00470D36">
        <w:rPr>
          <w:sz w:val="26"/>
          <w:szCs w:val="26"/>
        </w:rPr>
        <w:fldChar w:fldCharType="separate"/>
      </w:r>
      <w:hyperlink w:anchor="_Toc56020553" w:history="1">
        <w:r w:rsidR="00ED7D72" w:rsidRPr="00167817">
          <w:rPr>
            <w:rStyle w:val="a3"/>
            <w:noProof/>
          </w:rPr>
          <w:t>1.   ОБЩИЕ ПОЛОЖЕНИЯ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_Toc56020553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3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F851E4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5" w:history="1">
        <w:r w:rsidR="00ED7D72" w:rsidRPr="00167817">
          <w:rPr>
            <w:rStyle w:val="a3"/>
            <w:noProof/>
          </w:rPr>
          <w:t>2.  ЗАДАНИЯ ДЛЯ ВЫПОЛНЕНИЯ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_Toc56020555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4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F851E4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6" w:history="1">
        <w:r w:rsidR="00ED7D72" w:rsidRPr="00167817">
          <w:rPr>
            <w:rStyle w:val="a3"/>
            <w:noProof/>
          </w:rPr>
          <w:t>3.   ОБЩИЕ РЕКОМЕНДАЦИИ ПО ВЫПОЛНЕНИЮ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_Toc56020556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7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F851E4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7" w:history="1">
        <w:r w:rsidR="00ED7D72" w:rsidRPr="00167817">
          <w:rPr>
            <w:rStyle w:val="a3"/>
            <w:noProof/>
          </w:rPr>
          <w:t>4.  ТРЕБОВАНИЯ К ОФОРМЛЕНИЮ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_Toc56020557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7</w:t>
        </w:r>
        <w:r w:rsidR="00ED7D72">
          <w:rPr>
            <w:noProof/>
            <w:webHidden/>
          </w:rPr>
          <w:fldChar w:fldCharType="end"/>
        </w:r>
      </w:hyperlink>
    </w:p>
    <w:p w:rsidR="00ED7D72" w:rsidRDefault="00F851E4">
      <w:pPr>
        <w:pStyle w:val="11"/>
        <w:rPr>
          <w:noProof/>
        </w:rPr>
      </w:pPr>
      <w:hyperlink w:anchor="_Toc56020558" w:history="1">
        <w:r w:rsidR="00ED7D72" w:rsidRPr="00167817">
          <w:rPr>
            <w:rStyle w:val="a3"/>
            <w:noProof/>
          </w:rPr>
          <w:t>5.  КРИТЕРИИ ОЦЕНКИ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_Toc56020558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8</w:t>
        </w:r>
        <w:r w:rsidR="00ED7D72">
          <w:rPr>
            <w:noProof/>
            <w:webHidden/>
          </w:rPr>
          <w:fldChar w:fldCharType="end"/>
        </w:r>
      </w:hyperlink>
    </w:p>
    <w:p w:rsidR="000B3B37" w:rsidRPr="000B3B37" w:rsidRDefault="000B3B37" w:rsidP="000B3B37">
      <w:pPr>
        <w:rPr>
          <w:lang w:eastAsia="ru-RU"/>
        </w:rPr>
      </w:pPr>
    </w:p>
    <w:p w:rsidR="000B3B37" w:rsidRPr="000B3B37" w:rsidRDefault="000B3B37" w:rsidP="000B3B37">
      <w:pPr>
        <w:rPr>
          <w:lang w:eastAsia="ru-RU"/>
        </w:rPr>
      </w:pPr>
    </w:p>
    <w:p w:rsidR="00331D46" w:rsidRPr="00470D36" w:rsidRDefault="00331D46" w:rsidP="00331D46">
      <w:pPr>
        <w:rPr>
          <w:rFonts w:ascii="Times New Roman" w:hAnsi="Times New Roman"/>
          <w:b/>
          <w:bCs/>
          <w:sz w:val="26"/>
          <w:szCs w:val="26"/>
        </w:rPr>
      </w:pPr>
      <w:r w:rsidRPr="00470D36">
        <w:rPr>
          <w:rFonts w:ascii="Times New Roman" w:hAnsi="Times New Roman"/>
          <w:b/>
          <w:bCs/>
          <w:sz w:val="26"/>
          <w:szCs w:val="26"/>
        </w:rPr>
        <w:fldChar w:fldCharType="end"/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4331A1">
      <w:pPr>
        <w:pStyle w:val="1"/>
      </w:pPr>
      <w:bookmarkStart w:id="1" w:name="_Toc56020553"/>
      <w:r w:rsidRPr="00470D36">
        <w:lastRenderedPageBreak/>
        <w:t>1.   ОБЩИЕ ПОЛОЖЕНИЯ</w:t>
      </w:r>
      <w:bookmarkEnd w:id="1"/>
    </w:p>
    <w:p w:rsidR="00331D46" w:rsidRPr="00812575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rFonts w:eastAsia="Calibri"/>
          <w:iCs/>
          <w:spacing w:val="-4"/>
          <w:sz w:val="28"/>
          <w:szCs w:val="28"/>
          <w:lang w:eastAsia="en-US"/>
        </w:rPr>
      </w:pPr>
      <w:bookmarkStart w:id="2" w:name="_Toc56017482"/>
      <w:bookmarkStart w:id="3" w:name="_Toc56020554"/>
      <w:r w:rsidRPr="00812575">
        <w:rPr>
          <w:rFonts w:eastAsia="Calibri"/>
          <w:iCs/>
          <w:spacing w:val="-4"/>
          <w:sz w:val="28"/>
          <w:szCs w:val="28"/>
          <w:lang w:eastAsia="en-US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812575">
        <w:rPr>
          <w:rFonts w:eastAsia="Calibri"/>
          <w:iCs/>
          <w:spacing w:val="-4"/>
          <w:sz w:val="28"/>
          <w:szCs w:val="28"/>
          <w:lang w:eastAsia="en-US"/>
        </w:rPr>
        <w:t>балльно</w:t>
      </w:r>
      <w:proofErr w:type="spellEnd"/>
      <w:r w:rsidRPr="00812575">
        <w:rPr>
          <w:rFonts w:eastAsia="Calibri"/>
          <w:iCs/>
          <w:spacing w:val="-4"/>
          <w:sz w:val="28"/>
          <w:szCs w:val="28"/>
          <w:lang w:eastAsia="en-US"/>
        </w:rPr>
        <w:t>-рейтинговой системы (БРС) Университета.</w:t>
      </w:r>
      <w:bookmarkEnd w:id="2"/>
      <w:bookmarkEnd w:id="3"/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Рейтинговая работа – </w:t>
      </w:r>
      <w:r w:rsidR="009E480F"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470D36" w:rsidRDefault="009E480F" w:rsidP="00812575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самостоятельная письменная работа, требующая от обучающегося умений применять полученные в ходе изучения дисциплины </w:t>
      </w:r>
      <w:r w:rsidR="003E6D97" w:rsidRPr="003E6D97">
        <w:rPr>
          <w:rFonts w:ascii="Times New Roman" w:hAnsi="Times New Roman"/>
          <w:spacing w:val="-4"/>
          <w:sz w:val="28"/>
          <w:szCs w:val="28"/>
        </w:rPr>
        <w:t>«</w:t>
      </w:r>
      <w:r w:rsidR="00812575">
        <w:rPr>
          <w:rFonts w:ascii="Times New Roman" w:hAnsi="Times New Roman"/>
          <w:spacing w:val="-4"/>
          <w:sz w:val="28"/>
          <w:szCs w:val="28"/>
        </w:rPr>
        <w:t>Корпоративные и отраслевые стандарты информационных систем</w:t>
      </w:r>
      <w:r w:rsidR="003E6D97" w:rsidRPr="003E6D97">
        <w:rPr>
          <w:rFonts w:ascii="Times New Roman" w:hAnsi="Times New Roman"/>
          <w:spacing w:val="-4"/>
          <w:sz w:val="28"/>
          <w:szCs w:val="28"/>
        </w:rPr>
        <w:t>»</w:t>
      </w:r>
      <w:r w:rsidR="003E6D9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знания и навыки при </w:t>
      </w:r>
      <w:r w:rsidR="00812575">
        <w:rPr>
          <w:rFonts w:ascii="Times New Roman" w:hAnsi="Times New Roman"/>
          <w:spacing w:val="-4"/>
          <w:sz w:val="28"/>
          <w:szCs w:val="28"/>
        </w:rPr>
        <w:t>составлении технического задания в соответствие с ГОСТ 19.201-78</w:t>
      </w:r>
      <w:r w:rsidRPr="00470D36">
        <w:rPr>
          <w:rFonts w:ascii="Times New Roman" w:hAnsi="Times New Roman"/>
          <w:spacing w:val="-4"/>
          <w:sz w:val="28"/>
          <w:szCs w:val="28"/>
        </w:rPr>
        <w:t>, анализировать полученные результаты, обосновывать выводы.</w:t>
      </w:r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Рейтинговая работа </w:t>
      </w:r>
      <w:r w:rsidR="00812575" w:rsidRPr="00470D36">
        <w:rPr>
          <w:rFonts w:ascii="Times New Roman" w:hAnsi="Times New Roman"/>
          <w:sz w:val="28"/>
          <w:szCs w:val="28"/>
        </w:rPr>
        <w:t>рассчитан</w:t>
      </w:r>
      <w:r w:rsidR="00812575">
        <w:rPr>
          <w:rFonts w:ascii="Times New Roman" w:hAnsi="Times New Roman"/>
          <w:sz w:val="28"/>
          <w:szCs w:val="28"/>
        </w:rPr>
        <w:t>а</w:t>
      </w:r>
      <w:r w:rsidR="00812575" w:rsidRPr="00470D36">
        <w:rPr>
          <w:rFonts w:ascii="Times New Roman" w:hAnsi="Times New Roman"/>
          <w:sz w:val="28"/>
          <w:szCs w:val="28"/>
        </w:rPr>
        <w:t xml:space="preserve"> на обретение навыков </w:t>
      </w:r>
      <w:r w:rsidR="00812575">
        <w:rPr>
          <w:rFonts w:ascii="Times New Roman" w:hAnsi="Times New Roman"/>
          <w:sz w:val="28"/>
          <w:szCs w:val="28"/>
        </w:rPr>
        <w:t>составлени</w:t>
      </w:r>
      <w:r w:rsidR="00A30050">
        <w:rPr>
          <w:rFonts w:ascii="Times New Roman" w:hAnsi="Times New Roman"/>
          <w:sz w:val="28"/>
          <w:szCs w:val="28"/>
        </w:rPr>
        <w:t>я</w:t>
      </w:r>
      <w:r w:rsidR="00812575">
        <w:rPr>
          <w:rFonts w:ascii="Times New Roman" w:hAnsi="Times New Roman"/>
          <w:sz w:val="28"/>
          <w:szCs w:val="28"/>
        </w:rPr>
        <w:t xml:space="preserve"> технического задания по определенной предметной области</w:t>
      </w:r>
      <w:r w:rsidR="00A30050" w:rsidRPr="00470D36">
        <w:rPr>
          <w:rFonts w:ascii="Times New Roman" w:hAnsi="Times New Roman"/>
          <w:sz w:val="28"/>
          <w:szCs w:val="28"/>
        </w:rPr>
        <w:t>, развитие профессиональных компетенций в целом</w:t>
      </w:r>
      <w:r w:rsidR="00383768">
        <w:rPr>
          <w:rFonts w:ascii="Times New Roman" w:hAnsi="Times New Roman"/>
          <w:sz w:val="28"/>
          <w:szCs w:val="28"/>
        </w:rPr>
        <w:t>.</w:t>
      </w:r>
      <w:r w:rsidR="00812575">
        <w:rPr>
          <w:rFonts w:ascii="Times New Roman" w:hAnsi="Times New Roman"/>
          <w:sz w:val="28"/>
          <w:szCs w:val="28"/>
        </w:rPr>
        <w:t xml:space="preserve"> Предметная область выбирается студентов в соответствии с его вариантом.</w:t>
      </w:r>
      <w:r w:rsidR="00A75E8B" w:rsidRPr="00A75E8B">
        <w:rPr>
          <w:rFonts w:ascii="Times New Roman" w:hAnsi="Times New Roman"/>
          <w:sz w:val="28"/>
          <w:szCs w:val="28"/>
        </w:rPr>
        <w:t xml:space="preserve"> </w:t>
      </w:r>
      <w:r w:rsidR="00A75E8B">
        <w:rPr>
          <w:rFonts w:ascii="Times New Roman" w:hAnsi="Times New Roman"/>
          <w:sz w:val="28"/>
          <w:szCs w:val="28"/>
        </w:rPr>
        <w:t xml:space="preserve">При этом оценивается не только получение конечного результата, но и качество </w:t>
      </w:r>
      <w:r w:rsidR="00812575">
        <w:rPr>
          <w:rFonts w:ascii="Times New Roman" w:hAnsi="Times New Roman"/>
          <w:sz w:val="28"/>
          <w:szCs w:val="28"/>
        </w:rPr>
        <w:t>технического задания</w:t>
      </w:r>
      <w:r w:rsidR="00A75E8B">
        <w:rPr>
          <w:rFonts w:ascii="Times New Roman" w:hAnsi="Times New Roman"/>
          <w:sz w:val="28"/>
          <w:szCs w:val="28"/>
        </w:rPr>
        <w:t xml:space="preserve"> и </w:t>
      </w:r>
      <w:r w:rsidR="00812575">
        <w:rPr>
          <w:rFonts w:ascii="Times New Roman" w:hAnsi="Times New Roman"/>
          <w:sz w:val="28"/>
          <w:szCs w:val="28"/>
        </w:rPr>
        <w:t xml:space="preserve">его соответствие требованиям </w:t>
      </w:r>
      <w:r w:rsidR="00812575">
        <w:rPr>
          <w:rFonts w:ascii="Times New Roman" w:hAnsi="Times New Roman"/>
          <w:spacing w:val="-4"/>
          <w:sz w:val="28"/>
          <w:szCs w:val="28"/>
        </w:rPr>
        <w:t>ГОСТ 19.201-78</w:t>
      </w:r>
      <w:r w:rsidR="00A75E8B">
        <w:rPr>
          <w:rFonts w:ascii="Times New Roman" w:hAnsi="Times New Roman"/>
          <w:sz w:val="28"/>
          <w:szCs w:val="28"/>
        </w:rPr>
        <w:t>.</w:t>
      </w:r>
      <w:r w:rsidR="00A30050">
        <w:rPr>
          <w:rFonts w:ascii="Times New Roman" w:hAnsi="Times New Roman"/>
          <w:sz w:val="28"/>
          <w:szCs w:val="28"/>
        </w:rPr>
        <w:t xml:space="preserve"> </w:t>
      </w:r>
    </w:p>
    <w:p w:rsidR="00383768" w:rsidRPr="00486AFA" w:rsidRDefault="00383768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86AFA" w:rsidRPr="009968A6" w:rsidRDefault="00486AFA" w:rsidP="00486AFA">
      <w:pPr>
        <w:pStyle w:val="1"/>
        <w:pageBreakBefore/>
      </w:pPr>
      <w:bookmarkStart w:id="4" w:name="_Toc107829279"/>
      <w:r w:rsidRPr="00486AFA">
        <w:lastRenderedPageBreak/>
        <w:t xml:space="preserve">2. </w:t>
      </w:r>
      <w:r w:rsidRPr="009968A6">
        <w:t>ЗАДАНИЯ ДЛЯ ВЫПОЛНЕНИЯ РЕЙТИНГОВОЙ РАБОТЫ</w:t>
      </w:r>
      <w:bookmarkEnd w:id="4"/>
    </w:p>
    <w:p w:rsidR="00486AFA" w:rsidRPr="009968A6" w:rsidRDefault="00486AFA" w:rsidP="00486AFA">
      <w:pPr>
        <w:jc w:val="both"/>
        <w:rPr>
          <w:color w:val="000000"/>
          <w:sz w:val="28"/>
          <w:szCs w:val="28"/>
        </w:rPr>
      </w:pPr>
    </w:p>
    <w:p w:rsidR="00486AFA" w:rsidRPr="009968A6" w:rsidRDefault="00486AFA" w:rsidP="00486AFA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9968A6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Варианты</w:t>
      </w:r>
    </w:p>
    <w:p w:rsidR="00486AFA" w:rsidRPr="009968A6" w:rsidRDefault="00486AFA" w:rsidP="00486AFA">
      <w:pPr>
        <w:jc w:val="both"/>
        <w:rPr>
          <w:color w:val="000000"/>
          <w:sz w:val="28"/>
          <w:szCs w:val="28"/>
        </w:rPr>
      </w:pPr>
    </w:p>
    <w:p w:rsidR="00486AFA" w:rsidRPr="00486AFA" w:rsidRDefault="00486AFA" w:rsidP="00486AFA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486AFA">
        <w:rPr>
          <w:rFonts w:ascii="Times New Roman" w:hAnsi="Times New Roman"/>
          <w:sz w:val="28"/>
          <w:szCs w:val="28"/>
        </w:rPr>
        <w:t>Задания выполняются по вариантам в соответствии с первой буквой фамилии.</w:t>
      </w:r>
    </w:p>
    <w:tbl>
      <w:tblPr>
        <w:tblStyle w:val="af"/>
        <w:tblW w:w="9351" w:type="dxa"/>
        <w:jc w:val="center"/>
        <w:tblLook w:val="04A0" w:firstRow="1" w:lastRow="0" w:firstColumn="1" w:lastColumn="0" w:noHBand="0" w:noVBand="1"/>
      </w:tblPr>
      <w:tblGrid>
        <w:gridCol w:w="1055"/>
        <w:gridCol w:w="2142"/>
        <w:gridCol w:w="6154"/>
      </w:tblGrid>
      <w:tr w:rsidR="00486AFA" w:rsidRPr="00486AFA" w:rsidTr="00486AFA">
        <w:trPr>
          <w:jc w:val="center"/>
        </w:trPr>
        <w:tc>
          <w:tcPr>
            <w:tcW w:w="1055" w:type="dxa"/>
            <w:shd w:val="clear" w:color="auto" w:fill="BDD6EE" w:themeFill="accent1" w:themeFillTint="66"/>
          </w:tcPr>
          <w:p w:rsidR="00486AFA" w:rsidRPr="00486AFA" w:rsidRDefault="00486AFA" w:rsidP="00F851E4">
            <w:pPr>
              <w:rPr>
                <w:rFonts w:ascii="Times New Roman" w:hAnsi="Times New Roman"/>
              </w:rPr>
            </w:pPr>
            <w:r w:rsidRPr="00486AFA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варианта</w:t>
            </w:r>
          </w:p>
        </w:tc>
        <w:tc>
          <w:tcPr>
            <w:tcW w:w="2142" w:type="dxa"/>
            <w:shd w:val="clear" w:color="auto" w:fill="BDD6EE" w:themeFill="accent1" w:themeFillTint="66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6AFA">
              <w:rPr>
                <w:rFonts w:ascii="Times New Roman" w:hAnsi="Times New Roman"/>
                <w:color w:val="000000"/>
                <w:sz w:val="28"/>
                <w:szCs w:val="28"/>
              </w:rPr>
              <w:t>Первая буква фамилии</w:t>
            </w:r>
          </w:p>
        </w:tc>
        <w:tc>
          <w:tcPr>
            <w:tcW w:w="6154" w:type="dxa"/>
            <w:shd w:val="clear" w:color="auto" w:fill="BDD6EE" w:themeFill="accent1" w:themeFillTint="66"/>
          </w:tcPr>
          <w:p w:rsidR="00486AFA" w:rsidRPr="00486AFA" w:rsidRDefault="00486AFA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Предметные</w:t>
            </w:r>
            <w:r w:rsidRPr="00486AF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област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486AF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для формирования </w:t>
            </w:r>
            <w:r w:rsidR="00A30050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технического задания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</w:t>
            </w:r>
            <w:r w:rsidR="00486AFA">
              <w:rPr>
                <w:rFonts w:ascii="Times New Roman" w:hAnsi="Times New Roman"/>
                <w:sz w:val="28"/>
                <w:szCs w:val="28"/>
              </w:rPr>
              <w:t xml:space="preserve"> учета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фармацевтической </w:t>
            </w:r>
            <w:r>
              <w:rPr>
                <w:rFonts w:ascii="Times New Roman" w:hAnsi="Times New Roman"/>
                <w:sz w:val="28"/>
                <w:szCs w:val="28"/>
              </w:rPr>
              <w:t>продукции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</w:t>
            </w:r>
            <w:r w:rsidR="00486AFA">
              <w:rPr>
                <w:rFonts w:ascii="Times New Roman" w:hAnsi="Times New Roman"/>
                <w:sz w:val="28"/>
                <w:szCs w:val="28"/>
              </w:rPr>
              <w:t xml:space="preserve"> учета </w:t>
            </w:r>
            <w:r>
              <w:rPr>
                <w:rFonts w:ascii="Times New Roman" w:hAnsi="Times New Roman"/>
                <w:sz w:val="28"/>
                <w:szCs w:val="28"/>
              </w:rPr>
              <w:t>заказов в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>Ателье по пошиву одежды»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</w:t>
            </w:r>
            <w:r w:rsidR="00486AFA">
              <w:rPr>
                <w:rFonts w:ascii="Times New Roman" w:hAnsi="Times New Roman"/>
                <w:sz w:val="28"/>
                <w:szCs w:val="28"/>
              </w:rPr>
              <w:t xml:space="preserve"> учета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библиотечного фонда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154" w:type="dxa"/>
          </w:tcPr>
          <w:p w:rsidR="00486AFA" w:rsidRPr="00486AFA" w:rsidRDefault="00A30050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 начисления пенсий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154" w:type="dxa"/>
          </w:tcPr>
          <w:p w:rsidR="00486AFA" w:rsidRPr="00486AFA" w:rsidRDefault="00A30050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</w:t>
            </w:r>
            <w:r w:rsidR="00486AFA">
              <w:rPr>
                <w:rFonts w:ascii="Times New Roman" w:hAnsi="Times New Roman"/>
                <w:sz w:val="28"/>
                <w:szCs w:val="28"/>
              </w:rPr>
              <w:t xml:space="preserve"> учета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регистрации пациентов поликлиники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Е-Ё</w:t>
            </w:r>
          </w:p>
        </w:tc>
        <w:tc>
          <w:tcPr>
            <w:tcW w:w="6154" w:type="dxa"/>
          </w:tcPr>
          <w:p w:rsidR="00486AFA" w:rsidRPr="00486AFA" w:rsidRDefault="00A30050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 выдачи кредитов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6154" w:type="dxa"/>
          </w:tcPr>
          <w:p w:rsidR="00486AFA" w:rsidRPr="00486AFA" w:rsidRDefault="00A30050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 начисления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комиссионных сборов при проведении консалтинговых услуг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6154" w:type="dxa"/>
          </w:tcPr>
          <w:p w:rsidR="00486AFA" w:rsidRPr="00486AFA" w:rsidRDefault="00A30050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</w:t>
            </w:r>
            <w:r w:rsidR="00486AFA">
              <w:rPr>
                <w:rFonts w:ascii="Times New Roman" w:hAnsi="Times New Roman"/>
                <w:sz w:val="28"/>
                <w:szCs w:val="28"/>
              </w:rPr>
              <w:t xml:space="preserve"> учета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предоставления услуг в гостиничном бизнесе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И-Й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Автоматизация </w:t>
            </w:r>
            <w:r w:rsidR="00486AFA">
              <w:rPr>
                <w:rFonts w:ascii="Times New Roman" w:hAnsi="Times New Roman"/>
                <w:sz w:val="28"/>
                <w:szCs w:val="28"/>
              </w:rPr>
              <w:t>учета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товаров в зоомагазине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</w:t>
            </w:r>
            <w:r w:rsidR="00486AFA">
              <w:rPr>
                <w:rFonts w:ascii="Times New Roman" w:hAnsi="Times New Roman"/>
                <w:sz w:val="28"/>
                <w:szCs w:val="28"/>
              </w:rPr>
              <w:t xml:space="preserve"> учета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поступивших в автомагазин комплектующих 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Автоматизация </w:t>
            </w:r>
            <w:r w:rsidR="00486AFA">
              <w:rPr>
                <w:rFonts w:ascii="Times New Roman" w:hAnsi="Times New Roman"/>
                <w:sz w:val="28"/>
                <w:szCs w:val="28"/>
              </w:rPr>
              <w:t>учета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продаж 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>туристического агентства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6154" w:type="dxa"/>
          </w:tcPr>
          <w:p w:rsidR="00486AFA" w:rsidRPr="00486AFA" w:rsidRDefault="00A30050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 учета продаж редких растений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Автоматизация </w:t>
            </w:r>
            <w:r w:rsidR="00486AFA">
              <w:rPr>
                <w:rFonts w:ascii="Times New Roman" w:hAnsi="Times New Roman"/>
                <w:sz w:val="28"/>
                <w:szCs w:val="28"/>
              </w:rPr>
              <w:t>учета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деятельности </w:t>
            </w:r>
            <w:r w:rsidR="00486AFA">
              <w:rPr>
                <w:rFonts w:ascii="Times New Roman" w:hAnsi="Times New Roman"/>
                <w:sz w:val="28"/>
                <w:szCs w:val="28"/>
              </w:rPr>
              <w:t>секретар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486A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Автоматизация </w:t>
            </w:r>
            <w:r w:rsidR="00486AFA">
              <w:rPr>
                <w:rFonts w:ascii="Times New Roman" w:hAnsi="Times New Roman"/>
                <w:sz w:val="28"/>
                <w:szCs w:val="28"/>
              </w:rPr>
              <w:t>документооборота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бюджетной организации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</w:t>
            </w:r>
            <w:r w:rsidR="00486AFA">
              <w:rPr>
                <w:rFonts w:ascii="Times New Roman" w:hAnsi="Times New Roman"/>
                <w:sz w:val="28"/>
                <w:szCs w:val="28"/>
              </w:rPr>
              <w:t xml:space="preserve"> учета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записей к стоматологу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6154" w:type="dxa"/>
          </w:tcPr>
          <w:p w:rsidR="00486AFA" w:rsidRPr="00486AFA" w:rsidRDefault="00A30050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 учета заявок на станции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lastRenderedPageBreak/>
              <w:t>технического обслуживания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6154" w:type="dxa"/>
          </w:tcPr>
          <w:p w:rsidR="00486AFA" w:rsidRPr="00486AFA" w:rsidRDefault="00A30050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 учета заказов службы такси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Автоматизация </w:t>
            </w:r>
            <w:r w:rsidR="00486AFA" w:rsidRPr="000B5BFC">
              <w:rPr>
                <w:rFonts w:ascii="Times New Roman" w:hAnsi="Times New Roman"/>
                <w:sz w:val="28"/>
                <w:szCs w:val="28"/>
              </w:rPr>
              <w:t>деятельности диспетчерской службы МЧС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P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6154" w:type="dxa"/>
          </w:tcPr>
          <w:p w:rsidR="00486AFA" w:rsidRPr="00486AFA" w:rsidRDefault="00A30050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 начисления стипендий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 учета возвратов товаров в</w:t>
            </w:r>
            <w:r w:rsidR="00880E0A" w:rsidRPr="000B5BFC">
              <w:rPr>
                <w:rFonts w:ascii="Times New Roman" w:hAnsi="Times New Roman"/>
                <w:sz w:val="28"/>
                <w:szCs w:val="28"/>
              </w:rPr>
              <w:t xml:space="preserve"> компьютерно</w:t>
            </w:r>
            <w:r>
              <w:rPr>
                <w:rFonts w:ascii="Times New Roman" w:hAnsi="Times New Roman"/>
                <w:sz w:val="28"/>
                <w:szCs w:val="28"/>
              </w:rPr>
              <w:t>м магазине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6154" w:type="dxa"/>
          </w:tcPr>
          <w:p w:rsidR="00486AFA" w:rsidRPr="00486AFA" w:rsidRDefault="00A30050" w:rsidP="00A30050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Автоматизация </w:t>
            </w:r>
            <w:r w:rsidR="00880E0A">
              <w:rPr>
                <w:rFonts w:ascii="Times New Roman" w:hAnsi="Times New Roman"/>
                <w:sz w:val="28"/>
                <w:szCs w:val="28"/>
              </w:rPr>
              <w:t>учета</w:t>
            </w:r>
            <w:r w:rsidR="00880E0A" w:rsidRPr="000B5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расхода чистящих средств </w:t>
            </w:r>
            <w:r w:rsidR="00880E0A" w:rsidRPr="000B5BFC">
              <w:rPr>
                <w:rFonts w:ascii="Times New Roman" w:hAnsi="Times New Roman"/>
                <w:sz w:val="28"/>
                <w:szCs w:val="28"/>
              </w:rPr>
              <w:t>химчистк</w:t>
            </w:r>
            <w:r w:rsidR="00880E0A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Ц-Ч</w:t>
            </w:r>
          </w:p>
        </w:tc>
        <w:tc>
          <w:tcPr>
            <w:tcW w:w="6154" w:type="dxa"/>
          </w:tcPr>
          <w:p w:rsidR="00486AFA" w:rsidRPr="00486AFA" w:rsidRDefault="00421379" w:rsidP="00F851E4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 планирования курсов</w:t>
            </w:r>
            <w:r w:rsidR="00880E0A">
              <w:rPr>
                <w:rFonts w:ascii="Times New Roman" w:hAnsi="Times New Roman"/>
                <w:sz w:val="28"/>
                <w:szCs w:val="28"/>
              </w:rPr>
              <w:t xml:space="preserve"> дополнительного профессионального образования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Ш-Щ</w:t>
            </w:r>
          </w:p>
        </w:tc>
        <w:tc>
          <w:tcPr>
            <w:tcW w:w="6154" w:type="dxa"/>
          </w:tcPr>
          <w:p w:rsidR="00486AFA" w:rsidRPr="00486AFA" w:rsidRDefault="00421379" w:rsidP="0042137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Автоматизация </w:t>
            </w:r>
            <w:r w:rsidR="00880E0A">
              <w:rPr>
                <w:rFonts w:ascii="Times New Roman" w:hAnsi="Times New Roman"/>
                <w:sz w:val="28"/>
                <w:szCs w:val="28"/>
              </w:rPr>
              <w:t>учета</w:t>
            </w:r>
            <w:r w:rsidR="00880E0A" w:rsidRPr="000B5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начислений в</w:t>
            </w:r>
            <w:r w:rsidR="00880E0A">
              <w:rPr>
                <w:rFonts w:ascii="Times New Roman" w:hAnsi="Times New Roman"/>
                <w:sz w:val="28"/>
                <w:szCs w:val="28"/>
              </w:rPr>
              <w:t xml:space="preserve"> жилищно-</w:t>
            </w:r>
            <w:r w:rsidR="00880E0A" w:rsidRPr="000B5BFC">
              <w:rPr>
                <w:rFonts w:ascii="Times New Roman" w:hAnsi="Times New Roman"/>
                <w:sz w:val="28"/>
                <w:szCs w:val="28"/>
              </w:rPr>
              <w:t>коммунальн</w:t>
            </w:r>
            <w:r w:rsidR="00880E0A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880E0A" w:rsidRPr="000B5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0E0A">
              <w:rPr>
                <w:rFonts w:ascii="Times New Roman" w:hAnsi="Times New Roman"/>
                <w:sz w:val="28"/>
                <w:szCs w:val="28"/>
              </w:rPr>
              <w:t>хозяйств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Э-Ю</w:t>
            </w:r>
          </w:p>
        </w:tc>
        <w:tc>
          <w:tcPr>
            <w:tcW w:w="6154" w:type="dxa"/>
          </w:tcPr>
          <w:p w:rsidR="00486AFA" w:rsidRPr="00486AFA" w:rsidRDefault="00421379" w:rsidP="0042137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 подбора персонала кадровым агентством</w:t>
            </w:r>
          </w:p>
        </w:tc>
      </w:tr>
      <w:tr w:rsidR="00486AFA" w:rsidRPr="00486AFA" w:rsidTr="00486AFA">
        <w:trPr>
          <w:jc w:val="center"/>
        </w:trPr>
        <w:tc>
          <w:tcPr>
            <w:tcW w:w="1055" w:type="dxa"/>
            <w:shd w:val="clear" w:color="auto" w:fill="DEEAF6" w:themeFill="accent1" w:themeFillTint="33"/>
          </w:tcPr>
          <w:p w:rsidR="00486AFA" w:rsidRPr="00486AFA" w:rsidRDefault="00486AFA" w:rsidP="00486AF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DEEAF6" w:themeFill="accent1" w:themeFillTint="33"/>
          </w:tcPr>
          <w:p w:rsidR="00486AFA" w:rsidRDefault="00486AFA" w:rsidP="00F851E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6154" w:type="dxa"/>
          </w:tcPr>
          <w:p w:rsidR="00486AFA" w:rsidRPr="00486AFA" w:rsidRDefault="00421379" w:rsidP="0042137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Автоматизация подбора пары в</w:t>
            </w:r>
            <w:r w:rsidR="00880E0A" w:rsidRPr="000B5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службе знакомств</w:t>
            </w:r>
          </w:p>
        </w:tc>
      </w:tr>
    </w:tbl>
    <w:p w:rsidR="00486AFA" w:rsidRPr="00486AFA" w:rsidRDefault="00486AFA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80E0A" w:rsidRPr="009968A6" w:rsidRDefault="00880E0A" w:rsidP="00880E0A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9968A6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Задани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е</w:t>
      </w:r>
    </w:p>
    <w:p w:rsidR="00125C6B" w:rsidRDefault="00383768" w:rsidP="003837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3768">
        <w:rPr>
          <w:rFonts w:ascii="Times New Roman" w:hAnsi="Times New Roman"/>
          <w:bCs/>
          <w:sz w:val="28"/>
          <w:szCs w:val="28"/>
        </w:rPr>
        <w:t xml:space="preserve">Ваша задача </w:t>
      </w:r>
      <w:r>
        <w:rPr>
          <w:rFonts w:ascii="Times New Roman" w:hAnsi="Times New Roman"/>
          <w:bCs/>
          <w:sz w:val="28"/>
          <w:szCs w:val="28"/>
        </w:rPr>
        <w:t xml:space="preserve">состоит в том, чтобы </w:t>
      </w:r>
      <w:r w:rsidR="00125C6B">
        <w:rPr>
          <w:rFonts w:ascii="Times New Roman" w:hAnsi="Times New Roman"/>
          <w:bCs/>
          <w:sz w:val="28"/>
          <w:szCs w:val="28"/>
        </w:rPr>
        <w:t xml:space="preserve">составить техническое задание по </w:t>
      </w:r>
      <w:r w:rsidR="00125C6B" w:rsidRPr="00125C6B">
        <w:rPr>
          <w:rFonts w:ascii="Times New Roman" w:hAnsi="Times New Roman"/>
          <w:b/>
          <w:bCs/>
          <w:sz w:val="28"/>
          <w:szCs w:val="28"/>
          <w:u w:val="single"/>
        </w:rPr>
        <w:t>ГОСТ 19.201-78</w:t>
      </w:r>
      <w:r w:rsidR="00125C6B">
        <w:rPr>
          <w:rFonts w:ascii="Times New Roman" w:hAnsi="Times New Roman"/>
          <w:bCs/>
          <w:sz w:val="28"/>
          <w:szCs w:val="28"/>
        </w:rPr>
        <w:t xml:space="preserve"> на автоматизацию</w:t>
      </w:r>
      <w:r>
        <w:rPr>
          <w:rFonts w:ascii="Times New Roman" w:hAnsi="Times New Roman"/>
          <w:bCs/>
          <w:sz w:val="28"/>
          <w:szCs w:val="28"/>
        </w:rPr>
        <w:t xml:space="preserve"> предложенной предметной области.</w:t>
      </w:r>
    </w:p>
    <w:p w:rsidR="00125C6B" w:rsidRDefault="00383768" w:rsidP="00125C6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125C6B" w:rsidRPr="00125C6B">
        <w:rPr>
          <w:rFonts w:ascii="Times New Roman" w:hAnsi="Times New Roman"/>
          <w:bCs/>
          <w:sz w:val="28"/>
          <w:szCs w:val="28"/>
        </w:rPr>
        <w:t>Техническое задание (ТЗ) должно быть составлено так, чтобы</w:t>
      </w:r>
      <w:r w:rsidR="00125C6B">
        <w:rPr>
          <w:rFonts w:ascii="Times New Roman" w:hAnsi="Times New Roman"/>
          <w:bCs/>
          <w:sz w:val="28"/>
          <w:szCs w:val="28"/>
        </w:rPr>
        <w:t xml:space="preserve"> </w:t>
      </w:r>
      <w:r w:rsidR="00125C6B" w:rsidRPr="00125C6B">
        <w:rPr>
          <w:rFonts w:ascii="Times New Roman" w:hAnsi="Times New Roman"/>
          <w:bCs/>
          <w:sz w:val="28"/>
          <w:szCs w:val="28"/>
        </w:rPr>
        <w:t>программист, получивший этот документ, разработал именно то,</w:t>
      </w:r>
      <w:r w:rsidR="00125C6B">
        <w:rPr>
          <w:rFonts w:ascii="Times New Roman" w:hAnsi="Times New Roman"/>
          <w:bCs/>
          <w:sz w:val="28"/>
          <w:szCs w:val="28"/>
        </w:rPr>
        <w:t xml:space="preserve"> </w:t>
      </w:r>
      <w:r w:rsidR="00125C6B" w:rsidRPr="00125C6B">
        <w:rPr>
          <w:rFonts w:ascii="Times New Roman" w:hAnsi="Times New Roman"/>
          <w:bCs/>
          <w:sz w:val="28"/>
          <w:szCs w:val="28"/>
        </w:rPr>
        <w:t>что заказчик хотел получить</w:t>
      </w:r>
      <w:r w:rsidR="00125C6B">
        <w:rPr>
          <w:rFonts w:ascii="Times New Roman" w:hAnsi="Times New Roman"/>
          <w:bCs/>
          <w:sz w:val="28"/>
          <w:szCs w:val="28"/>
        </w:rPr>
        <w:t>.</w:t>
      </w:r>
    </w:p>
    <w:p w:rsid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15F24">
        <w:rPr>
          <w:rFonts w:ascii="Times New Roman" w:hAnsi="Times New Roman"/>
          <w:b/>
          <w:bCs/>
          <w:color w:val="FF0000"/>
          <w:sz w:val="28"/>
          <w:szCs w:val="28"/>
        </w:rPr>
        <w:t>ВАЖНО!</w:t>
      </w:r>
      <w:r>
        <w:rPr>
          <w:rFonts w:ascii="Times New Roman" w:hAnsi="Times New Roman"/>
          <w:bCs/>
          <w:sz w:val="28"/>
          <w:szCs w:val="28"/>
        </w:rPr>
        <w:t xml:space="preserve"> Прежде чем приступить к составлению ТЗ – ознакомьтесь с </w:t>
      </w:r>
      <w:r w:rsidRPr="00125C6B">
        <w:rPr>
          <w:rFonts w:ascii="Times New Roman" w:hAnsi="Times New Roman"/>
          <w:b/>
          <w:bCs/>
          <w:sz w:val="28"/>
          <w:szCs w:val="28"/>
          <w:u w:val="single"/>
        </w:rPr>
        <w:t>ГОСТ 19.201-78</w:t>
      </w:r>
      <w:r w:rsidR="00815F24">
        <w:rPr>
          <w:rFonts w:ascii="Times New Roman" w:hAnsi="Times New Roman"/>
          <w:b/>
          <w:bCs/>
          <w:sz w:val="28"/>
          <w:szCs w:val="28"/>
          <w:u w:val="single"/>
        </w:rPr>
        <w:t xml:space="preserve"> (в Приложении)</w:t>
      </w:r>
    </w:p>
    <w:p w:rsidR="00383768" w:rsidRDefault="00383768" w:rsidP="00125C6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CB1DA2" w:rsidRPr="00CB1DA2" w:rsidRDefault="00CB1DA2" w:rsidP="00125C6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CB1DA2">
        <w:rPr>
          <w:rFonts w:ascii="Times New Roman" w:hAnsi="Times New Roman"/>
          <w:bCs/>
          <w:sz w:val="28"/>
          <w:szCs w:val="28"/>
          <w:u w:val="single"/>
        </w:rPr>
        <w:t>Обязательные разделы ТЗ, которые должны быть в вашей работе: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1. Введение;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2. Основания для разработки;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3. Назначение разработки;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4. Требования к программе;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5. Требования к программной документации;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6. Технико-экономические показатели;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7. Стадии и этапы разработки;</w:t>
      </w: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8. Порядок контр</w:t>
      </w:r>
      <w:r>
        <w:rPr>
          <w:rFonts w:ascii="Times New Roman" w:hAnsi="Times New Roman"/>
          <w:bCs/>
          <w:sz w:val="28"/>
          <w:szCs w:val="28"/>
        </w:rPr>
        <w:t>оля и приемки.</w:t>
      </w:r>
    </w:p>
    <w:p w:rsidR="00CB1DA2" w:rsidRPr="00125C6B" w:rsidRDefault="00CB1DA2" w:rsidP="00CB1DA2">
      <w:pPr>
        <w:shd w:val="clear" w:color="auto" w:fill="9CC2E5" w:themeFill="accent1" w:themeFillTint="9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lastRenderedPageBreak/>
        <w:t>Пояснение к наполнению ТЗ и примеры выполнения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CB1DA2" w:rsidRDefault="00CB1DA2" w:rsidP="00CB1DA2">
      <w:pPr>
        <w:pStyle w:val="a4"/>
        <w:numPr>
          <w:ilvl w:val="0"/>
          <w:numId w:val="18"/>
        </w:numPr>
        <w:jc w:val="both"/>
        <w:rPr>
          <w:b/>
          <w:bCs/>
          <w:sz w:val="28"/>
          <w:szCs w:val="28"/>
        </w:rPr>
      </w:pPr>
      <w:r w:rsidRPr="00CB1DA2">
        <w:rPr>
          <w:b/>
          <w:bCs/>
          <w:sz w:val="28"/>
          <w:szCs w:val="28"/>
        </w:rPr>
        <w:t>Введение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– Наименование программы и объекта, в котором программа используется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– краткая характеристика области применения программы и объекта, в котором она используется</w:t>
      </w:r>
    </w:p>
    <w:p w:rsidR="00CB1DA2" w:rsidRDefault="00CB1DA2" w:rsidP="00125C6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Default="00CB1DA2" w:rsidP="00125C6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B1DA2">
        <w:rPr>
          <w:rFonts w:ascii="Times New Roman" w:hAnsi="Times New Roman"/>
          <w:b/>
          <w:bCs/>
          <w:sz w:val="28"/>
          <w:szCs w:val="28"/>
        </w:rPr>
        <w:t>1.2. Краткая характеристика области применения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«Программа поиска маршрута китайского почтальона» – программа, позволяющая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во взвешенном связном неориентированном или во взвешенном сильно связном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 xml:space="preserve">ориентированном </w:t>
      </w:r>
      <w:proofErr w:type="spellStart"/>
      <w:r w:rsidRPr="00CB1DA2">
        <w:rPr>
          <w:rFonts w:ascii="Times New Roman" w:hAnsi="Times New Roman"/>
          <w:bCs/>
          <w:sz w:val="28"/>
          <w:szCs w:val="28"/>
        </w:rPr>
        <w:t>мультиграфе</w:t>
      </w:r>
      <w:proofErr w:type="spellEnd"/>
      <w:r w:rsidRPr="00CB1DA2">
        <w:rPr>
          <w:rFonts w:ascii="Times New Roman" w:hAnsi="Times New Roman"/>
          <w:bCs/>
          <w:sz w:val="28"/>
          <w:szCs w:val="28"/>
        </w:rPr>
        <w:t xml:space="preserve"> без петель найти кратчайший путь, проходящий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 xml:space="preserve">через каждое ребро (в неориентированном)/дугу (в ориентированном) </w:t>
      </w:r>
      <w:proofErr w:type="spellStart"/>
      <w:r w:rsidRPr="00CB1DA2">
        <w:rPr>
          <w:rFonts w:ascii="Times New Roman" w:hAnsi="Times New Roman"/>
          <w:bCs/>
          <w:sz w:val="28"/>
          <w:szCs w:val="28"/>
        </w:rPr>
        <w:t>мультиграфа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без петель, по крайней мере, один раз, начинающийся и заканчивающийся в одной 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той же вершине.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Если перейти от понятий теории графов к повседневной терминологии, то задача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китайского почтальона заключается в том, чтобы пройти все улицы заданного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маршрута с определенной длиной каждой дороги, входящей в маршрут, и вернуться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в начальную точку, пройдя при этом как можно меньшее расстояние [10, c.219].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Задача китайского почтальона и ее решение имеют много потенциальных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приложений: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– доставка почты, молока и т.д.;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– сбор мусора;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– проверка электрических, телефонных или железнодорожных линий;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– патрулирование улиц определенного района;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– наилучший маршрут для движения сельскохозяйственных машин по полю при посеве чего-либо;</w:t>
      </w:r>
    </w:p>
    <w:p w:rsid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– минимизация пути обхода ремонтными или проверяющими бригадами.</w:t>
      </w:r>
    </w:p>
    <w:p w:rsidR="00CB1DA2" w:rsidRDefault="00CB1DA2" w:rsidP="00125C6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CB1DA2" w:rsidRDefault="00CB1DA2" w:rsidP="00CB1DA2">
      <w:pPr>
        <w:pStyle w:val="a4"/>
        <w:numPr>
          <w:ilvl w:val="0"/>
          <w:numId w:val="18"/>
        </w:numPr>
        <w:jc w:val="both"/>
        <w:rPr>
          <w:b/>
          <w:bCs/>
          <w:sz w:val="28"/>
          <w:szCs w:val="28"/>
        </w:rPr>
      </w:pPr>
      <w:r w:rsidRPr="00CB1DA2">
        <w:rPr>
          <w:b/>
          <w:bCs/>
          <w:sz w:val="28"/>
          <w:szCs w:val="28"/>
        </w:rPr>
        <w:t>Основания для разработки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• документ(ы), на основании которого(</w:t>
      </w:r>
      <w:proofErr w:type="spellStart"/>
      <w:r w:rsidRPr="00CB1DA2">
        <w:rPr>
          <w:rFonts w:ascii="Times New Roman" w:hAnsi="Times New Roman"/>
          <w:bCs/>
          <w:sz w:val="28"/>
          <w:szCs w:val="28"/>
        </w:rPr>
        <w:t>ых</w:t>
      </w:r>
      <w:proofErr w:type="spellEnd"/>
      <w:r w:rsidRPr="00CB1DA2">
        <w:rPr>
          <w:rFonts w:ascii="Times New Roman" w:hAnsi="Times New Roman"/>
          <w:bCs/>
          <w:sz w:val="28"/>
          <w:szCs w:val="28"/>
        </w:rPr>
        <w:t>) ведется разработка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(</w:t>
      </w:r>
      <w:proofErr w:type="spellStart"/>
      <w:r>
        <w:rPr>
          <w:rFonts w:ascii="Times New Roman" w:hAnsi="Times New Roman"/>
          <w:bCs/>
          <w:sz w:val="28"/>
          <w:szCs w:val="28"/>
        </w:rPr>
        <w:t>напр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CB1DA2">
        <w:rPr>
          <w:rFonts w:ascii="Times New Roman" w:hAnsi="Times New Roman"/>
          <w:bCs/>
          <w:sz w:val="28"/>
          <w:szCs w:val="28"/>
        </w:rPr>
        <w:t>приказ – кем издан, дата, номер, полное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наименование)</w:t>
      </w: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• наименование и (или) условное обозначение темы разработки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CB1DA2">
        <w:rPr>
          <w:rFonts w:ascii="Times New Roman" w:hAnsi="Times New Roman"/>
          <w:bCs/>
          <w:i/>
          <w:color w:val="002060"/>
          <w:sz w:val="28"/>
          <w:szCs w:val="28"/>
        </w:rPr>
        <w:t>В проекте ТЗ номер приказа не указывается, т.к. его еще нет.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CB1DA2">
        <w:rPr>
          <w:rFonts w:ascii="Times New Roman" w:hAnsi="Times New Roman"/>
          <w:bCs/>
          <w:i/>
          <w:color w:val="002060"/>
          <w:sz w:val="28"/>
          <w:szCs w:val="28"/>
        </w:rPr>
        <w:t>Наименование темы - на русском и на английском языках, можно добавить краткое наименование (условное обозначение)</w:t>
      </w:r>
    </w:p>
    <w:p w:rsidR="00CB1DA2" w:rsidRDefault="00CB1DA2" w:rsidP="00125C6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B1DA2">
        <w:rPr>
          <w:rFonts w:ascii="Times New Roman" w:hAnsi="Times New Roman"/>
          <w:b/>
          <w:bCs/>
          <w:sz w:val="28"/>
          <w:szCs w:val="28"/>
        </w:rPr>
        <w:t>3. Назначение разработки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• функциональное и эксплуатационное назначение (что и зачем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будет делать программа)</w:t>
      </w: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Функциональное назначение</w:t>
      </w:r>
    </w:p>
    <w:p w:rsid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Программа предоставляет возможность разделения набора научных статей 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кластеры, статьи в которых семантически более близки друг к другу, чем 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статьям из других кластеров. Кроме того, программа визуализирует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сгенерированные кластеры разделяя их на карте на группы, обозначенные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непрерывными контурами, охватывающими каждый кластер статей.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Эксплуатационное назначение</w:t>
      </w:r>
    </w:p>
    <w:p w:rsid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Программа является компонентом системы для работы с научными статьями,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позволяющей облегчить процесс исследовательского поиска для научных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работников. Каждый пользователь данной программы может хранить 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интерактивной карте выбранные научные статьи, видеть отношения между ними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в виде графа цитирования и разделения статей на кластеры по семантической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близости.</w:t>
      </w: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B1DA2">
        <w:rPr>
          <w:rFonts w:ascii="Times New Roman" w:hAnsi="Times New Roman"/>
          <w:b/>
          <w:bCs/>
          <w:sz w:val="28"/>
          <w:szCs w:val="28"/>
        </w:rPr>
        <w:t>4. Требования к программе</w:t>
      </w: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• требования к функциональным характеристикам («программа должна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позволять сохранять файл проекта» и т.п.)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• требования к надежности («программа должна обеспечивать проверку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корректности входных данных» и т.п.)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• условия эксплуатации - требуемая квалификация и уровень подготовки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пользователя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• требования к составу и параметрам технических средств- описание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 xml:space="preserve">требований к </w:t>
      </w:r>
      <w:proofErr w:type="spellStart"/>
      <w:r w:rsidRPr="00CB1DA2">
        <w:rPr>
          <w:rFonts w:ascii="Times New Roman" w:hAnsi="Times New Roman"/>
          <w:bCs/>
          <w:sz w:val="28"/>
          <w:szCs w:val="28"/>
        </w:rPr>
        <w:t>hardware</w:t>
      </w:r>
      <w:proofErr w:type="spellEnd"/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 xml:space="preserve">• требования к информационной и программной совместимости </w:t>
      </w:r>
      <w:r>
        <w:rPr>
          <w:rFonts w:ascii="Times New Roman" w:hAnsi="Times New Roman"/>
          <w:bCs/>
          <w:sz w:val="28"/>
          <w:szCs w:val="28"/>
        </w:rPr>
        <w:t>–</w:t>
      </w:r>
      <w:r w:rsidRPr="00CB1DA2">
        <w:rPr>
          <w:rFonts w:ascii="Times New Roman" w:hAnsi="Times New Roman"/>
          <w:bCs/>
          <w:sz w:val="28"/>
          <w:szCs w:val="28"/>
        </w:rPr>
        <w:t xml:space="preserve"> описание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 xml:space="preserve">требований к </w:t>
      </w:r>
      <w:proofErr w:type="spellStart"/>
      <w:r w:rsidRPr="00CB1DA2">
        <w:rPr>
          <w:rFonts w:ascii="Times New Roman" w:hAnsi="Times New Roman"/>
          <w:bCs/>
          <w:sz w:val="28"/>
          <w:szCs w:val="28"/>
        </w:rPr>
        <w:t>software</w:t>
      </w:r>
      <w:proofErr w:type="spellEnd"/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• требования к маркировке и упаковке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• требования к транспортированию и хранению</w:t>
      </w: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• специальные требования</w:t>
      </w: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CB1DA2">
        <w:rPr>
          <w:rFonts w:ascii="Times New Roman" w:hAnsi="Times New Roman"/>
          <w:bCs/>
          <w:i/>
          <w:color w:val="002060"/>
          <w:sz w:val="28"/>
          <w:szCs w:val="28"/>
        </w:rPr>
        <w:t xml:space="preserve">В </w:t>
      </w:r>
      <w:proofErr w:type="gramStart"/>
      <w:r w:rsidRPr="00CB1DA2">
        <w:rPr>
          <w:rFonts w:ascii="Times New Roman" w:hAnsi="Times New Roman"/>
          <w:bCs/>
          <w:i/>
          <w:color w:val="002060"/>
          <w:sz w:val="28"/>
          <w:szCs w:val="28"/>
        </w:rPr>
        <w:t>подразделе ”Требования</w:t>
      </w:r>
      <w:proofErr w:type="gramEnd"/>
      <w:r w:rsidRPr="00CB1DA2">
        <w:rPr>
          <w:rFonts w:ascii="Times New Roman" w:hAnsi="Times New Roman"/>
          <w:bCs/>
          <w:i/>
          <w:color w:val="002060"/>
          <w:sz w:val="28"/>
          <w:szCs w:val="28"/>
        </w:rPr>
        <w:t xml:space="preserve"> к функциональным характеристикам” должны быть указаны требования к составу выполняемых функций, организации входных и выходных данных, временным характеристикам и т. п.</w:t>
      </w: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/>
          <w:bCs/>
          <w:sz w:val="28"/>
          <w:szCs w:val="28"/>
        </w:rPr>
        <w:t>1. Требования к функциональным характеристикам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Программа состоит из двух основных компонент: клиентской 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серверной частей, между которыми должно быть налажено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взаимодействие</w:t>
      </w:r>
    </w:p>
    <w:p w:rsid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B1DA2">
        <w:rPr>
          <w:rFonts w:ascii="Times New Roman" w:hAnsi="Times New Roman"/>
          <w:b/>
          <w:bCs/>
          <w:sz w:val="28"/>
          <w:szCs w:val="28"/>
        </w:rPr>
        <w:t>1.1. Требования к серверной части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lastRenderedPageBreak/>
        <w:t>На серверной части должен быть реализован алгоритм кластеризации статей,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разделяющий находящиеся в базе данных статьи, принадлежащие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определённой ​исследовательской карте (</w:t>
      </w:r>
      <w:proofErr w:type="spellStart"/>
      <w:r w:rsidRPr="00CB1DA2">
        <w:rPr>
          <w:rFonts w:ascii="Times New Roman" w:hAnsi="Times New Roman"/>
          <w:bCs/>
          <w:sz w:val="28"/>
          <w:szCs w:val="28"/>
        </w:rPr>
        <w:t>research</w:t>
      </w:r>
      <w:proofErr w:type="spellEnd"/>
      <w:r w:rsidRPr="00CB1DA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B1DA2">
        <w:rPr>
          <w:rFonts w:ascii="Times New Roman" w:hAnsi="Times New Roman"/>
          <w:bCs/>
          <w:sz w:val="28"/>
          <w:szCs w:val="28"/>
        </w:rPr>
        <w:t>map</w:t>
      </w:r>
      <w:proofErr w:type="spellEnd"/>
      <w:r w:rsidRPr="00CB1DA2">
        <w:rPr>
          <w:rFonts w:ascii="Times New Roman" w:hAnsi="Times New Roman"/>
          <w:bCs/>
          <w:sz w:val="28"/>
          <w:szCs w:val="28"/>
        </w:rPr>
        <w:t>), на группы таким образом,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чтобы статьи в одной группе были семантически ближе по отношению друг к другу,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чем по отношению к статьям из других групп. Семантическая близость между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статьями определяется как семантическая близость между текстами их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заголовков и аннотаций. Для определения семантической близости используется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косинусное расстояние между векторными представлениями текстов с помощью</w:t>
      </w:r>
      <w:r>
        <w:rPr>
          <w:rFonts w:ascii="Times New Roman" w:hAnsi="Times New Roman"/>
          <w:bCs/>
          <w:sz w:val="28"/>
          <w:szCs w:val="28"/>
        </w:rPr>
        <w:t xml:space="preserve"> алгоритма paragraph2vec</w:t>
      </w:r>
      <w:r w:rsidRPr="00CB1DA2">
        <w:rPr>
          <w:rFonts w:ascii="Times New Roman" w:hAnsi="Times New Roman"/>
          <w:bCs/>
          <w:sz w:val="28"/>
          <w:szCs w:val="28"/>
        </w:rPr>
        <w:t>.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Также должно быть реализовано взаимодействие с базой данных для получения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статей и сохранения сгенерированных кластеров. Каждый сгенерированный кластер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должен быть представлен как структура, состоящая из собственного уникального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по отношению ко всем сущностям в базе данных идентификатора и списка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идентификаторов статей, относящихся к этому кластеру.</w:t>
      </w:r>
    </w:p>
    <w:p w:rsid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Должна быть возможность задавать количество кластеров, на которые будут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разделены статьи.</w:t>
      </w:r>
    </w:p>
    <w:p w:rsid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B1DA2">
        <w:rPr>
          <w:rFonts w:ascii="Times New Roman" w:hAnsi="Times New Roman"/>
          <w:b/>
          <w:bCs/>
          <w:sz w:val="28"/>
          <w:szCs w:val="28"/>
        </w:rPr>
        <w:t>1.2. Требование к взаимодействию клиентской и серверной частей</w:t>
      </w:r>
    </w:p>
    <w:p w:rsid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Взаимодействие между клиентской и серверной частями должно осуществляться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посредством HTTP-запросов. При получении GET-запроса от клиента, сервер должен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ответить сообщением в формате JSON, содержащим список сгенерированных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кластеров с их уникальными идентификаторами и идентификаторами статей,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относящихся к ним.</w:t>
      </w:r>
    </w:p>
    <w:p w:rsid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F851E4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51E4">
        <w:rPr>
          <w:rFonts w:ascii="Times New Roman" w:hAnsi="Times New Roman"/>
          <w:b/>
          <w:bCs/>
          <w:sz w:val="28"/>
          <w:szCs w:val="28"/>
        </w:rPr>
        <w:t>1.3. Требования к клиентской части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Клиентская часть должна быть реализована в виде веб-приложения, запускаемого в</w:t>
      </w:r>
      <w:r w:rsidR="00F851E4"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браузере, и представлена в виде интерактивной карты с расположенным на ней</w:t>
      </w:r>
      <w:r w:rsidR="00F851E4"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графом цитирования. В графе цитирования статьи являются узлами графа, а</w:t>
      </w:r>
      <w:r w:rsidR="00F851E4"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ребрами представляется факт наличия одной статьи в списке источников другой.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На карте же узлы графа цитирования отображаются в виде прямоугольных</w:t>
      </w:r>
      <w:r w:rsidR="00F851E4"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элементов с текстовой информацией о статье, а рёбра - стрелками от</w:t>
      </w:r>
      <w:r w:rsidR="00F851E4">
        <w:rPr>
          <w:rFonts w:ascii="Times New Roman" w:hAnsi="Times New Roman"/>
          <w:bCs/>
          <w:sz w:val="28"/>
          <w:szCs w:val="28"/>
        </w:rPr>
        <w:t xml:space="preserve"> </w:t>
      </w:r>
      <w:r w:rsidRPr="00CB1DA2">
        <w:rPr>
          <w:rFonts w:ascii="Times New Roman" w:hAnsi="Times New Roman"/>
          <w:bCs/>
          <w:sz w:val="28"/>
          <w:szCs w:val="28"/>
        </w:rPr>
        <w:t>цитирующей статьи к цитируемой.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Веб-приложение должно предоставлять следующие возможности: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- разделить на кластеры все статьи на карте;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- разделить на кластеры выбранные статьи;</w:t>
      </w:r>
    </w:p>
    <w:p w:rsidR="00CB1DA2" w:rsidRP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- разделить на новые кластеры статьи, помещённые в выбранные кластеры;</w:t>
      </w:r>
    </w:p>
    <w:p w:rsidR="00F851E4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 xml:space="preserve">- удалить выбранные кластеры; </w:t>
      </w:r>
    </w:p>
    <w:p w:rsidR="00CB1DA2" w:rsidRDefault="00CB1DA2" w:rsidP="00CB1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1DA2">
        <w:rPr>
          <w:rFonts w:ascii="Times New Roman" w:hAnsi="Times New Roman"/>
          <w:bCs/>
          <w:sz w:val="28"/>
          <w:szCs w:val="28"/>
        </w:rPr>
        <w:t>- удалить все кластеры;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Также при разделении статей на кластеры пользователь должен иметь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возможность задать количество получаемых кластеров.</w:t>
      </w:r>
    </w:p>
    <w:p w:rsid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lastRenderedPageBreak/>
        <w:t>Каждый кластер должен быть представлен в виде замкнутого контура, внутри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которого располагаются все узлы, представляющие статьи, относящиеся 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данному кластеру. Данные контуры должны автоматически перерисовываться 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результате перемещения узлов статей по исследовательской карте. Кроме того,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визуальные отображения кластеров должны взаимодействовать между собой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таким образом, чтобы минимизировать площадь пересечения их внутреннего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пространства.</w:t>
      </w: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В </w:t>
      </w:r>
      <w:proofErr w:type="gramStart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подразделе ”Требования</w:t>
      </w:r>
      <w:proofErr w:type="gramEnd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 к надежности” должны быть указаны требования к обеспечению надежного функционирования (обеспечение устойчивого функционирования, контроль входной и выходной информации, время восстановления после отказа и т.п.).</w:t>
      </w: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51E4">
        <w:rPr>
          <w:rFonts w:ascii="Times New Roman" w:hAnsi="Times New Roman"/>
          <w:b/>
          <w:bCs/>
          <w:sz w:val="28"/>
          <w:szCs w:val="28"/>
        </w:rPr>
        <w:t>2. Требования к надежности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51E4">
        <w:rPr>
          <w:rFonts w:ascii="Times New Roman" w:hAnsi="Times New Roman"/>
          <w:b/>
          <w:bCs/>
          <w:sz w:val="28"/>
          <w:szCs w:val="28"/>
        </w:rPr>
        <w:t>2.1. Требования к обеспечению надежного (устойчивого) функционирования программы</w:t>
      </w:r>
    </w:p>
    <w:p w:rsid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Пользователю, работающему с программой через веб-браузер должен быть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предоставлен непрерывный доступ к веб-приложению, расположенному по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 xml:space="preserve">определённому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url</w:t>
      </w:r>
      <w:proofErr w:type="spellEnd"/>
      <w:r w:rsidRPr="00F851E4">
        <w:rPr>
          <w:rFonts w:ascii="Times New Roman" w:hAnsi="Times New Roman"/>
          <w:bCs/>
          <w:sz w:val="28"/>
          <w:szCs w:val="28"/>
        </w:rPr>
        <w:t>-адресу. Веб-сервис не должен непредвиденно прерывать свою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работу.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51E4">
        <w:rPr>
          <w:rFonts w:ascii="Times New Roman" w:hAnsi="Times New Roman"/>
          <w:b/>
          <w:bCs/>
          <w:sz w:val="28"/>
          <w:szCs w:val="28"/>
        </w:rPr>
        <w:t>2.2. Время восстановления после отказа</w:t>
      </w:r>
    </w:p>
    <w:p w:rsid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В случае отказа работы серверной части и последующей недоступности веб-приложения, время восстановления не должно превышать одни рабочие сутки.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51E4">
        <w:rPr>
          <w:rFonts w:ascii="Times New Roman" w:hAnsi="Times New Roman"/>
          <w:b/>
          <w:bCs/>
          <w:sz w:val="28"/>
          <w:szCs w:val="28"/>
        </w:rPr>
        <w:t>2.3. Отказы из-за некорректных действий оператора</w:t>
      </w:r>
    </w:p>
    <w:p w:rsid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После запуска программы на сервере отказ программы вследствие некорректных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действий оператора должен быть исключён. В том числе должна быть исключена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возможность непреднамеренного выключения программы, не связанного с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техническими неполадками сервера</w:t>
      </w: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В </w:t>
      </w:r>
      <w:proofErr w:type="gramStart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подразделе ”Условия</w:t>
      </w:r>
      <w:proofErr w:type="gramEnd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 эксплуатации” должны быть указаны условия эксплуатации (температура окружающего воздуха, относительная влажность и т. п. для выбранных типов носителей данных), при которых должны обеспечиваться заданные характеристики, а также вид обслуживания, необходимое количество и квалификация персонала.</w:t>
      </w: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51E4">
        <w:rPr>
          <w:rFonts w:ascii="Times New Roman" w:hAnsi="Times New Roman"/>
          <w:b/>
          <w:bCs/>
          <w:sz w:val="28"/>
          <w:szCs w:val="28"/>
        </w:rPr>
        <w:t>3. Условия эксплуатации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51E4">
        <w:rPr>
          <w:rFonts w:ascii="Times New Roman" w:hAnsi="Times New Roman"/>
          <w:b/>
          <w:bCs/>
          <w:sz w:val="28"/>
          <w:szCs w:val="28"/>
        </w:rPr>
        <w:t>3.1. Климатические условия эксплуатации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Требований к климатическим условиям эксплуатации не предъявляется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51E4">
        <w:rPr>
          <w:rFonts w:ascii="Times New Roman" w:hAnsi="Times New Roman"/>
          <w:b/>
          <w:bCs/>
          <w:sz w:val="28"/>
          <w:szCs w:val="28"/>
        </w:rPr>
        <w:t>3.2. Требования к видам обслуживания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lastRenderedPageBreak/>
        <w:t>Обслуживание не требуется.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51E4">
        <w:rPr>
          <w:rFonts w:ascii="Times New Roman" w:hAnsi="Times New Roman"/>
          <w:b/>
          <w:bCs/>
          <w:sz w:val="28"/>
          <w:szCs w:val="28"/>
        </w:rPr>
        <w:t>3.3. Требования к численности и квалификации персонала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Для управления системой достаточно одного человека, способного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запустить на сервере систему управления базами.</w:t>
      </w:r>
    </w:p>
    <w:p w:rsid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Требуемая квалификация пользователя - оператор ЭВМ</w:t>
      </w: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В </w:t>
      </w:r>
      <w:proofErr w:type="gramStart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подразделе ”Требования</w:t>
      </w:r>
      <w:proofErr w:type="gramEnd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 к составу и параметрам технических средств” указывают необходимый состав технических средств с указанием их основных технических характеристик.</w:t>
      </w: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Не указывайте устаревшие технические характеристики (обычно появляются из-за </w:t>
      </w:r>
      <w:proofErr w:type="spellStart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copy+past</w:t>
      </w:r>
      <w:proofErr w:type="spellEnd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 старых документов)</w:t>
      </w: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Все характеристики надо уметь обосновать.</w:t>
      </w: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Например, если вы используете </w:t>
      </w:r>
      <w:proofErr w:type="spellStart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OpenGL</w:t>
      </w:r>
      <w:proofErr w:type="spellEnd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 4.5 – вам нужна соответствующая видеокарта, ОС Window10</w:t>
      </w: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В </w:t>
      </w:r>
      <w:proofErr w:type="gramStart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подразделе ”Требования</w:t>
      </w:r>
      <w:proofErr w:type="gramEnd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 к информационной и программной совместимости” должны быть указаны требования к информационным структурам на входе и выходе и методам решения, исходным кодам, языкам программирования и программным средствам, используемым программой.</w:t>
      </w: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При необходимости должна обеспечиваться защита информации и программ.</w:t>
      </w: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Укажите, на каком языке будете писать код, в какой среде разработки, под какую ОС, какие библиотеки потребуются для разработки / для эксплуатации.</w:t>
      </w: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От этого зависит сумма договора – ПО для разработки надо приобретать.</w:t>
      </w: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51E4">
        <w:rPr>
          <w:rFonts w:ascii="Times New Roman" w:hAnsi="Times New Roman"/>
          <w:b/>
          <w:bCs/>
          <w:sz w:val="28"/>
          <w:szCs w:val="28"/>
        </w:rPr>
        <w:t>4.5.1. Требования к исходным кодам и языкам программирования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Исходные коды программы должны быть написаны на языке C#.</w:t>
      </w:r>
    </w:p>
    <w:p w:rsid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51E4">
        <w:rPr>
          <w:rFonts w:ascii="Times New Roman" w:hAnsi="Times New Roman"/>
          <w:b/>
          <w:bCs/>
          <w:sz w:val="28"/>
          <w:szCs w:val="28"/>
        </w:rPr>
        <w:t>4.5.2. Требования к программным средствам, используемым программой</w:t>
      </w:r>
    </w:p>
    <w:p w:rsid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Системные программные средства, используемые программой, должны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быть представлены лицензионной локализованной версией операционной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 xml:space="preserve">системы не ниже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Windows</w:t>
      </w:r>
      <w:proofErr w:type="spellEnd"/>
      <w:r w:rsidRPr="00F851E4">
        <w:rPr>
          <w:rFonts w:ascii="Times New Roman" w:hAnsi="Times New Roman"/>
          <w:bCs/>
          <w:sz w:val="28"/>
          <w:szCs w:val="28"/>
        </w:rPr>
        <w:t xml:space="preserve"> 7. На системе должен быть установлен .NET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Framework</w:t>
      </w:r>
      <w:proofErr w:type="spellEnd"/>
      <w:r w:rsidRPr="00F851E4">
        <w:rPr>
          <w:rFonts w:ascii="Times New Roman" w:hAnsi="Times New Roman"/>
          <w:bCs/>
          <w:sz w:val="28"/>
          <w:szCs w:val="28"/>
        </w:rPr>
        <w:t xml:space="preserve"> 4.5. Для дальнейшей визуализации потребуется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Sparx</w:t>
      </w:r>
      <w:proofErr w:type="spellEnd"/>
      <w:r w:rsidRPr="00F851E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Enterprise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Architect</w:t>
      </w:r>
      <w:proofErr w:type="spellEnd"/>
      <w:r w:rsidRPr="00F851E4">
        <w:rPr>
          <w:rFonts w:ascii="Times New Roman" w:hAnsi="Times New Roman"/>
          <w:bCs/>
          <w:sz w:val="28"/>
          <w:szCs w:val="28"/>
        </w:rPr>
        <w:t xml:space="preserve"> версии не ниже 12.0</w:t>
      </w:r>
    </w:p>
    <w:p w:rsidR="00F851E4" w:rsidRDefault="00F851E4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 xml:space="preserve">В </w:t>
      </w:r>
      <w:proofErr w:type="gramStart"/>
      <w:r w:rsidRPr="00F851E4">
        <w:rPr>
          <w:rFonts w:ascii="Times New Roman" w:hAnsi="Times New Roman"/>
          <w:bCs/>
          <w:sz w:val="28"/>
          <w:szCs w:val="28"/>
        </w:rPr>
        <w:t>подразделе ”Требования</w:t>
      </w:r>
      <w:proofErr w:type="gramEnd"/>
      <w:r w:rsidRPr="00F851E4">
        <w:rPr>
          <w:rFonts w:ascii="Times New Roman" w:hAnsi="Times New Roman"/>
          <w:bCs/>
          <w:sz w:val="28"/>
          <w:szCs w:val="28"/>
        </w:rPr>
        <w:t xml:space="preserve"> к маркировке и упаковке” в общем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случае указывают требования к маркировке программного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изделия, варианты и способы упаковки</w:t>
      </w: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F851E4" w:rsidRP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lastRenderedPageBreak/>
        <w:t xml:space="preserve">Программа поставляется в виде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jar</w:t>
      </w:r>
      <w:proofErr w:type="spellEnd"/>
      <w:r w:rsidRPr="00F851E4">
        <w:rPr>
          <w:rFonts w:ascii="Times New Roman" w:hAnsi="Times New Roman"/>
          <w:bCs/>
          <w:sz w:val="28"/>
          <w:szCs w:val="28"/>
        </w:rPr>
        <w:t>-файла и не требует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установки.</w:t>
      </w:r>
    </w:p>
    <w:p w:rsid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Требования к маркировке и упаковке не предъявляются</w:t>
      </w: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Программа поставляется в виде программного изделия на внешнем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носителе информации – компакт диске (CD), на котором должны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содержаться программная документация, приложение (исполняемые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файлы, два примера задачи и прочие необходимые для работы программы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файлы) и презентация проекта.</w:t>
      </w: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Программное изделие должно иметь маркировку с обозначением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наименования изделия, темы разработки, фамилии, имени и отчества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исполнителя и руководителя разработки, учебной группы и года выпуска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изделия</w:t>
      </w: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В </w:t>
      </w:r>
      <w:proofErr w:type="gramStart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подразделе ”Требования</w:t>
      </w:r>
      <w:proofErr w:type="gramEnd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 к транспортированию и хранению” должны быть указаны для программного изделия условия транспортирования, места хранения, условия хранения, условия складирования, сроки хранения в различных условиях.</w:t>
      </w: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 xml:space="preserve">Здесь нужно привести ссылку на </w:t>
      </w:r>
      <w:proofErr w:type="spellStart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github</w:t>
      </w:r>
      <w:proofErr w:type="spellEnd"/>
      <w:r w:rsidRPr="00F851E4">
        <w:rPr>
          <w:rFonts w:ascii="Times New Roman" w:hAnsi="Times New Roman"/>
          <w:bCs/>
          <w:i/>
          <w:color w:val="002060"/>
          <w:sz w:val="28"/>
          <w:szCs w:val="28"/>
        </w:rPr>
        <w:t>, на магазины мобильных приложений и т.п.</w:t>
      </w:r>
    </w:p>
    <w:p w:rsid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Pr="00F851E4" w:rsidRDefault="00F851E4" w:rsidP="00F851E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F851E4" w:rsidRDefault="00F851E4" w:rsidP="00F8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Специальные требования к транспортировке не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предъявляются</w:t>
      </w:r>
    </w:p>
    <w:p w:rsidR="00F851E4" w:rsidRDefault="00F851E4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B1DA2">
        <w:rPr>
          <w:rFonts w:ascii="Times New Roman" w:hAnsi="Times New Roman"/>
          <w:b/>
          <w:bCs/>
          <w:sz w:val="28"/>
          <w:szCs w:val="28"/>
        </w:rPr>
        <w:t>5. Требования к программной документации</w:t>
      </w:r>
    </w:p>
    <w:p w:rsidR="00CB1DA2" w:rsidRPr="00F851E4" w:rsidRDefault="00F851E4" w:rsidP="00F851E4">
      <w:pPr>
        <w:pStyle w:val="a4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F851E4">
        <w:rPr>
          <w:bCs/>
          <w:sz w:val="28"/>
          <w:szCs w:val="28"/>
        </w:rPr>
        <w:t>предварительный состав программной документации, и, при необходимости, специальные требования к ней</w:t>
      </w: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851E4" w:rsidRDefault="00F851E4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F851E4" w:rsidRPr="0009623C" w:rsidRDefault="00F851E4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9623C">
        <w:rPr>
          <w:rFonts w:ascii="Times New Roman" w:hAnsi="Times New Roman"/>
          <w:b/>
          <w:bCs/>
          <w:sz w:val="28"/>
          <w:szCs w:val="28"/>
        </w:rPr>
        <w:t>5.1. Состав программной документации</w:t>
      </w:r>
    </w:p>
    <w:p w:rsidR="00F851E4" w:rsidRPr="00F851E4" w:rsidRDefault="00F851E4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>– "Программа генерации</w:t>
      </w:r>
      <w:r w:rsidR="000962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судоку</w:t>
      </w:r>
      <w:proofErr w:type="spellEnd"/>
      <w:r w:rsidRPr="00F851E4">
        <w:rPr>
          <w:rFonts w:ascii="Times New Roman" w:hAnsi="Times New Roman"/>
          <w:bCs/>
          <w:sz w:val="28"/>
          <w:szCs w:val="28"/>
        </w:rPr>
        <w:t>". Техническое задание (ГОСТ 19.201-78);</w:t>
      </w:r>
    </w:p>
    <w:p w:rsidR="00F851E4" w:rsidRPr="00F851E4" w:rsidRDefault="00F851E4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 xml:space="preserve">– "Программа генерации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судоку</w:t>
      </w:r>
      <w:proofErr w:type="spellEnd"/>
      <w:r w:rsidRPr="00F851E4">
        <w:rPr>
          <w:rFonts w:ascii="Times New Roman" w:hAnsi="Times New Roman"/>
          <w:bCs/>
          <w:sz w:val="28"/>
          <w:szCs w:val="28"/>
        </w:rPr>
        <w:t>". Пояснительная записка (ГОСТ 19.404-79);</w:t>
      </w:r>
    </w:p>
    <w:p w:rsidR="00F851E4" w:rsidRPr="00F851E4" w:rsidRDefault="00F851E4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 xml:space="preserve">– "Программа генерации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судоку</w:t>
      </w:r>
      <w:proofErr w:type="spellEnd"/>
      <w:r w:rsidRPr="00F851E4">
        <w:rPr>
          <w:rFonts w:ascii="Times New Roman" w:hAnsi="Times New Roman"/>
          <w:bCs/>
          <w:sz w:val="28"/>
          <w:szCs w:val="28"/>
        </w:rPr>
        <w:t>". Руководство оператора (ГОСТ 19.505-79);</w:t>
      </w:r>
    </w:p>
    <w:p w:rsidR="00F851E4" w:rsidRPr="00F851E4" w:rsidRDefault="00F851E4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 xml:space="preserve">– "Программа генерации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судоку</w:t>
      </w:r>
      <w:proofErr w:type="spellEnd"/>
      <w:r w:rsidRPr="00F851E4">
        <w:rPr>
          <w:rFonts w:ascii="Times New Roman" w:hAnsi="Times New Roman"/>
          <w:bCs/>
          <w:sz w:val="28"/>
          <w:szCs w:val="28"/>
        </w:rPr>
        <w:t>". Программа и методика испытаний</w:t>
      </w:r>
      <w:r w:rsidR="0009623C">
        <w:rPr>
          <w:rFonts w:ascii="Times New Roman" w:hAnsi="Times New Roman"/>
          <w:bCs/>
          <w:sz w:val="28"/>
          <w:szCs w:val="28"/>
        </w:rPr>
        <w:t xml:space="preserve"> </w:t>
      </w:r>
      <w:r w:rsidRPr="00F851E4">
        <w:rPr>
          <w:rFonts w:ascii="Times New Roman" w:hAnsi="Times New Roman"/>
          <w:bCs/>
          <w:sz w:val="28"/>
          <w:szCs w:val="28"/>
        </w:rPr>
        <w:t>(ГОСТ 19.301-79);</w:t>
      </w:r>
    </w:p>
    <w:p w:rsidR="00F851E4" w:rsidRDefault="00F851E4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51E4">
        <w:rPr>
          <w:rFonts w:ascii="Times New Roman" w:hAnsi="Times New Roman"/>
          <w:bCs/>
          <w:sz w:val="28"/>
          <w:szCs w:val="28"/>
        </w:rPr>
        <w:t xml:space="preserve">– "Программа </w:t>
      </w:r>
      <w:proofErr w:type="spellStart"/>
      <w:r w:rsidRPr="00F851E4">
        <w:rPr>
          <w:rFonts w:ascii="Times New Roman" w:hAnsi="Times New Roman"/>
          <w:bCs/>
          <w:sz w:val="28"/>
          <w:szCs w:val="28"/>
        </w:rPr>
        <w:t>генерациисудоку</w:t>
      </w:r>
      <w:proofErr w:type="spellEnd"/>
      <w:r w:rsidRPr="00F851E4">
        <w:rPr>
          <w:rFonts w:ascii="Times New Roman" w:hAnsi="Times New Roman"/>
          <w:bCs/>
          <w:sz w:val="28"/>
          <w:szCs w:val="28"/>
        </w:rPr>
        <w:t>". Текст программы. (ГОСТ 19.401-78);</w:t>
      </w:r>
    </w:p>
    <w:p w:rsid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9623C">
        <w:rPr>
          <w:rFonts w:ascii="Times New Roman" w:hAnsi="Times New Roman"/>
          <w:b/>
          <w:bCs/>
          <w:sz w:val="28"/>
          <w:szCs w:val="28"/>
        </w:rPr>
        <w:t>5.2. Специальные требования к программной документации</w:t>
      </w: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lastRenderedPageBreak/>
        <w:t>Документы к программе должны быть выполнены в соответствии с ГОСТ 19.106-78 и ГОСТами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к каждому виду документа (см. п. 5.1.);</w:t>
      </w:r>
    </w:p>
    <w:p w:rsidR="0009623C" w:rsidRPr="00CB1DA2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09623C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9623C">
        <w:rPr>
          <w:rFonts w:ascii="Times New Roman" w:hAnsi="Times New Roman"/>
          <w:b/>
          <w:bCs/>
          <w:sz w:val="28"/>
          <w:szCs w:val="28"/>
        </w:rPr>
        <w:t>6. Т</w:t>
      </w:r>
      <w:r w:rsidR="0009623C" w:rsidRPr="0009623C">
        <w:rPr>
          <w:rFonts w:ascii="Times New Roman" w:hAnsi="Times New Roman"/>
          <w:b/>
          <w:bCs/>
          <w:sz w:val="28"/>
          <w:szCs w:val="28"/>
        </w:rPr>
        <w:t>ехнико-экономические показатели</w:t>
      </w:r>
    </w:p>
    <w:p w:rsidR="0009623C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9623C" w:rsidRPr="0009623C" w:rsidRDefault="0009623C" w:rsidP="0009623C">
      <w:pPr>
        <w:pStyle w:val="a4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09623C">
        <w:rPr>
          <w:bCs/>
          <w:sz w:val="28"/>
          <w:szCs w:val="28"/>
        </w:rPr>
        <w:t>ориентировочная экономическая эффективность (насколько</w:t>
      </w:r>
      <w:r w:rsidRPr="0009623C">
        <w:rPr>
          <w:bCs/>
          <w:sz w:val="28"/>
          <w:szCs w:val="28"/>
        </w:rPr>
        <w:t xml:space="preserve"> </w:t>
      </w:r>
      <w:r w:rsidRPr="0009623C">
        <w:rPr>
          <w:bCs/>
          <w:sz w:val="28"/>
          <w:szCs w:val="28"/>
        </w:rPr>
        <w:t>будет иметь смысл пользоваться вашим продуктом)</w:t>
      </w:r>
    </w:p>
    <w:p w:rsidR="0009623C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9623C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В рамках данной работы расчёт экономической эффективности не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предусмотрен.</w:t>
      </w:r>
    </w:p>
    <w:p w:rsid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Использование разрабатываемого инструмента сократит врем</w:t>
      </w:r>
      <w:r>
        <w:rPr>
          <w:rFonts w:ascii="Times New Roman" w:hAnsi="Times New Roman"/>
          <w:bCs/>
          <w:sz w:val="28"/>
          <w:szCs w:val="28"/>
        </w:rPr>
        <w:t>я</w:t>
      </w:r>
      <w:r w:rsidRPr="0009623C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затрачиваемое на поиск нужных научных статей. Разрабатываемый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инструмент сократит время на ознакомление с предметной областью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и облегчит процесс взаимодействия и навигации по научным статьям,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что позволит повысить эффективность работы научных сотрудников.</w:t>
      </w:r>
    </w:p>
    <w:p w:rsidR="0009623C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9623C" w:rsidRPr="0009623C" w:rsidRDefault="0009623C" w:rsidP="0009623C">
      <w:pPr>
        <w:pStyle w:val="a4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09623C">
        <w:rPr>
          <w:bCs/>
          <w:sz w:val="28"/>
          <w:szCs w:val="28"/>
        </w:rPr>
        <w:t>предполагаемая потребность (кто, зачем и когда будет</w:t>
      </w:r>
      <w:r w:rsidRPr="0009623C">
        <w:rPr>
          <w:bCs/>
          <w:sz w:val="28"/>
          <w:szCs w:val="28"/>
        </w:rPr>
        <w:t xml:space="preserve"> </w:t>
      </w:r>
      <w:r w:rsidRPr="0009623C">
        <w:rPr>
          <w:bCs/>
          <w:sz w:val="28"/>
          <w:szCs w:val="28"/>
        </w:rPr>
        <w:t>пользоваться вашим продуктом)</w:t>
      </w:r>
    </w:p>
    <w:p w:rsidR="0009623C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9623C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Предполагаемая потребность обуславливается тем фактом, что 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данный момент не существует инструмента, позволяющего облегчить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процесс исследовательского поиска для научных сотрудников, который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занимает значительную часть их работы.</w:t>
      </w:r>
    </w:p>
    <w:p w:rsidR="0009623C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9623C" w:rsidRPr="0009623C" w:rsidRDefault="0009623C" w:rsidP="0009623C">
      <w:pPr>
        <w:pStyle w:val="a4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09623C">
        <w:rPr>
          <w:bCs/>
          <w:sz w:val="28"/>
          <w:szCs w:val="28"/>
        </w:rPr>
        <w:t>экономические преимущества разработки по сравнению с</w:t>
      </w:r>
      <w:r w:rsidRPr="0009623C">
        <w:rPr>
          <w:bCs/>
          <w:sz w:val="28"/>
          <w:szCs w:val="28"/>
        </w:rPr>
        <w:t xml:space="preserve"> </w:t>
      </w:r>
      <w:r w:rsidRPr="0009623C">
        <w:rPr>
          <w:bCs/>
          <w:sz w:val="28"/>
          <w:szCs w:val="28"/>
        </w:rPr>
        <w:t>отечественными и зарубежными аналогами (чем то, что вы</w:t>
      </w:r>
      <w:r w:rsidRPr="0009623C">
        <w:rPr>
          <w:bCs/>
          <w:sz w:val="28"/>
          <w:szCs w:val="28"/>
        </w:rPr>
        <w:t xml:space="preserve"> </w:t>
      </w:r>
      <w:r w:rsidRPr="0009623C">
        <w:rPr>
          <w:bCs/>
          <w:sz w:val="28"/>
          <w:szCs w:val="28"/>
        </w:rPr>
        <w:t>делаете, будет лучше того, что кто-то уже сделал)</w:t>
      </w:r>
    </w:p>
    <w:p w:rsid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На момент начала разработки на рынке не было выявлено аналогичных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продуктов</w:t>
      </w:r>
    </w:p>
    <w:p w:rsid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 xml:space="preserve">Большинство сервисов для игры в </w:t>
      </w:r>
      <w:proofErr w:type="spellStart"/>
      <w:r w:rsidRPr="0009623C">
        <w:rPr>
          <w:rFonts w:ascii="Times New Roman" w:hAnsi="Times New Roman"/>
          <w:bCs/>
          <w:sz w:val="28"/>
          <w:szCs w:val="28"/>
        </w:rPr>
        <w:t>судоку</w:t>
      </w:r>
      <w:proofErr w:type="spellEnd"/>
      <w:r w:rsidRPr="0009623C">
        <w:rPr>
          <w:rFonts w:ascii="Times New Roman" w:hAnsi="Times New Roman"/>
          <w:bCs/>
          <w:sz w:val="28"/>
          <w:szCs w:val="28"/>
        </w:rPr>
        <w:t xml:space="preserve"> содержат базу </w:t>
      </w:r>
      <w:proofErr w:type="spellStart"/>
      <w:r w:rsidRPr="0009623C">
        <w:rPr>
          <w:rFonts w:ascii="Times New Roman" w:hAnsi="Times New Roman"/>
          <w:bCs/>
          <w:sz w:val="28"/>
          <w:szCs w:val="28"/>
        </w:rPr>
        <w:t>судоку</w:t>
      </w:r>
      <w:proofErr w:type="spellEnd"/>
      <w:r w:rsidRPr="0009623C">
        <w:rPr>
          <w:rFonts w:ascii="Times New Roman" w:hAnsi="Times New Roman"/>
          <w:bCs/>
          <w:sz w:val="28"/>
          <w:szCs w:val="28"/>
        </w:rPr>
        <w:t>, а не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генерируют новые паззлы. При этом почти все программы,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 xml:space="preserve">генерирующие </w:t>
      </w:r>
      <w:proofErr w:type="spellStart"/>
      <w:r w:rsidRPr="0009623C">
        <w:rPr>
          <w:rFonts w:ascii="Times New Roman" w:hAnsi="Times New Roman"/>
          <w:bCs/>
          <w:sz w:val="28"/>
          <w:szCs w:val="28"/>
        </w:rPr>
        <w:t>судоку</w:t>
      </w:r>
      <w:proofErr w:type="spellEnd"/>
      <w:r w:rsidRPr="0009623C">
        <w:rPr>
          <w:rFonts w:ascii="Times New Roman" w:hAnsi="Times New Roman"/>
          <w:bCs/>
          <w:sz w:val="28"/>
          <w:szCs w:val="28"/>
        </w:rPr>
        <w:t>, определяют сложность по количеству свободных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полей, не используя эвристических алгоритмов. Данная программа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 xml:space="preserve">реализует генерацию </w:t>
      </w:r>
      <w:proofErr w:type="spellStart"/>
      <w:r w:rsidRPr="0009623C">
        <w:rPr>
          <w:rFonts w:ascii="Times New Roman" w:hAnsi="Times New Roman"/>
          <w:bCs/>
          <w:sz w:val="28"/>
          <w:szCs w:val="28"/>
        </w:rPr>
        <w:t>судоку</w:t>
      </w:r>
      <w:proofErr w:type="spellEnd"/>
      <w:r w:rsidRPr="0009623C">
        <w:rPr>
          <w:rFonts w:ascii="Times New Roman" w:hAnsi="Times New Roman"/>
          <w:bCs/>
          <w:sz w:val="28"/>
          <w:szCs w:val="28"/>
        </w:rPr>
        <w:t xml:space="preserve"> и определение уровня сложности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 xml:space="preserve">сгенерированного паззла </w:t>
      </w:r>
      <w:proofErr w:type="spellStart"/>
      <w:r w:rsidRPr="0009623C">
        <w:rPr>
          <w:rFonts w:ascii="Times New Roman" w:hAnsi="Times New Roman"/>
          <w:bCs/>
          <w:sz w:val="28"/>
          <w:szCs w:val="28"/>
        </w:rPr>
        <w:t>судоку</w:t>
      </w:r>
      <w:proofErr w:type="spellEnd"/>
      <w:r w:rsidRPr="0009623C">
        <w:rPr>
          <w:rFonts w:ascii="Times New Roman" w:hAnsi="Times New Roman"/>
          <w:bCs/>
          <w:sz w:val="28"/>
          <w:szCs w:val="28"/>
        </w:rPr>
        <w:t xml:space="preserve"> при помощи эвристических алгоритмов</w:t>
      </w:r>
    </w:p>
    <w:p w:rsidR="0009623C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9623C" w:rsidRPr="0009623C" w:rsidRDefault="0009623C" w:rsidP="0009623C">
      <w:pPr>
        <w:pStyle w:val="a4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09623C">
        <w:rPr>
          <w:bCs/>
          <w:sz w:val="28"/>
          <w:szCs w:val="28"/>
        </w:rPr>
        <w:t>экономические преимущества разработки по сравнению с</w:t>
      </w:r>
      <w:r w:rsidRPr="0009623C">
        <w:rPr>
          <w:bCs/>
          <w:sz w:val="28"/>
          <w:szCs w:val="28"/>
        </w:rPr>
        <w:t xml:space="preserve"> </w:t>
      </w:r>
      <w:r w:rsidRPr="0009623C">
        <w:rPr>
          <w:bCs/>
          <w:sz w:val="28"/>
          <w:szCs w:val="28"/>
        </w:rPr>
        <w:t>отечественными и зарубежными аналогами (чем то, что вы</w:t>
      </w:r>
      <w:r w:rsidRPr="0009623C">
        <w:rPr>
          <w:bCs/>
          <w:sz w:val="28"/>
          <w:szCs w:val="28"/>
        </w:rPr>
        <w:t xml:space="preserve"> </w:t>
      </w:r>
      <w:r w:rsidRPr="0009623C">
        <w:rPr>
          <w:bCs/>
          <w:sz w:val="28"/>
          <w:szCs w:val="28"/>
        </w:rPr>
        <w:t>делаете, будет лучше того, что кто-то уже сделал)</w:t>
      </w:r>
    </w:p>
    <w:p w:rsid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lastRenderedPageBreak/>
        <w:t>На данный момент не существует прямых аналогов разрабатываемого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инструмента. Наиболее широко для работы с научными статьями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 xml:space="preserve">используется сервис </w:t>
      </w:r>
      <w:proofErr w:type="spellStart"/>
      <w:r w:rsidRPr="0009623C">
        <w:rPr>
          <w:rFonts w:ascii="Times New Roman" w:hAnsi="Times New Roman"/>
          <w:bCs/>
          <w:sz w:val="28"/>
          <w:szCs w:val="28"/>
        </w:rPr>
        <w:t>Google</w:t>
      </w:r>
      <w:proofErr w:type="spellEnd"/>
      <w:r w:rsidRPr="000962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9623C">
        <w:rPr>
          <w:rFonts w:ascii="Times New Roman" w:hAnsi="Times New Roman"/>
          <w:bCs/>
          <w:sz w:val="28"/>
          <w:szCs w:val="28"/>
        </w:rPr>
        <w:t>Scholar</w:t>
      </w:r>
      <w:proofErr w:type="spellEnd"/>
      <w:r w:rsidRPr="0009623C">
        <w:rPr>
          <w:rFonts w:ascii="Times New Roman" w:hAnsi="Times New Roman"/>
          <w:bCs/>
          <w:sz w:val="28"/>
          <w:szCs w:val="28"/>
        </w:rPr>
        <w:t>. Данный сервис предоставляет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возможности поиска научных статей по их заголовкам, авторам, 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метаинформации, а также находить для каждой статьи те научные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 xml:space="preserve">работы, которые её процитировали. </w:t>
      </w:r>
      <w:proofErr w:type="spellStart"/>
      <w:r w:rsidRPr="0009623C">
        <w:rPr>
          <w:rFonts w:ascii="Times New Roman" w:hAnsi="Times New Roman"/>
          <w:bCs/>
          <w:sz w:val="28"/>
          <w:szCs w:val="28"/>
        </w:rPr>
        <w:t>Research</w:t>
      </w:r>
      <w:proofErr w:type="spellEnd"/>
      <w:r w:rsidRPr="000962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9623C">
        <w:rPr>
          <w:rFonts w:ascii="Times New Roman" w:hAnsi="Times New Roman"/>
          <w:bCs/>
          <w:sz w:val="28"/>
          <w:szCs w:val="28"/>
        </w:rPr>
        <w:t>Supporter</w:t>
      </w:r>
      <w:proofErr w:type="spellEnd"/>
      <w:r w:rsidRPr="0009623C">
        <w:rPr>
          <w:rFonts w:ascii="Times New Roman" w:hAnsi="Times New Roman"/>
          <w:bCs/>
          <w:sz w:val="28"/>
          <w:szCs w:val="28"/>
        </w:rPr>
        <w:t xml:space="preserve"> с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инструментом для кластеризации же позволяет сохранять выбранные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статьи, добавлять к ним комментарии и разделять на кластеры по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семантической близости</w:t>
      </w:r>
    </w:p>
    <w:p w:rsidR="0009623C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09623C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9623C">
        <w:rPr>
          <w:rFonts w:ascii="Times New Roman" w:hAnsi="Times New Roman"/>
          <w:b/>
          <w:bCs/>
          <w:sz w:val="28"/>
          <w:szCs w:val="28"/>
        </w:rPr>
        <w:t>7. Стадии и этапы разработки</w:t>
      </w:r>
    </w:p>
    <w:p w:rsidR="0009623C" w:rsidRPr="0009623C" w:rsidRDefault="0009623C" w:rsidP="0009623C">
      <w:pPr>
        <w:pStyle w:val="a4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09623C">
        <w:rPr>
          <w:bCs/>
          <w:sz w:val="28"/>
          <w:szCs w:val="28"/>
        </w:rPr>
        <w:t>необходимые стадии разработки, этапы и содержание работ</w:t>
      </w:r>
    </w:p>
    <w:p w:rsidR="0009623C" w:rsidRPr="0009623C" w:rsidRDefault="0009623C" w:rsidP="0009623C">
      <w:pPr>
        <w:pStyle w:val="a4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09623C">
        <w:rPr>
          <w:bCs/>
          <w:sz w:val="28"/>
          <w:szCs w:val="28"/>
        </w:rPr>
        <w:t>сроки разработки и исполнители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Не пишите лишние пункты. Если напишите про Эскизный проект,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 xml:space="preserve">Технический проект и т.п., надо будет их </w:t>
      </w:r>
      <w:r>
        <w:rPr>
          <w:rFonts w:ascii="Times New Roman" w:hAnsi="Times New Roman"/>
          <w:bCs/>
          <w:sz w:val="28"/>
          <w:szCs w:val="28"/>
        </w:rPr>
        <w:t>отразить в Приложении к ТЗ</w:t>
      </w:r>
      <w:r w:rsidRPr="0009623C">
        <w:rPr>
          <w:rFonts w:ascii="Times New Roman" w:hAnsi="Times New Roman"/>
          <w:bCs/>
          <w:sz w:val="28"/>
          <w:szCs w:val="28"/>
        </w:rPr>
        <w:t>.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В конце таблицы Стадии и этапы разработки напишите про</w:t>
      </w:r>
      <w:r>
        <w:rPr>
          <w:rFonts w:ascii="Times New Roman" w:hAnsi="Times New Roman"/>
          <w:bCs/>
          <w:sz w:val="28"/>
          <w:szCs w:val="28"/>
        </w:rPr>
        <w:t xml:space="preserve"> оценку</w:t>
      </w:r>
      <w:r w:rsidRPr="000962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рейтинговой работы преподавателем</w:t>
      </w:r>
      <w:r w:rsidRPr="0009623C">
        <w:rPr>
          <w:rFonts w:ascii="Times New Roman" w:hAnsi="Times New Roman"/>
          <w:bCs/>
          <w:sz w:val="28"/>
          <w:szCs w:val="28"/>
        </w:rPr>
        <w:t>.</w:t>
      </w:r>
    </w:p>
    <w:p w:rsid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Укажите контрольные точки (КТ1, КТ2, КТ3) с датами</w:t>
      </w:r>
    </w:p>
    <w:p w:rsidR="0009623C" w:rsidRPr="00CB1DA2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1DA2" w:rsidRPr="0009623C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9623C">
        <w:rPr>
          <w:rFonts w:ascii="Times New Roman" w:hAnsi="Times New Roman"/>
          <w:b/>
          <w:bCs/>
          <w:sz w:val="28"/>
          <w:szCs w:val="28"/>
        </w:rPr>
        <w:t>8. Порядок контрол</w:t>
      </w:r>
      <w:r w:rsidR="0009623C" w:rsidRPr="0009623C">
        <w:rPr>
          <w:rFonts w:ascii="Times New Roman" w:hAnsi="Times New Roman"/>
          <w:b/>
          <w:bCs/>
          <w:sz w:val="28"/>
          <w:szCs w:val="28"/>
        </w:rPr>
        <w:t>я и приемки</w:t>
      </w:r>
    </w:p>
    <w:p w:rsidR="0009623C" w:rsidRPr="0009623C" w:rsidRDefault="0009623C" w:rsidP="00271CC1">
      <w:pPr>
        <w:pStyle w:val="a4"/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09623C">
        <w:rPr>
          <w:bCs/>
          <w:sz w:val="28"/>
          <w:szCs w:val="28"/>
        </w:rPr>
        <w:t>виды испытаний (обычно ссылаются на документ "Программа</w:t>
      </w:r>
      <w:r w:rsidRPr="0009623C">
        <w:rPr>
          <w:bCs/>
          <w:sz w:val="28"/>
          <w:szCs w:val="28"/>
        </w:rPr>
        <w:t xml:space="preserve"> </w:t>
      </w:r>
      <w:r w:rsidRPr="0009623C">
        <w:rPr>
          <w:bCs/>
          <w:sz w:val="28"/>
          <w:szCs w:val="28"/>
        </w:rPr>
        <w:t>и методика испытаний", но стоит описать явно основные</w:t>
      </w:r>
      <w:r>
        <w:rPr>
          <w:bCs/>
          <w:sz w:val="28"/>
          <w:szCs w:val="28"/>
        </w:rPr>
        <w:t xml:space="preserve"> </w:t>
      </w:r>
      <w:r w:rsidRPr="0009623C">
        <w:rPr>
          <w:bCs/>
          <w:sz w:val="28"/>
          <w:szCs w:val="28"/>
        </w:rPr>
        <w:t>моменты)</w:t>
      </w:r>
    </w:p>
    <w:p w:rsidR="0009623C" w:rsidRPr="0009623C" w:rsidRDefault="0009623C" w:rsidP="0009623C">
      <w:pPr>
        <w:pStyle w:val="a4"/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09623C">
        <w:rPr>
          <w:bCs/>
          <w:sz w:val="28"/>
          <w:szCs w:val="28"/>
        </w:rPr>
        <w:t>общие требования к приемке работы</w:t>
      </w:r>
    </w:p>
    <w:p w:rsidR="00CB1DA2" w:rsidRDefault="00CB1DA2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9623C" w:rsidRDefault="0009623C" w:rsidP="00CB1D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Пример:</w:t>
      </w: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9623C">
        <w:rPr>
          <w:rFonts w:ascii="Times New Roman" w:hAnsi="Times New Roman"/>
          <w:b/>
          <w:bCs/>
          <w:sz w:val="28"/>
          <w:szCs w:val="28"/>
        </w:rPr>
        <w:t>7.1. Виды испытаний</w:t>
      </w: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Производится проверка корректного выполнения программой заложенных в нее функций, т.е.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осуществляется функциональное тестирование программы. Также осуществляется визуальная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проверка интерфейса программы на соответствие пункту 4.2. настоящего технического задания.</w:t>
      </w: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Функциональное тестирование осуществляется в соответствии с документом «Программа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построения поверхностей вращения». Программа и методика испытаний (ГОСТ 19.301-79)”, в котором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указывают:</w:t>
      </w: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1) перечень функций программы, выделенных в программе для испытаний, и перечень требований, которым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должны соответствовать эти функции (со ссылкой на пункт 4.1.1. настоящего технического задания);</w:t>
      </w: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2) перечень необходимой документации и требования к ней (со ссылкой на пункты 4.9 и 4.10 настоящего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технического задания);</w:t>
      </w: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3) методы испытаний и обработки информации;</w:t>
      </w: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4) технические средства и порядок проведения испытаний;</w:t>
      </w:r>
    </w:p>
    <w:p w:rsid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Сроки проведения испытаний обсуждаются дополнительно.</w:t>
      </w: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9623C" w:rsidRP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9623C">
        <w:rPr>
          <w:rFonts w:ascii="Times New Roman" w:hAnsi="Times New Roman"/>
          <w:b/>
          <w:bCs/>
          <w:sz w:val="28"/>
          <w:szCs w:val="28"/>
        </w:rPr>
        <w:t>7.2. Общие требования к приемке работы</w:t>
      </w:r>
    </w:p>
    <w:p w:rsidR="0009623C" w:rsidRDefault="0009623C" w:rsidP="0009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lastRenderedPageBreak/>
        <w:t>Прием программы будет утвержден при корректной работе программы в соответствии с пунктом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4.1.1 при различных входных данных, соответствующих условиям в пункте 4.1.2 данного документа 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при предоставлении полной документации к продукту, указанной в пункте 4.9, выполненной 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соответствии с требованиями, указанными в пункте 4.10 данного технического задания.</w:t>
      </w:r>
    </w:p>
    <w:p w:rsidR="00CB1DA2" w:rsidRDefault="00CB1DA2" w:rsidP="00125C6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9623C" w:rsidRPr="0009623C" w:rsidRDefault="0009623C" w:rsidP="00125C6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9623C">
        <w:rPr>
          <w:rFonts w:ascii="Times New Roman" w:hAnsi="Times New Roman"/>
          <w:b/>
          <w:bCs/>
          <w:sz w:val="28"/>
          <w:szCs w:val="28"/>
        </w:rPr>
        <w:t>9. Приложения</w:t>
      </w:r>
      <w:r>
        <w:rPr>
          <w:rFonts w:ascii="Times New Roman" w:hAnsi="Times New Roman"/>
          <w:b/>
          <w:bCs/>
          <w:sz w:val="28"/>
          <w:szCs w:val="28"/>
        </w:rPr>
        <w:t xml:space="preserve"> (опционально)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• перечень научно-исследовательских работ, обосновывающих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разработку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• схемы алгоритмов, которые могут быть использованы при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9623C">
        <w:rPr>
          <w:rFonts w:ascii="Times New Roman" w:hAnsi="Times New Roman"/>
          <w:bCs/>
          <w:sz w:val="28"/>
          <w:szCs w:val="28"/>
        </w:rPr>
        <w:t>разработке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• эскизы основных экранов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• необходимые иллюстрации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>• сценарий и/или правила игры</w:t>
      </w:r>
    </w:p>
    <w:p w:rsid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9623C">
        <w:rPr>
          <w:rFonts w:ascii="Times New Roman" w:hAnsi="Times New Roman"/>
          <w:bCs/>
          <w:sz w:val="28"/>
          <w:szCs w:val="28"/>
        </w:rPr>
        <w:t xml:space="preserve">• </w:t>
      </w:r>
      <w:r>
        <w:rPr>
          <w:rFonts w:ascii="Times New Roman" w:hAnsi="Times New Roman"/>
          <w:bCs/>
          <w:sz w:val="28"/>
          <w:szCs w:val="28"/>
        </w:rPr>
        <w:t>и</w:t>
      </w:r>
      <w:r w:rsidRPr="0009623C">
        <w:rPr>
          <w:rFonts w:ascii="Times New Roman" w:hAnsi="Times New Roman"/>
          <w:bCs/>
          <w:sz w:val="28"/>
          <w:szCs w:val="28"/>
        </w:rPr>
        <w:t xml:space="preserve"> др.</w:t>
      </w:r>
    </w:p>
    <w:p w:rsidR="00125C6B" w:rsidRPr="00125C6B" w:rsidRDefault="00125C6B" w:rsidP="00125C6B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 w:rsidRPr="00125C6B">
        <w:rPr>
          <w:rFonts w:ascii="Times New Roman" w:hAnsi="Times New Roman"/>
          <w:b/>
          <w:bCs/>
          <w:i/>
          <w:sz w:val="28"/>
          <w:szCs w:val="28"/>
        </w:rPr>
        <w:t>Дополнительные материалы</w:t>
      </w:r>
    </w:p>
    <w:p w:rsidR="0009623C" w:rsidRDefault="0009623C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9623C">
        <w:rPr>
          <w:rFonts w:ascii="Times New Roman" w:hAnsi="Times New Roman"/>
          <w:sz w:val="28"/>
        </w:rPr>
        <w:t>Необходимые для разработки ТЗ ГОСТы</w:t>
      </w:r>
      <w:r>
        <w:rPr>
          <w:rFonts w:ascii="Times New Roman" w:hAnsi="Times New Roman"/>
          <w:sz w:val="28"/>
        </w:rPr>
        <w:t>: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9623C">
        <w:rPr>
          <w:rFonts w:ascii="Times New Roman" w:hAnsi="Times New Roman"/>
          <w:sz w:val="28"/>
        </w:rPr>
        <w:t>1. ГОСТ 19.102-77 Стадии разработки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9623C">
        <w:rPr>
          <w:rFonts w:ascii="Times New Roman" w:hAnsi="Times New Roman"/>
          <w:sz w:val="28"/>
        </w:rPr>
        <w:t>2. ГОСТ 19.103-77 Обозначения программ и программных</w:t>
      </w:r>
      <w:r>
        <w:rPr>
          <w:rFonts w:ascii="Times New Roman" w:hAnsi="Times New Roman"/>
          <w:sz w:val="28"/>
        </w:rPr>
        <w:t xml:space="preserve"> </w:t>
      </w:r>
      <w:r w:rsidRPr="0009623C">
        <w:rPr>
          <w:rFonts w:ascii="Times New Roman" w:hAnsi="Times New Roman"/>
          <w:sz w:val="28"/>
        </w:rPr>
        <w:t>документов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9623C">
        <w:rPr>
          <w:rFonts w:ascii="Times New Roman" w:hAnsi="Times New Roman"/>
          <w:sz w:val="28"/>
        </w:rPr>
        <w:t>3. ГОСТ 19.104-78 Основные надписи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9623C">
        <w:rPr>
          <w:rFonts w:ascii="Times New Roman" w:hAnsi="Times New Roman"/>
          <w:sz w:val="28"/>
        </w:rPr>
        <w:t>4. ГОСТ 19.105-78 Общие требования к программным документам</w:t>
      </w:r>
    </w:p>
    <w:p w:rsidR="0009623C" w:rsidRP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9623C">
        <w:rPr>
          <w:rFonts w:ascii="Times New Roman" w:hAnsi="Times New Roman"/>
          <w:sz w:val="28"/>
        </w:rPr>
        <w:t>5. ГОСТ 19.106-78 Требования к программным документам,</w:t>
      </w:r>
      <w:r>
        <w:rPr>
          <w:rFonts w:ascii="Times New Roman" w:hAnsi="Times New Roman"/>
          <w:sz w:val="28"/>
        </w:rPr>
        <w:t xml:space="preserve"> </w:t>
      </w:r>
      <w:r w:rsidRPr="0009623C">
        <w:rPr>
          <w:rFonts w:ascii="Times New Roman" w:hAnsi="Times New Roman"/>
          <w:sz w:val="28"/>
        </w:rPr>
        <w:t>выполненным печатным способом</w:t>
      </w:r>
    </w:p>
    <w:p w:rsidR="0009623C" w:rsidRDefault="0009623C" w:rsidP="0009623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9623C">
        <w:rPr>
          <w:rFonts w:ascii="Times New Roman" w:hAnsi="Times New Roman"/>
          <w:sz w:val="28"/>
        </w:rPr>
        <w:t>6. ГОСТ 19.201-78 Техническое задание. Требования к</w:t>
      </w:r>
      <w:r>
        <w:rPr>
          <w:rFonts w:ascii="Times New Roman" w:hAnsi="Times New Roman"/>
          <w:sz w:val="28"/>
        </w:rPr>
        <w:t xml:space="preserve"> </w:t>
      </w:r>
      <w:r w:rsidRPr="0009623C">
        <w:rPr>
          <w:rFonts w:ascii="Times New Roman" w:hAnsi="Times New Roman"/>
          <w:sz w:val="28"/>
        </w:rPr>
        <w:t>содержанию и оформлению</w:t>
      </w:r>
    </w:p>
    <w:p w:rsidR="0009623C" w:rsidRDefault="0009623C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9623C" w:rsidRDefault="0009623C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Как инструмент коммуникации в связке общения заказчик-исполнитель,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техническое задание позволяет: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1. обеим сторонам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– представить готовый продукт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 xml:space="preserve">– выполнить </w:t>
      </w:r>
      <w:proofErr w:type="spellStart"/>
      <w:r w:rsidRPr="00125C6B">
        <w:rPr>
          <w:rFonts w:ascii="Times New Roman" w:hAnsi="Times New Roman"/>
          <w:sz w:val="28"/>
        </w:rPr>
        <w:t>попунктную</w:t>
      </w:r>
      <w:proofErr w:type="spellEnd"/>
      <w:r w:rsidRPr="00125C6B">
        <w:rPr>
          <w:rFonts w:ascii="Times New Roman" w:hAnsi="Times New Roman"/>
          <w:sz w:val="28"/>
        </w:rPr>
        <w:t xml:space="preserve"> проверку готового продукта (приемочное тестирование —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проведение испытаний)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– уменьшить число ошибок, связанных с изменением требований в результате их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неполноты или ошибочности (на всех стадиях и этапах создания, за исключением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испытаний)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2. заказчику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– осознать, что именно ему нужно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– требовать от исполнителя соответствия продукта всем условиям, оговоренным в ТЗ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3. исполнителю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– понять суть задачи, показать заказчику «технический облик» программного изделия или</w:t>
      </w:r>
      <w:r>
        <w:rPr>
          <w:rFonts w:ascii="Times New Roman" w:hAnsi="Times New Roman"/>
          <w:sz w:val="28"/>
        </w:rPr>
        <w:t xml:space="preserve"> автоматизированной системы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lastRenderedPageBreak/>
        <w:t>– спланировать выполнение проекта и работать по намеченному плану</w:t>
      </w:r>
    </w:p>
    <w:p w:rsidR="00D5436D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о</w:t>
      </w:r>
      <w:r w:rsidRPr="00125C6B">
        <w:rPr>
          <w:rFonts w:ascii="Times New Roman" w:hAnsi="Times New Roman"/>
          <w:sz w:val="28"/>
        </w:rPr>
        <w:t>тказаться от выполнения работ, не указанных в ТЗ</w:t>
      </w:r>
    </w:p>
    <w:p w:rsid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Техническое задание — исходный документ на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проектирование технического объекта (изделия).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ТЗ устанавливает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– основное назначение разрабатываемого объекта,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– его технические характеристики,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– показатели качества и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– технико-экономические требования,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– предписание по выполнению необходимых стадий создания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документации (конструкторской, технологической, программной и т. д.)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и её состав,</w:t>
      </w:r>
    </w:p>
    <w:p w:rsid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– а также специальные требования.</w:t>
      </w:r>
    </w:p>
    <w:p w:rsid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Pr="00125C6B">
        <w:rPr>
          <w:rFonts w:ascii="Times New Roman" w:hAnsi="Times New Roman"/>
          <w:sz w:val="28"/>
        </w:rPr>
        <w:t>ехническое задание является юридическим документом — как приложение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включается в договор между заказчиком и исполнителем на проведение проектных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работ и является его основой: определяет порядок и условия работ, в том числе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цель, задачи, принципы, ожидаемые результаты и сроки выполнения.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То есть должны быть объективные критерии, по которым можно определить, сделан ли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тот или иной пункт работ или нет.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Все изменения, дополнения и уточнения формулировок ТЗ обязательно согласуются с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заказчиком и им утверждаются.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Это необходимо и потому, что в случае обнаружения в процессе решения проектной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задачи неточностей или ошибочности исходных данных возникает необходимость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определения степени вины каждой из сторон-участниц разработки, распределения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понесенных в связи с этим убытков.</w:t>
      </w:r>
    </w:p>
    <w:p w:rsidR="00125C6B" w:rsidRPr="00125C6B" w:rsidRDefault="00125C6B" w:rsidP="00125C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25C6B">
        <w:rPr>
          <w:rFonts w:ascii="Times New Roman" w:hAnsi="Times New Roman"/>
          <w:sz w:val="28"/>
        </w:rPr>
        <w:t>Техническое задание, как термин в области информационных технологий – это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юридически значимый документ, содержащий исчерпывающую информацию,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необходимую для постановки задач исполнителям на разработку, внедрение или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интеграцию программного продукта, информационной системы, сайта, портала</w:t>
      </w:r>
      <w:r>
        <w:rPr>
          <w:rFonts w:ascii="Times New Roman" w:hAnsi="Times New Roman"/>
          <w:sz w:val="28"/>
        </w:rPr>
        <w:t xml:space="preserve"> </w:t>
      </w:r>
      <w:r w:rsidRPr="00125C6B">
        <w:rPr>
          <w:rFonts w:ascii="Times New Roman" w:hAnsi="Times New Roman"/>
          <w:sz w:val="28"/>
        </w:rPr>
        <w:t>либо прочего ИТ сервиса.</w:t>
      </w:r>
    </w:p>
    <w:p w:rsidR="00331D46" w:rsidRPr="00470D36" w:rsidRDefault="00331D46" w:rsidP="004331A1">
      <w:pPr>
        <w:pStyle w:val="1"/>
      </w:pPr>
      <w:bookmarkStart w:id="5" w:name="_Toc56020556"/>
      <w:r w:rsidRPr="00470D36">
        <w:t xml:space="preserve">3.   </w:t>
      </w:r>
      <w:r w:rsidR="004331A1">
        <w:t xml:space="preserve">ОБЩИЕ </w:t>
      </w:r>
      <w:r w:rsidRPr="00470D36">
        <w:t>РЕКОМЕНДАЦИИ ПО ВЫПОЛНЕНИЮ РЕЙТИНГОВОЙ РАБОТЫ</w:t>
      </w:r>
      <w:bookmarkEnd w:id="5"/>
    </w:p>
    <w:p w:rsidR="009C10E8" w:rsidRPr="00125C6B" w:rsidRDefault="009C10E8" w:rsidP="009C10E8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125C6B">
        <w:rPr>
          <w:rFonts w:ascii="Times New Roman CYR" w:hAnsi="Times New Roman CYR" w:cs="Times New Roman CYR"/>
          <w:sz w:val="28"/>
          <w:szCs w:val="28"/>
        </w:rPr>
        <w:t xml:space="preserve">Для подготовки к выполнению расчетно-аналитического задания рекомендуется самостоятельное изучение учебной и научной литературы, использование справочной литературы и интернет - ресурсов. </w:t>
      </w:r>
    </w:p>
    <w:p w:rsidR="00125C6B" w:rsidRDefault="00125C6B" w:rsidP="004331A1">
      <w:pPr>
        <w:autoSpaceDE w:val="0"/>
        <w:spacing w:line="259" w:lineRule="atLeast"/>
        <w:ind w:firstLine="35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ТЗ должно быть составлено</w:t>
      </w:r>
      <w:r w:rsidR="000B5BFC">
        <w:rPr>
          <w:rFonts w:ascii="Times New Roman CYR" w:hAnsi="Times New Roman CYR" w:cs="Times New Roman CYR"/>
          <w:sz w:val="28"/>
          <w:szCs w:val="28"/>
        </w:rPr>
        <w:t xml:space="preserve"> самостоятельно. Несамостоятельно составленн</w:t>
      </w:r>
      <w:r>
        <w:rPr>
          <w:rFonts w:ascii="Times New Roman CYR" w:hAnsi="Times New Roman CYR" w:cs="Times New Roman CYR"/>
          <w:sz w:val="28"/>
          <w:szCs w:val="28"/>
        </w:rPr>
        <w:t>ое</w:t>
      </w:r>
      <w:r w:rsidR="000B5BF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ТЗ</w:t>
      </w:r>
      <w:r w:rsidR="000B5BFC">
        <w:rPr>
          <w:rFonts w:ascii="Times New Roman CYR" w:hAnsi="Times New Roman CYR" w:cs="Times New Roman CYR"/>
          <w:sz w:val="28"/>
          <w:szCs w:val="28"/>
        </w:rPr>
        <w:t xml:space="preserve"> лишает студента возможности проверить степень своей подготовленности по теме. Если преподаватель установит несамостоятельное выполнение </w:t>
      </w:r>
      <w:r>
        <w:rPr>
          <w:rFonts w:ascii="Times New Roman CYR" w:hAnsi="Times New Roman CYR" w:cs="Times New Roman CYR"/>
          <w:sz w:val="28"/>
          <w:szCs w:val="28"/>
        </w:rPr>
        <w:t>рейтинговой работы</w:t>
      </w:r>
      <w:r w:rsidR="000B5BFC">
        <w:rPr>
          <w:rFonts w:ascii="Times New Roman CYR" w:hAnsi="Times New Roman CYR" w:cs="Times New Roman CYR"/>
          <w:sz w:val="28"/>
          <w:szCs w:val="28"/>
        </w:rPr>
        <w:t>, то она не будет зачтена.</w:t>
      </w:r>
      <w:r w:rsidR="00F94A89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C561E7" w:rsidRDefault="00F94A89" w:rsidP="004331A1">
      <w:pPr>
        <w:autoSpaceDE w:val="0"/>
        <w:spacing w:line="259" w:lineRule="atLeast"/>
        <w:ind w:firstLine="357"/>
        <w:jc w:val="both"/>
      </w:pPr>
      <w:r w:rsidRPr="00125C6B">
        <w:rPr>
          <w:rFonts w:ascii="Times New Roman CYR" w:hAnsi="Times New Roman CYR" w:cs="Times New Roman CYR"/>
          <w:sz w:val="28"/>
          <w:szCs w:val="28"/>
          <w:highlight w:val="yellow"/>
        </w:rPr>
        <w:lastRenderedPageBreak/>
        <w:t xml:space="preserve">В работе должно быть реализовано на высоком уровне не менее 5 из </w:t>
      </w:r>
      <w:r w:rsidR="00815F24">
        <w:rPr>
          <w:rFonts w:ascii="Times New Roman CYR" w:hAnsi="Times New Roman CYR" w:cs="Times New Roman CYR"/>
          <w:sz w:val="28"/>
          <w:szCs w:val="28"/>
          <w:highlight w:val="yellow"/>
        </w:rPr>
        <w:t>8</w:t>
      </w:r>
      <w:r w:rsidRPr="00125C6B">
        <w:rPr>
          <w:rFonts w:ascii="Times New Roman CYR" w:hAnsi="Times New Roman CYR" w:cs="Times New Roman CYR"/>
          <w:sz w:val="28"/>
          <w:szCs w:val="28"/>
          <w:highlight w:val="yellow"/>
        </w:rPr>
        <w:t xml:space="preserve"> предложенных заданий. </w:t>
      </w:r>
      <w:r w:rsidR="000B5BFC" w:rsidRPr="00125C6B">
        <w:rPr>
          <w:rFonts w:ascii="Times New Roman CYR" w:hAnsi="Times New Roman CYR" w:cs="Times New Roman CYR"/>
          <w:sz w:val="28"/>
          <w:szCs w:val="28"/>
          <w:highlight w:val="yellow"/>
        </w:rPr>
        <w:t xml:space="preserve">Если работа не соответствует этим требованиям, то студент </w:t>
      </w:r>
      <w:r w:rsidR="004621DE" w:rsidRPr="00125C6B">
        <w:rPr>
          <w:rFonts w:ascii="Times New Roman CYR" w:hAnsi="Times New Roman CYR" w:cs="Times New Roman CYR"/>
          <w:sz w:val="28"/>
          <w:szCs w:val="28"/>
          <w:highlight w:val="yellow"/>
        </w:rPr>
        <w:t>получает неудовлетворительную оценку</w:t>
      </w:r>
      <w:r w:rsidR="000B5BFC" w:rsidRPr="00125C6B">
        <w:rPr>
          <w:rFonts w:ascii="Times New Roman CYR" w:hAnsi="Times New Roman CYR" w:cs="Times New Roman CYR"/>
          <w:sz w:val="28"/>
          <w:szCs w:val="28"/>
          <w:highlight w:val="yellow"/>
        </w:rPr>
        <w:t xml:space="preserve">. Правильно выполненная рейтинговая работа наряду с выполнением </w:t>
      </w:r>
      <w:r w:rsidRPr="00125C6B">
        <w:rPr>
          <w:rFonts w:ascii="Times New Roman CYR" w:hAnsi="Times New Roman CYR" w:cs="Times New Roman CYR"/>
          <w:sz w:val="28"/>
          <w:szCs w:val="28"/>
          <w:highlight w:val="yellow"/>
        </w:rPr>
        <w:t>7</w:t>
      </w:r>
      <w:r w:rsidR="000B5BFC" w:rsidRPr="00125C6B">
        <w:rPr>
          <w:rFonts w:ascii="Times New Roman CYR" w:hAnsi="Times New Roman CYR" w:cs="Times New Roman CYR"/>
          <w:sz w:val="28"/>
          <w:szCs w:val="28"/>
          <w:highlight w:val="yellow"/>
        </w:rPr>
        <w:t>-и заданий необходима для прохождения промежуточной аттестации по дисциплине «</w:t>
      </w:r>
      <w:r w:rsidR="00812575" w:rsidRPr="00125C6B">
        <w:rPr>
          <w:rFonts w:ascii="Times New Roman CYR" w:hAnsi="Times New Roman CYR" w:cs="Times New Roman CYR"/>
          <w:sz w:val="28"/>
          <w:szCs w:val="28"/>
          <w:highlight w:val="yellow"/>
        </w:rPr>
        <w:t>Корпоративные и отраслевые стандарты информационных систем</w:t>
      </w:r>
      <w:r w:rsidR="000B5BFC" w:rsidRPr="00125C6B">
        <w:rPr>
          <w:rFonts w:ascii="Times New Roman CYR" w:hAnsi="Times New Roman CYR" w:cs="Times New Roman CYR"/>
          <w:sz w:val="28"/>
          <w:szCs w:val="28"/>
          <w:highlight w:val="yellow"/>
        </w:rPr>
        <w:t>». Задания рейтинговой работы выполняются в течение семестра, в срок, определяемый графиком учебного процесса, до проведения промежуточной аттестации.</w:t>
      </w:r>
    </w:p>
    <w:p w:rsidR="00331D46" w:rsidRPr="00470D36" w:rsidRDefault="00331D46" w:rsidP="004331A1">
      <w:pPr>
        <w:pStyle w:val="1"/>
      </w:pPr>
      <w:bookmarkStart w:id="6" w:name="_Toc56020557"/>
      <w:r w:rsidRPr="00470D36">
        <w:t>4.  ТРЕБОВАНИЯ К ОФОРМЛЕНИЮ РЕЙТИНГОВОЙ РАБОТЫ</w:t>
      </w:r>
      <w:bookmarkEnd w:id="6"/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Рейтинговая работа выполняется в электронной форме и размещается обучающимся в личном кабинете в виде </w:t>
      </w:r>
      <w:r w:rsidR="00125C6B">
        <w:rPr>
          <w:rFonts w:ascii="Times New Roman" w:hAnsi="Times New Roman"/>
          <w:spacing w:val="-4"/>
          <w:sz w:val="28"/>
          <w:szCs w:val="28"/>
        </w:rPr>
        <w:t>текстового документа, именованного следующим образом: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расчетно-аналитическое задание с именем файла ФИО.docx 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(пример: «Иванов АС.docx»)</w:t>
      </w:r>
    </w:p>
    <w:p w:rsidR="009C10E8" w:rsidRPr="00470D36" w:rsidRDefault="009C10E8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Расчетно-аналитическое задание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>должн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 быть оформлен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 в виде </w:t>
      </w:r>
      <w:r w:rsidR="00500392" w:rsidRPr="00500392">
        <w:rPr>
          <w:rFonts w:ascii="Times New Roman" w:hAnsi="Times New Roman"/>
          <w:snapToGrid w:val="0"/>
          <w:sz w:val="28"/>
          <w:szCs w:val="28"/>
        </w:rPr>
        <w:t>текстового документа формата .</w:t>
      </w:r>
      <w:proofErr w:type="spellStart"/>
      <w:r w:rsidR="00500392" w:rsidRPr="00500392">
        <w:rPr>
          <w:rFonts w:ascii="Times New Roman" w:hAnsi="Times New Roman"/>
          <w:snapToGrid w:val="0"/>
          <w:sz w:val="28"/>
          <w:szCs w:val="28"/>
        </w:rPr>
        <w:t>doc</w:t>
      </w:r>
      <w:proofErr w:type="spellEnd"/>
      <w:r w:rsidR="00500392" w:rsidRPr="00500392">
        <w:rPr>
          <w:rFonts w:ascii="Times New Roman" w:hAnsi="Times New Roman"/>
          <w:snapToGrid w:val="0"/>
          <w:sz w:val="28"/>
          <w:szCs w:val="28"/>
        </w:rPr>
        <w:t>, .</w:t>
      </w:r>
      <w:proofErr w:type="spellStart"/>
      <w:r w:rsidR="00500392" w:rsidRPr="00500392">
        <w:rPr>
          <w:rFonts w:ascii="Times New Roman" w:hAnsi="Times New Roman"/>
          <w:snapToGrid w:val="0"/>
          <w:sz w:val="28"/>
          <w:szCs w:val="28"/>
        </w:rPr>
        <w:t>docx</w:t>
      </w:r>
      <w:proofErr w:type="spellEnd"/>
      <w:r w:rsidR="00500392" w:rsidRPr="00500392">
        <w:rPr>
          <w:rFonts w:ascii="Times New Roman" w:hAnsi="Times New Roman"/>
          <w:snapToGrid w:val="0"/>
          <w:sz w:val="28"/>
          <w:szCs w:val="28"/>
        </w:rPr>
        <w:t>, .</w:t>
      </w:r>
      <w:proofErr w:type="spellStart"/>
      <w:r w:rsidR="00500392" w:rsidRPr="00500392">
        <w:rPr>
          <w:rFonts w:ascii="Times New Roman" w:hAnsi="Times New Roman"/>
          <w:snapToGrid w:val="0"/>
          <w:sz w:val="28"/>
          <w:szCs w:val="28"/>
        </w:rPr>
        <w:t>rtf</w:t>
      </w:r>
      <w:proofErr w:type="spellEnd"/>
      <w:proofErr w:type="gramStart"/>
      <w:r w:rsidR="00500392" w:rsidRPr="00500392">
        <w:rPr>
          <w:rFonts w:ascii="Times New Roman" w:hAnsi="Times New Roman"/>
          <w:snapToGrid w:val="0"/>
          <w:sz w:val="28"/>
          <w:szCs w:val="28"/>
        </w:rPr>
        <w:t>, .</w:t>
      </w:r>
      <w:proofErr w:type="spellStart"/>
      <w:r w:rsidR="00500392" w:rsidRPr="00500392">
        <w:rPr>
          <w:rFonts w:ascii="Times New Roman" w:hAnsi="Times New Roman"/>
          <w:snapToGrid w:val="0"/>
          <w:sz w:val="28"/>
          <w:szCs w:val="28"/>
        </w:rPr>
        <w:t>odt</w:t>
      </w:r>
      <w:proofErr w:type="spellEnd"/>
      <w:proofErr w:type="gramEnd"/>
      <w:r w:rsidR="00500392" w:rsidRPr="00500392">
        <w:rPr>
          <w:rFonts w:ascii="Times New Roman" w:hAnsi="Times New Roman"/>
          <w:snapToGrid w:val="0"/>
          <w:sz w:val="28"/>
          <w:szCs w:val="28"/>
        </w:rPr>
        <w:t>.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, допускается вставка таблиц, скопированных из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Excel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331D46" w:rsidRPr="00470D36">
        <w:rPr>
          <w:rFonts w:ascii="Times New Roman" w:hAnsi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470D36">
        <w:rPr>
          <w:rFonts w:ascii="Times New Roman" w:hAnsi="Times New Roman"/>
          <w:sz w:val="28"/>
          <w:szCs w:val="28"/>
        </w:rPr>
        <w:sym w:font="Symbol" w:char="002D"/>
      </w:r>
      <w:r w:rsidR="00331D46" w:rsidRPr="00470D36">
        <w:rPr>
          <w:rFonts w:ascii="Times New Roman" w:hAnsi="Times New Roman"/>
          <w:sz w:val="28"/>
          <w:szCs w:val="28"/>
        </w:rPr>
        <w:t xml:space="preserve"> 1</w:t>
      </w:r>
      <w:r w:rsidR="005E25D4">
        <w:rPr>
          <w:rFonts w:ascii="Times New Roman" w:hAnsi="Times New Roman"/>
          <w:sz w:val="28"/>
          <w:szCs w:val="28"/>
        </w:rPr>
        <w:t>.</w:t>
      </w:r>
      <w:r w:rsidR="00331D46" w:rsidRPr="00470D36">
        <w:rPr>
          <w:rFonts w:ascii="Times New Roman" w:hAnsi="Times New Roman"/>
          <w:sz w:val="28"/>
          <w:szCs w:val="28"/>
        </w:rPr>
        <w:t xml:space="preserve">5 см, верхнее – 2 см, нижнее – 2 см. Текст печатается через полтора интервала шрифтом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Times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New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Roman</w:t>
      </w:r>
      <w:r w:rsidR="00331D46" w:rsidRPr="00470D36">
        <w:rPr>
          <w:rFonts w:ascii="Times New Roman" w:hAnsi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500392" w:rsidRPr="00500392">
        <w:rPr>
          <w:rFonts w:ascii="Times New Roman" w:hAnsi="Times New Roman"/>
          <w:sz w:val="28"/>
          <w:szCs w:val="28"/>
        </w:rPr>
        <w:t>Выравнивание по ширине</w:t>
      </w:r>
      <w:r w:rsidR="00500392">
        <w:rPr>
          <w:rFonts w:ascii="Times New Roman" w:hAnsi="Times New Roman"/>
          <w:sz w:val="28"/>
          <w:szCs w:val="28"/>
        </w:rPr>
        <w:t xml:space="preserve">. </w:t>
      </w:r>
      <w:r w:rsidRPr="00470D36">
        <w:rPr>
          <w:rFonts w:ascii="Times New Roman" w:hAnsi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845566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="00845566"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70D36">
        <w:rPr>
          <w:rFonts w:ascii="Times New Roman" w:hAnsi="Times New Roman"/>
          <w:sz w:val="28"/>
          <w:szCs w:val="28"/>
        </w:rPr>
        <w:t>– содержание. Решение задач 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:rsidR="00815F24" w:rsidRDefault="00815F24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рейтинговой работы:</w:t>
      </w:r>
    </w:p>
    <w:p w:rsidR="00815F24" w:rsidRPr="00815F24" w:rsidRDefault="00815F24" w:rsidP="00815F24">
      <w:pPr>
        <w:pStyle w:val="a4"/>
        <w:numPr>
          <w:ilvl w:val="0"/>
          <w:numId w:val="21"/>
        </w:numPr>
        <w:shd w:val="clear" w:color="auto" w:fill="FFFFFF"/>
        <w:suppressAutoHyphens/>
        <w:jc w:val="both"/>
        <w:rPr>
          <w:sz w:val="28"/>
          <w:szCs w:val="28"/>
        </w:rPr>
      </w:pPr>
      <w:r w:rsidRPr="00815F24">
        <w:rPr>
          <w:sz w:val="28"/>
          <w:szCs w:val="28"/>
        </w:rPr>
        <w:t>Титульный лист</w:t>
      </w:r>
    </w:p>
    <w:p w:rsidR="00815F24" w:rsidRDefault="00815F24" w:rsidP="00815F24">
      <w:pPr>
        <w:pStyle w:val="a4"/>
        <w:numPr>
          <w:ilvl w:val="0"/>
          <w:numId w:val="21"/>
        </w:numPr>
        <w:shd w:val="clear" w:color="auto" w:fill="FFFFFF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p w:rsidR="00815F24" w:rsidRDefault="00815F24" w:rsidP="00815F24">
      <w:pPr>
        <w:pStyle w:val="a4"/>
        <w:numPr>
          <w:ilvl w:val="0"/>
          <w:numId w:val="21"/>
        </w:numPr>
        <w:shd w:val="clear" w:color="auto" w:fill="FFFFFF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Разделы технического задания</w:t>
      </w:r>
    </w:p>
    <w:p w:rsidR="00815F24" w:rsidRDefault="00815F24" w:rsidP="00815F24">
      <w:pPr>
        <w:shd w:val="clear" w:color="auto" w:fill="FFFFFF"/>
        <w:suppressAutoHyphens/>
        <w:ind w:left="709"/>
        <w:jc w:val="both"/>
        <w:rPr>
          <w:sz w:val="28"/>
          <w:szCs w:val="28"/>
        </w:rPr>
      </w:pPr>
    </w:p>
    <w:p w:rsidR="00815F24" w:rsidRDefault="00815F24" w:rsidP="00815F24">
      <w:pPr>
        <w:shd w:val="clear" w:color="auto" w:fill="FFFFFF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815F24">
        <w:rPr>
          <w:rFonts w:ascii="Times New Roman" w:hAnsi="Times New Roman"/>
          <w:b/>
          <w:color w:val="FF0000"/>
          <w:sz w:val="28"/>
          <w:szCs w:val="28"/>
        </w:rPr>
        <w:t>ВАЖНО!</w:t>
      </w:r>
      <w:r w:rsidRPr="00815F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815F24">
        <w:rPr>
          <w:rFonts w:ascii="Times New Roman" w:hAnsi="Times New Roman"/>
          <w:sz w:val="28"/>
          <w:szCs w:val="28"/>
        </w:rPr>
        <w:t>тдельного введения/заключения для данной рейтинговой работы делать не нужно. Вы начинаете писать ТЗ сразу с 3-й страницы, после содержания.</w:t>
      </w:r>
    </w:p>
    <w:p w:rsidR="00C8175E" w:rsidRDefault="00C8175E" w:rsidP="00815F24">
      <w:pPr>
        <w:shd w:val="clear" w:color="auto" w:fill="FFFFFF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75E" w:rsidRPr="00815F24" w:rsidRDefault="00C8175E" w:rsidP="00815F24">
      <w:pPr>
        <w:shd w:val="clear" w:color="auto" w:fill="FFFFFF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4331A1">
      <w:pPr>
        <w:pStyle w:val="1"/>
      </w:pPr>
      <w:bookmarkStart w:id="7" w:name="_Toc56020558"/>
      <w:r w:rsidRPr="00470D36">
        <w:lastRenderedPageBreak/>
        <w:t>5.  КРИТЕРИИ ОЦЕНКИ РЕЙТИНГОВОЙ РАБОТЫ</w:t>
      </w:r>
      <w:bookmarkEnd w:id="7"/>
    </w:p>
    <w:p w:rsidR="00A517A6" w:rsidRDefault="00A517A6" w:rsidP="00A517A6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Для оценки рейтинговой работы </w:t>
      </w:r>
      <w:r w:rsidR="00500392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используются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следующие</w:t>
      </w:r>
      <w:r w:rsidR="00500392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</w:t>
      </w:r>
      <w:r w:rsidR="00500392" w:rsidRPr="00500392">
        <w:rPr>
          <w:rFonts w:ascii="Times New Roman CYR" w:hAnsi="Times New Roman CYR" w:cs="Times New Roman CYR"/>
          <w:spacing w:val="-4"/>
          <w:sz w:val="28"/>
          <w:szCs w:val="28"/>
        </w:rPr>
        <w:t>критерии</w:t>
      </w:r>
      <w:r w:rsidRPr="00500392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:</w:t>
      </w:r>
    </w:p>
    <w:p w:rsidR="003260AE" w:rsidRDefault="003260AE" w:rsidP="00A517A6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tbl>
      <w:tblPr>
        <w:tblW w:w="9101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770"/>
        <w:gridCol w:w="1464"/>
        <w:gridCol w:w="4047"/>
        <w:gridCol w:w="1820"/>
      </w:tblGrid>
      <w:tr w:rsidR="00500392" w:rsidRPr="00A517A6" w:rsidTr="00C8175E">
        <w:trPr>
          <w:trHeight w:val="23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500392" w:rsidRPr="00A517A6" w:rsidRDefault="00880E0A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500392" w:rsidRPr="00A517A6" w:rsidRDefault="00500392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Макс. количество баллов</w:t>
            </w:r>
          </w:p>
          <w:p w:rsidR="00500392" w:rsidRPr="00A517A6" w:rsidRDefault="00500392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(max = 100)</w:t>
            </w: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500392" w:rsidRPr="00880E0A" w:rsidRDefault="00500392" w:rsidP="00880E0A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элементов оценки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:rsidR="00880E0A" w:rsidRDefault="00880E0A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00392" w:rsidRPr="00A517A6" w:rsidRDefault="00880E0A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Распределение баллов</w:t>
            </w:r>
          </w:p>
        </w:tc>
      </w:tr>
      <w:tr w:rsidR="00C8175E" w:rsidRPr="00A517A6" w:rsidTr="00C8175E">
        <w:trPr>
          <w:trHeight w:val="476"/>
        </w:trPr>
        <w:tc>
          <w:tcPr>
            <w:tcW w:w="1770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60AE">
              <w:rPr>
                <w:rFonts w:ascii="Times New Roman" w:hAnsi="Times New Roman"/>
                <w:sz w:val="24"/>
                <w:szCs w:val="24"/>
              </w:rPr>
              <w:t>1. Введение</w:t>
            </w:r>
          </w:p>
        </w:tc>
        <w:tc>
          <w:tcPr>
            <w:tcW w:w="14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  <w:lang w:val="en"/>
              </w:rPr>
              <w:t>4</w:t>
            </w: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указано </w:t>
            </w:r>
            <w:r w:rsidRPr="003260A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</w:tr>
      <w:tr w:rsidR="00C8175E" w:rsidRPr="00A517A6" w:rsidTr="00D720B7">
        <w:trPr>
          <w:trHeight w:val="1371"/>
        </w:trPr>
        <w:tc>
          <w:tcPr>
            <w:tcW w:w="1770" w:type="dxa"/>
            <w:vMerge/>
            <w:tcBorders>
              <w:lef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указана краткая</w:t>
            </w:r>
            <w:r w:rsidRPr="003260AE">
              <w:rPr>
                <w:rFonts w:ascii="Times New Roman" w:hAnsi="Times New Roman"/>
                <w:sz w:val="24"/>
                <w:szCs w:val="24"/>
              </w:rPr>
              <w:t xml:space="preserve"> характеристик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260AE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60AE">
              <w:rPr>
                <w:rFonts w:ascii="Times New Roman" w:hAnsi="Times New Roman"/>
                <w:sz w:val="24"/>
                <w:szCs w:val="24"/>
              </w:rPr>
              <w:t>применения программы или программного изделия и объекта, в котором используют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60AE">
              <w:rPr>
                <w:rFonts w:ascii="Times New Roman" w:hAnsi="Times New Roman"/>
                <w:sz w:val="24"/>
                <w:szCs w:val="24"/>
              </w:rPr>
              <w:t>программу или программное изделие.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</w:tr>
      <w:tr w:rsidR="00C8175E" w:rsidRPr="00A517A6" w:rsidTr="00C8175E">
        <w:trPr>
          <w:trHeight w:val="936"/>
        </w:trPr>
        <w:tc>
          <w:tcPr>
            <w:tcW w:w="1770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60AE">
              <w:rPr>
                <w:rFonts w:ascii="Times New Roman" w:hAnsi="Times New Roman"/>
                <w:sz w:val="24"/>
                <w:szCs w:val="24"/>
              </w:rPr>
              <w:t xml:space="preserve">2. Основания для </w:t>
            </w:r>
            <w:r>
              <w:rPr>
                <w:rFonts w:ascii="Times New Roman" w:hAnsi="Times New Roman"/>
                <w:sz w:val="24"/>
                <w:szCs w:val="24"/>
              </w:rPr>
              <w:t>разработки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15</w:t>
            </w: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880E0A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60AE">
              <w:rPr>
                <w:rFonts w:ascii="Times New Roman" w:hAnsi="Times New Roman"/>
                <w:bCs/>
                <w:sz w:val="24"/>
                <w:szCs w:val="24"/>
              </w:rPr>
              <w:t>документ (докуме</w:t>
            </w:r>
            <w:bookmarkStart w:id="8" w:name="_GoBack"/>
            <w:bookmarkEnd w:id="8"/>
            <w:r w:rsidRPr="003260AE">
              <w:rPr>
                <w:rFonts w:ascii="Times New Roman" w:hAnsi="Times New Roman"/>
                <w:bCs/>
                <w:sz w:val="24"/>
                <w:szCs w:val="24"/>
              </w:rPr>
              <w:t>нты), на основании которых ведется разработка;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bCs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384"/>
        </w:trPr>
        <w:tc>
          <w:tcPr>
            <w:tcW w:w="1770" w:type="dxa"/>
            <w:vMerge/>
            <w:tcBorders>
              <w:lef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3260A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60AE">
              <w:rPr>
                <w:rFonts w:ascii="Times New Roman" w:hAnsi="Times New Roman"/>
                <w:bCs/>
                <w:sz w:val="24"/>
                <w:szCs w:val="24"/>
              </w:rPr>
              <w:t>организация, утвердившая этот документ, и дата его утверждения;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bCs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542"/>
        </w:trPr>
        <w:tc>
          <w:tcPr>
            <w:tcW w:w="1770" w:type="dxa"/>
            <w:vMerge/>
            <w:tcBorders>
              <w:lef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3260A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указано </w:t>
            </w:r>
            <w:r w:rsidRPr="003260AE">
              <w:rPr>
                <w:rFonts w:ascii="Times New Roman" w:hAnsi="Times New Roman"/>
                <w:bCs/>
                <w:sz w:val="24"/>
                <w:szCs w:val="24"/>
              </w:rPr>
              <w:t>наименование и (или) условное обозначение темы разработки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Назначение разработки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  <w:lang w:val="en"/>
              </w:rPr>
              <w:t>10</w:t>
            </w: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указано функциональное назначение программы или программного изделия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указано эксплуатационное назначение программы или программного изделия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Требования к программе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  <w:lang w:val="en"/>
              </w:rPr>
              <w:t>40</w:t>
            </w: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07344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bCs/>
                <w:sz w:val="24"/>
                <w:szCs w:val="24"/>
              </w:rPr>
              <w:t xml:space="preserve">требования 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функциональным характеристикам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07344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требования к надежности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07344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условия эксплуатации</w:t>
            </w:r>
            <w:r w:rsidRPr="0007344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07344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bCs/>
                <w:sz w:val="24"/>
                <w:szCs w:val="24"/>
              </w:rPr>
              <w:t xml:space="preserve">требования к составу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параметрам технических средств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07344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bCs/>
                <w:sz w:val="24"/>
                <w:szCs w:val="24"/>
              </w:rPr>
              <w:t>требования к информационн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ой и программной </w:t>
            </w:r>
            <w:r w:rsidRPr="00073446">
              <w:rPr>
                <w:rFonts w:ascii="Times New Roman" w:hAnsi="Times New Roman"/>
                <w:bCs/>
                <w:sz w:val="24"/>
                <w:szCs w:val="24"/>
              </w:rPr>
              <w:t>совместимости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07344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bCs/>
                <w:sz w:val="24"/>
                <w:szCs w:val="24"/>
              </w:rPr>
              <w:t>треб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ования к маркировке и упаковке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07344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bCs/>
                <w:sz w:val="24"/>
                <w:szCs w:val="24"/>
              </w:rPr>
              <w:t xml:space="preserve">требования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 транспортированию и хранению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07344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пециальные требования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3260AE">
              <w:rPr>
                <w:rFonts w:ascii="Times New Roman" w:hAnsi="Times New Roman"/>
                <w:sz w:val="24"/>
                <w:szCs w:val="24"/>
              </w:rPr>
              <w:t>5. Требов</w:t>
            </w:r>
            <w:r>
              <w:rPr>
                <w:rFonts w:ascii="Times New Roman" w:hAnsi="Times New Roman"/>
                <w:sz w:val="24"/>
                <w:szCs w:val="24"/>
              </w:rPr>
              <w:t>ания к программной документации</w:t>
            </w:r>
          </w:p>
        </w:tc>
        <w:tc>
          <w:tcPr>
            <w:tcW w:w="146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  <w:lang w:val="en"/>
              </w:rPr>
              <w:t>2</w:t>
            </w: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>казан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>предварительный состав программной документации и, при необходимости, специальные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>требования к ней.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3260AE">
              <w:rPr>
                <w:rFonts w:ascii="Times New Roman" w:hAnsi="Times New Roman"/>
                <w:sz w:val="24"/>
                <w:szCs w:val="24"/>
              </w:rPr>
              <w:t>6. Т</w:t>
            </w:r>
            <w:r>
              <w:rPr>
                <w:rFonts w:ascii="Times New Roman" w:hAnsi="Times New Roman"/>
                <w:sz w:val="24"/>
                <w:szCs w:val="24"/>
              </w:rPr>
              <w:t>ехнико-экономические показатели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  <w:lang w:val="en"/>
              </w:rPr>
              <w:t>10</w:t>
            </w: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>ориентировочная экономическая эффективность, пред</w:t>
            </w:r>
            <w:r>
              <w:rPr>
                <w:rFonts w:ascii="Times New Roman" w:hAnsi="Times New Roman"/>
                <w:sz w:val="24"/>
                <w:szCs w:val="24"/>
              </w:rPr>
              <w:t>полагаемая годовая потребность,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8175E" w:rsidRPr="003260A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07344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>экономические преимущества разработки по сравнению с лучшими отечественными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>зарубежными образцами или аналогами.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Стадии и этапы разработки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  <w:lang w:val="en"/>
              </w:rPr>
              <w:t>15</w:t>
            </w: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указаны 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>необходимые стадии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>разработки, этапы и содержание работ (перечень программных документов, 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 xml:space="preserve">должны быть разработаны, согласованы и утверждены),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en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указаны 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>сроки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3446">
              <w:rPr>
                <w:rFonts w:ascii="Times New Roman" w:hAnsi="Times New Roman"/>
                <w:sz w:val="24"/>
                <w:szCs w:val="24"/>
              </w:rPr>
              <w:t xml:space="preserve">разработки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C8175E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определены исполнители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Порядок контроля и приемки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  <w:lang w:val="en"/>
              </w:rPr>
              <w:t>2</w:t>
            </w: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указаны виды испытаний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</w:tr>
      <w:tr w:rsidR="00C8175E" w:rsidRPr="00A517A6" w:rsidTr="00C8175E">
        <w:trPr>
          <w:trHeight w:val="23"/>
        </w:trPr>
        <w:tc>
          <w:tcPr>
            <w:tcW w:w="177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8175E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175E" w:rsidRPr="00073446" w:rsidRDefault="00C8175E" w:rsidP="00C8175E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8175E" w:rsidRPr="00A517A6" w:rsidRDefault="00C8175E" w:rsidP="00C8175E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446">
              <w:rPr>
                <w:rFonts w:ascii="Times New Roman" w:hAnsi="Times New Roman"/>
                <w:sz w:val="24"/>
                <w:szCs w:val="24"/>
              </w:rPr>
              <w:t>указаны общие требования к приемке работы.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8175E" w:rsidRPr="00C8175E" w:rsidRDefault="00C8175E" w:rsidP="00C8175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8175E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</w:tr>
    </w:tbl>
    <w:p w:rsidR="00E62473" w:rsidRPr="00E62473" w:rsidRDefault="00E62473" w:rsidP="00E62473">
      <w:pPr>
        <w:autoSpaceDE w:val="0"/>
        <w:ind w:firstLine="709"/>
        <w:jc w:val="both"/>
        <w:rPr>
          <w:rFonts w:ascii="Times New Roman" w:eastAsia="Times New Roman" w:hAnsi="Times New Roman"/>
          <w:spacing w:val="-4"/>
          <w:highlight w:val="white"/>
          <w:lang w:eastAsia="zh-CN"/>
        </w:rPr>
      </w:pPr>
      <w:r w:rsidRPr="00E62473"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  <w:lang w:eastAsia="zh-CN"/>
        </w:rPr>
        <w:t>Задание, выполненное не по своему варианту, оценивается в «1» балл, не зависимо от качества и объема выполненных задач.</w:t>
      </w:r>
    </w:p>
    <w:p w:rsidR="00331D46" w:rsidRPr="00470D36" w:rsidRDefault="00331D46" w:rsidP="00C8175E">
      <w:pPr>
        <w:pStyle w:val="1"/>
        <w:pageBreakBefore/>
      </w:pPr>
      <w:r w:rsidRPr="00470D36">
        <w:lastRenderedPageBreak/>
        <w:t>6. ПРИЛОЖЕНИЕ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A517A6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A517A6" w:rsidRPr="001F4044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A517A6" w:rsidRDefault="005A49AD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  <w:r w:rsidRPr="00A517A6">
        <w:rPr>
          <w:rFonts w:cs="Calibri"/>
          <w:noProof/>
          <w:lang w:eastAsia="ru-RU"/>
        </w:rPr>
        <w:drawing>
          <wp:inline distT="0" distB="0" distL="0" distR="0">
            <wp:extent cx="5210175" cy="962025"/>
            <wp:effectExtent l="0" t="0" r="9525" b="9525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A517A6" w:rsidRPr="00E1511F" w:rsidRDefault="00A517A6" w:rsidP="00A517A6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A517A6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071"/>
        <w:gridCol w:w="5676"/>
      </w:tblGrid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812575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Корпоративные и отраслевые стандарты информационных систем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E62473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Вариант №</w:t>
            </w:r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B400A0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bCs/>
                <w:iCs/>
                <w:sz w:val="28"/>
                <w:szCs w:val="28"/>
                <w:highlight w:val="white"/>
              </w:rPr>
              <w:t>_______________________________________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E62473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Тема</w:t>
            </w:r>
          </w:p>
        </w:tc>
        <w:tc>
          <w:tcPr>
            <w:tcW w:w="5670" w:type="dxa"/>
            <w:shd w:val="clear" w:color="auto" w:fill="auto"/>
          </w:tcPr>
          <w:p w:rsidR="00A517A6" w:rsidRPr="00E62473" w:rsidRDefault="00B400A0" w:rsidP="00E624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17A6" w:rsidRPr="00E62473" w:rsidRDefault="00A517A6" w:rsidP="00120491">
            <w:pPr>
              <w:autoSpaceDE w:val="0"/>
              <w:rPr>
                <w:rFonts w:ascii="Times New Roman" w:hAnsi="Times New Roman"/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A517A6" w:rsidRPr="00F56BE4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9C10E8" w:rsidRDefault="00A517A6" w:rsidP="0006100A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4331A1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 w:rsidR="00E62473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г.</w:t>
      </w:r>
    </w:p>
    <w:p w:rsidR="00815F24" w:rsidRDefault="00815F24" w:rsidP="0006100A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15F24" w:rsidRDefault="00815F24" w:rsidP="0006100A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15F24" w:rsidRDefault="00815F24" w:rsidP="0006100A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15F24" w:rsidRPr="00815F24" w:rsidRDefault="00815F24" w:rsidP="00815F24">
      <w:pPr>
        <w:autoSpaceDE w:val="0"/>
        <w:jc w:val="right"/>
        <w:rPr>
          <w:rFonts w:ascii="Times New Roman" w:hAnsi="Times New Roman"/>
          <w:b/>
          <w:sz w:val="24"/>
        </w:rPr>
      </w:pPr>
      <w:r w:rsidRPr="00815F24">
        <w:rPr>
          <w:rFonts w:ascii="Times New Roman" w:hAnsi="Times New Roman"/>
          <w:b/>
          <w:sz w:val="24"/>
        </w:rPr>
        <w:lastRenderedPageBreak/>
        <w:t>ГОСТ 19.201-78</w:t>
      </w:r>
    </w:p>
    <w:p w:rsidR="00815F24" w:rsidRPr="00815F24" w:rsidRDefault="00815F24" w:rsidP="00815F24">
      <w:pPr>
        <w:autoSpaceDE w:val="0"/>
        <w:jc w:val="right"/>
        <w:rPr>
          <w:rFonts w:ascii="Times New Roman" w:hAnsi="Times New Roman"/>
        </w:rPr>
      </w:pPr>
      <w:r w:rsidRPr="00815F24">
        <w:rPr>
          <w:rFonts w:ascii="Times New Roman" w:hAnsi="Times New Roman"/>
        </w:rPr>
        <w:t>Группа Т55</w:t>
      </w:r>
    </w:p>
    <w:p w:rsidR="00815F24" w:rsidRDefault="00815F24" w:rsidP="00815F24">
      <w:pPr>
        <w:autoSpaceDE w:val="0"/>
        <w:jc w:val="center"/>
        <w:rPr>
          <w:rFonts w:ascii="Times New Roman" w:hAnsi="Times New Roman"/>
        </w:rPr>
      </w:pPr>
    </w:p>
    <w:p w:rsidR="00815F24" w:rsidRPr="00815F24" w:rsidRDefault="00815F24" w:rsidP="00815F24">
      <w:pPr>
        <w:autoSpaceDE w:val="0"/>
        <w:jc w:val="center"/>
        <w:rPr>
          <w:rFonts w:ascii="Times New Roman" w:hAnsi="Times New Roman"/>
        </w:rPr>
      </w:pPr>
      <w:r w:rsidRPr="00815F24">
        <w:rPr>
          <w:rFonts w:ascii="Times New Roman" w:hAnsi="Times New Roman"/>
        </w:rPr>
        <w:t>МЕЖГОСУДАРСТВЕННЫЙ СТАНДАРТ</w:t>
      </w:r>
    </w:p>
    <w:p w:rsidR="00815F24" w:rsidRPr="00815F24" w:rsidRDefault="00815F24" w:rsidP="00815F24">
      <w:pPr>
        <w:autoSpaceDE w:val="0"/>
        <w:jc w:val="center"/>
        <w:rPr>
          <w:rFonts w:ascii="Times New Roman" w:hAnsi="Times New Roman"/>
        </w:rPr>
      </w:pPr>
    </w:p>
    <w:p w:rsidR="00815F24" w:rsidRPr="00815F24" w:rsidRDefault="00815F24" w:rsidP="00815F24">
      <w:pPr>
        <w:autoSpaceDE w:val="0"/>
        <w:jc w:val="center"/>
        <w:rPr>
          <w:rFonts w:ascii="Times New Roman" w:hAnsi="Times New Roman"/>
        </w:rPr>
      </w:pPr>
      <w:r w:rsidRPr="00815F24">
        <w:rPr>
          <w:rFonts w:ascii="Times New Roman" w:hAnsi="Times New Roman"/>
        </w:rPr>
        <w:t>Единая система программной документации</w:t>
      </w:r>
    </w:p>
    <w:p w:rsidR="00815F24" w:rsidRPr="00815F24" w:rsidRDefault="00815F24" w:rsidP="00815F24">
      <w:pPr>
        <w:autoSpaceDE w:val="0"/>
        <w:jc w:val="center"/>
        <w:rPr>
          <w:rFonts w:ascii="Times New Roman" w:hAnsi="Times New Roman"/>
        </w:rPr>
      </w:pPr>
      <w:r w:rsidRPr="00815F24">
        <w:rPr>
          <w:rFonts w:ascii="Times New Roman" w:hAnsi="Times New Roman"/>
        </w:rPr>
        <w:t>ТЕХНИЧЕСКОЕ ЗАДАНИЕ. ТРЕБОВАНИЯ К СОДЕРЖАНИЮ И ОФОРМЛЕНИЮ</w:t>
      </w:r>
    </w:p>
    <w:p w:rsidR="00815F24" w:rsidRPr="00815F24" w:rsidRDefault="00815F24" w:rsidP="00815F24">
      <w:pPr>
        <w:autoSpaceDE w:val="0"/>
        <w:jc w:val="center"/>
        <w:rPr>
          <w:rFonts w:ascii="Times New Roman" w:hAnsi="Times New Roman"/>
        </w:rPr>
      </w:pPr>
    </w:p>
    <w:p w:rsidR="00815F24" w:rsidRPr="00815F24" w:rsidRDefault="00815F24" w:rsidP="00815F24">
      <w:pPr>
        <w:autoSpaceDE w:val="0"/>
        <w:jc w:val="center"/>
        <w:rPr>
          <w:rFonts w:ascii="Times New Roman" w:hAnsi="Times New Roman"/>
          <w:lang w:val="en-US"/>
        </w:rPr>
      </w:pPr>
      <w:r w:rsidRPr="00815F24">
        <w:rPr>
          <w:rFonts w:ascii="Times New Roman" w:hAnsi="Times New Roman"/>
          <w:lang w:val="en-US"/>
        </w:rPr>
        <w:t xml:space="preserve">Unified system for program documentation. Technical specification for development. Requirements for contents and form of </w:t>
      </w:r>
      <w:proofErr w:type="spellStart"/>
      <w:r w:rsidRPr="00815F24">
        <w:rPr>
          <w:rFonts w:ascii="Times New Roman" w:hAnsi="Times New Roman"/>
          <w:lang w:val="en-US"/>
        </w:rPr>
        <w:t>pressentation</w:t>
      </w:r>
      <w:proofErr w:type="spellEnd"/>
    </w:p>
    <w:p w:rsidR="00815F24" w:rsidRPr="00815F24" w:rsidRDefault="00815F24" w:rsidP="00815F24">
      <w:pPr>
        <w:autoSpaceDE w:val="0"/>
        <w:jc w:val="center"/>
        <w:rPr>
          <w:rFonts w:ascii="Times New Roman" w:hAnsi="Times New Roman"/>
          <w:lang w:val="en-US"/>
        </w:rPr>
      </w:pPr>
    </w:p>
    <w:p w:rsidR="00815F24" w:rsidRPr="00815F24" w:rsidRDefault="00815F24" w:rsidP="00815F24">
      <w:pPr>
        <w:autoSpaceDE w:val="0"/>
        <w:rPr>
          <w:rFonts w:ascii="Times New Roman" w:hAnsi="Times New Roman"/>
        </w:rPr>
      </w:pPr>
      <w:r w:rsidRPr="00815F24">
        <w:rPr>
          <w:rFonts w:ascii="Times New Roman" w:hAnsi="Times New Roman"/>
        </w:rPr>
        <w:t>МКС 35.080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</w:t>
      </w:r>
      <w:r w:rsidRPr="00815F24">
        <w:rPr>
          <w:rFonts w:ascii="Times New Roman" w:hAnsi="Times New Roman"/>
        </w:rPr>
        <w:t>Дата введения 1980-01-01</w:t>
      </w:r>
    </w:p>
    <w:p w:rsidR="00815F24" w:rsidRPr="00815F24" w:rsidRDefault="00815F24" w:rsidP="00815F24">
      <w:pPr>
        <w:autoSpaceDE w:val="0"/>
        <w:jc w:val="center"/>
        <w:rPr>
          <w:rFonts w:ascii="Times New Roman" w:hAnsi="Times New Roman"/>
        </w:rPr>
      </w:pPr>
    </w:p>
    <w:p w:rsidR="00815F24" w:rsidRPr="00815F24" w:rsidRDefault="00815F24" w:rsidP="00815F24">
      <w:pPr>
        <w:autoSpaceDE w:val="0"/>
        <w:jc w:val="center"/>
        <w:rPr>
          <w:rFonts w:ascii="Times New Roman" w:hAnsi="Times New Roman"/>
        </w:rPr>
      </w:pP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Постановлением Государственного комитета СССР по стандартам от 18 декабря 1978 г. N 3351 дата введения установлена 01.01.80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ИЗДАНИЕ (январь 2010 г.) с Изменением N 1, утвержденным в июне 1981 г. (ИУС 9-81).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Настоящий стандарт устанавливает порядок построения и оформления технического задания на разработку программы или программного изделия для вычислительных машин, комплексов и систем независимо от их назначения и области применения.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Стандарт полностью соответствует СТ СЭВ 1627-79.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  <w:b/>
        </w:rPr>
      </w:pPr>
      <w:r w:rsidRPr="00815F24">
        <w:rPr>
          <w:rFonts w:ascii="Times New Roman" w:hAnsi="Times New Roman"/>
          <w:b/>
        </w:rPr>
        <w:t>1. ОБЩИЕ ПОЛОЖЕНИЯ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1.1. Техническое задание оформляют в соответствии с ГОСТ 19.106-78 на листах формата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11 и 12 по ГОСТ 2.301-68, как правило, без заполнения полей листа. Номера листов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(страниц) проставляются в верхней части листа над текстом.</w:t>
      </w:r>
    </w:p>
    <w:p w:rsid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1.2. Лист утверждения и титульный лист оформляют в соответствии с ГОСТ 19.104-78.</w:t>
      </w:r>
      <w:r>
        <w:rPr>
          <w:rFonts w:ascii="Times New Roman" w:hAnsi="Times New Roman"/>
        </w:rPr>
        <w:t xml:space="preserve"> 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Информационную часть (аннотацию и содержание), лист регистрации изменений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допускается в документ не включать.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1.3. Для внесения изменений или дополнений в техническое задание на последующих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стадиях разработки программы или программного изделия выпускают дополнение к нему.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Согласование и утверждение дополнения к техническому заданию проводят в том же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порядке, который установлен для технического задания.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1.4. Техническое задание должно содержать следующие разделы: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введение;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lastRenderedPageBreak/>
        <w:t>• основания для разработки;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назначение разработки;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требования к программе или программному изделию;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требования к программной документации;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технико-экономические показатели;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стадии и этапы разработки;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порядок контроля и приемки;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в техническое задание допускается включать приложения.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В зависимости от особенностей программы или программного изделия допускается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уточнять содержание разделов, вводить новые разделы или объединять отдельные из них.</w:t>
      </w:r>
    </w:p>
    <w:p w:rsid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 xml:space="preserve">(Измененная редакция, Изм. </w:t>
      </w:r>
      <w:proofErr w:type="spellStart"/>
      <w:r w:rsidRPr="00815F24">
        <w:rPr>
          <w:rFonts w:ascii="Times New Roman" w:hAnsi="Times New Roman"/>
        </w:rPr>
        <w:t>No</w:t>
      </w:r>
      <w:proofErr w:type="spellEnd"/>
      <w:r w:rsidRPr="00815F24">
        <w:rPr>
          <w:rFonts w:ascii="Times New Roman" w:hAnsi="Times New Roman"/>
        </w:rPr>
        <w:t xml:space="preserve"> 1)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  <w:b/>
        </w:rPr>
      </w:pPr>
      <w:r w:rsidRPr="00815F24">
        <w:rPr>
          <w:rFonts w:ascii="Times New Roman" w:hAnsi="Times New Roman"/>
          <w:b/>
        </w:rPr>
        <w:t>2. СОДЕРЖАНИЕ РАЗДЕЛОВ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2.1. В разделе «Введение» указывают наименование, краткую характеристику области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применения программы или программного изделия и объекта, в котором используют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программу или программное изделие.</w:t>
      </w:r>
    </w:p>
    <w:p w:rsid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 xml:space="preserve">(Измененная редакция, Изм. </w:t>
      </w:r>
      <w:proofErr w:type="spellStart"/>
      <w:r w:rsidRPr="00815F24">
        <w:rPr>
          <w:rFonts w:ascii="Times New Roman" w:hAnsi="Times New Roman"/>
        </w:rPr>
        <w:t>No</w:t>
      </w:r>
      <w:proofErr w:type="spellEnd"/>
      <w:r w:rsidRPr="00815F24">
        <w:rPr>
          <w:rFonts w:ascii="Times New Roman" w:hAnsi="Times New Roman"/>
        </w:rPr>
        <w:t xml:space="preserve"> 1)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2.2. В разделе «Основания для разработки» должны быть указаны: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документ (документы), на основании которых ведется разработка;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организация, утвердившая этот документ, и дата его утверждения;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наименование и (или) условное обозначение темы разработки.</w:t>
      </w:r>
    </w:p>
    <w:p w:rsid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 xml:space="preserve">(Измененная редакция, Изм. </w:t>
      </w:r>
      <w:proofErr w:type="spellStart"/>
      <w:r w:rsidRPr="00815F24">
        <w:rPr>
          <w:rFonts w:ascii="Times New Roman" w:hAnsi="Times New Roman"/>
        </w:rPr>
        <w:t>No</w:t>
      </w:r>
      <w:proofErr w:type="spellEnd"/>
      <w:r w:rsidRPr="00815F24">
        <w:rPr>
          <w:rFonts w:ascii="Times New Roman" w:hAnsi="Times New Roman"/>
        </w:rPr>
        <w:t xml:space="preserve"> 1)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2.3. В разделе «Назначение разработки» должно быть указано функциональное и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эксплуатационное назначение программы или программного изделия.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2.4. Раздел «Требования к программе или программному изделию» должен содержать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следующие подразделы: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требования к функциональным характеристикам;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требования к надежности;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условия эксплуатации;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требования к составу и параметрам технических средств;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требования к информационной и программной совместимости;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требования к маркировке и упаковке;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требования к транспортированию и хранению;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специальные требования.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 xml:space="preserve">(Измененная редакция, Изм. </w:t>
      </w:r>
      <w:proofErr w:type="spellStart"/>
      <w:r w:rsidRPr="00815F24">
        <w:rPr>
          <w:rFonts w:ascii="Times New Roman" w:hAnsi="Times New Roman"/>
        </w:rPr>
        <w:t>No</w:t>
      </w:r>
      <w:proofErr w:type="spellEnd"/>
      <w:r w:rsidRPr="00815F24">
        <w:rPr>
          <w:rFonts w:ascii="Times New Roman" w:hAnsi="Times New Roman"/>
        </w:rPr>
        <w:t xml:space="preserve"> 1)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lastRenderedPageBreak/>
        <w:t>2.4.1. В подразделе «Требования к функциональным характеристикам» должны быть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указаны требования к составу выполняемых функций, организации входных и выходных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данных, временным характеристикам и т. п.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2.4.2. В подразделе «Требования к надежности» должны быть указаны требования к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обеспечению надежного функционирования (обеспечения устойчивого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функционирования, контроль входной и выходной информации, время восстановления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после отказа и т.п.).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2.4.3. В подразделе «Условия эксплуатации» должны быть указаны условия эксплуатации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(температура окружающего воздуха, относительная влажность и т.п. для выбранных типов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носителей данных), при которых должны обеспечиваться заданные характеристики, а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также вид обслуживания, необходимое количество и квалификация персонала.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2.4.4. В подразделе «Требования к составу и параметрам технических средств» указывают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необходимый состав технических средств с указанием их основных технических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характеристик.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2.4.5. В подразделе «Требования к информационной и программной совместимости»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должны быть указаны требования к информационным структурам на входе и выходе и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методам решения, исходным кодам, языкам программирования и программным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средствам, используемым программой.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При необходимости должна обеспечиваться защита информации и программ.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 xml:space="preserve">(Измененная редакция, Изм. </w:t>
      </w:r>
      <w:proofErr w:type="spellStart"/>
      <w:r w:rsidRPr="00815F24">
        <w:rPr>
          <w:rFonts w:ascii="Times New Roman" w:hAnsi="Times New Roman"/>
        </w:rPr>
        <w:t>No</w:t>
      </w:r>
      <w:proofErr w:type="spellEnd"/>
      <w:r w:rsidRPr="00815F24">
        <w:rPr>
          <w:rFonts w:ascii="Times New Roman" w:hAnsi="Times New Roman"/>
        </w:rPr>
        <w:t xml:space="preserve"> 1)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2.4.6. В подразделе «Требования к маркировке и упаковке» в общем случае указывают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требования к маркировке программного изделия, варианты и способы упаковки.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2.4.7. В подразделе «Требования к транспортированию и хранению» должны быть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указаны для программного изделия условия транспортирования, места хранения, условия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хранения, условия складирования, сроки хранения в различных условиях.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2.5а. В разделе «Требования к программной документации» должен быть указан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предварительный состав программной документации и, при необходимости, специальные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требования к ней.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 xml:space="preserve">(Введен дополнительно, Изм. </w:t>
      </w:r>
      <w:proofErr w:type="spellStart"/>
      <w:r w:rsidRPr="00815F24">
        <w:rPr>
          <w:rFonts w:ascii="Times New Roman" w:hAnsi="Times New Roman"/>
        </w:rPr>
        <w:t>No</w:t>
      </w:r>
      <w:proofErr w:type="spellEnd"/>
      <w:r w:rsidRPr="00815F24">
        <w:rPr>
          <w:rFonts w:ascii="Times New Roman" w:hAnsi="Times New Roman"/>
        </w:rPr>
        <w:t xml:space="preserve"> 1).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2.5. В разделе «Технико-экономические показатели» должны быть указаны: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ориентировочная экономическая эффективность, предполагаемая годовая потребность,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экономические преимущества разработки по сравнению с лучшими отечественными и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зарубежными образцами или аналогами.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2.6. В разделе «Стадии и этапы разработки» устанавливают необходимые стадии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разработки, этапы и содержание работ (перечень программных документов, которые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должны быть разработаны, согласованы и утверждены), а также, как правило, сроки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разработки и определяют исполнителей.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2.7. В разделе «Порядок контроля и приемки» должны быть указаны виды испытаний и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общие требования к приемке работы.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2.8. В приложениях к техническому заданию, при необходимости, приводят: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перечень научно-исследовательских и других работ, обосновывающих разработку;</w:t>
      </w:r>
    </w:p>
    <w:p w:rsidR="00815F24" w:rsidRPr="00815F24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схемы алгоритмов, таблицы, описания, обоснования, расчеты и другие документы,</w:t>
      </w:r>
      <w:r>
        <w:rPr>
          <w:rFonts w:ascii="Times New Roman" w:hAnsi="Times New Roman"/>
        </w:rPr>
        <w:t xml:space="preserve"> </w:t>
      </w:r>
      <w:r w:rsidRPr="00815F24">
        <w:rPr>
          <w:rFonts w:ascii="Times New Roman" w:hAnsi="Times New Roman"/>
        </w:rPr>
        <w:t>которые могут быть использованы при разработке;</w:t>
      </w:r>
    </w:p>
    <w:p w:rsidR="00815F24" w:rsidRPr="00470D36" w:rsidRDefault="00815F24" w:rsidP="00815F24">
      <w:pPr>
        <w:autoSpaceDE w:val="0"/>
        <w:ind w:firstLine="709"/>
        <w:jc w:val="both"/>
        <w:rPr>
          <w:rFonts w:ascii="Times New Roman" w:hAnsi="Times New Roman"/>
        </w:rPr>
      </w:pPr>
      <w:r w:rsidRPr="00815F24">
        <w:rPr>
          <w:rFonts w:ascii="Times New Roman" w:hAnsi="Times New Roman"/>
        </w:rPr>
        <w:t>• другие источники разработки.</w:t>
      </w:r>
    </w:p>
    <w:sectPr w:rsidR="00815F24" w:rsidRPr="00470D36" w:rsidSect="00470D36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9C8" w:rsidRDefault="00AC49C8">
      <w:pPr>
        <w:spacing w:after="0" w:line="240" w:lineRule="auto"/>
      </w:pPr>
      <w:r>
        <w:separator/>
      </w:r>
    </w:p>
  </w:endnote>
  <w:endnote w:type="continuationSeparator" w:id="0">
    <w:p w:rsidR="00AC49C8" w:rsidRDefault="00AC4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1E4" w:rsidRDefault="00F851E4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D720B7">
      <w:rPr>
        <w:noProof/>
      </w:rPr>
      <w:t>22</w:t>
    </w:r>
    <w:r>
      <w:fldChar w:fldCharType="end"/>
    </w:r>
  </w:p>
  <w:p w:rsidR="00F851E4" w:rsidRDefault="00F851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9C8" w:rsidRDefault="00AC49C8">
      <w:pPr>
        <w:spacing w:after="0" w:line="240" w:lineRule="auto"/>
      </w:pPr>
      <w:r>
        <w:separator/>
      </w:r>
    </w:p>
  </w:footnote>
  <w:footnote w:type="continuationSeparator" w:id="0">
    <w:p w:rsidR="00AC49C8" w:rsidRDefault="00AC49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018E"/>
    <w:multiLevelType w:val="multilevel"/>
    <w:tmpl w:val="9D94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11AAA"/>
    <w:multiLevelType w:val="multilevel"/>
    <w:tmpl w:val="2DB8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E29A1"/>
    <w:multiLevelType w:val="hybridMultilevel"/>
    <w:tmpl w:val="848EC12A"/>
    <w:lvl w:ilvl="0" w:tplc="AD4A7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656B41"/>
    <w:multiLevelType w:val="hybridMultilevel"/>
    <w:tmpl w:val="B9768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E3D1C"/>
    <w:multiLevelType w:val="hybridMultilevel"/>
    <w:tmpl w:val="D146E8F2"/>
    <w:lvl w:ilvl="0" w:tplc="6F6871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5B32D15"/>
    <w:multiLevelType w:val="hybridMultilevel"/>
    <w:tmpl w:val="5B38E7D4"/>
    <w:lvl w:ilvl="0" w:tplc="EAE4F5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76F3E3B"/>
    <w:multiLevelType w:val="multilevel"/>
    <w:tmpl w:val="576C316A"/>
    <w:lvl w:ilvl="0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7" w15:restartNumberingAfterBreak="0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17601B"/>
    <w:multiLevelType w:val="hybridMultilevel"/>
    <w:tmpl w:val="17A6A2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16628"/>
    <w:multiLevelType w:val="hybridMultilevel"/>
    <w:tmpl w:val="576C316A"/>
    <w:lvl w:ilvl="0" w:tplc="32E4A556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1" w15:restartNumberingAfterBreak="0">
    <w:nsid w:val="4CD965AF"/>
    <w:multiLevelType w:val="hybridMultilevel"/>
    <w:tmpl w:val="5BC884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14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6"/>
  </w:num>
  <w:num w:numId="14">
    <w:abstractNumId w:val="0"/>
  </w:num>
  <w:num w:numId="15">
    <w:abstractNumId w:val="1"/>
  </w:num>
  <w:num w:numId="16">
    <w:abstractNumId w:val="4"/>
  </w:num>
  <w:num w:numId="17">
    <w:abstractNumId w:val="3"/>
  </w:num>
  <w:num w:numId="18">
    <w:abstractNumId w:val="2"/>
  </w:num>
  <w:num w:numId="19">
    <w:abstractNumId w:val="8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1543D"/>
    <w:rsid w:val="00031C4B"/>
    <w:rsid w:val="00042D1A"/>
    <w:rsid w:val="0006100A"/>
    <w:rsid w:val="00062A75"/>
    <w:rsid w:val="00073446"/>
    <w:rsid w:val="0009623C"/>
    <w:rsid w:val="000B3B37"/>
    <w:rsid w:val="000B5BFC"/>
    <w:rsid w:val="000B626D"/>
    <w:rsid w:val="000B676E"/>
    <w:rsid w:val="000D53AF"/>
    <w:rsid w:val="000E4FE5"/>
    <w:rsid w:val="00113804"/>
    <w:rsid w:val="00120073"/>
    <w:rsid w:val="00120491"/>
    <w:rsid w:val="00125C6B"/>
    <w:rsid w:val="00135904"/>
    <w:rsid w:val="001619E6"/>
    <w:rsid w:val="00172CCA"/>
    <w:rsid w:val="001D7E35"/>
    <w:rsid w:val="00207A11"/>
    <w:rsid w:val="0026284F"/>
    <w:rsid w:val="002724E3"/>
    <w:rsid w:val="00284B65"/>
    <w:rsid w:val="00297FCF"/>
    <w:rsid w:val="003260AE"/>
    <w:rsid w:val="00331D46"/>
    <w:rsid w:val="00332E51"/>
    <w:rsid w:val="0035631B"/>
    <w:rsid w:val="00383768"/>
    <w:rsid w:val="003917FE"/>
    <w:rsid w:val="003E6D97"/>
    <w:rsid w:val="00402061"/>
    <w:rsid w:val="00421379"/>
    <w:rsid w:val="00432D9D"/>
    <w:rsid w:val="004331A1"/>
    <w:rsid w:val="00451291"/>
    <w:rsid w:val="0045633F"/>
    <w:rsid w:val="004621DE"/>
    <w:rsid w:val="00462CF9"/>
    <w:rsid w:val="00470D36"/>
    <w:rsid w:val="00486AFA"/>
    <w:rsid w:val="004A23FE"/>
    <w:rsid w:val="004D09CF"/>
    <w:rsid w:val="004E5A67"/>
    <w:rsid w:val="00500392"/>
    <w:rsid w:val="00505700"/>
    <w:rsid w:val="005331FC"/>
    <w:rsid w:val="00550FBB"/>
    <w:rsid w:val="00555356"/>
    <w:rsid w:val="00561BD5"/>
    <w:rsid w:val="005A49AD"/>
    <w:rsid w:val="005B1EBC"/>
    <w:rsid w:val="005C78A5"/>
    <w:rsid w:val="005E1E33"/>
    <w:rsid w:val="005E25D4"/>
    <w:rsid w:val="006221EF"/>
    <w:rsid w:val="00684638"/>
    <w:rsid w:val="006913ED"/>
    <w:rsid w:val="006A75B4"/>
    <w:rsid w:val="006D4AEE"/>
    <w:rsid w:val="007039BF"/>
    <w:rsid w:val="00781289"/>
    <w:rsid w:val="0079301C"/>
    <w:rsid w:val="0079569C"/>
    <w:rsid w:val="007C6F4F"/>
    <w:rsid w:val="00812575"/>
    <w:rsid w:val="00812755"/>
    <w:rsid w:val="00815F24"/>
    <w:rsid w:val="00823ECF"/>
    <w:rsid w:val="00845566"/>
    <w:rsid w:val="00870720"/>
    <w:rsid w:val="008769F6"/>
    <w:rsid w:val="00880E0A"/>
    <w:rsid w:val="008835AA"/>
    <w:rsid w:val="008953F5"/>
    <w:rsid w:val="008D4C23"/>
    <w:rsid w:val="00906ACF"/>
    <w:rsid w:val="00924A80"/>
    <w:rsid w:val="009C0D0A"/>
    <w:rsid w:val="009C10E8"/>
    <w:rsid w:val="009E480F"/>
    <w:rsid w:val="00A30050"/>
    <w:rsid w:val="00A36B3C"/>
    <w:rsid w:val="00A517A6"/>
    <w:rsid w:val="00A55157"/>
    <w:rsid w:val="00A67320"/>
    <w:rsid w:val="00A75E8B"/>
    <w:rsid w:val="00AC49C8"/>
    <w:rsid w:val="00AC54DB"/>
    <w:rsid w:val="00B10216"/>
    <w:rsid w:val="00B23DBF"/>
    <w:rsid w:val="00B400A0"/>
    <w:rsid w:val="00B555AD"/>
    <w:rsid w:val="00B92400"/>
    <w:rsid w:val="00BA0382"/>
    <w:rsid w:val="00BC282C"/>
    <w:rsid w:val="00BF0768"/>
    <w:rsid w:val="00C561E7"/>
    <w:rsid w:val="00C73E24"/>
    <w:rsid w:val="00C8175E"/>
    <w:rsid w:val="00CB1DA2"/>
    <w:rsid w:val="00CE2C33"/>
    <w:rsid w:val="00D03AD2"/>
    <w:rsid w:val="00D15B2C"/>
    <w:rsid w:val="00D36E7E"/>
    <w:rsid w:val="00D42EB6"/>
    <w:rsid w:val="00D5436D"/>
    <w:rsid w:val="00D720B7"/>
    <w:rsid w:val="00D82A17"/>
    <w:rsid w:val="00D9060D"/>
    <w:rsid w:val="00DC4ABE"/>
    <w:rsid w:val="00DF0C76"/>
    <w:rsid w:val="00E12EAD"/>
    <w:rsid w:val="00E13171"/>
    <w:rsid w:val="00E62473"/>
    <w:rsid w:val="00E64CAC"/>
    <w:rsid w:val="00E75BDD"/>
    <w:rsid w:val="00E81FF0"/>
    <w:rsid w:val="00EC0C68"/>
    <w:rsid w:val="00ED7D72"/>
    <w:rsid w:val="00F36D0C"/>
    <w:rsid w:val="00F37EB9"/>
    <w:rsid w:val="00F607A1"/>
    <w:rsid w:val="00F7681B"/>
    <w:rsid w:val="00F851E4"/>
    <w:rsid w:val="00F90807"/>
    <w:rsid w:val="00F92081"/>
    <w:rsid w:val="00F94A89"/>
    <w:rsid w:val="00FE0D0F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91A5"/>
  <w15:chartTrackingRefBased/>
  <w15:docId w15:val="{FAE5469D-5581-4189-B435-938A671C8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47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31A1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C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E4F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331A1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6">
    <w:name w:val="TOC Heading"/>
    <w:basedOn w:val="1"/>
    <w:next w:val="a"/>
    <w:uiPriority w:val="39"/>
    <w:qFormat/>
    <w:rsid w:val="00331D46"/>
    <w:pPr>
      <w:spacing w:line="276" w:lineRule="auto"/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5E25D4"/>
    <w:pPr>
      <w:tabs>
        <w:tab w:val="right" w:leader="dot" w:pos="9344"/>
      </w:tabs>
      <w:spacing w:after="0" w:line="480" w:lineRule="auto"/>
      <w:jc w:val="center"/>
    </w:pPr>
    <w:rPr>
      <w:rFonts w:ascii="Times New Roman" w:eastAsia="Times New Roman" w:hAnsi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Заголовок Знак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aliases w:val=" Знак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 Знак Знак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21">
    <w:name w:val="toc 2"/>
    <w:basedOn w:val="a"/>
    <w:next w:val="a"/>
    <w:autoRedefine/>
    <w:uiPriority w:val="39"/>
    <w:rsid w:val="00DC4ABE"/>
    <w:pPr>
      <w:ind w:left="220"/>
    </w:pPr>
  </w:style>
  <w:style w:type="paragraph" w:styleId="af0">
    <w:name w:val="caption"/>
    <w:basedOn w:val="a"/>
    <w:next w:val="a"/>
    <w:qFormat/>
    <w:rsid w:val="005C78A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8D4C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xt">
    <w:name w:val="text"/>
    <w:basedOn w:val="a"/>
    <w:rsid w:val="008D4C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ubtle Emphasis"/>
    <w:uiPriority w:val="19"/>
    <w:qFormat/>
    <w:rsid w:val="005E25D4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22</Pages>
  <Words>5085</Words>
  <Characters>28988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34005</CharactersWithSpaces>
  <SharedDoc>false</SharedDoc>
  <HLinks>
    <vt:vector size="30" baseType="variant">
      <vt:variant>
        <vt:i4>1966128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_Toc56020558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_Toc56020557</vt:lpwstr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_Toc56020556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_Toc56020555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_Toc56020553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Колонтаевская Ирина Федоровна</dc:creator>
  <cp:keywords/>
  <cp:lastModifiedBy>home</cp:lastModifiedBy>
  <cp:revision>4</cp:revision>
  <dcterms:created xsi:type="dcterms:W3CDTF">2022-09-13T13:22:00Z</dcterms:created>
  <dcterms:modified xsi:type="dcterms:W3CDTF">2022-09-13T13:59:00Z</dcterms:modified>
</cp:coreProperties>
</file>