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F8" w:rsidRPr="006C5295" w:rsidRDefault="00FC13F8" w:rsidP="00FC13F8">
      <w:pPr>
        <w:spacing w:after="115" w:line="254" w:lineRule="auto"/>
        <w:ind w:left="116" w:right="49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529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учебно-методическое пособие</w:t>
      </w:r>
    </w:p>
    <w:p w:rsidR="00FC13F8" w:rsidRPr="006C5295" w:rsidRDefault="00FC13F8" w:rsidP="00FC13F8">
      <w:pPr>
        <w:spacing w:after="115" w:line="254" w:lineRule="auto"/>
        <w:ind w:left="116" w:right="49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9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изучению дисциплины</w:t>
      </w:r>
    </w:p>
    <w:p w:rsidR="00FC13F8" w:rsidRDefault="00FC13F8" w:rsidP="00FC13F8">
      <w:pPr>
        <w:ind w:left="106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6C529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Распределенные системы</w:t>
      </w:r>
      <w:r w:rsidRPr="006C529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FC13F8" w:rsidRDefault="00FC13F8" w:rsidP="00FC13F8">
      <w:pPr>
        <w:ind w:left="106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FC13F8" w:rsidRDefault="00FC13F8">
      <w:pP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 w:type="page"/>
      </w:r>
    </w:p>
    <w:p w:rsidR="00FC13F8" w:rsidRPr="006C5295" w:rsidRDefault="00FC13F8" w:rsidP="00FC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6C5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освоения дисциплины</w:t>
      </w:r>
    </w:p>
    <w:p w:rsidR="00FC13F8" w:rsidRPr="006C5295" w:rsidRDefault="00FC13F8" w:rsidP="00FC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13F8" w:rsidRPr="00C86A5B" w:rsidRDefault="00FC13F8" w:rsidP="00FC13F8">
      <w:pPr>
        <w:rPr>
          <w:rFonts w:ascii="Times New Roman" w:eastAsia="Calibri" w:hAnsi="Times New Roman" w:cs="Times New Roman"/>
          <w:sz w:val="28"/>
          <w:szCs w:val="28"/>
        </w:rPr>
      </w:pPr>
      <w:r w:rsidRPr="006C5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 – </w:t>
      </w:r>
      <w:r w:rsidR="00C86A5B" w:rsidRPr="00C86A5B">
        <w:rPr>
          <w:rFonts w:ascii="Times New Roman" w:eastAsia="Calibri" w:hAnsi="Times New Roman" w:cs="Times New Roman"/>
          <w:sz w:val="24"/>
          <w:szCs w:val="24"/>
        </w:rPr>
        <w:t>формирование у студентов научных знаний в области распределенных информационных систем и практических навыков постановки распределенных задач и применения современных технологий для реализации, отладки и исследования распределенных алгоритмов.</w:t>
      </w:r>
    </w:p>
    <w:p w:rsidR="00FC13F8" w:rsidRPr="006C5295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C5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</w:t>
      </w:r>
    </w:p>
    <w:p w:rsidR="00FC13F8" w:rsidRPr="006C5295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5"/>
        <w:gridCol w:w="2861"/>
        <w:gridCol w:w="3749"/>
      </w:tblGrid>
      <w:tr w:rsidR="00FC13F8" w:rsidRPr="006C5295" w:rsidTr="006B6FD7">
        <w:trPr>
          <w:tblHeader/>
        </w:trPr>
        <w:tc>
          <w:tcPr>
            <w:tcW w:w="2735" w:type="dxa"/>
            <w:vAlign w:val="center"/>
          </w:tcPr>
          <w:p w:rsidR="00FC13F8" w:rsidRPr="006C5295" w:rsidRDefault="00FC13F8" w:rsidP="008E4DF6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и контролируемые компетенции</w:t>
            </w:r>
          </w:p>
          <w:p w:rsidR="00FC13F8" w:rsidRPr="006C5295" w:rsidRDefault="00FC13F8" w:rsidP="008E4DF6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FC13F8" w:rsidRPr="006C5295" w:rsidRDefault="00FC13F8" w:rsidP="008E4DF6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Индикаторы достижения компетенций</w:t>
            </w:r>
          </w:p>
          <w:p w:rsidR="00FC13F8" w:rsidRPr="006C5295" w:rsidRDefault="00FC13F8" w:rsidP="008E4DF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:rsidR="00FC13F8" w:rsidRPr="006C5295" w:rsidRDefault="00FC13F8" w:rsidP="00C86A5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5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6B6FD7" w:rsidRPr="006C5295" w:rsidTr="00C86A5B">
        <w:trPr>
          <w:trHeight w:val="2556"/>
          <w:tblHeader/>
        </w:trPr>
        <w:tc>
          <w:tcPr>
            <w:tcW w:w="2735" w:type="dxa"/>
          </w:tcPr>
          <w:p w:rsidR="006B6FD7" w:rsidRPr="006C5295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3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 разрабатывать алгоритмы и программы, пригодные для практического применения</w:t>
            </w:r>
          </w:p>
        </w:tc>
        <w:tc>
          <w:tcPr>
            <w:tcW w:w="2861" w:type="dxa"/>
          </w:tcPr>
          <w:p w:rsidR="00C86A5B" w:rsidRDefault="00C86A5B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6A5B" w:rsidRDefault="00C86A5B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6FD7" w:rsidRPr="002052A9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Знает виды алгоритмов, парадигмы программирования, технологии разработки программ. </w:t>
            </w:r>
          </w:p>
          <w:p w:rsidR="006B6FD7" w:rsidRPr="006C5295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6B6FD7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Знать:</w:t>
            </w:r>
            <w:r w:rsidR="00C86A5B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понятие алгоритма, его основные виды и формы записи, парадигмы программирования</w:t>
            </w:r>
          </w:p>
          <w:p w:rsidR="006B6FD7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Уметь:</w:t>
            </w:r>
            <w:r w:rsidR="00C86A5B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разрабатывать программы на основе построенного алгоритма</w:t>
            </w:r>
          </w:p>
          <w:p w:rsidR="006B6FD7" w:rsidRPr="00C86A5B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Владеть:</w:t>
            </w:r>
            <w:r w:rsidR="00C86A5B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технологией разработки про</w:t>
            </w:r>
            <w:r w:rsidR="00C86A5B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грамм на языке программирования</w:t>
            </w:r>
          </w:p>
        </w:tc>
      </w:tr>
      <w:tr w:rsidR="006B6FD7" w:rsidRPr="006C5295" w:rsidTr="00C86A5B">
        <w:trPr>
          <w:tblHeader/>
        </w:trPr>
        <w:tc>
          <w:tcPr>
            <w:tcW w:w="2735" w:type="dxa"/>
            <w:vAlign w:val="center"/>
          </w:tcPr>
          <w:p w:rsidR="006B6FD7" w:rsidRPr="005A3A5C" w:rsidRDefault="006B6FD7" w:rsidP="008E4DF6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</w:tcPr>
          <w:p w:rsidR="006B6FD7" w:rsidRPr="002052A9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разрабатывать алгоритмы и программы, пригодные для практического применения. </w:t>
            </w:r>
          </w:p>
          <w:p w:rsidR="006B6FD7" w:rsidRPr="002052A9" w:rsidRDefault="006B6FD7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:rsidR="006B6FD7" w:rsidRPr="002052A9" w:rsidRDefault="006B6FD7" w:rsidP="006B6FD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Знать:</w:t>
            </w:r>
            <w:r w:rsidR="00C86A5B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инструментальные среды для разработки программ, пригодных для практического применения</w:t>
            </w:r>
          </w:p>
          <w:p w:rsidR="006B6FD7" w:rsidRPr="002052A9" w:rsidRDefault="006B6FD7" w:rsidP="006B6FD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Уметь: разрабатывать программы, пригодные для практического применения</w:t>
            </w:r>
          </w:p>
          <w:p w:rsidR="006B6FD7" w:rsidRPr="002052A9" w:rsidRDefault="006B6FD7" w:rsidP="006B6FD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Владеть: навыками кодирования на языке программирования</w:t>
            </w:r>
          </w:p>
        </w:tc>
      </w:tr>
      <w:tr w:rsidR="006B6FD7" w:rsidRPr="006C5295" w:rsidTr="006B6FD7">
        <w:trPr>
          <w:tblHeader/>
        </w:trPr>
        <w:tc>
          <w:tcPr>
            <w:tcW w:w="2735" w:type="dxa"/>
            <w:vAlign w:val="center"/>
          </w:tcPr>
          <w:p w:rsidR="006B6FD7" w:rsidRPr="005A3A5C" w:rsidRDefault="006B6FD7" w:rsidP="008E4DF6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</w:tcPr>
          <w:p w:rsidR="006B6FD7" w:rsidRPr="002052A9" w:rsidRDefault="00C86A5B" w:rsidP="006B6FD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навыками алгоритмизации и программирования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:rsidR="00C86A5B" w:rsidRPr="002052A9" w:rsidRDefault="00C86A5B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Знать:</w:t>
            </w:r>
            <w:r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способы записи алгоритмов, правила кодирования на языке программирования</w:t>
            </w:r>
          </w:p>
          <w:p w:rsidR="00C86A5B" w:rsidRPr="002052A9" w:rsidRDefault="00C86A5B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Уметь:</w:t>
            </w:r>
            <w:r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разрабатывать алгоритмы и реализовывать их на языке программирования</w:t>
            </w:r>
          </w:p>
          <w:p w:rsidR="006B6FD7" w:rsidRPr="002052A9" w:rsidRDefault="00C86A5B" w:rsidP="00C86A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</w:pP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Владеть:</w:t>
            </w:r>
            <w:r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 xml:space="preserve"> </w:t>
            </w:r>
            <w:r w:rsidRPr="002052A9">
              <w:rPr>
                <w:rFonts w:ascii="Times New Roman" w:eastAsia="Times New Roman" w:hAnsi="Times New Roman" w:cs="&quot;Times New Roman&quot;"/>
                <w:color w:val="000000"/>
                <w:sz w:val="24"/>
                <w:szCs w:val="24"/>
              </w:rPr>
              <w:t>навыками кодирования на языке программирования</w:t>
            </w:r>
          </w:p>
        </w:tc>
      </w:tr>
    </w:tbl>
    <w:p w:rsidR="00FC13F8" w:rsidRDefault="00FC13F8" w:rsidP="00FC13F8"/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указания по освоению дисциплины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Самостоятельная работа студентов (СРС) – работа с лекционным материалом, подготовка к практическим занятиям, изучение тем, вынесенных на самостоятельную проработку; подготовка к экзамену.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Самостоятельная работа студентов проводится с целью углубления и расширения теоретических знаний; развития познавательных способностей и активности студентов; самостоятельности, ответственности и организованности, творческой инициативы; формирования самостоятельности мышления, способности к саморазвитию, самосовершенствованию и самореализации.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lastRenderedPageBreak/>
        <w:t>Контроль выполненной самостоятельной работы осуществляется индивидуально, на занятии, при защите рефератов и творческих проектов.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3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.1.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ab/>
        <w:t>Рекомендации по подготовке к лекционным занятиям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Изучение дисциплины требует систематического и последовательного накопления знаний, следовательно, пропуски отдельных тем не позволяют глубоко освоить предмет.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ходе лекционных занятий задавать преподавателю уточняющие вопросы с целью уяснения теоретических положений, разрешения спорных ситуаций.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Студент может дополнить список использованной литературы современными источниками, не представленными в списке рекомендованной литературы, и в дальнейшем использовать собственные подготовленные учебные материалы при написании курсовых и выпускных квалификационных работ.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3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.2.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ab/>
        <w:t>Рекомендации по подготовке к практическим занятиям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Студентам следует:</w:t>
      </w:r>
    </w:p>
    <w:p w:rsidR="00FC13F8" w:rsidRPr="000C7FAB" w:rsidRDefault="00FC13F8" w:rsidP="00FC13F8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ab/>
        <w:t>при подготовке к практическим занятиям следует обязательно использовать не только лекции, учебную литературу, но и другие источники;</w:t>
      </w:r>
    </w:p>
    <w:p w:rsidR="00FC13F8" w:rsidRPr="000C7FAB" w:rsidRDefault="00FC13F8" w:rsidP="00FC13F8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ab/>
        <w:t>в начале занятий задать преподавателю вопросы по материалу, вызвавшему затруднения в его понимании и освоении при решении задач, заданных для самостоятельного решения;</w:t>
      </w:r>
    </w:p>
    <w:p w:rsidR="00FC13F8" w:rsidRPr="000C7FAB" w:rsidRDefault="00FC13F8" w:rsidP="00FC13F8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ab/>
        <w:t>на занятии доводить задания практической работы до окончательного решения, демонстрировать выполненные задания, в случае затруднений обращаться к преподавателю.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Для того чтобы практические занятия приносили максимальную пользу, необходимо помнить, что упражнение и решение задач проводятся по рассмотренному на лекциях материалу и связаны, как правило, с детальным разбором отдельных вопросов лекционного курса. Следует подчеркнуть, что только после усвоения лекционного материала с определенной точки зрения (а именно с той, с которой он излагается на лекциях) он будет закрепляться студентом на практических занятиях как в результате обсуждения и анализа лекционного материала, так и с помощью решения проблемных ситуаций, задач. При этих условиях студент не только хорошо усвоит материал, но и научится применять его на практике, а также получит дополнительный стимул (и это очень важно) для активной проработки лекции.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3</w:t>
      </w:r>
      <w:r w:rsidRPr="000C7FAB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 xml:space="preserve">.3. Рекомендации по подготовке к тестированию по темам курса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Тесты – это вопросы или задания, предусматривающие конкретный, краткий, четкий ответ на имеющиеся эталоны ответов.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При самостоятельной подготовке к тестированию студенту необходимо: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 а) готовясь к тестированию, проработайте информационный материал по дисциплине. Проконсультируйтесь с преподавателем по вопросу выбора учебной литературы;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б) четко выясните все условия тестирования заранее. Вы должны знать, сколько тестов Вам будет предложено, сколько времени отводится на тестирование, какова система оценки результатов и т.д.;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в) приступая к работе с тестами, внимательно и до конца прочтите вопрос и предлагаемые варианты ответов. Выберите правильные (их может быть несколько).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предлагаемой форме ответов впишите цифры</w:t>
      </w: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ли</w:t>
      </w: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 буквы, соответствующие правильным ответам;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г) в процессе решения желательно применять несколько подходов в решении задания. Это позволяет максимально гибко оперировать методами решения, находя каждый раз оптимальный вариант.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lastRenderedPageBreak/>
        <w:t xml:space="preserve">д) если Вы встретили чрезвычайно трудный для Вас вопрос, не тратьте много времени на него. Переходите к другим тестам. Вернитесь к трудному вопросу в конце. </w:t>
      </w:r>
    </w:p>
    <w:p w:rsidR="00FC13F8" w:rsidRPr="000C7FAB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е) обязательно оставьте время для проверки ответов, чтобы избежать механических ошибок. </w:t>
      </w:r>
    </w:p>
    <w:p w:rsidR="00FC13F8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0C7FAB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Тестирование - позволяет оценить знание фактического материала, умение логически мыслить, способность к рефлексии и творчески подходить к решению поставленной задачи.</w:t>
      </w:r>
    </w:p>
    <w:p w:rsidR="00FC13F8" w:rsidRDefault="00FC13F8" w:rsidP="00FC13F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Default="00FC13F8" w:rsidP="00FC13F8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FC13F8" w:rsidRPr="00263432" w:rsidRDefault="00FC13F8" w:rsidP="00FC13F8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ab/>
      </w:r>
      <w:r w:rsidRPr="004B5D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Форма о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тчета по практическому заданию</w:t>
      </w:r>
      <w:r w:rsidRPr="002634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FC13F8" w:rsidRPr="004B5D11" w:rsidRDefault="00FC13F8" w:rsidP="00FC13F8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отчет по практическому заданию</w:t>
      </w: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должны быть включены следующие пункты:</w:t>
      </w:r>
    </w:p>
    <w:p w:rsidR="00FC13F8" w:rsidRPr="004B5D11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титульный лист;</w:t>
      </w:r>
    </w:p>
    <w:p w:rsidR="00FC13F8" w:rsidRPr="004B5D11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формулировка задания</w:t>
      </w: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FC13F8" w:rsidRPr="004B5D11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краткие теоретические сведения;</w:t>
      </w:r>
    </w:p>
    <w:p w:rsidR="00FC13F8" w:rsidRPr="004B5D11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описание хода выполнения работы;</w:t>
      </w:r>
    </w:p>
    <w:p w:rsidR="00FC13F8" w:rsidRPr="004B5D11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результаты выполненной работы;</w:t>
      </w:r>
    </w:p>
    <w:p w:rsidR="00FC13F8" w:rsidRDefault="00FC13F8" w:rsidP="00FC13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D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ответы на контрольные вопросы.</w:t>
      </w:r>
    </w:p>
    <w:p w:rsidR="009D7849" w:rsidRDefault="009D7849" w:rsidP="009D784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Отчет может быть представлен в электронном виде.</w:t>
      </w:r>
    </w:p>
    <w:p w:rsidR="009D7849" w:rsidRDefault="009D7849" w:rsidP="009D784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7849" w:rsidRDefault="009D7849" w:rsidP="009D784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7849" w:rsidRDefault="009D7849" w:rsidP="009D784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</w:t>
      </w: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работа №1. “Практика работы с сокетами”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Реализовать простой “эхо-чат” с использованием сокетов. 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Условия: </w:t>
      </w:r>
    </w:p>
    <w:p w:rsidR="009D7849" w:rsidRPr="009D7849" w:rsidRDefault="009D7849" w:rsidP="009D78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Сервер должен отправлять всем клиентам (кроме отправителя) сообщение, которое он получил от клиента-отправителя (эхо). Пример:</w:t>
      </w:r>
      <w:r w:rsidRPr="009D7849">
        <w:rPr>
          <w:rFonts w:ascii="Times New Roman" w:eastAsia="Times New Roman" w:hAnsi="Times New Roman" w:cs="Times New Roman"/>
          <w:sz w:val="28"/>
          <w:szCs w:val="28"/>
        </w:rPr>
        <w:br/>
      </w:r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ab/>
        <w:t>Клиент1: &gt;&gt;&gt; Привет.</w:t>
      </w:r>
    </w:p>
    <w:p w:rsidR="009D7849" w:rsidRPr="009D7849" w:rsidRDefault="009D7849" w:rsidP="009D7849">
      <w:pPr>
        <w:spacing w:after="200" w:line="276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>Сервер</w:t>
      </w:r>
      <w:proofErr w:type="gramStart"/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>: &gt;</w:t>
      </w:r>
      <w:proofErr w:type="gramEnd"/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>&gt;&gt; @Клиент1: Привет.</w:t>
      </w:r>
    </w:p>
    <w:p w:rsidR="009D7849" w:rsidRPr="009D7849" w:rsidRDefault="009D7849" w:rsidP="009D78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Сервер и клиент должны быть реализованы и запускаться отдельно.</w:t>
      </w:r>
    </w:p>
    <w:p w:rsidR="009D7849" w:rsidRPr="009D7849" w:rsidRDefault="009D7849" w:rsidP="009D78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Клиентов может быть неограниченное количество, однако сервер не должен блокироваться одним клиентом. (Следует использовать потоки и/или асинхронный подход)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Прежде чем перейти к выполнению данной лабораторной работы, определим некоторые дополнительные условия, чтобы не усложнять разрабатываемую программу.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Как было сказано в теоретической справке: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socket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- реализован в стандартной поставке большинства популярных языков программирования, в частности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Java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, C#, C/С++,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Go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и. т. д. Поэтому представленные </w:t>
      </w: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лабораторные задания можно выполнить на любом любимом языке программирования. В данном разборе мы будем использовать язык программирования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, версии 3.6+.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В представленном примере, с целью упрощения, умышленно не применяются современные практики разработки сетевых приложений, такие как асинхронный подход, а также высокоуровневые структуры для работы с сетью, типа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websocket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 другие, чтобы показать, как сетевые приложения реализуются на низком уровне. 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Подробнее с асинхронностью (в частности в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) вы можете ознакомиться самостоятельно и впоследствии улучшить своё решение. Также, в целях упрощения, в представленном решении мы не будем реализовывать графический интерфейс и модуль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logging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, Интерфейс реализуем через стандартный терминал. 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Перейдем к разбору решения.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Предполагается, что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версии 3.6 или более поздней у вас уже установлен.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Создадим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-пакет (папка с файлами __init__.py, client.py, server.py). Скриншот созданного пакета представлен на рисунке 3.</w:t>
      </w:r>
    </w:p>
    <w:p w:rsidR="009D7849" w:rsidRPr="009D7849" w:rsidRDefault="009D7849" w:rsidP="009D7849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2CC76" wp14:editId="1F7AACE0">
            <wp:extent cx="4130040" cy="3253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Рис. 3 -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-пакет с разрабатываемой программой</w:t>
      </w:r>
    </w:p>
    <w:p w:rsidR="009D7849" w:rsidRPr="009D7849" w:rsidRDefault="009D7849" w:rsidP="009D7849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Откроем файл server.py любым предпочитаемым редактором и начнем реализацию нашего сервера. В данной лабораторной работе мы создадим классическое клиент-серверное приложение, а в следующей перейдем к реализации P2P чата и переделаем наш сервер в “сигнальный”.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Для избежание проблем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сериализации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 разбора данных в сетевых приложениях часто прибегают к применению специализированных протоколов. Мы в нашей реализации не станем делать исключение и реализуем простой протокол, который называется JSON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Message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Protocol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, суть которого заключается в обмене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json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объектами вместо “сырых” данных.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Импортируем необходимые пакеты и модули и опишем класс для сообщений, которые сервер будет принимать и отсылать.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</w:pP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import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socket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socket.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https://docs.python.org/3/library/socket.html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https://docs.python.org/3/library/sys.html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https://docs.python.org/3/library/time.html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https://docs.python.org/3/library/json.html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Класс-Сообщение. Представляет сообщения,</w:t>
            </w:r>
          </w:p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b/>
                <w:color w:val="000080"/>
                <w:sz w:val="20"/>
                <w:szCs w:val="20"/>
                <w:highlight w:val="white"/>
                <w:lang w:val="en-US"/>
              </w:rPr>
            </w:pP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       которые будут приходить от клиентов.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__(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status_code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'200'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 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Распаковываем кортеж именованных аргументов в параметры класса.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Паттерн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Builder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value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data.items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setattr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value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self.status_code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status_code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код ответа сообщения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время получения сообщения.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self.curr_time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time.strftime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"%Y-%m-%d-%H.%M.%S"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time.localtime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Возвращает атрибуты класса и их значения в виде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lastRenderedPageBreak/>
              <w:t xml:space="preserve">           Использует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python -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return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json.dumps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(self, default=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lambda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o: o.__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__,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sort_keys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True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  indent=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b/>
                <w:color w:val="000000"/>
                <w:sz w:val="20"/>
                <w:szCs w:val="20"/>
                <w:highlight w:val="white"/>
                <w:lang w:val="en-US"/>
              </w:rPr>
              <w:br/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Далее создадим класс обработчик, который будет отвечать за обработку,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предподготовку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 отправку сообщений клиентам.</w:t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sz w:val="20"/>
                <w:szCs w:val="20"/>
                <w:highlight w:val="white"/>
              </w:rPr>
            </w:pP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ServerDataHandler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Класс-Обработчик с бизнес-логикой сервера.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Реализует методы обработки сообщений и их рассылки.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{}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Временное хранилище клиентов в виде словаря.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Если хотите реализовать *продвинутое решение, можете реализовать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взаимодействие с базой данных и сохранением пользователей.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None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текущее соединение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""" Добавляет новое соединения в словарь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clients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адрес, с которого пришло сообщение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self.clients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[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]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добавление 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get_and_register_message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bytes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Сохраняет адрес запроса пользователя,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записывается в атрибут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данные из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в виде словаря,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добавляет имя пользователя и адрес в словарь чтобы у нас был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доступ к адресу по имени пользователя который обратился к серверу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: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- полученные "сырые" данные в виде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bytes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: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- адрес отправителя данных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: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return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status_code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='200', **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) - объект сообщения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json.loads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data.decode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)))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декодируем данные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._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data.get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Unknown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)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добавляем/обновляем список клиентов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return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status_code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'200'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 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Отправляет сообщение по всем адресам в словаре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кроме адреса отправившего запрос (эхо)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: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sock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- серверный сокет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: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message_obj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- объект сообщения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message_obj.to_json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()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закодированное в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 сообщение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Отправляем сообщение всем клиентам, кроме текущего: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self.clients.values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!=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sock.sendto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data.encode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),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>Наконец, реализуем “точку входа” нашего приложения, в котором непосредственно создадим сокет и будем ждать сообщений и подключений. В нашем разборе мы будем запускать сервер и клиентов локально на нашей же машине (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localhost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), однако, вам ничего не мешает изменить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ip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-адрес на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ip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-адрес вашего устройства в локальной или глобальной сети и использовать разработанное приложение как полноценный чат.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urier New" w:eastAsia="Courier New" w:hAnsi="Courier New" w:cs="Courier New"/>
                <w:color w:val="A9B7C6"/>
                <w:sz w:val="20"/>
                <w:szCs w:val="20"/>
                <w:shd w:val="clear" w:color="auto" w:fill="2B2B2B"/>
              </w:rPr>
            </w:pPr>
            <w:r w:rsidRPr="009D7849">
              <w:rPr>
                <w:rFonts w:ascii="Consolas" w:eastAsia="Consolas" w:hAnsi="Consolas" w:cs="Consolas"/>
                <w:color w:val="000000"/>
                <w:sz w:val="28"/>
                <w:szCs w:val="28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__ ==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"__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main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__"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объект серверного сокета.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s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socket.AF_INET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socket.SOCK_DGRAM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 и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 на котором будет запущен сервер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localhost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8888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Устанавливаем опцию для текущего адреса сокета,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чтобы его можно было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переиспользовать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 в последующих перезапуска: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s.setsockopt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socket.SOL_SOCKET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socket.SO_REUSEADDR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Регистрируем сокет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s.bind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обработчик бизнес-логики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data_handler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ServerDataHandler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Флаг для остановки работы сервера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quit_server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False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print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Server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started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Основной цикл работы сервера.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quit_server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Получаем данные из буфера сокета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s.recvfrom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1024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Логируем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 информацию в консоль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sys.stdout.write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recv_data.decode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Регистрируем сообщение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data_handler.get_and_register_message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Посылаем сообщение в чат (эхо)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data_handler.send_message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(s,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Exception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Если произошла ошибка, останавливаем работу сервера.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print(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f"Server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stopped, because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{ex}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quit_server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True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lastRenderedPageBreak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Закрываем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серверное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соединение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s.close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С разработкой серверной логики мы закончили, можно переходить к клиентской. Напишем обработчики отправки и получения сообщений для клиента. </w:t>
      </w:r>
      <w:proofErr w:type="gramStart"/>
      <w:r w:rsidRPr="009D7849">
        <w:rPr>
          <w:rFonts w:ascii="Times New Roman" w:eastAsia="Times New Roman" w:hAnsi="Times New Roman" w:cs="Times New Roman"/>
          <w:sz w:val="28"/>
          <w:szCs w:val="28"/>
        </w:rPr>
        <w:t>Начнем</w:t>
      </w:r>
      <w:proofErr w:type="gram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как и в случае с клиентом с импорта необходимых библиотек и модулей и объявления класса Сообщения (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Message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</w:pP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import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socket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socket.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https://docs.python.org/3/library/socket.html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https://docs.python.org/3/library/sys.html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https://docs.python.org/3/library/time.html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https://docs.python.org/3/library/json.html</w:t>
            </w:r>
          </w:p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</w:pP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import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threading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threading.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https://docs.python.org/3/library/threading.html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Глобальная переменная, отвечающая за остановку клиента.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False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Класс-Сообщение. Представляет сообщения,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которые будут приходить от клиентов.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__(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 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Устанавливаем дополнительные атрибуты сообщения.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self.status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online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False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Распаковываем кортеж именованных аргументов в параметры класса.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Паттерн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Builder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value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data.items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setattr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value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время получения сообщения: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self.curr_time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time.strftime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"%Y-%m-%d-%H.%M.%S"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time.localtime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Возвращает атрибуты класса и их значения в виде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Использует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python -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return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json.dumps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(self, default=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lambda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o: o.__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__,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sort_keys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True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  indent=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</w:p>
          <w:p w:rsidR="009D7849" w:rsidRPr="009D7849" w:rsidRDefault="009D7849" w:rsidP="009D7849">
            <w:pPr>
              <w:widowControl w:val="0"/>
              <w:spacing w:after="200" w:line="276" w:lineRule="auto"/>
              <w:ind w:firstLine="566"/>
              <w:jc w:val="both"/>
              <w:rPr>
                <w:rFonts w:ascii="Consolas" w:eastAsia="Consolas" w:hAnsi="Consolas" w:cs="Consolas"/>
                <w:highlight w:val="white"/>
                <w:lang w:val="en-US"/>
              </w:rPr>
            </w:pPr>
          </w:p>
          <w:p w:rsidR="009D7849" w:rsidRPr="009D7849" w:rsidRDefault="009D7849" w:rsidP="009D7849">
            <w:pPr>
              <w:widowControl w:val="0"/>
              <w:spacing w:after="200" w:line="276" w:lineRule="auto"/>
              <w:ind w:firstLine="566"/>
              <w:jc w:val="both"/>
              <w:rPr>
                <w:rFonts w:ascii="Consolas" w:eastAsia="Consolas" w:hAnsi="Consolas" w:cs="Consolas"/>
                <w:highlight w:val="white"/>
              </w:rPr>
            </w:pPr>
            <w:r w:rsidRPr="009D7849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Напишем класс Обработчик (</w:t>
            </w:r>
            <w:proofErr w:type="spellStart"/>
            <w:r w:rsidRPr="009D7849">
              <w:rPr>
                <w:rFonts w:ascii="Times New Roman" w:eastAsia="Times New Roman" w:hAnsi="Times New Roman" w:cs="Times New Roman"/>
                <w:sz w:val="28"/>
                <w:szCs w:val="28"/>
              </w:rPr>
              <w:t>ClientHandler</w:t>
            </w:r>
            <w:proofErr w:type="spellEnd"/>
            <w:r w:rsidRPr="009D78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который будет отвечать за </w:t>
            </w:r>
            <w:proofErr w:type="gramStart"/>
            <w:r w:rsidRPr="009D7849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 и</w:t>
            </w:r>
            <w:proofErr w:type="gramEnd"/>
            <w:r w:rsidRPr="009D78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отправку клиентских сообщений.</w:t>
            </w:r>
          </w:p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49">
              <w:rPr>
                <w:rFonts w:ascii="Consolas" w:eastAsia="Consolas" w:hAnsi="Consolas" w:cs="Consolas"/>
                <w:color w:val="00000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Класс-Обработчик с бизнес-логикой клиента.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Реализует методы получения и отображения сообщений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__(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localhost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8888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localhost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global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Флаг сигнализирующий об успешном подключении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False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Пытаемся создать соединение, если его еще нет или клиент не остановлен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Имя клиента в чате: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self.name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: 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).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strip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Адрес сервера (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ip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) к которому происходит подключение: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Создание сокета: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socket.AF_INET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socket.SOCK_DGRAM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Подключение сокета: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self.socket.connect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Отправка сообщения о подключении: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f'User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@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{self.name}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has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joint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to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chat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\n'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sender_name=self.name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connect_message_data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connect_message.to_json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self.socket.sendto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connect_message_data.encode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Exception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print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f"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ClientHandler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.__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__: Что-то пошло не так: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br/>
            </w:r>
            <w:r w:rsidRPr="009D7849">
              <w:rPr>
                <w:rFonts w:ascii="Consolas" w:eastAsia="Consolas" w:hAnsi="Consolas" w:cs="Consolas"/>
                <w:color w:val="808000"/>
                <w:sz w:val="20"/>
                <w:szCs w:val="20"/>
                <w:highlight w:val="white"/>
              </w:rPr>
              <w:t xml:space="preserve">   @</w:t>
            </w:r>
            <w:proofErr w:type="spellStart"/>
            <w:r w:rsidRPr="009D7849">
              <w:rPr>
                <w:rFonts w:ascii="Consolas" w:eastAsia="Consolas" w:hAnsi="Consolas" w:cs="Consolas"/>
                <w:color w:val="808000"/>
                <w:sz w:val="20"/>
                <w:szCs w:val="20"/>
                <w:highlight w:val="white"/>
              </w:rPr>
              <w:t>staticmethod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show_message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: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Выводит полученное сообщение в стандартный поток вывода (консоль)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message_obj.join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Если сообщение о подключении, то выводим только его: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sys.stdout.write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message_obj.message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Иначе, добавляем имя отправителя в вывод: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sys.stdout.write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f'@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message_obj.sender_name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: 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message_obj.message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\n'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receive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Получает сообщение из сокета и передает его в обработчик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global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Пока клиент не остановлен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Получаем данные и адрес отправителя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self.socket.recvfrom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1024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json.loads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data.decode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объект сообщения из полученных данных: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Вызываем обработчик показа сообщения: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self.show_message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time.sleep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0.2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Exception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print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f"ClientHandler.receive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: Что-то пошло не так: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Принимает сообщение из потока ввода консоли,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    отправляет его в обработчик и посылает на сервер.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global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Пока клиент не остановлен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Ожидаем ввод данных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).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strip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объект сообщения из введенных данных: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=self.name)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Отправляем данные на сервер: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message.to_json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self.socket.sendto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data.encode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),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time.sleep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0.2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Exception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print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f"ClientHandler.send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: Что-то пошло не так: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>“Точка входа” для клиентских приложений будет ещё проще, чем серверная. Просто создаем наш обработчик и запускаем функции обработки. Обработку отправки и получения разделим на два параллельных потока, так как эти функции блокирующие.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rPr>
          <w:trHeight w:val="315"/>
        </w:trPr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</w:pP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__ ==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'__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main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__'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обработчик 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ClientHandler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server_addr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localhost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8888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client_addr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localhost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 отдельном потоке вызываем обработку получения сообщений: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recv_thread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threading.Thread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target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handler.receive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recv_thread.start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 главном потоке вызываем обработку отправки сообщений: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handler.send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Прикрепляем поток с обработкой получения сообщений к главному потоку: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recv_thread.join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Запустим наш сервер и двух клиентов, чтобы протестировать работоспособность программы. Для запуска вы можете использовать любой терминал в случае с Unix, или “командную строку” в случае с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. На рисунках 4-6 представлен пример работы с использованием терминала, встроенного в IDE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PyCharm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 ОС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10.</w:t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6D754" wp14:editId="78BF9611">
            <wp:extent cx="4152900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Рис. 4 - Результат работы сервера</w:t>
      </w:r>
    </w:p>
    <w:p w:rsidR="009D7849" w:rsidRPr="009D7849" w:rsidRDefault="009D7849" w:rsidP="009D7849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ED013C" wp14:editId="67554CC3">
            <wp:extent cx="3604260" cy="2796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Рис. 5 - Результат работы первого тестового клиента</w:t>
      </w:r>
    </w:p>
    <w:p w:rsidR="009D7849" w:rsidRPr="009D7849" w:rsidRDefault="009D7849" w:rsidP="009D7849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EB93E" wp14:editId="08C568A7">
            <wp:extent cx="3649980" cy="28194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Рис. 6 - Результат работы второго тестового клиента</w:t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Поздравляем! Вот вы и создали собственный простой чат с использованием сокетов. Однако, разобранный пример - традиционное клиент-серверное приложение. Для реализации P2P соединения необходимо будет внести в него некоторые изменения, однако, принцип межсетевого взаимодействия останется таким же. Полностью готовое решение вы можете посмотреть </w:t>
      </w:r>
      <w:r>
        <w:rPr>
          <w:rFonts w:ascii="Calibri" w:eastAsia="Calibri" w:hAnsi="Calibri" w:cs="Times New Roman"/>
          <w:color w:val="1155CC"/>
          <w:sz w:val="28"/>
          <w:szCs w:val="28"/>
          <w:u w:val="single"/>
        </w:rPr>
        <w:t xml:space="preserve">в </w:t>
      </w:r>
      <w:proofErr w:type="spellStart"/>
      <w:r>
        <w:rPr>
          <w:rFonts w:ascii="Calibri" w:eastAsia="Calibri" w:hAnsi="Calibri" w:cs="Times New Roman"/>
          <w:color w:val="1155CC"/>
          <w:sz w:val="28"/>
          <w:szCs w:val="28"/>
          <w:u w:val="single"/>
        </w:rPr>
        <w:t>репозитории</w:t>
      </w:r>
      <w:proofErr w:type="spellEnd"/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Практическая работа</w:t>
      </w: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 xml:space="preserve"> №2. “Реализация P2P чата”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Реализовать простой “P2P-чат” с использованием сокетов. 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Разработанный в первой лабораторной работе “эхо-чат” модернизировать в P2P чат. 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Условия: </w:t>
      </w:r>
    </w:p>
    <w:p w:rsidR="009D7849" w:rsidRPr="009D7849" w:rsidRDefault="009D7849" w:rsidP="009D7849">
      <w:pPr>
        <w:numPr>
          <w:ilvl w:val="0"/>
          <w:numId w:val="4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7849">
        <w:rPr>
          <w:rFonts w:ascii="Times New Roman" w:eastAsia="Times New Roman" w:hAnsi="Times New Roman" w:cs="Times New Roman"/>
          <w:sz w:val="28"/>
          <w:szCs w:val="28"/>
        </w:rPr>
        <w:t>Клиенты</w:t>
      </w:r>
      <w:proofErr w:type="gram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образующие связь могут обмениваться сообщениями непосредственно друг с другом (P2P). </w:t>
      </w:r>
    </w:p>
    <w:p w:rsidR="009D7849" w:rsidRPr="009D7849" w:rsidRDefault="009D7849" w:rsidP="009D7849">
      <w:pPr>
        <w:numPr>
          <w:ilvl w:val="0"/>
          <w:numId w:val="4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Необходимо предусмотреть интерфейс (консольный или графический) для получения всех доступных пиров сети и подключение к конкретному пиру, обмен сообщениями между пирами.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Аналогично первой лабораторной работе в данном разборе мы будем использовать язык программирования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, версии 3.6+.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В представленном примере, с целью упрощения, умышленно не применяются современные практики разработки сетевых приложений.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Перейдем к разбору.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Первым делом также определим Класс-Сообщение. Он не будет сильно отличаться от того, что мы делали в первой лабораторной работе.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urier New" w:eastAsia="Courier New" w:hAnsi="Courier New" w:cs="Courier New"/>
                <w:color w:val="C9CCCD"/>
                <w:sz w:val="20"/>
                <w:szCs w:val="20"/>
                <w:shd w:val="clear" w:color="auto" w:fill="172030"/>
                <w:lang w:val="en-US"/>
              </w:rPr>
            </w:pP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argparse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argparse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https://docs.python.org/3/library/argparse.html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socket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https://docs.python.org/3/library/socket.html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sys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https://docs.python.org/3/library/sys.html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time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https://docs.python.org/3/library/time.html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https://docs.python.org/3/library/json.html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import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threading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# Стандартный модуль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threading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Подробнее: https://docs.python.org/3/library/threading.html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lastRenderedPageBreak/>
              <w:t># Глобальная переменная, отвечающая за остановку клиента.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False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Класс-Сообщение. Представляет сообщения,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которые будут приходить от клиентов.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__(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 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Устанавливаем дополнительные атрибуты сообщения.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self.status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online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Распаковываем кортеж именованных аргументов в параметры класса.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Паттерн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Builder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for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value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in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data.items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setattr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(self,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param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 value)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время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получения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сообщения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self.curr_time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time.strftime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"%Y-%m-%d-%H.%M.%S"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time.localtime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(self):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Возвращает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атрибуты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класса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и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их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значения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в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виде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Использует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стандартный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модуль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python -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json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return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json.dumps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(self, default=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lambda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o: o.__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__,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sort_keys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=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True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  indent=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Далее определим класс, который будет реализовывать интерфейс P2P клиента. Этот класс будет похож на обычный клиент, с той лишь разницей, что мы устанавливаем наш клиент на прослушивание подключений и соединяем с конкретным клиентом, который также ожидает подключение. 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Courier New" w:eastAsia="Courier New" w:hAnsi="Courier New" w:cs="Courier New"/>
                <w:color w:val="C9CCCD"/>
                <w:sz w:val="20"/>
                <w:szCs w:val="20"/>
                <w:shd w:val="clear" w:color="auto" w:fill="172030"/>
                <w:lang w:val="en-US"/>
              </w:rPr>
            </w:pP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class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P2PClient: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Класс с "бизнес-логикой" p2p клиента.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__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__(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None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Атрибут для хранения текущего соединения: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None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Атрибут для хранения адреса текущего 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self.client_address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Если имя не задано, то в качестве имени сохраняем адрес клиента: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None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self.name 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[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]}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[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]}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else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self.name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сокет, как это делали в предыдущей работе: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socket.AF_INET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socket.SOCK_DGRAM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self.socket.setsockopt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socket.SOL_SOCKET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socket.SO_REUSEADDR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Запускаем "прослушивание" указанного адреса: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self.socket.bind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self.client_address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receive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Получает сообщение из сокета и выводит полученное сообщение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в стандартный поток вывода (консоль)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global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Пока клиент не остановлен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Получаем данные и адрес отправителя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self.socket.recvfrom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1024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dict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json.loads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data.decode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объект сообщения из полученных данных: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(**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Выводим сообщение в консоль: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getattr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addr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text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getattr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sys.stdout.write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f'@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text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\n'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Делаем небольшую задержку для уменьшения нагрузки: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time.sleep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0.2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Если возникли проблемы с соединением, завершаем программу.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print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f"P2PClient.receive: Что-то пошло не так: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True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self.socket.close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Принимает сообщение из потока ввода консоли и посылает его на сервер.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global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Пока клиент не остановлен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Ожидаем ввод данных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if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Создаем объект сообщения из введенных данных: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sender_name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=self.name)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Отправляем данные: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message.to_json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self.socket.sendto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data.encode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except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socket.error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ex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None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self.send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lastRenderedPageBreak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time.sleep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00FF"/>
                <w:sz w:val="20"/>
                <w:szCs w:val="20"/>
                <w:highlight w:val="white"/>
              </w:rPr>
              <w:t>0.2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"Соединяет" с другим P2P клиентом.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Сохраняет заданное подключение и посылает клиенту сообщение.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Пока клиент не остановлен и соединение не задано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while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shutdown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and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not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Вводим, куда подключаться: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connect_data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input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"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Connect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to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(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ip:port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like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 xml:space="preserve"> 127.0.0.1:8001):"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</w:rPr>
              <w:t>try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# Приводим введенные данные к нужному виду (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str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int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).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ip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port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connect_data.split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":"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port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(port)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Отправка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сообщения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подключении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connect_message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Message(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message=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f'User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@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{self.name}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wants to chat with you.\n'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sender_name=self.name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data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connect_message.to_json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ip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 port)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self.socket.sendto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data.encode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'utf-8'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except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ValueError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TypeError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AttributeError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socket.error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)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as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ex: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print(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f"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Не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удается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соединиться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{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connect_data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, 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f"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по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причине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: 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{ex}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.\n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Попробуйте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снова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self.current_connection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None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def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run(self):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"""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Запускает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работу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P2P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</w:rPr>
              <w:t>клиента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.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br/>
              <w:t xml:space="preserve">       """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self.connect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В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отдельном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потоке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вызываем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обработку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получения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сообщений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recv_thread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threading.Thread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(target=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self.receive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recv_thread.start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В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главном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потоке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вызываем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обработку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отправки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сообщений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self.send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Прикрепляем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поток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обработкой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получения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сообщений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к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главному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потоку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recv_thread.join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Реализуем точку входа нашей программы. Для удобства запуска, мы добавим параметры запуска, используя стандартный модуль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 w:rsidRPr="009D7849">
          <w:rPr>
            <w:rFonts w:ascii="Calibri" w:eastAsia="Calibri" w:hAnsi="Calibri" w:cs="Times New Roman"/>
            <w:color w:val="1155CC"/>
            <w:sz w:val="28"/>
            <w:szCs w:val="28"/>
            <w:u w:val="single"/>
          </w:rPr>
          <w:t>argparse</w:t>
        </w:r>
        <w:proofErr w:type="spellEnd"/>
      </w:hyperlink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Ind w:w="100" w:type="dxa"/>
        <w:tblLayout w:type="fixed"/>
        <w:tblLook w:val="0600" w:firstRow="0" w:lastRow="0" w:firstColumn="0" w:lastColumn="0" w:noHBand="1" w:noVBand="1"/>
      </w:tblPr>
      <w:tblGrid>
        <w:gridCol w:w="9921"/>
      </w:tblGrid>
      <w:tr w:rsidR="009D7849" w:rsidRPr="009D7849" w:rsidTr="008E4DF6">
        <w:tc>
          <w:tcPr>
            <w:tcW w:w="992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7849" w:rsidRPr="009D7849" w:rsidRDefault="009D7849" w:rsidP="009D7849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if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__name__ ==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'__main__'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Задаем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настройки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распознавания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параметров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запуска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используя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argparse</w:t>
            </w:r>
            <w:proofErr w:type="spellEnd"/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parser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argparse.ArgumentParser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parser.add_argument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"-ho"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"--host"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help=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"p2p client host </w:t>
            </w:r>
            <w:proofErr w:type="spellStart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ip</w:t>
            </w:r>
            <w:proofErr w:type="spellEnd"/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 xml:space="preserve"> address, like 127.0.0.1"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lastRenderedPageBreak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parser.add_argument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"-p"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"--port"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,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                help=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"p2p client host port, like 8001"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args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parser.parse_args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try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Устанавливаем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параметры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P2P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host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args.host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port =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int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args.port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name = input(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"Name: 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).strip()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Создаем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объект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P2P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p2p_client = P2PClient(host, port, name=name)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#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Запускаем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  <w:lang w:val="en-US"/>
              </w:rPr>
              <w:t xml:space="preserve"> P2P </w:t>
            </w:r>
            <w:r w:rsidRPr="009D7849">
              <w:rPr>
                <w:rFonts w:ascii="Consolas" w:eastAsia="Consolas" w:hAnsi="Consolas" w:cs="Consolas"/>
                <w:i/>
                <w:sz w:val="20"/>
                <w:szCs w:val="20"/>
                <w:highlight w:val="white"/>
              </w:rPr>
              <w:t>клиента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p2p_client.run()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</w:t>
            </w:r>
            <w:r w:rsidRPr="009D7849">
              <w:rPr>
                <w:rFonts w:ascii="Consolas" w:eastAsia="Consolas" w:hAnsi="Consolas" w:cs="Consolas"/>
                <w:color w:val="000080"/>
                <w:sz w:val="20"/>
                <w:szCs w:val="20"/>
                <w:highlight w:val="white"/>
                <w:lang w:val="en-US"/>
              </w:rPr>
              <w:t>except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 (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TypeError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 xml:space="preserve">, </w:t>
            </w:r>
            <w:proofErr w:type="spellStart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ValueError</w:t>
            </w:r>
            <w:proofErr w:type="spellEnd"/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):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br/>
              <w:t xml:space="preserve">       print(</w:t>
            </w:r>
            <w:r w:rsidRPr="009D7849">
              <w:rPr>
                <w:rFonts w:ascii="Consolas" w:eastAsia="Consolas" w:hAnsi="Consolas" w:cs="Consolas"/>
                <w:color w:val="008000"/>
                <w:sz w:val="20"/>
                <w:szCs w:val="20"/>
                <w:highlight w:val="white"/>
                <w:lang w:val="en-US"/>
              </w:rPr>
              <w:t>"Incorrect arguments values, use --help/-h for more info."</w:t>
            </w:r>
            <w:r w:rsidRPr="009D7849">
              <w:rPr>
                <w:rFonts w:ascii="Consolas" w:eastAsia="Consolas" w:hAnsi="Consolas" w:cs="Consolas"/>
                <w:color w:val="000000"/>
                <w:sz w:val="20"/>
                <w:szCs w:val="20"/>
                <w:highlight w:val="white"/>
                <w:lang w:val="en-US"/>
              </w:rPr>
              <w:t>)</w:t>
            </w:r>
            <w:r w:rsidRPr="009D7849">
              <w:rPr>
                <w:rFonts w:ascii="Consolas" w:eastAsia="Consolas" w:hAnsi="Consolas" w:cs="Consolas"/>
                <w:color w:val="000000"/>
                <w:sz w:val="28"/>
                <w:szCs w:val="28"/>
                <w:highlight w:val="white"/>
                <w:lang w:val="en-US"/>
              </w:rPr>
              <w:br/>
            </w:r>
          </w:p>
        </w:tc>
      </w:tr>
    </w:tbl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этом, собственно, все. Получилось ещё проще, чем с клиент-серверным примером. Запустим два, тестовых p2p клиента, чтобы протестировать работоспособность программы. Для запуска вы можете использовать любой терминал в случае с Unix, или “командную строку” в случае с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. На рисунках 7-8 представлен пример работы с использованием терминала, встроенного в IDE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PyCharm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и ОС 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10.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93051" wp14:editId="78DF8EAE">
            <wp:extent cx="6301740" cy="29337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Рис. 7 - Результат работы первого тестового p2p-клиента</w:t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71A1C6" wp14:editId="2957E673">
            <wp:extent cx="6294120" cy="3093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Рис. 8 - Результат работы второго тестового p2p-клиента</w:t>
      </w:r>
    </w:p>
    <w:p w:rsidR="009D7849" w:rsidRPr="009D7849" w:rsidRDefault="009D7849" w:rsidP="009D784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Как видно из рисунков 7-8, всё корректно работает. Однако, представленный пример имеет бесконечный потенциал для улучшений. Этим Вам предлагается заняться в следующей лабораторной работе. Полностью весь код вы можете посмотреть в </w:t>
      </w:r>
      <w:hyperlink r:id="rId12" w:history="1">
        <w:proofErr w:type="spellStart"/>
        <w:r w:rsidRPr="009D7849">
          <w:rPr>
            <w:rFonts w:ascii="Calibri" w:eastAsia="Calibri" w:hAnsi="Calibri" w:cs="Times New Roman"/>
            <w:color w:val="1155CC"/>
            <w:sz w:val="28"/>
            <w:szCs w:val="28"/>
            <w:u w:val="single"/>
          </w:rPr>
          <w:t>репозитории</w:t>
        </w:r>
        <w:proofErr w:type="spellEnd"/>
      </w:hyperlink>
      <w:r w:rsidRPr="009D7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*Практическая</w:t>
      </w: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 №3. “Реализация продвинутого P2P чата”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Модернизировать разработанный в второй лабораторной работе “P2P-чат”.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>Примечание: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 xml:space="preserve">    * - Сложные задания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i/>
          <w:sz w:val="28"/>
          <w:szCs w:val="28"/>
        </w:rPr>
        <w:t xml:space="preserve">    ** - Особо сложные задания</w:t>
      </w:r>
    </w:p>
    <w:p w:rsidR="009D7849" w:rsidRPr="009D7849" w:rsidRDefault="009D7849" w:rsidP="009D78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*Добавить "сигнальный сервер", отвечающий за хранение информации об участниках сети.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*Предусмотреть консольный интерфейс для получения всех доступных пиров сети и подключение к конкретному пиру, обмен сообщениями между пирами.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**Добавить шифрование и дешифрование отправляемых и получаемых данных. 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**Добавить возможность обмена файлами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**Добавить графический интерфейс</w:t>
      </w:r>
    </w:p>
    <w:p w:rsidR="009D7849" w:rsidRPr="009D7849" w:rsidRDefault="009D7849" w:rsidP="009D7849">
      <w:pPr>
        <w:numPr>
          <w:ilvl w:val="0"/>
          <w:numId w:val="5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**Добавить сохранение соединений сети в БД и синхронизацию статуса подключений на сигнальном сервере.</w:t>
      </w:r>
    </w:p>
    <w:p w:rsidR="009D7849" w:rsidRPr="009D7849" w:rsidRDefault="009D7849" w:rsidP="009D78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49" w:rsidRPr="009D7849" w:rsidRDefault="009D7849" w:rsidP="009D784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b/>
          <w:sz w:val="28"/>
          <w:szCs w:val="28"/>
        </w:rPr>
        <w:t>Контрольные вопросы: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Что такое пиринговая (P2P) сеть?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В каком году впервые появилось понятие (фраза) «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peer-to-peer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»?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Что такое пир (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peer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)?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Какие бывают виды пиринговых сетей?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Назовите примеры частично-децентрализованных p2p сетей.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Назовите примеры </w:t>
      </w:r>
      <w:proofErr w:type="spellStart"/>
      <w:proofErr w:type="gramStart"/>
      <w:r w:rsidRPr="009D7849">
        <w:rPr>
          <w:rFonts w:ascii="Times New Roman" w:eastAsia="Times New Roman" w:hAnsi="Times New Roman" w:cs="Times New Roman"/>
          <w:sz w:val="28"/>
          <w:szCs w:val="28"/>
        </w:rPr>
        <w:t>файлообменных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 xml:space="preserve">  p</w:t>
      </w:r>
      <w:proofErr w:type="gramEnd"/>
      <w:r w:rsidRPr="009D7849">
        <w:rPr>
          <w:rFonts w:ascii="Times New Roman" w:eastAsia="Times New Roman" w:hAnsi="Times New Roman" w:cs="Times New Roman"/>
          <w:sz w:val="28"/>
          <w:szCs w:val="28"/>
        </w:rPr>
        <w:t>2p сетей.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Каким образом p2p сети могут быть полезны для распределенных вычислений?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Что такое TCP/IP?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Что такое UDP?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Чем является сокет (</w:t>
      </w:r>
      <w:proofErr w:type="spellStart"/>
      <w:r w:rsidRPr="009D7849">
        <w:rPr>
          <w:rFonts w:ascii="Times New Roman" w:eastAsia="Times New Roman" w:hAnsi="Times New Roman" w:cs="Times New Roman"/>
          <w:sz w:val="28"/>
          <w:szCs w:val="28"/>
        </w:rPr>
        <w:t>socket</w:t>
      </w:r>
      <w:proofErr w:type="spellEnd"/>
      <w:r w:rsidRPr="009D7849">
        <w:rPr>
          <w:rFonts w:ascii="Times New Roman" w:eastAsia="Times New Roman" w:hAnsi="Times New Roman" w:cs="Times New Roman"/>
          <w:sz w:val="28"/>
          <w:szCs w:val="28"/>
        </w:rPr>
        <w:t>) в программировании?</w:t>
      </w:r>
    </w:p>
    <w:p w:rsidR="009D7849" w:rsidRPr="009D7849" w:rsidRDefault="009D7849" w:rsidP="009D7849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49">
        <w:rPr>
          <w:rFonts w:ascii="Times New Roman" w:eastAsia="Times New Roman" w:hAnsi="Times New Roman" w:cs="Times New Roman"/>
          <w:sz w:val="28"/>
          <w:szCs w:val="28"/>
        </w:rPr>
        <w:t>В чем разница между клиент-серверной архитектурой и p2p?</w:t>
      </w:r>
    </w:p>
    <w:p w:rsidR="009D7849" w:rsidRDefault="009D7849" w:rsidP="009D784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13F8" w:rsidRDefault="00FC13F8" w:rsidP="00FC13F8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13F8" w:rsidRDefault="00FC13F8" w:rsidP="00FC13F8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13F8" w:rsidRDefault="00FC13F8" w:rsidP="00FC13F8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13F8" w:rsidRDefault="00FC13F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/>
      </w:r>
    </w:p>
    <w:p w:rsidR="00FC13F8" w:rsidRPr="004B5D11" w:rsidRDefault="00FC13F8" w:rsidP="00FC13F8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13F8" w:rsidRDefault="00FC13F8" w:rsidP="00FC13F8">
      <w:pPr>
        <w:ind w:left="106" w:firstLine="708"/>
        <w:jc w:val="center"/>
      </w:pPr>
    </w:p>
    <w:p w:rsidR="00984001" w:rsidRDefault="00984001"/>
    <w:sectPr w:rsidR="0098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71C5"/>
    <w:multiLevelType w:val="multilevel"/>
    <w:tmpl w:val="D6A034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C042144"/>
    <w:multiLevelType w:val="hybridMultilevel"/>
    <w:tmpl w:val="F8CE8808"/>
    <w:lvl w:ilvl="0" w:tplc="A88A32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2688A578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2FDE1361"/>
    <w:multiLevelType w:val="multilevel"/>
    <w:tmpl w:val="29E46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4E028DD"/>
    <w:multiLevelType w:val="multilevel"/>
    <w:tmpl w:val="A39AF79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7157805"/>
    <w:multiLevelType w:val="multilevel"/>
    <w:tmpl w:val="3A204CC2"/>
    <w:lvl w:ilvl="0">
      <w:start w:val="1"/>
      <w:numFmt w:val="bullet"/>
      <w:pStyle w:val="a"/>
      <w:lvlText w:val="●"/>
      <w:lvlJc w:val="left"/>
      <w:pPr>
        <w:ind w:left="43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212" w:hanging="425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•"/>
      <w:lvlJc w:val="left"/>
      <w:pPr>
        <w:ind w:left="1437" w:hanging="425"/>
      </w:pPr>
    </w:lvl>
    <w:lvl w:ilvl="3">
      <w:start w:val="1"/>
      <w:numFmt w:val="bullet"/>
      <w:lvlText w:val="•"/>
      <w:lvlJc w:val="left"/>
      <w:pPr>
        <w:ind w:left="2435" w:hanging="425"/>
      </w:pPr>
    </w:lvl>
    <w:lvl w:ilvl="4">
      <w:start w:val="1"/>
      <w:numFmt w:val="bullet"/>
      <w:lvlText w:val="•"/>
      <w:lvlJc w:val="left"/>
      <w:pPr>
        <w:ind w:left="3433" w:hanging="425"/>
      </w:pPr>
    </w:lvl>
    <w:lvl w:ilvl="5">
      <w:start w:val="1"/>
      <w:numFmt w:val="bullet"/>
      <w:lvlText w:val="•"/>
      <w:lvlJc w:val="left"/>
      <w:pPr>
        <w:ind w:left="4431" w:hanging="425"/>
      </w:pPr>
    </w:lvl>
    <w:lvl w:ilvl="6">
      <w:start w:val="1"/>
      <w:numFmt w:val="bullet"/>
      <w:lvlText w:val="•"/>
      <w:lvlJc w:val="left"/>
      <w:pPr>
        <w:ind w:left="5429" w:hanging="425"/>
      </w:pPr>
    </w:lvl>
    <w:lvl w:ilvl="7">
      <w:start w:val="1"/>
      <w:numFmt w:val="bullet"/>
      <w:lvlText w:val="•"/>
      <w:lvlJc w:val="left"/>
      <w:pPr>
        <w:ind w:left="6427" w:hanging="425"/>
      </w:pPr>
    </w:lvl>
    <w:lvl w:ilvl="8">
      <w:start w:val="1"/>
      <w:numFmt w:val="bullet"/>
      <w:lvlText w:val="•"/>
      <w:lvlJc w:val="left"/>
      <w:pPr>
        <w:ind w:left="7425" w:hanging="425"/>
      </w:pPr>
    </w:lvl>
  </w:abstractNum>
  <w:abstractNum w:abstractNumId="5" w15:restartNumberingAfterBreak="0">
    <w:nsid w:val="68A37B8C"/>
    <w:multiLevelType w:val="multilevel"/>
    <w:tmpl w:val="D4F2F29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93"/>
    <w:rsid w:val="002052A9"/>
    <w:rsid w:val="00310225"/>
    <w:rsid w:val="005A3A5C"/>
    <w:rsid w:val="006B6FD7"/>
    <w:rsid w:val="00910093"/>
    <w:rsid w:val="00984001"/>
    <w:rsid w:val="009D7849"/>
    <w:rsid w:val="00C86A5B"/>
    <w:rsid w:val="00FC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8E240-E54B-4FF9-B788-495C1F1C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13F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умерованный"/>
    <w:basedOn w:val="a4"/>
    <w:rsid w:val="00FC13F8"/>
    <w:pPr>
      <w:numPr>
        <w:numId w:val="1"/>
      </w:numPr>
      <w:tabs>
        <w:tab w:val="num" w:pos="360"/>
        <w:tab w:val="left" w:pos="851"/>
      </w:tabs>
      <w:spacing w:after="0" w:line="36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ody Text"/>
    <w:basedOn w:val="a0"/>
    <w:link w:val="a5"/>
    <w:uiPriority w:val="99"/>
    <w:semiHidden/>
    <w:unhideWhenUsed/>
    <w:rsid w:val="00FC13F8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FC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github.com/DanilXO/p2p/blob/main/lab2/p2p_client.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ocs.python.org/3/library/argpars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2023-11-02T04:52:00Z</dcterms:created>
  <dcterms:modified xsi:type="dcterms:W3CDTF">2023-11-02T04:52:00Z</dcterms:modified>
</cp:coreProperties>
</file>